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BB60" w14:textId="77777777" w:rsidR="00776B89" w:rsidRDefault="00776B89">
      <w:r>
        <w:rPr>
          <w:noProof/>
        </w:rPr>
        <w:drawing>
          <wp:anchor distT="0" distB="0" distL="114300" distR="114300" simplePos="0" relativeHeight="251659264" behindDoc="1" locked="0" layoutInCell="1" allowOverlap="1" wp14:anchorId="396AEB05" wp14:editId="55C6DF07">
            <wp:simplePos x="0" y="0"/>
            <wp:positionH relativeFrom="column">
              <wp:posOffset>767080</wp:posOffset>
            </wp:positionH>
            <wp:positionV relativeFrom="paragraph">
              <wp:posOffset>114300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1816" w14:textId="77777777" w:rsidR="00776B89" w:rsidRDefault="00776B89"/>
    <w:p w14:paraId="4725BF09" w14:textId="77777777" w:rsidR="00776B89" w:rsidRDefault="00776B89"/>
    <w:p w14:paraId="0E1E9B35" w14:textId="77777777" w:rsidR="00776B89" w:rsidRDefault="00776B89"/>
    <w:p w14:paraId="4734F90D" w14:textId="77777777" w:rsidR="00776B89" w:rsidRDefault="00776B89"/>
    <w:p w14:paraId="5643356C" w14:textId="77777777" w:rsidR="00776B89" w:rsidRDefault="00776B89"/>
    <w:p w14:paraId="5E163A7A" w14:textId="77777777" w:rsidR="00F92CA2" w:rsidRDefault="00776B89" w:rsidP="00F92CA2">
      <w:r>
        <w:t xml:space="preserve">        </w:t>
      </w:r>
      <w:r w:rsidR="00F92CA2">
        <w:t>REPUBLIKA HRVATSKA</w:t>
      </w:r>
    </w:p>
    <w:p w14:paraId="15CE3C7B" w14:textId="77777777" w:rsidR="00F92CA2" w:rsidRDefault="00F92CA2" w:rsidP="00F92CA2">
      <w:r>
        <w:t>KRAPINSKO-ZAGORSKA ŽUPANIJA</w:t>
      </w:r>
    </w:p>
    <w:p w14:paraId="23F2EC37" w14:textId="77777777" w:rsidR="00F92CA2" w:rsidRDefault="00F92CA2" w:rsidP="00F92CA2">
      <w:r>
        <w:t xml:space="preserve">   OPĆINA SVETI KRIŽ ZAČRETJE</w:t>
      </w:r>
    </w:p>
    <w:p w14:paraId="395CAFEE" w14:textId="4A44CDD8" w:rsidR="00F92CA2" w:rsidRPr="00E66D4E" w:rsidRDefault="00F92CA2" w:rsidP="00F92CA2">
      <w:pPr>
        <w:rPr>
          <w:b/>
          <w:bCs/>
        </w:rPr>
      </w:pPr>
      <w:r>
        <w:t xml:space="preserve">         </w:t>
      </w:r>
      <w:r>
        <w:t xml:space="preserve">      </w:t>
      </w:r>
      <w:r>
        <w:rPr>
          <w:b/>
          <w:bCs/>
        </w:rPr>
        <w:t>Općinski Načelnik</w:t>
      </w:r>
    </w:p>
    <w:p w14:paraId="64D85B5A" w14:textId="40B4405E" w:rsidR="008B72A8" w:rsidRDefault="008B72A8" w:rsidP="00F92CA2"/>
    <w:p w14:paraId="60D91A01" w14:textId="77777777" w:rsidR="00F92CA2" w:rsidRDefault="00F92CA2" w:rsidP="00F92CA2">
      <w:r>
        <w:t>KLASA: 400-01/21-01/019</w:t>
      </w:r>
    </w:p>
    <w:p w14:paraId="03C78803" w14:textId="0AE641A0" w:rsidR="00F92CA2" w:rsidRDefault="00F92CA2" w:rsidP="00F92CA2">
      <w:r>
        <w:t>URBROJ: 2197/04-</w:t>
      </w:r>
      <w:r>
        <w:t>3-21-6</w:t>
      </w:r>
    </w:p>
    <w:p w14:paraId="18B980EE" w14:textId="77777777" w:rsidR="00F92CA2" w:rsidRDefault="00F92CA2" w:rsidP="00F92CA2">
      <w:r>
        <w:t>Sveti Križ Začretje, 31.12.2021.</w:t>
      </w:r>
    </w:p>
    <w:p w14:paraId="0D65680C" w14:textId="14501F9A" w:rsidR="008B72A8" w:rsidRDefault="008B72A8"/>
    <w:p w14:paraId="1DBC6CE0" w14:textId="573D985D" w:rsidR="00DD3445" w:rsidRDefault="00DD3445"/>
    <w:p w14:paraId="33E8BBF9" w14:textId="027FFDE0" w:rsidR="00DD3445" w:rsidRDefault="00DD3445"/>
    <w:p w14:paraId="06455C3E" w14:textId="6A898081" w:rsidR="00866D41" w:rsidRDefault="00BC198F">
      <w:r>
        <w:tab/>
      </w:r>
      <w:r w:rsidR="00866D41">
        <w:t>T</w:t>
      </w:r>
      <w:r w:rsidR="00DD3445">
        <w:t>emeljem članka 46. Zakon</w:t>
      </w:r>
      <w:r>
        <w:t>a</w:t>
      </w:r>
      <w:r w:rsidR="00DD3445">
        <w:t xml:space="preserve"> o proračunu (NN 87/08, 136/12 i 15/15)</w:t>
      </w:r>
      <w:r w:rsidR="00866D41">
        <w:t xml:space="preserve"> i članka </w:t>
      </w:r>
      <w:r w:rsidR="00F92CA2">
        <w:t>44</w:t>
      </w:r>
      <w:r w:rsidR="00866D41">
        <w:t xml:space="preserve">. Statuta </w:t>
      </w:r>
      <w:r w:rsidR="00F92CA2">
        <w:t xml:space="preserve">Općine Sveti Križ Začretje </w:t>
      </w:r>
      <w:r w:rsidR="00866D41">
        <w:t xml:space="preserve">(Službeni glasnik Krapinsko-zagorske županije broj </w:t>
      </w:r>
      <w:r w:rsidR="00F92CA2">
        <w:t>21/2021</w:t>
      </w:r>
      <w:r w:rsidR="00866D41">
        <w:t>)</w:t>
      </w:r>
      <w:r>
        <w:t>,</w:t>
      </w:r>
      <w:r w:rsidR="00866D41">
        <w:t xml:space="preserve"> </w:t>
      </w:r>
      <w:r w:rsidR="00F92CA2">
        <w:t>načelnik</w:t>
      </w:r>
      <w:r w:rsidR="00866D41">
        <w:t xml:space="preserve"> </w:t>
      </w:r>
      <w:r w:rsidR="00F92CA2">
        <w:t>Općine Sveti Križ Začretje 31.12.2021</w:t>
      </w:r>
      <w:r w:rsidR="00866D41">
        <w:t>. godine donosi slijedeću</w:t>
      </w:r>
      <w:r w:rsidR="00F92CA2">
        <w:t>:</w:t>
      </w:r>
    </w:p>
    <w:p w14:paraId="59B3A95D" w14:textId="77777777" w:rsidR="00733A72" w:rsidRDefault="00733A72"/>
    <w:p w14:paraId="7B7B4F88" w14:textId="77777777" w:rsidR="00866D41" w:rsidRDefault="00866D41"/>
    <w:p w14:paraId="033B399E" w14:textId="468A7D71" w:rsidR="00DD3445" w:rsidRPr="00733A72" w:rsidRDefault="00866D41" w:rsidP="00733A72">
      <w:pPr>
        <w:jc w:val="center"/>
        <w:rPr>
          <w:b/>
          <w:bCs/>
        </w:rPr>
      </w:pPr>
      <w:r w:rsidRPr="00733A72">
        <w:rPr>
          <w:b/>
          <w:bCs/>
        </w:rPr>
        <w:t>ODLUKU O PRERASPODJELI SREDSTAVA</w:t>
      </w:r>
    </w:p>
    <w:p w14:paraId="49FB2DFE" w14:textId="6289078E" w:rsidR="00866D41" w:rsidRDefault="00866D41" w:rsidP="00733A72">
      <w:pPr>
        <w:jc w:val="center"/>
        <w:rPr>
          <w:b/>
          <w:bCs/>
        </w:rPr>
      </w:pPr>
      <w:r w:rsidRPr="00733A72">
        <w:rPr>
          <w:b/>
          <w:bCs/>
        </w:rPr>
        <w:t>PRORAČUNA ZA 2021.GODINU</w:t>
      </w:r>
    </w:p>
    <w:p w14:paraId="3DF3C3F4" w14:textId="4BB13AA9" w:rsidR="00733A72" w:rsidRDefault="00733A72" w:rsidP="00733A72">
      <w:pPr>
        <w:jc w:val="center"/>
        <w:rPr>
          <w:b/>
          <w:bCs/>
        </w:rPr>
      </w:pPr>
    </w:p>
    <w:p w14:paraId="6924491F" w14:textId="5DDD0F33" w:rsidR="00733A72" w:rsidRPr="00733A72" w:rsidRDefault="00733A72" w:rsidP="00733A72">
      <w:pPr>
        <w:jc w:val="center"/>
        <w:rPr>
          <w:b/>
          <w:bCs/>
        </w:rPr>
      </w:pPr>
      <w:r>
        <w:rPr>
          <w:b/>
          <w:bCs/>
        </w:rPr>
        <w:t>I</w:t>
      </w:r>
    </w:p>
    <w:p w14:paraId="619C8ACA" w14:textId="4D85535B" w:rsidR="00BC198F" w:rsidRDefault="00BC198F"/>
    <w:p w14:paraId="0EDB9A16" w14:textId="3A855690" w:rsidR="00BC198F" w:rsidRDefault="00BC198F">
      <w:r>
        <w:tab/>
      </w:r>
      <w:r w:rsidR="00733A72">
        <w:t xml:space="preserve">Preraspodjeljuju se sredstva Proračuna </w:t>
      </w:r>
      <w:r w:rsidR="00F92CA2">
        <w:t>Općine Sveti Križ Začretje</w:t>
      </w:r>
      <w:r w:rsidR="00733A72">
        <w:t xml:space="preserve"> za 2021. godinu u visini do 5% na rashodovnoj strani, kako slijedi:</w:t>
      </w:r>
    </w:p>
    <w:p w14:paraId="073C952F" w14:textId="77777777" w:rsidR="00F92CA2" w:rsidRDefault="00F92CA2" w:rsidP="00F92CA2"/>
    <w:p w14:paraId="3A33D1EA" w14:textId="635129CB" w:rsidR="00F92CA2" w:rsidRPr="008F2869" w:rsidRDefault="00F92CA2" w:rsidP="00F92CA2">
      <w:pPr>
        <w:jc w:val="center"/>
        <w:rPr>
          <w:b/>
          <w:bCs/>
        </w:rPr>
      </w:pPr>
      <w:r w:rsidRPr="008F2869">
        <w:rPr>
          <w:b/>
          <w:bCs/>
        </w:rPr>
        <w:t>I</w:t>
      </w:r>
      <w:r>
        <w:rPr>
          <w:b/>
          <w:bCs/>
        </w:rPr>
        <w:t>I</w:t>
      </w:r>
    </w:p>
    <w:p w14:paraId="7108CD6E" w14:textId="77777777" w:rsidR="00F92CA2" w:rsidRDefault="00F92CA2" w:rsidP="00F92CA2"/>
    <w:tbl>
      <w:tblPr>
        <w:tblStyle w:val="Tablicareetke4-isticanje6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F92CA2" w14:paraId="3D694E9A" w14:textId="77777777" w:rsidTr="0094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9BDE37A" w14:textId="77777777" w:rsidR="00F92CA2" w:rsidRDefault="00F92CA2" w:rsidP="009431C4">
            <w:pPr>
              <w:jc w:val="center"/>
            </w:pPr>
            <w:r>
              <w:t>SMANJENJE</w:t>
            </w:r>
          </w:p>
        </w:tc>
        <w:tc>
          <w:tcPr>
            <w:tcW w:w="4962" w:type="dxa"/>
          </w:tcPr>
          <w:p w14:paraId="04CCBC88" w14:textId="77777777" w:rsidR="00F92CA2" w:rsidRDefault="00F92CA2" w:rsidP="0094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POVEĆANJE</w:t>
            </w:r>
          </w:p>
        </w:tc>
      </w:tr>
      <w:tr w:rsidR="00F92CA2" w14:paraId="2A763E8A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BF92F55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RAZDJEL</w:t>
            </w:r>
            <w:r>
              <w:rPr>
                <w:b w:val="0"/>
                <w:bCs w:val="0"/>
              </w:rPr>
              <w:t xml:space="preserve"> 001 OPĆINSKO VIJEĆE</w:t>
            </w:r>
          </w:p>
        </w:tc>
        <w:tc>
          <w:tcPr>
            <w:tcW w:w="4962" w:type="dxa"/>
          </w:tcPr>
          <w:p w14:paraId="71998AFF" w14:textId="77777777" w:rsidR="00F92CA2" w:rsidRPr="00BC198F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DA8">
              <w:t>RAZDJEL 001 OPĆINSKO VIJEĆE</w:t>
            </w:r>
          </w:p>
        </w:tc>
      </w:tr>
      <w:tr w:rsidR="00F92CA2" w14:paraId="6777F8A0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54A0F2C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GLAVA</w:t>
            </w:r>
            <w:r>
              <w:rPr>
                <w:b w:val="0"/>
                <w:bCs w:val="0"/>
              </w:rPr>
              <w:t xml:space="preserve"> 01 OPĆINSKO VIJEĆE</w:t>
            </w:r>
          </w:p>
        </w:tc>
        <w:tc>
          <w:tcPr>
            <w:tcW w:w="4962" w:type="dxa"/>
          </w:tcPr>
          <w:p w14:paraId="5534D90F" w14:textId="77777777" w:rsidR="00F92CA2" w:rsidRPr="00BC198F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DA8">
              <w:t>GLAVA 01 OPĆINSKO VIJEĆE</w:t>
            </w:r>
          </w:p>
        </w:tc>
      </w:tr>
      <w:tr w:rsidR="00F92CA2" w14:paraId="4B11C37F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08A0CB6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PROGRAM</w:t>
            </w:r>
            <w:r>
              <w:rPr>
                <w:b w:val="0"/>
                <w:bCs w:val="0"/>
              </w:rPr>
              <w:t xml:space="preserve"> 1000</w:t>
            </w:r>
          </w:p>
        </w:tc>
        <w:tc>
          <w:tcPr>
            <w:tcW w:w="4962" w:type="dxa"/>
          </w:tcPr>
          <w:p w14:paraId="4B165BE3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1006</w:t>
            </w:r>
          </w:p>
          <w:p w14:paraId="33CFEF08" w14:textId="77777777" w:rsidR="00F92CA2" w:rsidRPr="00BC198F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CA2" w14:paraId="475EB5E3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85C4D2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A100001 Predstavničko i izvršno tijelo</w:t>
            </w:r>
          </w:p>
        </w:tc>
        <w:tc>
          <w:tcPr>
            <w:tcW w:w="4962" w:type="dxa"/>
          </w:tcPr>
          <w:p w14:paraId="3DDC4C0F" w14:textId="77777777" w:rsidR="00F92CA2" w:rsidRPr="00BC198F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51D">
              <w:t>A100001 Predstavničko i izvršno tijelo</w:t>
            </w:r>
          </w:p>
        </w:tc>
      </w:tr>
      <w:tr w:rsidR="00F92CA2" w14:paraId="370917AB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774A886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Izvor</w:t>
            </w:r>
            <w:r>
              <w:rPr>
                <w:b w:val="0"/>
                <w:bCs w:val="0"/>
              </w:rPr>
              <w:t>: 11 – opći prihodi i primici</w:t>
            </w:r>
          </w:p>
        </w:tc>
        <w:tc>
          <w:tcPr>
            <w:tcW w:w="4962" w:type="dxa"/>
          </w:tcPr>
          <w:p w14:paraId="7171D519" w14:textId="77777777" w:rsidR="00F92CA2" w:rsidRPr="008F2869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551D">
              <w:t>Izvor: 11 – opći prihodi i primici</w:t>
            </w:r>
          </w:p>
        </w:tc>
      </w:tr>
      <w:tr w:rsidR="00F92CA2" w14:paraId="1776DDDC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DDD110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  <w:r w:rsidRPr="00BC198F">
              <w:rPr>
                <w:b w:val="0"/>
                <w:bCs w:val="0"/>
              </w:rPr>
              <w:t>onto</w:t>
            </w:r>
            <w:r>
              <w:rPr>
                <w:b w:val="0"/>
                <w:bCs w:val="0"/>
              </w:rPr>
              <w:t xml:space="preserve"> 323 </w:t>
            </w:r>
            <w:r w:rsidRPr="00120920">
              <w:rPr>
                <w:b w:val="0"/>
                <w:bCs w:val="0"/>
              </w:rPr>
              <w:t>Rashodi za usluge</w:t>
            </w:r>
          </w:p>
        </w:tc>
        <w:tc>
          <w:tcPr>
            <w:tcW w:w="4962" w:type="dxa"/>
          </w:tcPr>
          <w:p w14:paraId="42AA39C4" w14:textId="77777777" w:rsidR="00F92CA2" w:rsidRPr="00BC198F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Konto 329 Ostali nespomenuti rashodi poslovanja</w:t>
            </w:r>
          </w:p>
        </w:tc>
      </w:tr>
      <w:tr w:rsidR="00F92CA2" w14:paraId="2425CE05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2A099A" w14:textId="77777777" w:rsidR="00F92CA2" w:rsidRPr="008F2869" w:rsidRDefault="00F92CA2" w:rsidP="009431C4">
            <w:pPr>
              <w:jc w:val="center"/>
            </w:pPr>
            <w:r>
              <w:t xml:space="preserve">4.000,00 </w:t>
            </w:r>
            <w:r w:rsidRPr="008F2869">
              <w:t>kn</w:t>
            </w:r>
          </w:p>
        </w:tc>
        <w:tc>
          <w:tcPr>
            <w:tcW w:w="4962" w:type="dxa"/>
          </w:tcPr>
          <w:p w14:paraId="55BF3A20" w14:textId="77777777" w:rsidR="00F92CA2" w:rsidRPr="008F2869" w:rsidRDefault="00F92CA2" w:rsidP="00943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4.000,00</w:t>
            </w:r>
            <w:r w:rsidRPr="008F2869">
              <w:rPr>
                <w:b/>
                <w:bCs/>
              </w:rPr>
              <w:t xml:space="preserve"> kn</w:t>
            </w:r>
          </w:p>
        </w:tc>
      </w:tr>
    </w:tbl>
    <w:p w14:paraId="595D5AF9" w14:textId="77777777" w:rsidR="00F92CA2" w:rsidRDefault="00F92CA2" w:rsidP="00F92CA2"/>
    <w:p w14:paraId="6D77F565" w14:textId="3BBD2EDB" w:rsidR="00F92CA2" w:rsidRDefault="00F92CA2" w:rsidP="00F92CA2">
      <w:pPr>
        <w:jc w:val="center"/>
        <w:rPr>
          <w:b/>
        </w:rPr>
      </w:pPr>
      <w:r w:rsidRPr="006E2D3B">
        <w:rPr>
          <w:b/>
        </w:rPr>
        <w:t>II</w:t>
      </w:r>
      <w:r>
        <w:rPr>
          <w:b/>
        </w:rPr>
        <w:t>I</w:t>
      </w:r>
    </w:p>
    <w:p w14:paraId="2E0E15F5" w14:textId="77777777" w:rsidR="00F92CA2" w:rsidRPr="006E2D3B" w:rsidRDefault="00F92CA2" w:rsidP="00F92CA2">
      <w:pPr>
        <w:jc w:val="center"/>
        <w:rPr>
          <w:b/>
        </w:rPr>
      </w:pPr>
    </w:p>
    <w:tbl>
      <w:tblPr>
        <w:tblStyle w:val="Tablicareetke4-isticanje6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F92CA2" w14:paraId="2311FB40" w14:textId="77777777" w:rsidTr="0094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D6D31FE" w14:textId="77777777" w:rsidR="00F92CA2" w:rsidRDefault="00F92CA2" w:rsidP="009431C4">
            <w:pPr>
              <w:jc w:val="center"/>
            </w:pPr>
            <w:r>
              <w:t>SMANJENJE</w:t>
            </w:r>
          </w:p>
        </w:tc>
        <w:tc>
          <w:tcPr>
            <w:tcW w:w="4962" w:type="dxa"/>
          </w:tcPr>
          <w:p w14:paraId="1123BCE3" w14:textId="77777777" w:rsidR="00F92CA2" w:rsidRDefault="00F92CA2" w:rsidP="0094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POVEĆANJE</w:t>
            </w:r>
          </w:p>
        </w:tc>
      </w:tr>
      <w:tr w:rsidR="00F92CA2" w14:paraId="25AA3FCA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E0953A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RAZDJEL</w:t>
            </w:r>
            <w:r>
              <w:rPr>
                <w:b w:val="0"/>
                <w:bCs w:val="0"/>
              </w:rPr>
              <w:t xml:space="preserve"> 004 KULTURA I SPORT</w:t>
            </w:r>
          </w:p>
        </w:tc>
        <w:tc>
          <w:tcPr>
            <w:tcW w:w="4962" w:type="dxa"/>
          </w:tcPr>
          <w:p w14:paraId="59C996C7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211">
              <w:t>RAZDJEL 004 KULTURA I SPORT</w:t>
            </w:r>
          </w:p>
        </w:tc>
      </w:tr>
      <w:tr w:rsidR="00F92CA2" w14:paraId="0E9728DE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F5DE6A7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GLAVA</w:t>
            </w:r>
            <w:r>
              <w:rPr>
                <w:b w:val="0"/>
                <w:bCs w:val="0"/>
              </w:rPr>
              <w:t xml:space="preserve"> 02 MUZEJKSO-GALERIJSKA DJELATOST</w:t>
            </w:r>
          </w:p>
        </w:tc>
        <w:tc>
          <w:tcPr>
            <w:tcW w:w="4962" w:type="dxa"/>
          </w:tcPr>
          <w:p w14:paraId="206645F9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211">
              <w:t>GLAVA 02 MUZEJKSO-GALERIJSKA DJELATOST</w:t>
            </w:r>
          </w:p>
        </w:tc>
      </w:tr>
      <w:tr w:rsidR="00F92CA2" w14:paraId="09C3B235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8078418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PROGRAM</w:t>
            </w:r>
            <w:r>
              <w:rPr>
                <w:b w:val="0"/>
                <w:bCs w:val="0"/>
              </w:rPr>
              <w:t xml:space="preserve"> 1007</w:t>
            </w:r>
          </w:p>
        </w:tc>
        <w:tc>
          <w:tcPr>
            <w:tcW w:w="4962" w:type="dxa"/>
          </w:tcPr>
          <w:p w14:paraId="33637672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211">
              <w:t>PROGRAM 1007</w:t>
            </w:r>
          </w:p>
        </w:tc>
      </w:tr>
      <w:tr w:rsidR="00F92CA2" w14:paraId="1150ECAD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9856F9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A100114 Izdaci za funkcioniranje Žitnice i Galerije Rudi </w:t>
            </w:r>
            <w:proofErr w:type="spellStart"/>
            <w:r>
              <w:rPr>
                <w:b w:val="0"/>
                <w:bCs w:val="0"/>
              </w:rPr>
              <w:t>Stipković</w:t>
            </w:r>
            <w:proofErr w:type="spellEnd"/>
          </w:p>
        </w:tc>
        <w:tc>
          <w:tcPr>
            <w:tcW w:w="4962" w:type="dxa"/>
          </w:tcPr>
          <w:p w14:paraId="764D5F60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211">
              <w:t xml:space="preserve">A100114 Izdaci za funkcioniranje Žitnice i Galerije Rudi </w:t>
            </w:r>
            <w:proofErr w:type="spellStart"/>
            <w:r w:rsidRPr="00817211">
              <w:t>Stipković</w:t>
            </w:r>
            <w:proofErr w:type="spellEnd"/>
          </w:p>
        </w:tc>
      </w:tr>
      <w:tr w:rsidR="00F92CA2" w14:paraId="037F55BB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9453A1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Izvor</w:t>
            </w:r>
            <w:r>
              <w:rPr>
                <w:b w:val="0"/>
                <w:bCs w:val="0"/>
              </w:rPr>
              <w:t>: 11 – opći prihodi i primici</w:t>
            </w:r>
          </w:p>
        </w:tc>
        <w:tc>
          <w:tcPr>
            <w:tcW w:w="4962" w:type="dxa"/>
          </w:tcPr>
          <w:p w14:paraId="1D593CD4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211">
              <w:t>Izvor: 11 – opći prihodi i primici</w:t>
            </w:r>
          </w:p>
        </w:tc>
      </w:tr>
      <w:tr w:rsidR="00F92CA2" w14:paraId="430B6A6F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70889B3" w14:textId="77777777" w:rsidR="00F92CA2" w:rsidRDefault="00F92CA2" w:rsidP="009431C4">
            <w:pPr>
              <w:rPr>
                <w:b w:val="0"/>
                <w:bCs w:val="0"/>
              </w:rPr>
            </w:pPr>
            <w:r w:rsidRPr="00227569">
              <w:rPr>
                <w:b w:val="0"/>
                <w:bCs w:val="0"/>
              </w:rPr>
              <w:t>Konto 329 Ostali nespomenuti rashodi poslovanja</w:t>
            </w:r>
          </w:p>
          <w:p w14:paraId="2D977CA8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 323 Rashodi za usluge</w:t>
            </w:r>
          </w:p>
        </w:tc>
        <w:tc>
          <w:tcPr>
            <w:tcW w:w="4962" w:type="dxa"/>
          </w:tcPr>
          <w:p w14:paraId="279610B3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764">
              <w:t>Konto 32</w:t>
            </w:r>
            <w:r>
              <w:t>2</w:t>
            </w:r>
            <w:r w:rsidRPr="00F64764">
              <w:t xml:space="preserve"> Rashodi za </w:t>
            </w:r>
            <w:r>
              <w:t>materijal i energiju</w:t>
            </w:r>
          </w:p>
        </w:tc>
      </w:tr>
      <w:tr w:rsidR="00F92CA2" w14:paraId="46990A0E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FF0223" w14:textId="77777777" w:rsidR="00F92CA2" w:rsidRPr="008F2869" w:rsidRDefault="00F92CA2" w:rsidP="009431C4">
            <w:pPr>
              <w:jc w:val="center"/>
            </w:pPr>
            <w:r>
              <w:t>2.500,00</w:t>
            </w:r>
            <w:r w:rsidRPr="008F2869">
              <w:t xml:space="preserve"> kn</w:t>
            </w:r>
          </w:p>
        </w:tc>
        <w:tc>
          <w:tcPr>
            <w:tcW w:w="4962" w:type="dxa"/>
          </w:tcPr>
          <w:p w14:paraId="7D01BC12" w14:textId="77777777" w:rsidR="00F92CA2" w:rsidRPr="008F2869" w:rsidRDefault="00F92CA2" w:rsidP="00943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2.500,00</w:t>
            </w:r>
            <w:r w:rsidRPr="008F2869">
              <w:rPr>
                <w:b/>
                <w:bCs/>
              </w:rPr>
              <w:t xml:space="preserve"> kn</w:t>
            </w:r>
          </w:p>
        </w:tc>
      </w:tr>
    </w:tbl>
    <w:p w14:paraId="78239D50" w14:textId="77777777" w:rsidR="00F92CA2" w:rsidRDefault="00F92CA2" w:rsidP="00F92CA2"/>
    <w:p w14:paraId="18A8C427" w14:textId="77777777" w:rsidR="00F92CA2" w:rsidRDefault="00F92CA2" w:rsidP="00F92CA2">
      <w:pPr>
        <w:jc w:val="center"/>
        <w:rPr>
          <w:b/>
          <w:bCs/>
        </w:rPr>
      </w:pPr>
    </w:p>
    <w:p w14:paraId="09570B4A" w14:textId="27C41C17" w:rsidR="00F92CA2" w:rsidRDefault="00F92CA2" w:rsidP="00F92CA2">
      <w:pPr>
        <w:jc w:val="center"/>
        <w:rPr>
          <w:b/>
          <w:bCs/>
        </w:rPr>
      </w:pPr>
      <w:r>
        <w:rPr>
          <w:b/>
          <w:bCs/>
        </w:rPr>
        <w:lastRenderedPageBreak/>
        <w:t>IV</w:t>
      </w:r>
    </w:p>
    <w:p w14:paraId="6B58C7DC" w14:textId="77777777" w:rsidR="00F92CA2" w:rsidRPr="008F2869" w:rsidRDefault="00F92CA2" w:rsidP="00F92CA2">
      <w:pPr>
        <w:jc w:val="center"/>
        <w:rPr>
          <w:b/>
          <w:bCs/>
        </w:rPr>
      </w:pPr>
    </w:p>
    <w:tbl>
      <w:tblPr>
        <w:tblStyle w:val="Tablicareetke4-isticanje6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F92CA2" w14:paraId="511C8615" w14:textId="77777777" w:rsidTr="0094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7F822AE" w14:textId="77777777" w:rsidR="00F92CA2" w:rsidRDefault="00F92CA2" w:rsidP="009431C4">
            <w:pPr>
              <w:jc w:val="center"/>
            </w:pPr>
            <w:r>
              <w:t>SMANJENJE</w:t>
            </w:r>
          </w:p>
        </w:tc>
        <w:tc>
          <w:tcPr>
            <w:tcW w:w="4962" w:type="dxa"/>
          </w:tcPr>
          <w:p w14:paraId="15574C73" w14:textId="77777777" w:rsidR="00F92CA2" w:rsidRDefault="00F92CA2" w:rsidP="00943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POVEĆANJE</w:t>
            </w:r>
          </w:p>
        </w:tc>
      </w:tr>
      <w:tr w:rsidR="00F92CA2" w14:paraId="27881DE1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E50B735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RAZDJEL</w:t>
            </w:r>
            <w:r>
              <w:rPr>
                <w:b w:val="0"/>
                <w:bCs w:val="0"/>
              </w:rPr>
              <w:t xml:space="preserve"> 002 JEDINSTVENI UPRAVNI ODJEL</w:t>
            </w:r>
          </w:p>
        </w:tc>
        <w:tc>
          <w:tcPr>
            <w:tcW w:w="4962" w:type="dxa"/>
          </w:tcPr>
          <w:p w14:paraId="09915575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37D">
              <w:t>RAZDJEL 002 JEDINSTVENI UPRAVNI ODJEL</w:t>
            </w:r>
          </w:p>
        </w:tc>
      </w:tr>
      <w:tr w:rsidR="00F92CA2" w14:paraId="40EEA6F0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BEF194E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GLAVA</w:t>
            </w:r>
            <w:r>
              <w:rPr>
                <w:b w:val="0"/>
                <w:bCs w:val="0"/>
              </w:rPr>
              <w:t xml:space="preserve"> 01 JEDINSTVENI UPRAVNI ODJEL</w:t>
            </w:r>
          </w:p>
        </w:tc>
        <w:tc>
          <w:tcPr>
            <w:tcW w:w="4962" w:type="dxa"/>
          </w:tcPr>
          <w:p w14:paraId="0EAA93A4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C4">
              <w:t>GLAVA 01 JEDINSTVENI UPRAVNI ODJEL</w:t>
            </w:r>
          </w:p>
        </w:tc>
      </w:tr>
      <w:tr w:rsidR="00F92CA2" w14:paraId="7709CE9C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E870D0C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PROGRAM</w:t>
            </w:r>
            <w:r>
              <w:rPr>
                <w:b w:val="0"/>
                <w:bCs w:val="0"/>
              </w:rPr>
              <w:t xml:space="preserve"> 1002</w:t>
            </w:r>
          </w:p>
        </w:tc>
        <w:tc>
          <w:tcPr>
            <w:tcW w:w="4962" w:type="dxa"/>
          </w:tcPr>
          <w:p w14:paraId="3E0C4041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211">
              <w:t xml:space="preserve">PROGRAM </w:t>
            </w:r>
            <w:r>
              <w:t>1002</w:t>
            </w:r>
          </w:p>
        </w:tc>
      </w:tr>
      <w:tr w:rsidR="00F92CA2" w14:paraId="592018F0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E481E13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A100005 Ostali rashodi</w:t>
            </w:r>
          </w:p>
        </w:tc>
        <w:tc>
          <w:tcPr>
            <w:tcW w:w="4962" w:type="dxa"/>
          </w:tcPr>
          <w:p w14:paraId="3FB68BDB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A100004</w:t>
            </w:r>
            <w:r w:rsidRPr="00817211">
              <w:t xml:space="preserve"> </w:t>
            </w:r>
            <w:r>
              <w:t>Troškovi režija poslovnih prostora</w:t>
            </w:r>
          </w:p>
        </w:tc>
      </w:tr>
      <w:tr w:rsidR="00F92CA2" w14:paraId="6E8AC058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699ADC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 w:rsidRPr="00BC198F">
              <w:rPr>
                <w:b w:val="0"/>
                <w:bCs w:val="0"/>
              </w:rPr>
              <w:t>Izvor</w:t>
            </w:r>
            <w:r>
              <w:rPr>
                <w:b w:val="0"/>
                <w:bCs w:val="0"/>
              </w:rPr>
              <w:t>: 11 – opći prihodi i primici</w:t>
            </w:r>
          </w:p>
        </w:tc>
        <w:tc>
          <w:tcPr>
            <w:tcW w:w="4962" w:type="dxa"/>
          </w:tcPr>
          <w:p w14:paraId="5166C46F" w14:textId="77777777" w:rsidR="00F92CA2" w:rsidRDefault="00F92CA2" w:rsidP="0094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211">
              <w:t>Izvor: 11 – opći prihodi i primici</w:t>
            </w:r>
          </w:p>
        </w:tc>
      </w:tr>
      <w:tr w:rsidR="00F92CA2" w14:paraId="4B8AE7F5" w14:textId="77777777" w:rsidTr="0094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01F0FE" w14:textId="77777777" w:rsidR="00F92CA2" w:rsidRPr="00BC198F" w:rsidRDefault="00F92CA2" w:rsidP="009431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 323 Rashodi za usluge</w:t>
            </w:r>
          </w:p>
        </w:tc>
        <w:tc>
          <w:tcPr>
            <w:tcW w:w="4962" w:type="dxa"/>
          </w:tcPr>
          <w:p w14:paraId="51873862" w14:textId="77777777" w:rsidR="00F92CA2" w:rsidRDefault="00F92CA2" w:rsidP="00943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764">
              <w:t>Konto 32</w:t>
            </w:r>
            <w:r>
              <w:t>2</w:t>
            </w:r>
            <w:r w:rsidRPr="00F64764">
              <w:t xml:space="preserve"> Rashodi za </w:t>
            </w:r>
            <w:r>
              <w:t>materijal i energiju</w:t>
            </w:r>
          </w:p>
        </w:tc>
      </w:tr>
      <w:tr w:rsidR="00F92CA2" w14:paraId="0B162C74" w14:textId="77777777" w:rsidTr="0094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AF19279" w14:textId="77777777" w:rsidR="00F92CA2" w:rsidRPr="008F2869" w:rsidRDefault="00F92CA2" w:rsidP="009431C4">
            <w:pPr>
              <w:jc w:val="center"/>
            </w:pPr>
            <w:r>
              <w:t>7.000,00</w:t>
            </w:r>
            <w:r w:rsidRPr="008F2869">
              <w:t xml:space="preserve"> kn</w:t>
            </w:r>
          </w:p>
        </w:tc>
        <w:tc>
          <w:tcPr>
            <w:tcW w:w="4962" w:type="dxa"/>
          </w:tcPr>
          <w:p w14:paraId="108CF816" w14:textId="77777777" w:rsidR="00F92CA2" w:rsidRPr="008F2869" w:rsidRDefault="00F92CA2" w:rsidP="00943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7.000,00 </w:t>
            </w:r>
            <w:r w:rsidRPr="008F2869">
              <w:rPr>
                <w:b/>
                <w:bCs/>
              </w:rPr>
              <w:t>kn</w:t>
            </w:r>
          </w:p>
        </w:tc>
      </w:tr>
    </w:tbl>
    <w:p w14:paraId="6C08D0D2" w14:textId="77777777" w:rsidR="00F92CA2" w:rsidRDefault="00F92CA2" w:rsidP="00BC198F">
      <w:pPr>
        <w:jc w:val="center"/>
        <w:rPr>
          <w:b/>
          <w:bCs/>
        </w:rPr>
      </w:pPr>
    </w:p>
    <w:p w14:paraId="3A26898C" w14:textId="77777777" w:rsidR="00F92CA2" w:rsidRDefault="00F92CA2" w:rsidP="00BC198F">
      <w:pPr>
        <w:jc w:val="center"/>
        <w:rPr>
          <w:b/>
          <w:bCs/>
        </w:rPr>
      </w:pPr>
    </w:p>
    <w:p w14:paraId="52A36CAD" w14:textId="3813CB53" w:rsidR="00733A72" w:rsidRPr="00733A72" w:rsidRDefault="00733A72" w:rsidP="00F92CA2">
      <w:pPr>
        <w:spacing w:line="360" w:lineRule="auto"/>
        <w:jc w:val="center"/>
        <w:rPr>
          <w:b/>
          <w:bCs/>
        </w:rPr>
      </w:pPr>
      <w:r w:rsidRPr="00733A72">
        <w:rPr>
          <w:b/>
          <w:bCs/>
        </w:rPr>
        <w:t>V</w:t>
      </w:r>
      <w:bookmarkStart w:id="0" w:name="_GoBack"/>
      <w:bookmarkEnd w:id="0"/>
    </w:p>
    <w:p w14:paraId="471CDD84" w14:textId="348752A7" w:rsidR="00BF2DBA" w:rsidRDefault="00733A72" w:rsidP="00F92CA2">
      <w:pPr>
        <w:spacing w:line="360" w:lineRule="auto"/>
        <w:ind w:firstLine="708"/>
      </w:pPr>
      <w:r>
        <w:t xml:space="preserve">Ova Odluka objaviti će se na mrežnim stranicama </w:t>
      </w:r>
      <w:r w:rsidR="00F92CA2">
        <w:t>Općine Sveti Križ Začretje</w:t>
      </w:r>
      <w:r>
        <w:t>.</w:t>
      </w:r>
    </w:p>
    <w:p w14:paraId="66EA07A4" w14:textId="3B33FA11" w:rsidR="00733A72" w:rsidRDefault="00733A72" w:rsidP="00CD2F77">
      <w:pPr>
        <w:spacing w:line="360" w:lineRule="auto"/>
      </w:pPr>
    </w:p>
    <w:p w14:paraId="540D2FB2" w14:textId="77777777" w:rsidR="00733A72" w:rsidRDefault="00733A72" w:rsidP="00CD2F77">
      <w:pPr>
        <w:spacing w:line="360" w:lineRule="auto"/>
      </w:pPr>
    </w:p>
    <w:p w14:paraId="18C68810" w14:textId="135E98BE" w:rsidR="00733A72" w:rsidRDefault="00733A72" w:rsidP="00CD2F77">
      <w:pPr>
        <w:spacing w:line="360" w:lineRule="auto"/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733A72" w14:paraId="39E87E74" w14:textId="77777777" w:rsidTr="00926B08">
        <w:tc>
          <w:tcPr>
            <w:tcW w:w="3969" w:type="dxa"/>
          </w:tcPr>
          <w:p w14:paraId="6E2FC6BF" w14:textId="561AFED4" w:rsidR="00733A72" w:rsidRDefault="00F92CA2" w:rsidP="00926B0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OPĆINSKI NAČELNIK</w:t>
            </w:r>
          </w:p>
        </w:tc>
      </w:tr>
      <w:tr w:rsidR="00733A72" w14:paraId="11108564" w14:textId="77777777" w:rsidTr="00926B08">
        <w:tc>
          <w:tcPr>
            <w:tcW w:w="3969" w:type="dxa"/>
          </w:tcPr>
          <w:p w14:paraId="274805BA" w14:textId="1E673D09" w:rsidR="00733A72" w:rsidRDefault="00F92CA2" w:rsidP="00F92CA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Marko Kos</w:t>
            </w:r>
            <w:r w:rsidR="00733A72">
              <w:rPr>
                <w:i/>
                <w:sz w:val="24"/>
              </w:rPr>
              <w:t xml:space="preserve"> </w:t>
            </w:r>
            <w:proofErr w:type="spellStart"/>
            <w:r w:rsidR="00733A72">
              <w:rPr>
                <w:i/>
                <w:sz w:val="24"/>
              </w:rPr>
              <w:t>dipl.</w:t>
            </w:r>
            <w:r>
              <w:rPr>
                <w:i/>
                <w:sz w:val="24"/>
              </w:rPr>
              <w:t>oec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</w:tbl>
    <w:p w14:paraId="2F167D14" w14:textId="77777777" w:rsidR="00733A72" w:rsidRPr="001C3132" w:rsidRDefault="00733A72" w:rsidP="00CD2F77">
      <w:pPr>
        <w:spacing w:line="360" w:lineRule="auto"/>
      </w:pPr>
    </w:p>
    <w:sectPr w:rsidR="00733A72" w:rsidRPr="001C3132" w:rsidSect="00776B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9"/>
    <w:rsid w:val="00013F73"/>
    <w:rsid w:val="0002501B"/>
    <w:rsid w:val="00037D02"/>
    <w:rsid w:val="00120920"/>
    <w:rsid w:val="00165F47"/>
    <w:rsid w:val="001C3132"/>
    <w:rsid w:val="00281971"/>
    <w:rsid w:val="00290044"/>
    <w:rsid w:val="002C7B4A"/>
    <w:rsid w:val="002D198B"/>
    <w:rsid w:val="00361188"/>
    <w:rsid w:val="003B2BCF"/>
    <w:rsid w:val="00440103"/>
    <w:rsid w:val="00597BB2"/>
    <w:rsid w:val="006A6644"/>
    <w:rsid w:val="006B1885"/>
    <w:rsid w:val="00733A72"/>
    <w:rsid w:val="007538AA"/>
    <w:rsid w:val="007766E3"/>
    <w:rsid w:val="00776B89"/>
    <w:rsid w:val="007B0D10"/>
    <w:rsid w:val="00866D41"/>
    <w:rsid w:val="008B5CBE"/>
    <w:rsid w:val="008B72A8"/>
    <w:rsid w:val="008C6BA0"/>
    <w:rsid w:val="008E1EEB"/>
    <w:rsid w:val="008F2869"/>
    <w:rsid w:val="009155AD"/>
    <w:rsid w:val="009F3B45"/>
    <w:rsid w:val="00A55148"/>
    <w:rsid w:val="00A9565C"/>
    <w:rsid w:val="00AE1B53"/>
    <w:rsid w:val="00BC198F"/>
    <w:rsid w:val="00BF2DBA"/>
    <w:rsid w:val="00C32F0C"/>
    <w:rsid w:val="00C40E38"/>
    <w:rsid w:val="00C54F00"/>
    <w:rsid w:val="00CD2F77"/>
    <w:rsid w:val="00D5513E"/>
    <w:rsid w:val="00D62E16"/>
    <w:rsid w:val="00DD3445"/>
    <w:rsid w:val="00E66D4E"/>
    <w:rsid w:val="00E67CA2"/>
    <w:rsid w:val="00EE4573"/>
    <w:rsid w:val="00F64764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A2D"/>
  <w15:chartTrackingRefBased/>
  <w15:docId w15:val="{4E9134DE-4588-46E6-8375-E4F20D1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BC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BC19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6">
    <w:name w:val="Grid Table 4 Accent 6"/>
    <w:basedOn w:val="Obinatablica"/>
    <w:uiPriority w:val="49"/>
    <w:rsid w:val="00BC1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4-isticanje6">
    <w:name w:val="List Table 4 Accent 6"/>
    <w:basedOn w:val="Obinatablica"/>
    <w:uiPriority w:val="49"/>
    <w:rsid w:val="00BC1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B00E-7259-4CA1-87AD-5D537E4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Server</cp:lastModifiedBy>
  <cp:revision>3</cp:revision>
  <cp:lastPrinted>2022-02-24T06:40:00Z</cp:lastPrinted>
  <dcterms:created xsi:type="dcterms:W3CDTF">2022-02-24T06:30:00Z</dcterms:created>
  <dcterms:modified xsi:type="dcterms:W3CDTF">2022-02-24T06:40:00Z</dcterms:modified>
</cp:coreProperties>
</file>