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3B04" w14:textId="77777777" w:rsidR="00CE3E14" w:rsidRDefault="00CE3E14" w:rsidP="00CE3E14">
      <w:pPr>
        <w:pStyle w:val="Opisslike"/>
        <w:rPr>
          <w:sz w:val="22"/>
        </w:rPr>
      </w:pPr>
      <w:r>
        <w:rPr>
          <w:sz w:val="22"/>
        </w:rPr>
        <w:t xml:space="preserve">                             </w:t>
      </w:r>
      <w:r>
        <w:rPr>
          <w:sz w:val="22"/>
        </w:rPr>
        <w:object w:dxaOrig="645" w:dyaOrig="855" w14:anchorId="6A67FD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.75pt" o:ole="" fillcolor="window">
            <v:imagedata r:id="rId5" o:title=""/>
          </v:shape>
          <o:OLEObject Type="Embed" ProgID="MSDraw" ShapeID="_x0000_i1025" DrawAspect="Content" ObjectID="_1701073314" r:id="rId6">
            <o:FieldCodes>\* MERGEFORMAT</o:FieldCodes>
          </o:OLEObject>
        </w:object>
      </w:r>
      <w:r>
        <w:rPr>
          <w:sz w:val="22"/>
        </w:rPr>
        <w:tab/>
      </w:r>
    </w:p>
    <w:p w14:paraId="11C3BFFA" w14:textId="77777777" w:rsidR="00CE3E14" w:rsidRDefault="00CE3E14" w:rsidP="00CE3E14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REPUBLIKA HRVATSKA</w:t>
      </w:r>
    </w:p>
    <w:p w14:paraId="1DA8A427" w14:textId="77777777" w:rsidR="00CE3E14" w:rsidRDefault="00CE3E14" w:rsidP="00CE3E14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KRAPINSKO-ZAGORSKA ŽUPANIJA</w:t>
      </w:r>
    </w:p>
    <w:p w14:paraId="69AE26D6" w14:textId="77777777" w:rsidR="00CE3E14" w:rsidRDefault="00CE3E14" w:rsidP="00CE3E14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OPĆINA SVETI KRIŽ ZAČRETJE</w:t>
      </w:r>
    </w:p>
    <w:p w14:paraId="5914C232" w14:textId="77777777" w:rsidR="00CE3E14" w:rsidRDefault="00CE3E14" w:rsidP="00CE3E14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</w:rPr>
        <w:t xml:space="preserve">OPĆINSKO VIJEĆE </w:t>
      </w:r>
    </w:p>
    <w:p w14:paraId="0C6AEBEF" w14:textId="77777777" w:rsidR="00CE3E14" w:rsidRDefault="00CE3E14" w:rsidP="00CE3E14">
      <w:pPr>
        <w:pStyle w:val="Bezproreda"/>
        <w:rPr>
          <w:rFonts w:ascii="Times New Roman" w:hAnsi="Times New Roman"/>
          <w:lang w:val="sv-SE"/>
        </w:rPr>
      </w:pPr>
    </w:p>
    <w:p w14:paraId="7CE9D549" w14:textId="77777777" w:rsidR="00A22EA6" w:rsidRDefault="00A22EA6" w:rsidP="00CE3E14">
      <w:pPr>
        <w:pStyle w:val="Bezproreda"/>
        <w:rPr>
          <w:rFonts w:ascii="Times New Roman" w:hAnsi="Times New Roman"/>
          <w:lang w:val="sv-SE"/>
        </w:rPr>
      </w:pPr>
    </w:p>
    <w:p w14:paraId="31A84AD4" w14:textId="3A4AF41B" w:rsidR="00CE3E14" w:rsidRPr="000737A0" w:rsidRDefault="00CE3E14" w:rsidP="00CE3E14">
      <w:pPr>
        <w:pStyle w:val="Bezproreda"/>
        <w:rPr>
          <w:rFonts w:ascii="Times New Roman" w:hAnsi="Times New Roman"/>
          <w:sz w:val="24"/>
          <w:szCs w:val="24"/>
          <w:lang w:val="sv-SE"/>
        </w:rPr>
      </w:pPr>
      <w:r w:rsidRPr="000737A0">
        <w:rPr>
          <w:rFonts w:ascii="Times New Roman" w:hAnsi="Times New Roman"/>
          <w:sz w:val="24"/>
          <w:szCs w:val="24"/>
          <w:lang w:val="sv-SE"/>
        </w:rPr>
        <w:t xml:space="preserve">KLASA: </w:t>
      </w:r>
      <w:r w:rsidR="00AD2B66" w:rsidRPr="000737A0">
        <w:rPr>
          <w:rFonts w:ascii="Times New Roman" w:hAnsi="Times New Roman"/>
          <w:sz w:val="24"/>
          <w:szCs w:val="24"/>
          <w:lang w:val="sv-SE"/>
        </w:rPr>
        <w:t>400-01/</w:t>
      </w:r>
      <w:r w:rsidR="00A63075">
        <w:rPr>
          <w:rFonts w:ascii="Times New Roman" w:hAnsi="Times New Roman"/>
          <w:sz w:val="24"/>
          <w:szCs w:val="24"/>
          <w:lang w:val="sv-SE"/>
        </w:rPr>
        <w:t>2</w:t>
      </w:r>
      <w:r w:rsidR="0087087E">
        <w:rPr>
          <w:rFonts w:ascii="Times New Roman" w:hAnsi="Times New Roman"/>
          <w:sz w:val="24"/>
          <w:szCs w:val="24"/>
          <w:lang w:val="sv-SE"/>
        </w:rPr>
        <w:t>1</w:t>
      </w:r>
      <w:r w:rsidR="00AD2B66" w:rsidRPr="000737A0">
        <w:rPr>
          <w:rFonts w:ascii="Times New Roman" w:hAnsi="Times New Roman"/>
          <w:sz w:val="24"/>
          <w:szCs w:val="24"/>
          <w:lang w:val="sv-SE"/>
        </w:rPr>
        <w:t>-01/</w:t>
      </w:r>
      <w:r w:rsidR="0087087E">
        <w:rPr>
          <w:rFonts w:ascii="Times New Roman" w:hAnsi="Times New Roman"/>
          <w:sz w:val="24"/>
          <w:szCs w:val="24"/>
          <w:lang w:val="sv-SE"/>
        </w:rPr>
        <w:t>0</w:t>
      </w:r>
      <w:r w:rsidR="00AD108C">
        <w:rPr>
          <w:rFonts w:ascii="Times New Roman" w:hAnsi="Times New Roman"/>
          <w:sz w:val="24"/>
          <w:szCs w:val="24"/>
          <w:lang w:val="sv-SE"/>
        </w:rPr>
        <w:t>19</w:t>
      </w:r>
    </w:p>
    <w:p w14:paraId="204B83DB" w14:textId="688383E0" w:rsidR="00CE3E14" w:rsidRPr="000737A0" w:rsidRDefault="00CE3E14" w:rsidP="00CE3E14">
      <w:pPr>
        <w:pStyle w:val="Bezproreda"/>
        <w:rPr>
          <w:rFonts w:ascii="Times New Roman" w:hAnsi="Times New Roman"/>
          <w:sz w:val="24"/>
          <w:szCs w:val="24"/>
          <w:lang w:val="sv-SE"/>
        </w:rPr>
      </w:pPr>
      <w:r w:rsidRPr="000737A0">
        <w:rPr>
          <w:rFonts w:ascii="Times New Roman" w:hAnsi="Times New Roman"/>
          <w:sz w:val="24"/>
          <w:szCs w:val="24"/>
          <w:lang w:val="sv-SE"/>
        </w:rPr>
        <w:t>URBROJ: 2197/04-01-</w:t>
      </w:r>
      <w:r w:rsidR="00A63075">
        <w:rPr>
          <w:rFonts w:ascii="Times New Roman" w:hAnsi="Times New Roman"/>
          <w:sz w:val="24"/>
          <w:szCs w:val="24"/>
          <w:lang w:val="sv-SE"/>
        </w:rPr>
        <w:t>2</w:t>
      </w:r>
      <w:r w:rsidR="0087087E">
        <w:rPr>
          <w:rFonts w:ascii="Times New Roman" w:hAnsi="Times New Roman"/>
          <w:sz w:val="24"/>
          <w:szCs w:val="24"/>
          <w:lang w:val="sv-SE"/>
        </w:rPr>
        <w:t>1</w:t>
      </w:r>
      <w:r w:rsidRPr="000737A0">
        <w:rPr>
          <w:rFonts w:ascii="Times New Roman" w:hAnsi="Times New Roman"/>
          <w:sz w:val="24"/>
          <w:szCs w:val="24"/>
          <w:lang w:val="sv-SE"/>
        </w:rPr>
        <w:t>-</w:t>
      </w:r>
      <w:r w:rsidR="00AD108C">
        <w:rPr>
          <w:rFonts w:ascii="Times New Roman" w:hAnsi="Times New Roman"/>
          <w:sz w:val="24"/>
          <w:szCs w:val="24"/>
          <w:lang w:val="sv-SE"/>
        </w:rPr>
        <w:t>4</w:t>
      </w:r>
    </w:p>
    <w:p w14:paraId="0C0E1E10" w14:textId="610F1267" w:rsidR="00CE3E14" w:rsidRPr="000737A0" w:rsidRDefault="00CE3E14" w:rsidP="00CE3E14">
      <w:pPr>
        <w:pStyle w:val="Bezproreda"/>
        <w:rPr>
          <w:rFonts w:ascii="Times New Roman" w:hAnsi="Times New Roman"/>
          <w:sz w:val="24"/>
          <w:szCs w:val="24"/>
          <w:lang w:val="sv-SE"/>
        </w:rPr>
      </w:pPr>
      <w:r w:rsidRPr="000737A0">
        <w:rPr>
          <w:rFonts w:ascii="Times New Roman" w:hAnsi="Times New Roman"/>
          <w:sz w:val="24"/>
          <w:szCs w:val="24"/>
          <w:lang w:val="sv-SE"/>
        </w:rPr>
        <w:t>Sveti Križ Začretje,</w:t>
      </w:r>
      <w:r w:rsidR="00AD108C">
        <w:rPr>
          <w:rFonts w:ascii="Times New Roman" w:hAnsi="Times New Roman"/>
          <w:sz w:val="24"/>
          <w:szCs w:val="24"/>
          <w:lang w:val="sv-SE"/>
        </w:rPr>
        <w:t xml:space="preserve"> 14.12.2021.</w:t>
      </w:r>
    </w:p>
    <w:p w14:paraId="14A3F374" w14:textId="77777777" w:rsidR="00CE3E14" w:rsidRDefault="00CE3E14" w:rsidP="00CE3E14">
      <w:pPr>
        <w:pStyle w:val="Bezproreda"/>
        <w:rPr>
          <w:rFonts w:ascii="Times New Roman" w:hAnsi="Times New Roman"/>
          <w:sz w:val="24"/>
          <w:szCs w:val="24"/>
          <w:lang w:val="sv-SE"/>
        </w:rPr>
      </w:pPr>
    </w:p>
    <w:p w14:paraId="70BF5FFC" w14:textId="77777777" w:rsidR="00EF1ED1" w:rsidRDefault="00EF1ED1" w:rsidP="00CE3E14">
      <w:pPr>
        <w:pStyle w:val="Bezproreda"/>
        <w:rPr>
          <w:rFonts w:ascii="Times New Roman" w:hAnsi="Times New Roman"/>
          <w:sz w:val="24"/>
          <w:szCs w:val="24"/>
          <w:lang w:val="sv-SE"/>
        </w:rPr>
      </w:pPr>
    </w:p>
    <w:p w14:paraId="78D2453F" w14:textId="77777777" w:rsidR="00EF1ED1" w:rsidRDefault="00EF1ED1" w:rsidP="00CE3E14">
      <w:pPr>
        <w:pStyle w:val="Bezproreda"/>
        <w:rPr>
          <w:rFonts w:ascii="Times New Roman" w:hAnsi="Times New Roman"/>
          <w:sz w:val="24"/>
          <w:szCs w:val="24"/>
          <w:lang w:val="sv-SE"/>
        </w:rPr>
      </w:pPr>
    </w:p>
    <w:p w14:paraId="35B78816" w14:textId="4DC68FCD" w:rsidR="00CE3E14" w:rsidRDefault="00CE3E14" w:rsidP="00CE3E14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Na temelju članka 32. Statuta Općine Sveti Križ Začretje (”Službeni glasnik Krapinsko-zagorske županije” broj </w:t>
      </w:r>
      <w:r w:rsidR="0087087E">
        <w:rPr>
          <w:rFonts w:ascii="Times New Roman" w:hAnsi="Times New Roman"/>
          <w:sz w:val="24"/>
          <w:szCs w:val="24"/>
          <w:lang w:val="sv-SE"/>
        </w:rPr>
        <w:t>21/2021</w:t>
      </w:r>
      <w:r>
        <w:rPr>
          <w:rFonts w:ascii="Times New Roman" w:hAnsi="Times New Roman"/>
          <w:sz w:val="24"/>
          <w:szCs w:val="24"/>
          <w:lang w:val="sv-SE"/>
        </w:rPr>
        <w:t>) Općinsko vijeće Sveti Križ Začretje na svojoj</w:t>
      </w:r>
      <w:r w:rsidR="0016530F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AD108C">
        <w:rPr>
          <w:rFonts w:ascii="Times New Roman" w:hAnsi="Times New Roman"/>
          <w:sz w:val="24"/>
          <w:szCs w:val="24"/>
          <w:lang w:val="sv-SE"/>
        </w:rPr>
        <w:t>5</w:t>
      </w:r>
      <w:r w:rsidR="00EC0F14">
        <w:rPr>
          <w:rFonts w:ascii="Times New Roman" w:hAnsi="Times New Roman"/>
          <w:sz w:val="24"/>
          <w:szCs w:val="24"/>
          <w:lang w:val="sv-SE"/>
        </w:rPr>
        <w:t>.</w:t>
      </w:r>
      <w:r w:rsidR="002340FE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sjednici održanoj</w:t>
      </w:r>
      <w:r w:rsidR="006E7A57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E5651A">
        <w:rPr>
          <w:rFonts w:ascii="Times New Roman" w:hAnsi="Times New Roman"/>
          <w:sz w:val="24"/>
          <w:szCs w:val="24"/>
          <w:lang w:val="sv-SE"/>
        </w:rPr>
        <w:t xml:space="preserve">  </w:t>
      </w:r>
      <w:r w:rsidR="00AD108C">
        <w:rPr>
          <w:rFonts w:ascii="Times New Roman" w:hAnsi="Times New Roman"/>
          <w:sz w:val="24"/>
          <w:szCs w:val="24"/>
          <w:lang w:val="sv-SE"/>
        </w:rPr>
        <w:t>14.12.2021</w:t>
      </w:r>
      <w:r w:rsidR="0016530F">
        <w:rPr>
          <w:rFonts w:ascii="Times New Roman" w:hAnsi="Times New Roman"/>
          <w:sz w:val="24"/>
          <w:szCs w:val="24"/>
          <w:lang w:val="sv-SE"/>
        </w:rPr>
        <w:t>.</w:t>
      </w:r>
      <w:r w:rsidR="002340FE">
        <w:rPr>
          <w:rFonts w:ascii="Times New Roman" w:hAnsi="Times New Roman"/>
          <w:sz w:val="24"/>
          <w:szCs w:val="24"/>
          <w:lang w:val="sv-SE"/>
        </w:rPr>
        <w:t xml:space="preserve">. </w:t>
      </w:r>
      <w:r>
        <w:rPr>
          <w:rFonts w:ascii="Times New Roman" w:hAnsi="Times New Roman"/>
          <w:sz w:val="24"/>
          <w:szCs w:val="24"/>
          <w:lang w:val="sv-SE"/>
        </w:rPr>
        <w:t>donijelo je:</w:t>
      </w:r>
    </w:p>
    <w:p w14:paraId="5CEC73C1" w14:textId="77777777" w:rsidR="00CE3E14" w:rsidRDefault="00CE3E14" w:rsidP="00CE3E14">
      <w:pPr>
        <w:pStyle w:val="Bezproreda"/>
        <w:jc w:val="both"/>
        <w:rPr>
          <w:rFonts w:ascii="Times New Roman" w:hAnsi="Times New Roman"/>
          <w:sz w:val="24"/>
          <w:szCs w:val="24"/>
          <w:lang w:val="sv-SE"/>
        </w:rPr>
      </w:pPr>
    </w:p>
    <w:p w14:paraId="7621A30E" w14:textId="77777777" w:rsidR="00F15548" w:rsidRDefault="00F15548" w:rsidP="00CE3E14">
      <w:pPr>
        <w:pStyle w:val="Bezproreda"/>
        <w:jc w:val="both"/>
        <w:rPr>
          <w:rFonts w:ascii="Times New Roman" w:hAnsi="Times New Roman"/>
          <w:sz w:val="24"/>
          <w:szCs w:val="24"/>
          <w:lang w:val="sv-SE"/>
        </w:rPr>
      </w:pPr>
    </w:p>
    <w:p w14:paraId="0379382A" w14:textId="77777777" w:rsidR="00EF1ED1" w:rsidRDefault="00EF1ED1" w:rsidP="00CE3E14">
      <w:pPr>
        <w:pStyle w:val="Bezproreda"/>
        <w:jc w:val="both"/>
        <w:rPr>
          <w:rFonts w:ascii="Times New Roman" w:hAnsi="Times New Roman"/>
          <w:sz w:val="24"/>
          <w:szCs w:val="24"/>
          <w:lang w:val="sv-SE"/>
        </w:rPr>
      </w:pPr>
    </w:p>
    <w:p w14:paraId="5C6C6245" w14:textId="77777777" w:rsidR="00CE3E14" w:rsidRDefault="00CE3E14" w:rsidP="00CE3E14">
      <w:pPr>
        <w:pStyle w:val="Bezproreda"/>
        <w:jc w:val="center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O D L U K U</w:t>
      </w:r>
    </w:p>
    <w:p w14:paraId="4502E80D" w14:textId="77777777" w:rsidR="00CE3E14" w:rsidRDefault="00CE3E14" w:rsidP="00CE3E14">
      <w:pPr>
        <w:pStyle w:val="Bezproreda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1B8D25A6" w14:textId="77777777" w:rsidR="00DA5B6A" w:rsidRDefault="00DA5B6A" w:rsidP="00CE3E14">
      <w:pPr>
        <w:pStyle w:val="Bezproreda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10EA0C80" w14:textId="77777777" w:rsidR="00CE3E14" w:rsidRPr="00CE3E14" w:rsidRDefault="00CE3E14" w:rsidP="00CE3E14">
      <w:pPr>
        <w:pStyle w:val="Bezproreda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7DEE5101" w14:textId="77777777" w:rsidR="00291A5F" w:rsidRDefault="00EF1ED1" w:rsidP="00EF1E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sz w:val="24"/>
          <w:szCs w:val="24"/>
          <w:lang w:val="sv-SE"/>
        </w:rPr>
        <w:t>I.</w:t>
      </w:r>
    </w:p>
    <w:p w14:paraId="3AA690A5" w14:textId="0D3E21D1" w:rsidR="00EF1ED1" w:rsidRDefault="00EF1ED1" w:rsidP="00291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 w:rsidR="006D6197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Daje se suglasnost na </w:t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</w:t>
      </w:r>
      <w:r w:rsidR="009E46AE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Prijedlog 1. Izmjene </w:t>
      </w:r>
      <w:r w:rsidR="00707A89">
        <w:rPr>
          <w:rFonts w:ascii="Times New Roman" w:eastAsia="Calibri" w:hAnsi="Times New Roman" w:cs="Times New Roman"/>
          <w:sz w:val="24"/>
          <w:szCs w:val="24"/>
          <w:lang w:val="sv-SE"/>
        </w:rPr>
        <w:t>Financijs</w:t>
      </w:r>
      <w:r w:rsidR="009E46AE">
        <w:rPr>
          <w:rFonts w:ascii="Times New Roman" w:eastAsia="Calibri" w:hAnsi="Times New Roman" w:cs="Times New Roman"/>
          <w:sz w:val="24"/>
          <w:szCs w:val="24"/>
          <w:lang w:val="sv-SE"/>
        </w:rPr>
        <w:t>kog</w:t>
      </w:r>
      <w:r w:rsidR="00707A89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plan</w:t>
      </w:r>
      <w:r w:rsidR="009E46AE">
        <w:rPr>
          <w:rFonts w:ascii="Times New Roman" w:eastAsia="Calibri" w:hAnsi="Times New Roman" w:cs="Times New Roman"/>
          <w:sz w:val="24"/>
          <w:szCs w:val="24"/>
          <w:lang w:val="sv-SE"/>
        </w:rPr>
        <w:t>a</w:t>
      </w:r>
      <w:r w:rsidR="00707A89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</w:t>
      </w:r>
      <w:r w:rsidR="004D1277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Dječjeg vrtića </w:t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>Sveti Križ Začretje za 20</w:t>
      </w:r>
      <w:r w:rsidR="00A63075">
        <w:rPr>
          <w:rFonts w:ascii="Times New Roman" w:eastAsia="Calibri" w:hAnsi="Times New Roman" w:cs="Times New Roman"/>
          <w:sz w:val="24"/>
          <w:szCs w:val="24"/>
          <w:lang w:val="sv-SE"/>
        </w:rPr>
        <w:t>2</w:t>
      </w:r>
      <w:r w:rsidR="009E46AE">
        <w:rPr>
          <w:rFonts w:ascii="Times New Roman" w:eastAsia="Calibri" w:hAnsi="Times New Roman" w:cs="Times New Roman"/>
          <w:sz w:val="24"/>
          <w:szCs w:val="24"/>
          <w:lang w:val="sv-SE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>. godinu, koj</w:t>
      </w:r>
      <w:r w:rsidR="008A2D6F">
        <w:rPr>
          <w:rFonts w:ascii="Times New Roman" w:eastAsia="Calibri" w:hAnsi="Times New Roman" w:cs="Times New Roman"/>
          <w:sz w:val="24"/>
          <w:szCs w:val="24"/>
          <w:lang w:val="sv-SE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čin</w:t>
      </w:r>
      <w:r w:rsidR="008A2D6F">
        <w:rPr>
          <w:rFonts w:ascii="Times New Roman" w:eastAsia="Calibri" w:hAnsi="Times New Roman" w:cs="Times New Roman"/>
          <w:sz w:val="24"/>
          <w:szCs w:val="24"/>
          <w:lang w:val="sv-SE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sastavni dio ove Odluke.</w:t>
      </w:r>
    </w:p>
    <w:p w14:paraId="2307D865" w14:textId="77777777" w:rsidR="00EF1ED1" w:rsidRDefault="00EF1ED1" w:rsidP="00291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14:paraId="7F0554FB" w14:textId="77777777" w:rsidR="00DA5B6A" w:rsidRDefault="00DA5B6A" w:rsidP="00291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14:paraId="0A9A2D87" w14:textId="77777777" w:rsidR="00EF1ED1" w:rsidRDefault="00EF1ED1" w:rsidP="00EF1E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sz w:val="24"/>
          <w:szCs w:val="24"/>
          <w:lang w:val="sv-SE"/>
        </w:rPr>
        <w:t>II.</w:t>
      </w:r>
    </w:p>
    <w:p w14:paraId="57D14FC2" w14:textId="5FEBEC5D" w:rsidR="00EF1ED1" w:rsidRDefault="00EF1ED1" w:rsidP="00EF1E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  <w:t xml:space="preserve">Ova Odluka stupa na snagu danom </w:t>
      </w:r>
      <w:r w:rsidR="00055E3E">
        <w:rPr>
          <w:rFonts w:ascii="Times New Roman" w:eastAsia="Calibri" w:hAnsi="Times New Roman" w:cs="Times New Roman"/>
          <w:sz w:val="24"/>
          <w:szCs w:val="24"/>
          <w:lang w:val="sv-SE"/>
        </w:rPr>
        <w:t>stupanja na snagu Odluke o</w:t>
      </w:r>
      <w:r w:rsidR="0016530F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</w:t>
      </w:r>
      <w:r w:rsidR="00055E3E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</w:t>
      </w:r>
      <w:r w:rsidR="009E46AE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1. Izmjeni </w:t>
      </w:r>
      <w:r w:rsidR="008A2D6F">
        <w:rPr>
          <w:rFonts w:ascii="Times New Roman" w:eastAsia="Calibri" w:hAnsi="Times New Roman" w:cs="Times New Roman"/>
          <w:sz w:val="24"/>
          <w:szCs w:val="24"/>
          <w:lang w:val="sv-SE"/>
        </w:rPr>
        <w:t>p</w:t>
      </w:r>
      <w:r w:rsidR="00055E3E">
        <w:rPr>
          <w:rFonts w:ascii="Times New Roman" w:eastAsia="Calibri" w:hAnsi="Times New Roman" w:cs="Times New Roman"/>
          <w:sz w:val="24"/>
          <w:szCs w:val="24"/>
          <w:lang w:val="sv-SE"/>
        </w:rPr>
        <w:t>roračun</w:t>
      </w:r>
      <w:r w:rsidR="004F61D0">
        <w:rPr>
          <w:rFonts w:ascii="Times New Roman" w:eastAsia="Calibri" w:hAnsi="Times New Roman" w:cs="Times New Roman"/>
          <w:sz w:val="24"/>
          <w:szCs w:val="24"/>
          <w:lang w:val="sv-SE"/>
        </w:rPr>
        <w:t>u</w:t>
      </w:r>
      <w:r w:rsidR="00055E3E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Općine Sveti </w:t>
      </w:r>
      <w:r w:rsidR="00EB4F64">
        <w:rPr>
          <w:rFonts w:ascii="Times New Roman" w:eastAsia="Calibri" w:hAnsi="Times New Roman" w:cs="Times New Roman"/>
          <w:sz w:val="24"/>
          <w:szCs w:val="24"/>
          <w:lang w:val="sv-SE"/>
        </w:rPr>
        <w:t>K</w:t>
      </w:r>
      <w:r w:rsidR="00055E3E">
        <w:rPr>
          <w:rFonts w:ascii="Times New Roman" w:eastAsia="Calibri" w:hAnsi="Times New Roman" w:cs="Times New Roman"/>
          <w:sz w:val="24"/>
          <w:szCs w:val="24"/>
          <w:lang w:val="sv-SE"/>
        </w:rPr>
        <w:t>riž Začretje za 20</w:t>
      </w:r>
      <w:r w:rsidR="00A63075">
        <w:rPr>
          <w:rFonts w:ascii="Times New Roman" w:eastAsia="Calibri" w:hAnsi="Times New Roman" w:cs="Times New Roman"/>
          <w:sz w:val="24"/>
          <w:szCs w:val="24"/>
          <w:lang w:val="sv-SE"/>
        </w:rPr>
        <w:t>2</w:t>
      </w:r>
      <w:r w:rsidR="009E46AE">
        <w:rPr>
          <w:rFonts w:ascii="Times New Roman" w:eastAsia="Calibri" w:hAnsi="Times New Roman" w:cs="Times New Roman"/>
          <w:sz w:val="24"/>
          <w:szCs w:val="24"/>
          <w:lang w:val="sv-SE"/>
        </w:rPr>
        <w:t>1</w:t>
      </w:r>
      <w:r w:rsidR="00055E3E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. </w:t>
      </w:r>
      <w:r w:rsidR="009E46AE">
        <w:rPr>
          <w:rFonts w:ascii="Times New Roman" w:eastAsia="Calibri" w:hAnsi="Times New Roman" w:cs="Times New Roman"/>
          <w:sz w:val="24"/>
          <w:szCs w:val="24"/>
          <w:lang w:val="sv-SE"/>
        </w:rPr>
        <w:t>g</w:t>
      </w:r>
      <w:r w:rsidR="00055E3E">
        <w:rPr>
          <w:rFonts w:ascii="Times New Roman" w:eastAsia="Calibri" w:hAnsi="Times New Roman" w:cs="Times New Roman"/>
          <w:sz w:val="24"/>
          <w:szCs w:val="24"/>
          <w:lang w:val="sv-SE"/>
        </w:rPr>
        <w:t>odinu</w:t>
      </w:r>
      <w:r w:rsidR="009E46AE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te</w:t>
      </w:r>
      <w:r w:rsidR="004F61D0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će se </w:t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>objavit</w:t>
      </w:r>
      <w:r w:rsidR="004F61D0">
        <w:rPr>
          <w:rFonts w:ascii="Times New Roman" w:eastAsia="Calibri" w:hAnsi="Times New Roman" w:cs="Times New Roman"/>
          <w:sz w:val="24"/>
          <w:szCs w:val="24"/>
          <w:lang w:val="sv-SE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na oglasnoj ploči Općine Sveti Križ Začretje.</w:t>
      </w:r>
    </w:p>
    <w:p w14:paraId="13EDBCC4" w14:textId="77777777" w:rsidR="00EF1ED1" w:rsidRDefault="00EF1ED1" w:rsidP="00291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14:paraId="226F6546" w14:textId="77777777" w:rsidR="00EF1ED1" w:rsidRDefault="00EF1ED1" w:rsidP="00291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14:paraId="268CFF81" w14:textId="77777777" w:rsidR="00DA5B6A" w:rsidRDefault="00DA5B6A" w:rsidP="00291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14:paraId="0A32BFDF" w14:textId="77777777" w:rsidR="00EF1ED1" w:rsidRDefault="00EF1ED1" w:rsidP="00291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14:paraId="57F796D7" w14:textId="77777777" w:rsidR="00291A5F" w:rsidRDefault="00E346AB" w:rsidP="00291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  <w:t>PREDSJEDNIK</w:t>
      </w:r>
    </w:p>
    <w:p w14:paraId="5062A539" w14:textId="77777777" w:rsidR="00E346AB" w:rsidRDefault="00E346AB" w:rsidP="00291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  <w:t xml:space="preserve">     OPĆINSKOG VIJEĆA</w:t>
      </w:r>
    </w:p>
    <w:p w14:paraId="736963DB" w14:textId="77777777" w:rsidR="0061665E" w:rsidRPr="006E7A57" w:rsidRDefault="00EF1ED1" w:rsidP="00A22EA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 w:rsidR="00A22EA6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             </w:t>
      </w:r>
      <w:r w:rsidR="00A22EA6">
        <w:rPr>
          <w:rFonts w:ascii="Times New Roman" w:eastAsia="Calibri" w:hAnsi="Times New Roman" w:cs="Times New Roman"/>
          <w:i/>
          <w:sz w:val="24"/>
          <w:szCs w:val="24"/>
          <w:lang w:val="sv-SE"/>
        </w:rPr>
        <w:t>Ivica Roginić</w:t>
      </w:r>
    </w:p>
    <w:p w14:paraId="2D28B4D5" w14:textId="77777777" w:rsidR="0061665E" w:rsidRPr="006E7A57" w:rsidRDefault="0061665E" w:rsidP="0061665E">
      <w:pPr>
        <w:pStyle w:val="Bezproreda"/>
        <w:jc w:val="center"/>
        <w:rPr>
          <w:rFonts w:ascii="Times New Roman" w:hAnsi="Times New Roman"/>
          <w:b/>
          <w:i/>
          <w:sz w:val="24"/>
          <w:szCs w:val="24"/>
          <w:lang w:val="sv-SE"/>
        </w:rPr>
      </w:pPr>
    </w:p>
    <w:p w14:paraId="0DAE14FE" w14:textId="77777777" w:rsidR="00505744" w:rsidRDefault="00505744"/>
    <w:sectPr w:rsidR="00505744" w:rsidSect="00291A5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1124"/>
    <w:multiLevelType w:val="hybridMultilevel"/>
    <w:tmpl w:val="9A089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14"/>
    <w:rsid w:val="00021329"/>
    <w:rsid w:val="00033855"/>
    <w:rsid w:val="0003564F"/>
    <w:rsid w:val="00055E3E"/>
    <w:rsid w:val="00061CFF"/>
    <w:rsid w:val="00062E56"/>
    <w:rsid w:val="000737A0"/>
    <w:rsid w:val="00096831"/>
    <w:rsid w:val="000B032F"/>
    <w:rsid w:val="000C6D7D"/>
    <w:rsid w:val="000E0B72"/>
    <w:rsid w:val="001263F0"/>
    <w:rsid w:val="00135713"/>
    <w:rsid w:val="00144C51"/>
    <w:rsid w:val="0016530F"/>
    <w:rsid w:val="00197581"/>
    <w:rsid w:val="0020376D"/>
    <w:rsid w:val="00210F63"/>
    <w:rsid w:val="00214A60"/>
    <w:rsid w:val="0022203D"/>
    <w:rsid w:val="00227EA2"/>
    <w:rsid w:val="00232D69"/>
    <w:rsid w:val="002340FE"/>
    <w:rsid w:val="0023567E"/>
    <w:rsid w:val="00255A85"/>
    <w:rsid w:val="00260F8B"/>
    <w:rsid w:val="00263390"/>
    <w:rsid w:val="00291A5F"/>
    <w:rsid w:val="002B22B9"/>
    <w:rsid w:val="002C2585"/>
    <w:rsid w:val="002E4C4F"/>
    <w:rsid w:val="00301055"/>
    <w:rsid w:val="00302F60"/>
    <w:rsid w:val="00303FFA"/>
    <w:rsid w:val="00311E51"/>
    <w:rsid w:val="003258D8"/>
    <w:rsid w:val="00330764"/>
    <w:rsid w:val="00341337"/>
    <w:rsid w:val="00355331"/>
    <w:rsid w:val="0038126D"/>
    <w:rsid w:val="00385CD3"/>
    <w:rsid w:val="003A7DAD"/>
    <w:rsid w:val="003C5DEC"/>
    <w:rsid w:val="003D1CD3"/>
    <w:rsid w:val="003D7966"/>
    <w:rsid w:val="004042B8"/>
    <w:rsid w:val="004100AA"/>
    <w:rsid w:val="00410A27"/>
    <w:rsid w:val="004329AF"/>
    <w:rsid w:val="00446A45"/>
    <w:rsid w:val="00451C7F"/>
    <w:rsid w:val="00467A62"/>
    <w:rsid w:val="00492566"/>
    <w:rsid w:val="00494BA8"/>
    <w:rsid w:val="004957FC"/>
    <w:rsid w:val="004A1068"/>
    <w:rsid w:val="004B225E"/>
    <w:rsid w:val="004B53DC"/>
    <w:rsid w:val="004C63B1"/>
    <w:rsid w:val="004D1277"/>
    <w:rsid w:val="004F61D0"/>
    <w:rsid w:val="00501CA3"/>
    <w:rsid w:val="00505744"/>
    <w:rsid w:val="00515124"/>
    <w:rsid w:val="00524496"/>
    <w:rsid w:val="00537F0D"/>
    <w:rsid w:val="00543C8F"/>
    <w:rsid w:val="00547202"/>
    <w:rsid w:val="00547D96"/>
    <w:rsid w:val="00555D6E"/>
    <w:rsid w:val="00586228"/>
    <w:rsid w:val="005A40FA"/>
    <w:rsid w:val="005A7590"/>
    <w:rsid w:val="005D1B54"/>
    <w:rsid w:val="005E25BA"/>
    <w:rsid w:val="00601423"/>
    <w:rsid w:val="00603AAA"/>
    <w:rsid w:val="006056BD"/>
    <w:rsid w:val="00613B35"/>
    <w:rsid w:val="0061665E"/>
    <w:rsid w:val="006341DB"/>
    <w:rsid w:val="0064285B"/>
    <w:rsid w:val="0064435D"/>
    <w:rsid w:val="00651D6E"/>
    <w:rsid w:val="006706FD"/>
    <w:rsid w:val="0067512E"/>
    <w:rsid w:val="00676B9C"/>
    <w:rsid w:val="006A100D"/>
    <w:rsid w:val="006D6197"/>
    <w:rsid w:val="006D6A03"/>
    <w:rsid w:val="006E7A57"/>
    <w:rsid w:val="00707A89"/>
    <w:rsid w:val="00726C75"/>
    <w:rsid w:val="00730A24"/>
    <w:rsid w:val="007335BA"/>
    <w:rsid w:val="0073381F"/>
    <w:rsid w:val="007512A6"/>
    <w:rsid w:val="007641C1"/>
    <w:rsid w:val="00786D5F"/>
    <w:rsid w:val="007A12E1"/>
    <w:rsid w:val="007A16DC"/>
    <w:rsid w:val="007A6629"/>
    <w:rsid w:val="007E24BA"/>
    <w:rsid w:val="007F5C81"/>
    <w:rsid w:val="007F6417"/>
    <w:rsid w:val="00800B31"/>
    <w:rsid w:val="00801E43"/>
    <w:rsid w:val="00802DF2"/>
    <w:rsid w:val="00804018"/>
    <w:rsid w:val="00814BE8"/>
    <w:rsid w:val="0082039C"/>
    <w:rsid w:val="00847CF9"/>
    <w:rsid w:val="008516B6"/>
    <w:rsid w:val="00852B13"/>
    <w:rsid w:val="00862B6F"/>
    <w:rsid w:val="008702A8"/>
    <w:rsid w:val="0087087E"/>
    <w:rsid w:val="00875A9D"/>
    <w:rsid w:val="00882960"/>
    <w:rsid w:val="00886B43"/>
    <w:rsid w:val="00887D16"/>
    <w:rsid w:val="008A2D6F"/>
    <w:rsid w:val="008B59C9"/>
    <w:rsid w:val="008D1388"/>
    <w:rsid w:val="008D3225"/>
    <w:rsid w:val="009131CB"/>
    <w:rsid w:val="00923F0B"/>
    <w:rsid w:val="0092552E"/>
    <w:rsid w:val="00957AF3"/>
    <w:rsid w:val="0096203E"/>
    <w:rsid w:val="009620E7"/>
    <w:rsid w:val="00967249"/>
    <w:rsid w:val="009964F7"/>
    <w:rsid w:val="009B6DEA"/>
    <w:rsid w:val="009D3751"/>
    <w:rsid w:val="009D4A57"/>
    <w:rsid w:val="009E46AE"/>
    <w:rsid w:val="009E5D5A"/>
    <w:rsid w:val="00A16869"/>
    <w:rsid w:val="00A22EA6"/>
    <w:rsid w:val="00A235B6"/>
    <w:rsid w:val="00A63075"/>
    <w:rsid w:val="00A73440"/>
    <w:rsid w:val="00AA1284"/>
    <w:rsid w:val="00AA2D5D"/>
    <w:rsid w:val="00AC057F"/>
    <w:rsid w:val="00AC62B2"/>
    <w:rsid w:val="00AD108C"/>
    <w:rsid w:val="00AD2B66"/>
    <w:rsid w:val="00AD4F0F"/>
    <w:rsid w:val="00AE13D4"/>
    <w:rsid w:val="00AE1C7A"/>
    <w:rsid w:val="00AE6E73"/>
    <w:rsid w:val="00B23A18"/>
    <w:rsid w:val="00B24727"/>
    <w:rsid w:val="00B312A0"/>
    <w:rsid w:val="00B32AB2"/>
    <w:rsid w:val="00B71991"/>
    <w:rsid w:val="00BA7E11"/>
    <w:rsid w:val="00BC5216"/>
    <w:rsid w:val="00BD0F45"/>
    <w:rsid w:val="00BE16CB"/>
    <w:rsid w:val="00BE1F9D"/>
    <w:rsid w:val="00BE3A7C"/>
    <w:rsid w:val="00BE3C9A"/>
    <w:rsid w:val="00BF1569"/>
    <w:rsid w:val="00BF7E8E"/>
    <w:rsid w:val="00C10D24"/>
    <w:rsid w:val="00C12740"/>
    <w:rsid w:val="00C25F8A"/>
    <w:rsid w:val="00C27FDC"/>
    <w:rsid w:val="00C373ED"/>
    <w:rsid w:val="00C53D7A"/>
    <w:rsid w:val="00C624A4"/>
    <w:rsid w:val="00C72C1E"/>
    <w:rsid w:val="00C84861"/>
    <w:rsid w:val="00C86B7F"/>
    <w:rsid w:val="00CA1AA1"/>
    <w:rsid w:val="00CA6AF5"/>
    <w:rsid w:val="00CA74FF"/>
    <w:rsid w:val="00CD45FA"/>
    <w:rsid w:val="00CD67FE"/>
    <w:rsid w:val="00CE3A5D"/>
    <w:rsid w:val="00CE3E14"/>
    <w:rsid w:val="00CE7CE8"/>
    <w:rsid w:val="00CF4E50"/>
    <w:rsid w:val="00D2033D"/>
    <w:rsid w:val="00D27471"/>
    <w:rsid w:val="00D46CE8"/>
    <w:rsid w:val="00D526E0"/>
    <w:rsid w:val="00D75F82"/>
    <w:rsid w:val="00D92C9B"/>
    <w:rsid w:val="00DA01FC"/>
    <w:rsid w:val="00DA2CBA"/>
    <w:rsid w:val="00DA5B6A"/>
    <w:rsid w:val="00DA7569"/>
    <w:rsid w:val="00DF0E7C"/>
    <w:rsid w:val="00DF108A"/>
    <w:rsid w:val="00DF2BB8"/>
    <w:rsid w:val="00E1450D"/>
    <w:rsid w:val="00E16F1B"/>
    <w:rsid w:val="00E21360"/>
    <w:rsid w:val="00E25A1F"/>
    <w:rsid w:val="00E30CCC"/>
    <w:rsid w:val="00E346AB"/>
    <w:rsid w:val="00E503BC"/>
    <w:rsid w:val="00E5651A"/>
    <w:rsid w:val="00E643D1"/>
    <w:rsid w:val="00E71656"/>
    <w:rsid w:val="00E93C5A"/>
    <w:rsid w:val="00EB3F31"/>
    <w:rsid w:val="00EB4717"/>
    <w:rsid w:val="00EB4F64"/>
    <w:rsid w:val="00EC0F14"/>
    <w:rsid w:val="00EC5C71"/>
    <w:rsid w:val="00EE13C8"/>
    <w:rsid w:val="00EE1C89"/>
    <w:rsid w:val="00EE62EE"/>
    <w:rsid w:val="00EF1ED1"/>
    <w:rsid w:val="00F0232A"/>
    <w:rsid w:val="00F125E5"/>
    <w:rsid w:val="00F15548"/>
    <w:rsid w:val="00F16FFA"/>
    <w:rsid w:val="00F23A57"/>
    <w:rsid w:val="00F674D9"/>
    <w:rsid w:val="00F710EC"/>
    <w:rsid w:val="00F86213"/>
    <w:rsid w:val="00FB4934"/>
    <w:rsid w:val="00FB51A6"/>
    <w:rsid w:val="00FC14E0"/>
    <w:rsid w:val="00FC4181"/>
    <w:rsid w:val="00FD5A51"/>
    <w:rsid w:val="00FD7819"/>
    <w:rsid w:val="00F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7332F2"/>
  <w15:docId w15:val="{95EE2BEC-FFDE-43B5-9221-4074D90C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semiHidden/>
    <w:unhideWhenUsed/>
    <w:qFormat/>
    <w:rsid w:val="00CE3E1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ezproreda">
    <w:name w:val="No Spacing"/>
    <w:uiPriority w:val="1"/>
    <w:qFormat/>
    <w:rsid w:val="00CE3E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E3E14"/>
  </w:style>
  <w:style w:type="character" w:styleId="Naglaeno">
    <w:name w:val="Strong"/>
    <w:basedOn w:val="Zadanifontodlomka"/>
    <w:uiPriority w:val="22"/>
    <w:qFormat/>
    <w:rsid w:val="00CE3E14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2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2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Mario commerce 1</cp:lastModifiedBy>
  <cp:revision>12</cp:revision>
  <cp:lastPrinted>2021-12-15T10:35:00Z</cp:lastPrinted>
  <dcterms:created xsi:type="dcterms:W3CDTF">2018-11-13T08:14:00Z</dcterms:created>
  <dcterms:modified xsi:type="dcterms:W3CDTF">2021-12-15T10:35:00Z</dcterms:modified>
</cp:coreProperties>
</file>