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BF" w:rsidRDefault="00FD6CBF" w:rsidP="00FD6CBF">
      <w:pPr>
        <w:rPr>
          <w:i/>
          <w:sz w:val="24"/>
          <w:szCs w:val="24"/>
        </w:rPr>
      </w:pPr>
      <w:bookmarkStart w:id="0" w:name="_GoBack"/>
      <w:bookmarkEnd w:id="0"/>
    </w:p>
    <w:p w:rsidR="009257D9" w:rsidRDefault="009257D9" w:rsidP="00FD6CBF">
      <w:pPr>
        <w:rPr>
          <w:i/>
          <w:sz w:val="24"/>
          <w:szCs w:val="24"/>
        </w:rPr>
      </w:pPr>
    </w:p>
    <w:p w:rsidR="009257D9" w:rsidRDefault="009257D9" w:rsidP="00FD6CBF">
      <w:pPr>
        <w:rPr>
          <w:i/>
          <w:sz w:val="24"/>
          <w:szCs w:val="24"/>
        </w:rPr>
      </w:pPr>
    </w:p>
    <w:p w:rsidR="00166768" w:rsidRPr="00370711" w:rsidRDefault="00166768" w:rsidP="00166768">
      <w:pPr>
        <w:ind w:right="4104"/>
        <w:jc w:val="center"/>
        <w:rPr>
          <w:rFonts w:ascii="Book Antiqua" w:hAnsi="Book Antiqua"/>
          <w:sz w:val="24"/>
          <w:szCs w:val="24"/>
        </w:rPr>
      </w:pPr>
      <w:r w:rsidRPr="00370711">
        <w:rPr>
          <w:rFonts w:ascii="Book Antiqua" w:hAnsi="Book Antiqua"/>
          <w:sz w:val="24"/>
          <w:szCs w:val="24"/>
        </w:rPr>
        <w:t xml:space="preserve">   </w:t>
      </w:r>
      <w:r w:rsidRPr="00370711">
        <w:rPr>
          <w:rFonts w:ascii="Book Antiqua" w:hAnsi="Book Antiqua"/>
          <w:sz w:val="24"/>
          <w:szCs w:val="24"/>
        </w:rPr>
        <w:object w:dxaOrig="2100" w:dyaOrig="2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8" o:title=""/>
          </v:shape>
          <o:OLEObject Type="Embed" ProgID="MSDraw" ShapeID="_x0000_i1025" DrawAspect="Content" ObjectID="_1716023454" r:id="rId9">
            <o:FieldCodes>\* MERGEFORMAT</o:FieldCodes>
          </o:OLEObject>
        </w:object>
      </w:r>
      <w:r w:rsidRPr="00370711">
        <w:rPr>
          <w:rFonts w:ascii="Book Antiqua" w:hAnsi="Book Antiqua"/>
          <w:sz w:val="24"/>
          <w:szCs w:val="24"/>
        </w:rPr>
        <w:tab/>
      </w:r>
    </w:p>
    <w:p w:rsidR="00166768" w:rsidRPr="00370711" w:rsidRDefault="00166768" w:rsidP="00166768">
      <w:pPr>
        <w:ind w:right="4104"/>
        <w:jc w:val="center"/>
        <w:rPr>
          <w:rFonts w:ascii="Book Antiqua" w:hAnsi="Book Antiqua"/>
          <w:b/>
          <w:sz w:val="24"/>
          <w:szCs w:val="24"/>
        </w:rPr>
      </w:pPr>
      <w:r w:rsidRPr="00370711">
        <w:rPr>
          <w:rFonts w:ascii="Book Antiqua" w:hAnsi="Book Antiqua"/>
          <w:b/>
          <w:sz w:val="24"/>
          <w:szCs w:val="24"/>
        </w:rPr>
        <w:t>R E P U B L I K A     H R V A T S K A</w:t>
      </w:r>
    </w:p>
    <w:p w:rsidR="00166768" w:rsidRPr="00370711" w:rsidRDefault="00166768" w:rsidP="00166768">
      <w:pPr>
        <w:ind w:right="4104"/>
        <w:jc w:val="center"/>
        <w:rPr>
          <w:rFonts w:ascii="Book Antiqua" w:hAnsi="Book Antiqua"/>
          <w:b/>
          <w:sz w:val="24"/>
          <w:szCs w:val="24"/>
        </w:rPr>
      </w:pPr>
      <w:r w:rsidRPr="00370711">
        <w:rPr>
          <w:rFonts w:ascii="Book Antiqua" w:hAnsi="Book Antiqua"/>
          <w:b/>
          <w:sz w:val="24"/>
          <w:szCs w:val="24"/>
        </w:rPr>
        <w:t>KRAPINSKO-ZAGORSKA ŽUPANIJA</w:t>
      </w:r>
    </w:p>
    <w:p w:rsidR="00166768" w:rsidRPr="00370711" w:rsidRDefault="00166768" w:rsidP="00166768">
      <w:pPr>
        <w:ind w:right="4104"/>
        <w:jc w:val="center"/>
        <w:rPr>
          <w:rFonts w:ascii="Book Antiqua" w:hAnsi="Book Antiqua"/>
          <w:b/>
          <w:sz w:val="24"/>
          <w:szCs w:val="24"/>
        </w:rPr>
      </w:pPr>
      <w:r w:rsidRPr="00370711">
        <w:rPr>
          <w:rFonts w:ascii="Book Antiqua" w:hAnsi="Book Antiqua"/>
          <w:b/>
          <w:sz w:val="24"/>
          <w:szCs w:val="24"/>
        </w:rPr>
        <w:t>OPĆINA SVETI KRIŽ ZAČRETJE</w:t>
      </w:r>
    </w:p>
    <w:p w:rsidR="00166768" w:rsidRPr="00370711" w:rsidRDefault="00166768" w:rsidP="00166768">
      <w:pPr>
        <w:ind w:right="276"/>
        <w:jc w:val="both"/>
        <w:rPr>
          <w:rFonts w:ascii="Book Antiqua" w:hAnsi="Book Antiqua"/>
          <w:b/>
          <w:sz w:val="24"/>
          <w:szCs w:val="24"/>
        </w:rPr>
      </w:pPr>
      <w:r w:rsidRPr="00370711">
        <w:rPr>
          <w:rFonts w:ascii="Book Antiqua" w:hAnsi="Book Antiqua"/>
          <w:b/>
          <w:sz w:val="24"/>
          <w:szCs w:val="24"/>
        </w:rPr>
        <w:t xml:space="preserve">                       </w:t>
      </w:r>
      <w:r w:rsidR="00BC01C1">
        <w:rPr>
          <w:rFonts w:ascii="Book Antiqua" w:hAnsi="Book Antiqua"/>
          <w:b/>
          <w:sz w:val="24"/>
          <w:szCs w:val="24"/>
        </w:rPr>
        <w:t>OPĆINSKO VIJEĆE</w:t>
      </w:r>
      <w:r w:rsidRPr="00370711">
        <w:rPr>
          <w:rFonts w:ascii="Book Antiqua" w:hAnsi="Book Antiqua"/>
          <w:b/>
          <w:sz w:val="24"/>
          <w:szCs w:val="24"/>
        </w:rPr>
        <w:tab/>
      </w:r>
      <w:r w:rsidRPr="00370711">
        <w:rPr>
          <w:rFonts w:ascii="Book Antiqua" w:hAnsi="Book Antiqua"/>
          <w:b/>
          <w:sz w:val="24"/>
          <w:szCs w:val="24"/>
        </w:rPr>
        <w:tab/>
      </w:r>
      <w:r w:rsidRPr="00370711">
        <w:rPr>
          <w:rFonts w:ascii="Book Antiqua" w:hAnsi="Book Antiqua"/>
          <w:b/>
          <w:sz w:val="24"/>
          <w:szCs w:val="24"/>
        </w:rPr>
        <w:tab/>
      </w:r>
    </w:p>
    <w:p w:rsidR="00362EC1" w:rsidRPr="00370711" w:rsidRDefault="00362EC1" w:rsidP="00166768">
      <w:pPr>
        <w:rPr>
          <w:sz w:val="24"/>
          <w:szCs w:val="24"/>
          <w:lang w:val="hr-HR"/>
        </w:rPr>
      </w:pPr>
    </w:p>
    <w:p w:rsidR="00D87856" w:rsidRPr="00370711" w:rsidRDefault="00D87856" w:rsidP="00D87856">
      <w:pPr>
        <w:ind w:right="276"/>
        <w:jc w:val="both"/>
        <w:rPr>
          <w:sz w:val="24"/>
          <w:szCs w:val="24"/>
          <w:lang w:val="hr-HR"/>
        </w:rPr>
      </w:pPr>
      <w:r w:rsidRPr="00370711">
        <w:rPr>
          <w:sz w:val="24"/>
          <w:szCs w:val="24"/>
          <w:lang w:val="hr-HR"/>
        </w:rPr>
        <w:t>KLASA: 363-01/</w:t>
      </w:r>
      <w:r w:rsidR="00FA07FA">
        <w:rPr>
          <w:sz w:val="24"/>
          <w:szCs w:val="24"/>
          <w:lang w:val="hr-HR"/>
        </w:rPr>
        <w:t>20</w:t>
      </w:r>
      <w:r w:rsidRPr="00370711">
        <w:rPr>
          <w:sz w:val="24"/>
          <w:szCs w:val="24"/>
          <w:lang w:val="hr-HR"/>
        </w:rPr>
        <w:t>-01/</w:t>
      </w:r>
      <w:r>
        <w:rPr>
          <w:sz w:val="24"/>
          <w:szCs w:val="24"/>
          <w:lang w:val="hr-HR"/>
        </w:rPr>
        <w:t>0</w:t>
      </w:r>
      <w:r w:rsidR="00FA07FA">
        <w:rPr>
          <w:sz w:val="24"/>
          <w:szCs w:val="24"/>
          <w:lang w:val="hr-HR"/>
        </w:rPr>
        <w:t>3</w:t>
      </w:r>
      <w:r>
        <w:rPr>
          <w:sz w:val="24"/>
          <w:szCs w:val="24"/>
          <w:lang w:val="hr-HR"/>
        </w:rPr>
        <w:t>6</w:t>
      </w:r>
    </w:p>
    <w:p w:rsidR="00D87856" w:rsidRPr="00370711" w:rsidRDefault="00D87856" w:rsidP="00D87856">
      <w:pPr>
        <w:ind w:right="276"/>
        <w:jc w:val="both"/>
        <w:rPr>
          <w:sz w:val="24"/>
          <w:szCs w:val="24"/>
          <w:lang w:val="hr-HR"/>
        </w:rPr>
      </w:pPr>
      <w:r w:rsidRPr="00370711">
        <w:rPr>
          <w:sz w:val="24"/>
          <w:szCs w:val="24"/>
          <w:lang w:val="hr-HR"/>
        </w:rPr>
        <w:t xml:space="preserve">URBROJ: </w:t>
      </w:r>
      <w:r w:rsidR="00FA07FA">
        <w:rPr>
          <w:sz w:val="24"/>
          <w:szCs w:val="24"/>
          <w:lang w:val="hr-HR"/>
        </w:rPr>
        <w:t>2140-28-01-22-</w:t>
      </w:r>
      <w:r w:rsidR="00F149F3">
        <w:rPr>
          <w:sz w:val="24"/>
          <w:szCs w:val="24"/>
          <w:lang w:val="hr-HR"/>
        </w:rPr>
        <w:t>10</w:t>
      </w:r>
    </w:p>
    <w:p w:rsidR="00D87856" w:rsidRPr="00370711" w:rsidRDefault="00D87856" w:rsidP="00D87856">
      <w:pPr>
        <w:ind w:right="276"/>
        <w:jc w:val="both"/>
        <w:rPr>
          <w:sz w:val="24"/>
          <w:szCs w:val="24"/>
          <w:lang w:val="hr-HR"/>
        </w:rPr>
      </w:pPr>
      <w:r w:rsidRPr="00370711">
        <w:rPr>
          <w:sz w:val="24"/>
          <w:szCs w:val="24"/>
          <w:lang w:val="hr-HR"/>
        </w:rPr>
        <w:t xml:space="preserve">Sveti Križ Začretje, </w:t>
      </w:r>
      <w:r w:rsidR="00F149F3">
        <w:rPr>
          <w:sz w:val="24"/>
          <w:szCs w:val="24"/>
          <w:lang w:val="hr-HR"/>
        </w:rPr>
        <w:t>31.05.2022.</w:t>
      </w:r>
    </w:p>
    <w:p w:rsidR="0007125A" w:rsidRDefault="0007125A" w:rsidP="0007125A">
      <w:pPr>
        <w:ind w:right="276"/>
        <w:jc w:val="both"/>
        <w:rPr>
          <w:b/>
          <w:sz w:val="24"/>
          <w:szCs w:val="24"/>
        </w:rPr>
      </w:pPr>
    </w:p>
    <w:p w:rsidR="00362EC1" w:rsidRPr="00166768" w:rsidRDefault="00362EC1" w:rsidP="00796C57">
      <w:pPr>
        <w:ind w:right="276"/>
        <w:jc w:val="both"/>
        <w:rPr>
          <w:sz w:val="24"/>
          <w:szCs w:val="24"/>
          <w:lang w:val="hr-HR"/>
        </w:rPr>
      </w:pPr>
    </w:p>
    <w:p w:rsidR="00796C57" w:rsidRPr="00166768" w:rsidRDefault="00796C57" w:rsidP="00796C57">
      <w:pPr>
        <w:ind w:right="276"/>
        <w:jc w:val="both"/>
        <w:rPr>
          <w:sz w:val="24"/>
          <w:szCs w:val="24"/>
          <w:lang w:val="hr-HR"/>
        </w:rPr>
      </w:pPr>
      <w:r w:rsidRPr="00166768">
        <w:rPr>
          <w:sz w:val="24"/>
          <w:szCs w:val="24"/>
          <w:lang w:val="hr-HR"/>
        </w:rPr>
        <w:tab/>
      </w:r>
      <w:r w:rsidR="000C18ED" w:rsidRPr="004927C6">
        <w:rPr>
          <w:sz w:val="24"/>
          <w:szCs w:val="24"/>
          <w:lang w:eastAsia="en-US"/>
        </w:rPr>
        <w:t xml:space="preserve">Na temelju članka </w:t>
      </w:r>
      <w:r w:rsidR="00374106">
        <w:rPr>
          <w:sz w:val="24"/>
          <w:szCs w:val="24"/>
          <w:lang w:eastAsia="en-US"/>
        </w:rPr>
        <w:t>7</w:t>
      </w:r>
      <w:r w:rsidR="0007125A">
        <w:rPr>
          <w:sz w:val="24"/>
          <w:szCs w:val="24"/>
          <w:lang w:eastAsia="en-US"/>
        </w:rPr>
        <w:t>4</w:t>
      </w:r>
      <w:r w:rsidR="000C18ED" w:rsidRPr="004927C6">
        <w:rPr>
          <w:sz w:val="24"/>
          <w:szCs w:val="24"/>
          <w:lang w:eastAsia="en-US"/>
        </w:rPr>
        <w:t xml:space="preserve">. </w:t>
      </w:r>
      <w:r w:rsidR="000C18ED" w:rsidRPr="00370711">
        <w:rPr>
          <w:sz w:val="24"/>
          <w:szCs w:val="24"/>
          <w:lang w:val="hr-HR"/>
        </w:rPr>
        <w:t xml:space="preserve">Zakona o komunalnom gospodarstvu (NN broj </w:t>
      </w:r>
      <w:r w:rsidR="00374106">
        <w:rPr>
          <w:sz w:val="24"/>
          <w:szCs w:val="24"/>
          <w:lang w:val="hr-HR"/>
        </w:rPr>
        <w:t>68/18, 110/18 -OUSRH</w:t>
      </w:r>
      <w:r w:rsidR="00D758BA">
        <w:rPr>
          <w:sz w:val="24"/>
          <w:szCs w:val="24"/>
          <w:lang w:val="hr-HR"/>
        </w:rPr>
        <w:t>, 32/20</w:t>
      </w:r>
      <w:r w:rsidR="000C18ED">
        <w:rPr>
          <w:sz w:val="24"/>
          <w:szCs w:val="24"/>
          <w:lang w:val="hr-HR"/>
        </w:rPr>
        <w:t xml:space="preserve">) </w:t>
      </w:r>
      <w:r w:rsidRPr="00166768">
        <w:rPr>
          <w:sz w:val="24"/>
          <w:szCs w:val="24"/>
          <w:lang w:val="hr-HR"/>
        </w:rPr>
        <w:t>i članka 3</w:t>
      </w:r>
      <w:r w:rsidR="005A7304" w:rsidRPr="00166768">
        <w:rPr>
          <w:sz w:val="24"/>
          <w:szCs w:val="24"/>
          <w:lang w:val="hr-HR"/>
        </w:rPr>
        <w:t>2</w:t>
      </w:r>
      <w:r w:rsidRPr="00166768">
        <w:rPr>
          <w:sz w:val="24"/>
          <w:szCs w:val="24"/>
          <w:lang w:val="hr-HR"/>
        </w:rPr>
        <w:t xml:space="preserve">. Statuta Općine Sveti Križ Začretje (“Službeni glasnik Krapinsko-zagorske županije br. </w:t>
      </w:r>
      <w:r w:rsidR="00FA07FA">
        <w:rPr>
          <w:sz w:val="24"/>
          <w:szCs w:val="24"/>
          <w:lang w:val="hr-HR"/>
        </w:rPr>
        <w:t>21/2021</w:t>
      </w:r>
      <w:r w:rsidRPr="00166768">
        <w:rPr>
          <w:sz w:val="24"/>
          <w:szCs w:val="24"/>
          <w:lang w:val="hr-HR"/>
        </w:rPr>
        <w:t xml:space="preserve">) Općinsko vijeće Sveti Križ Začretje na </w:t>
      </w:r>
      <w:r w:rsidR="00F149F3">
        <w:rPr>
          <w:sz w:val="24"/>
          <w:szCs w:val="24"/>
          <w:lang w:val="hr-HR"/>
        </w:rPr>
        <w:t>9</w:t>
      </w:r>
      <w:r w:rsidRPr="00166768">
        <w:rPr>
          <w:sz w:val="24"/>
          <w:szCs w:val="24"/>
          <w:lang w:val="hr-HR"/>
        </w:rPr>
        <w:t xml:space="preserve">. sjednici održanoj </w:t>
      </w:r>
      <w:r w:rsidR="00F149F3">
        <w:rPr>
          <w:sz w:val="24"/>
          <w:szCs w:val="24"/>
          <w:lang w:val="hr-HR"/>
        </w:rPr>
        <w:t>31.05.2022.</w:t>
      </w:r>
      <w:r w:rsidR="0041793F">
        <w:rPr>
          <w:sz w:val="24"/>
          <w:szCs w:val="24"/>
          <w:lang w:val="hr-HR"/>
        </w:rPr>
        <w:t>.</w:t>
      </w:r>
      <w:r w:rsidRPr="00166768">
        <w:rPr>
          <w:sz w:val="24"/>
          <w:szCs w:val="24"/>
          <w:lang w:val="hr-HR"/>
        </w:rPr>
        <w:t xml:space="preserve"> godine donijelo je:</w:t>
      </w:r>
    </w:p>
    <w:p w:rsidR="00796C57" w:rsidRPr="00166768" w:rsidRDefault="00796C57" w:rsidP="00796C57">
      <w:pPr>
        <w:ind w:right="276"/>
        <w:jc w:val="both"/>
        <w:rPr>
          <w:sz w:val="24"/>
          <w:szCs w:val="24"/>
          <w:lang w:val="hr-HR"/>
        </w:rPr>
      </w:pPr>
    </w:p>
    <w:p w:rsidR="00796C57" w:rsidRPr="006864A3" w:rsidRDefault="00796C57" w:rsidP="00796C57">
      <w:pPr>
        <w:ind w:right="276"/>
        <w:jc w:val="center"/>
        <w:rPr>
          <w:sz w:val="24"/>
          <w:szCs w:val="24"/>
          <w:highlight w:val="yellow"/>
          <w:lang w:val="hr-HR"/>
        </w:rPr>
      </w:pPr>
    </w:p>
    <w:p w:rsidR="00796C57" w:rsidRPr="006864A3" w:rsidRDefault="00796C57" w:rsidP="00796C57">
      <w:pPr>
        <w:ind w:right="276"/>
        <w:jc w:val="center"/>
        <w:rPr>
          <w:sz w:val="24"/>
          <w:szCs w:val="24"/>
          <w:highlight w:val="yellow"/>
          <w:lang w:val="hr-HR"/>
        </w:rPr>
      </w:pPr>
    </w:p>
    <w:p w:rsidR="00796C57" w:rsidRPr="00CD110A" w:rsidRDefault="00796C57" w:rsidP="00796C57">
      <w:pPr>
        <w:ind w:right="276"/>
        <w:jc w:val="center"/>
        <w:rPr>
          <w:b/>
          <w:sz w:val="24"/>
          <w:szCs w:val="24"/>
          <w:lang w:val="hr-HR"/>
        </w:rPr>
      </w:pPr>
      <w:r w:rsidRPr="00CD110A">
        <w:rPr>
          <w:b/>
          <w:sz w:val="24"/>
          <w:szCs w:val="24"/>
          <w:lang w:val="hr-HR"/>
        </w:rPr>
        <w:t>O D L U K U</w:t>
      </w:r>
    </w:p>
    <w:p w:rsidR="00FD6CBF" w:rsidRPr="00CD110A" w:rsidRDefault="00FD6CBF"/>
    <w:p w:rsidR="00796C57" w:rsidRPr="00CD110A" w:rsidRDefault="00796C57"/>
    <w:p w:rsidR="00EE0B1E" w:rsidRPr="00CD110A" w:rsidRDefault="004D0C7B" w:rsidP="00EE0B1E">
      <w:pPr>
        <w:pStyle w:val="Odlomakpopisa"/>
        <w:jc w:val="both"/>
      </w:pPr>
      <w:r>
        <w:t>Usvaja</w:t>
      </w:r>
      <w:r w:rsidR="00CD1EDD" w:rsidRPr="00CD110A">
        <w:t xml:space="preserve"> se </w:t>
      </w:r>
      <w:r w:rsidR="00EE0B1E" w:rsidRPr="00CD110A">
        <w:t>:</w:t>
      </w:r>
    </w:p>
    <w:p w:rsidR="00EE0B1E" w:rsidRPr="00CD110A" w:rsidRDefault="00EE0B1E" w:rsidP="00EE0B1E">
      <w:pPr>
        <w:pStyle w:val="Odlomakpopisa"/>
        <w:jc w:val="both"/>
      </w:pPr>
    </w:p>
    <w:p w:rsidR="00EE0B1E" w:rsidRPr="00CD110A" w:rsidRDefault="00EE0B1E" w:rsidP="0015332A">
      <w:pPr>
        <w:pStyle w:val="Odlomakpopisa"/>
        <w:numPr>
          <w:ilvl w:val="0"/>
          <w:numId w:val="1"/>
        </w:numPr>
        <w:jc w:val="both"/>
      </w:pPr>
      <w:r w:rsidRPr="00CD110A">
        <w:t xml:space="preserve"> Izvješće o Izvršenju Programa </w:t>
      </w:r>
      <w:r w:rsidR="00756CD8">
        <w:t>građenja</w:t>
      </w:r>
      <w:r w:rsidRPr="00CD110A">
        <w:t xml:space="preserve"> komunalne infrastrukture </w:t>
      </w:r>
      <w:r w:rsidR="00FA07FA">
        <w:t>za 2021. godinu.</w:t>
      </w:r>
    </w:p>
    <w:p w:rsidR="00EE0B1E" w:rsidRPr="00CD110A" w:rsidRDefault="00EE0B1E" w:rsidP="00EE0B1E">
      <w:pPr>
        <w:pStyle w:val="Odlomakpopisa"/>
        <w:ind w:left="1080"/>
        <w:jc w:val="both"/>
      </w:pPr>
    </w:p>
    <w:p w:rsidR="00EE0B1E" w:rsidRDefault="00EE0B1E">
      <w:pPr>
        <w:rPr>
          <w:sz w:val="24"/>
          <w:szCs w:val="24"/>
        </w:rPr>
      </w:pPr>
    </w:p>
    <w:p w:rsidR="0088618B" w:rsidRPr="00CD110A" w:rsidRDefault="0088618B">
      <w:pPr>
        <w:rPr>
          <w:sz w:val="24"/>
          <w:szCs w:val="24"/>
        </w:rPr>
      </w:pPr>
    </w:p>
    <w:p w:rsidR="00EE0B1E" w:rsidRPr="00CD110A" w:rsidRDefault="00EE0B1E">
      <w:pPr>
        <w:rPr>
          <w:sz w:val="24"/>
          <w:szCs w:val="24"/>
        </w:rPr>
      </w:pPr>
    </w:p>
    <w:p w:rsidR="00EE0B1E" w:rsidRPr="00CD110A" w:rsidRDefault="00EE0B1E">
      <w:pPr>
        <w:rPr>
          <w:sz w:val="24"/>
          <w:szCs w:val="24"/>
        </w:rPr>
      </w:pPr>
    </w:p>
    <w:p w:rsidR="00EE0B1E" w:rsidRPr="00CD110A" w:rsidRDefault="00EE0B1E">
      <w:pPr>
        <w:rPr>
          <w:sz w:val="24"/>
          <w:szCs w:val="24"/>
        </w:rPr>
      </w:pPr>
    </w:p>
    <w:p w:rsidR="00EE0B1E" w:rsidRPr="00CD110A" w:rsidRDefault="00EE0B1E">
      <w:pPr>
        <w:rPr>
          <w:sz w:val="24"/>
          <w:szCs w:val="24"/>
        </w:rPr>
      </w:pP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t>PREDSJEDNIK</w:t>
      </w:r>
    </w:p>
    <w:p w:rsidR="00EE0B1E" w:rsidRPr="00CD110A" w:rsidRDefault="00EE0B1E">
      <w:pPr>
        <w:rPr>
          <w:sz w:val="24"/>
          <w:szCs w:val="24"/>
        </w:rPr>
      </w:pP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t xml:space="preserve">      OPĆINSKOG VIJEĆA</w:t>
      </w:r>
    </w:p>
    <w:p w:rsidR="00EE0B1E" w:rsidRDefault="00EE0B1E">
      <w:pPr>
        <w:rPr>
          <w:i/>
          <w:sz w:val="24"/>
          <w:szCs w:val="24"/>
        </w:rPr>
      </w:pP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0088618B">
        <w:rPr>
          <w:i/>
          <w:sz w:val="24"/>
          <w:szCs w:val="24"/>
        </w:rPr>
        <w:t>Ivica Roginić</w:t>
      </w: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374106" w:rsidRDefault="00374106">
      <w:pPr>
        <w:rPr>
          <w:i/>
          <w:sz w:val="24"/>
          <w:szCs w:val="24"/>
        </w:rPr>
      </w:pPr>
    </w:p>
    <w:p w:rsidR="00374106" w:rsidRDefault="00374106">
      <w:pPr>
        <w:rPr>
          <w:i/>
          <w:sz w:val="24"/>
          <w:szCs w:val="24"/>
        </w:rPr>
      </w:pPr>
    </w:p>
    <w:p w:rsidR="0088618B" w:rsidRDefault="0088618B">
      <w:pPr>
        <w:rPr>
          <w:i/>
          <w:sz w:val="24"/>
          <w:szCs w:val="24"/>
        </w:rPr>
      </w:pPr>
    </w:p>
    <w:p w:rsidR="00616A78" w:rsidRDefault="00616A78">
      <w:pPr>
        <w:rPr>
          <w:i/>
          <w:sz w:val="24"/>
          <w:szCs w:val="24"/>
        </w:rPr>
      </w:pPr>
    </w:p>
    <w:p w:rsidR="00616A78" w:rsidRDefault="00616A78">
      <w:pPr>
        <w:rPr>
          <w:i/>
          <w:sz w:val="24"/>
          <w:szCs w:val="24"/>
        </w:rPr>
      </w:pPr>
    </w:p>
    <w:p w:rsidR="00616A78" w:rsidRDefault="00616A78">
      <w:pPr>
        <w:rPr>
          <w:i/>
          <w:sz w:val="24"/>
          <w:szCs w:val="24"/>
        </w:rPr>
      </w:pPr>
    </w:p>
    <w:p w:rsidR="0088618B" w:rsidRDefault="0088618B">
      <w:pPr>
        <w:rPr>
          <w:i/>
          <w:sz w:val="24"/>
          <w:szCs w:val="24"/>
        </w:rPr>
      </w:pPr>
    </w:p>
    <w:p w:rsidR="0088618B" w:rsidRDefault="0088618B">
      <w:pPr>
        <w:rPr>
          <w:i/>
          <w:sz w:val="24"/>
          <w:szCs w:val="24"/>
        </w:rPr>
      </w:pPr>
    </w:p>
    <w:p w:rsidR="0088618B" w:rsidRDefault="0088618B">
      <w:pPr>
        <w:rPr>
          <w:i/>
          <w:sz w:val="24"/>
          <w:szCs w:val="24"/>
        </w:rPr>
      </w:pPr>
    </w:p>
    <w:p w:rsidR="0088618B" w:rsidRPr="00370711" w:rsidRDefault="0088618B" w:rsidP="0088618B">
      <w:pPr>
        <w:ind w:right="4104"/>
        <w:jc w:val="center"/>
        <w:rPr>
          <w:rFonts w:ascii="Book Antiqua" w:hAnsi="Book Antiqua"/>
          <w:sz w:val="24"/>
          <w:szCs w:val="24"/>
        </w:rPr>
      </w:pPr>
      <w:r w:rsidRPr="00370711">
        <w:rPr>
          <w:rFonts w:ascii="Book Antiqua" w:hAnsi="Book Antiqua"/>
          <w:sz w:val="24"/>
          <w:szCs w:val="24"/>
        </w:rPr>
        <w:t xml:space="preserve">    </w:t>
      </w:r>
      <w:r w:rsidRPr="00370711">
        <w:rPr>
          <w:rFonts w:ascii="Book Antiqua" w:hAnsi="Book Antiqua"/>
          <w:sz w:val="24"/>
          <w:szCs w:val="24"/>
        </w:rPr>
        <w:object w:dxaOrig="2100" w:dyaOrig="2503">
          <v:shape id="_x0000_i1026" type="#_x0000_t75" style="width:36.75pt;height:43.5pt" o:ole="" fillcolor="window">
            <v:imagedata r:id="rId8" o:title=""/>
          </v:shape>
          <o:OLEObject Type="Embed" ProgID="MSDraw" ShapeID="_x0000_i1026" DrawAspect="Content" ObjectID="_1716023455" r:id="rId10">
            <o:FieldCodes>\* MERGEFORMAT</o:FieldCodes>
          </o:OLEObject>
        </w:object>
      </w:r>
      <w:r w:rsidRPr="00370711">
        <w:rPr>
          <w:rFonts w:ascii="Book Antiqua" w:hAnsi="Book Antiqua"/>
          <w:sz w:val="24"/>
          <w:szCs w:val="24"/>
        </w:rPr>
        <w:tab/>
      </w:r>
    </w:p>
    <w:p w:rsidR="0088618B" w:rsidRPr="00370711" w:rsidRDefault="0088618B" w:rsidP="0088618B">
      <w:pPr>
        <w:ind w:right="4104"/>
        <w:jc w:val="center"/>
        <w:rPr>
          <w:rFonts w:ascii="Book Antiqua" w:hAnsi="Book Antiqua"/>
          <w:b/>
          <w:sz w:val="24"/>
          <w:szCs w:val="24"/>
        </w:rPr>
      </w:pPr>
      <w:r w:rsidRPr="00370711">
        <w:rPr>
          <w:rFonts w:ascii="Book Antiqua" w:hAnsi="Book Antiqua"/>
          <w:b/>
          <w:sz w:val="24"/>
          <w:szCs w:val="24"/>
        </w:rPr>
        <w:t>R E P U B L I K A     H R V A T S K A</w:t>
      </w:r>
    </w:p>
    <w:p w:rsidR="0088618B" w:rsidRPr="00370711" w:rsidRDefault="0088618B" w:rsidP="0088618B">
      <w:pPr>
        <w:ind w:right="4104"/>
        <w:jc w:val="center"/>
        <w:rPr>
          <w:rFonts w:ascii="Book Antiqua" w:hAnsi="Book Antiqua"/>
          <w:b/>
          <w:sz w:val="24"/>
          <w:szCs w:val="24"/>
        </w:rPr>
      </w:pPr>
      <w:r w:rsidRPr="00370711">
        <w:rPr>
          <w:rFonts w:ascii="Book Antiqua" w:hAnsi="Book Antiqua"/>
          <w:b/>
          <w:sz w:val="24"/>
          <w:szCs w:val="24"/>
        </w:rPr>
        <w:t>KRAPINSKO-ZAGORSKA ŽUPANIJA</w:t>
      </w:r>
    </w:p>
    <w:p w:rsidR="0088618B" w:rsidRPr="00370711" w:rsidRDefault="0088618B" w:rsidP="0088618B">
      <w:pPr>
        <w:ind w:right="4104"/>
        <w:jc w:val="center"/>
        <w:rPr>
          <w:rFonts w:ascii="Book Antiqua" w:hAnsi="Book Antiqua"/>
          <w:b/>
          <w:sz w:val="24"/>
          <w:szCs w:val="24"/>
        </w:rPr>
      </w:pPr>
      <w:r w:rsidRPr="00370711">
        <w:rPr>
          <w:rFonts w:ascii="Book Antiqua" w:hAnsi="Book Antiqua"/>
          <w:b/>
          <w:sz w:val="24"/>
          <w:szCs w:val="24"/>
        </w:rPr>
        <w:t>OPĆINA SVETI KRIŽ ZAČRETJE</w:t>
      </w:r>
    </w:p>
    <w:p w:rsidR="00894173" w:rsidRDefault="0088618B" w:rsidP="0088618B">
      <w:pPr>
        <w:ind w:right="276"/>
        <w:jc w:val="both"/>
        <w:rPr>
          <w:rFonts w:ascii="Book Antiqua" w:hAnsi="Book Antiqua"/>
          <w:b/>
          <w:sz w:val="24"/>
          <w:szCs w:val="24"/>
        </w:rPr>
      </w:pPr>
      <w:r w:rsidRPr="00370711">
        <w:rPr>
          <w:rFonts w:ascii="Book Antiqua" w:hAnsi="Book Antiqua"/>
          <w:b/>
          <w:sz w:val="24"/>
          <w:szCs w:val="24"/>
        </w:rPr>
        <w:t xml:space="preserve">                       </w:t>
      </w:r>
      <w:r>
        <w:rPr>
          <w:rFonts w:ascii="Book Antiqua" w:hAnsi="Book Antiqua"/>
          <w:b/>
          <w:sz w:val="24"/>
          <w:szCs w:val="24"/>
        </w:rPr>
        <w:t>OPĆINSKO VIJEĆE</w:t>
      </w:r>
      <w:r w:rsidRPr="00370711">
        <w:rPr>
          <w:rFonts w:ascii="Book Antiqua" w:hAnsi="Book Antiqua"/>
          <w:b/>
          <w:sz w:val="24"/>
          <w:szCs w:val="24"/>
        </w:rPr>
        <w:tab/>
      </w:r>
    </w:p>
    <w:p w:rsidR="0088618B" w:rsidRPr="00370711" w:rsidRDefault="0088618B" w:rsidP="0088618B">
      <w:pPr>
        <w:ind w:right="276"/>
        <w:jc w:val="both"/>
        <w:rPr>
          <w:rFonts w:ascii="Book Antiqua" w:hAnsi="Book Antiqua"/>
          <w:b/>
          <w:sz w:val="24"/>
          <w:szCs w:val="24"/>
        </w:rPr>
      </w:pPr>
      <w:r w:rsidRPr="00370711">
        <w:rPr>
          <w:rFonts w:ascii="Book Antiqua" w:hAnsi="Book Antiqua"/>
          <w:b/>
          <w:sz w:val="24"/>
          <w:szCs w:val="24"/>
        </w:rPr>
        <w:tab/>
      </w:r>
      <w:r w:rsidRPr="00370711">
        <w:rPr>
          <w:rFonts w:ascii="Book Antiqua" w:hAnsi="Book Antiqua"/>
          <w:b/>
          <w:sz w:val="24"/>
          <w:szCs w:val="24"/>
        </w:rPr>
        <w:tab/>
      </w:r>
    </w:p>
    <w:p w:rsidR="00D87856" w:rsidRPr="00370711" w:rsidRDefault="00D87856" w:rsidP="00D87856">
      <w:pPr>
        <w:ind w:right="276"/>
        <w:jc w:val="both"/>
        <w:rPr>
          <w:sz w:val="24"/>
          <w:szCs w:val="24"/>
          <w:lang w:val="hr-HR"/>
        </w:rPr>
      </w:pPr>
      <w:r w:rsidRPr="00370711">
        <w:rPr>
          <w:sz w:val="24"/>
          <w:szCs w:val="24"/>
          <w:lang w:val="hr-HR"/>
        </w:rPr>
        <w:t>KLASA: 363-01/</w:t>
      </w:r>
      <w:r w:rsidR="00B51CE4">
        <w:rPr>
          <w:sz w:val="24"/>
          <w:szCs w:val="24"/>
          <w:lang w:val="hr-HR"/>
        </w:rPr>
        <w:t>20</w:t>
      </w:r>
      <w:r w:rsidRPr="00370711">
        <w:rPr>
          <w:sz w:val="24"/>
          <w:szCs w:val="24"/>
          <w:lang w:val="hr-HR"/>
        </w:rPr>
        <w:t>-01/</w:t>
      </w:r>
      <w:r>
        <w:rPr>
          <w:sz w:val="24"/>
          <w:szCs w:val="24"/>
          <w:lang w:val="hr-HR"/>
        </w:rPr>
        <w:t>0</w:t>
      </w:r>
      <w:r w:rsidR="00B51CE4">
        <w:rPr>
          <w:sz w:val="24"/>
          <w:szCs w:val="24"/>
          <w:lang w:val="hr-HR"/>
        </w:rPr>
        <w:t>37</w:t>
      </w:r>
    </w:p>
    <w:p w:rsidR="00D87856" w:rsidRPr="00370711" w:rsidRDefault="00D87856" w:rsidP="00D87856">
      <w:pPr>
        <w:ind w:right="276"/>
        <w:jc w:val="both"/>
        <w:rPr>
          <w:sz w:val="24"/>
          <w:szCs w:val="24"/>
          <w:lang w:val="hr-HR"/>
        </w:rPr>
      </w:pPr>
      <w:r w:rsidRPr="00370711">
        <w:rPr>
          <w:sz w:val="24"/>
          <w:szCs w:val="24"/>
          <w:lang w:val="hr-HR"/>
        </w:rPr>
        <w:t xml:space="preserve">URBROJ: </w:t>
      </w:r>
      <w:r w:rsidR="00B51CE4">
        <w:rPr>
          <w:sz w:val="24"/>
          <w:szCs w:val="24"/>
          <w:lang w:val="hr-HR"/>
        </w:rPr>
        <w:t>2140-28-01-22-</w:t>
      </w:r>
      <w:r w:rsidR="00345758">
        <w:rPr>
          <w:sz w:val="24"/>
          <w:szCs w:val="24"/>
          <w:lang w:val="hr-HR"/>
        </w:rPr>
        <w:t>7</w:t>
      </w:r>
    </w:p>
    <w:p w:rsidR="00D87856" w:rsidRPr="00370711" w:rsidRDefault="00D87856" w:rsidP="00D87856">
      <w:pPr>
        <w:ind w:right="276"/>
        <w:jc w:val="both"/>
        <w:rPr>
          <w:sz w:val="24"/>
          <w:szCs w:val="24"/>
          <w:lang w:val="hr-HR"/>
        </w:rPr>
      </w:pPr>
      <w:r w:rsidRPr="00370711">
        <w:rPr>
          <w:sz w:val="24"/>
          <w:szCs w:val="24"/>
          <w:lang w:val="hr-HR"/>
        </w:rPr>
        <w:t xml:space="preserve">Sveti Križ Začretje, </w:t>
      </w:r>
      <w:r w:rsidR="00345758">
        <w:rPr>
          <w:sz w:val="24"/>
          <w:szCs w:val="24"/>
          <w:lang w:val="hr-HR"/>
        </w:rPr>
        <w:t>31.05.2022</w:t>
      </w:r>
      <w:r w:rsidRPr="00370711">
        <w:rPr>
          <w:sz w:val="24"/>
          <w:szCs w:val="24"/>
          <w:lang w:val="hr-HR"/>
        </w:rPr>
        <w:t>.</w:t>
      </w:r>
    </w:p>
    <w:p w:rsidR="00616A78" w:rsidRDefault="00616A78" w:rsidP="00616A78">
      <w:pPr>
        <w:ind w:right="276"/>
        <w:jc w:val="both"/>
        <w:rPr>
          <w:b/>
          <w:sz w:val="24"/>
          <w:szCs w:val="24"/>
        </w:rPr>
      </w:pPr>
    </w:p>
    <w:p w:rsidR="00616A78" w:rsidRPr="00166768" w:rsidRDefault="00616A78" w:rsidP="00616A78">
      <w:pPr>
        <w:ind w:right="276"/>
        <w:jc w:val="both"/>
        <w:rPr>
          <w:sz w:val="24"/>
          <w:szCs w:val="24"/>
          <w:lang w:val="hr-HR"/>
        </w:rPr>
      </w:pPr>
    </w:p>
    <w:p w:rsidR="00616A78" w:rsidRPr="00166768" w:rsidRDefault="00616A78" w:rsidP="00616A78">
      <w:pPr>
        <w:ind w:right="276"/>
        <w:jc w:val="both"/>
        <w:rPr>
          <w:sz w:val="24"/>
          <w:szCs w:val="24"/>
          <w:lang w:val="hr-HR"/>
        </w:rPr>
      </w:pPr>
      <w:r w:rsidRPr="00166768">
        <w:rPr>
          <w:sz w:val="24"/>
          <w:szCs w:val="24"/>
          <w:lang w:val="hr-HR"/>
        </w:rPr>
        <w:tab/>
      </w:r>
      <w:r w:rsidRPr="004927C6">
        <w:rPr>
          <w:sz w:val="24"/>
          <w:szCs w:val="24"/>
          <w:lang w:eastAsia="en-US"/>
        </w:rPr>
        <w:t xml:space="preserve">Na temelju članka </w:t>
      </w:r>
      <w:r>
        <w:rPr>
          <w:sz w:val="24"/>
          <w:szCs w:val="24"/>
          <w:lang w:eastAsia="en-US"/>
        </w:rPr>
        <w:t>74</w:t>
      </w:r>
      <w:r w:rsidRPr="004927C6">
        <w:rPr>
          <w:sz w:val="24"/>
          <w:szCs w:val="24"/>
          <w:lang w:eastAsia="en-US"/>
        </w:rPr>
        <w:t xml:space="preserve">. </w:t>
      </w:r>
      <w:r w:rsidRPr="00370711">
        <w:rPr>
          <w:sz w:val="24"/>
          <w:szCs w:val="24"/>
          <w:lang w:val="hr-HR"/>
        </w:rPr>
        <w:t xml:space="preserve">Zakona o komunalnom gospodarstvu (NN broj </w:t>
      </w:r>
      <w:r>
        <w:rPr>
          <w:sz w:val="24"/>
          <w:szCs w:val="24"/>
          <w:lang w:val="hr-HR"/>
        </w:rPr>
        <w:t>68/18, 110/18 -OUSRH</w:t>
      </w:r>
      <w:r w:rsidR="00D758BA">
        <w:rPr>
          <w:sz w:val="24"/>
          <w:szCs w:val="24"/>
          <w:lang w:val="hr-HR"/>
        </w:rPr>
        <w:t>, 32/20</w:t>
      </w:r>
      <w:r>
        <w:rPr>
          <w:sz w:val="24"/>
          <w:szCs w:val="24"/>
          <w:lang w:val="hr-HR"/>
        </w:rPr>
        <w:t xml:space="preserve">) </w:t>
      </w:r>
      <w:r w:rsidRPr="00166768">
        <w:rPr>
          <w:sz w:val="24"/>
          <w:szCs w:val="24"/>
          <w:lang w:val="hr-HR"/>
        </w:rPr>
        <w:t>i članka 32. Statuta Općine Sveti Križ Začretje (“Službeni glasnik Krapinsko-zagorske županije br.</w:t>
      </w:r>
      <w:r w:rsidR="00D758BA">
        <w:rPr>
          <w:sz w:val="24"/>
          <w:szCs w:val="24"/>
          <w:lang w:val="hr-HR"/>
        </w:rPr>
        <w:t xml:space="preserve"> 21/2021</w:t>
      </w:r>
      <w:r w:rsidRPr="00166768">
        <w:rPr>
          <w:sz w:val="24"/>
          <w:szCs w:val="24"/>
          <w:lang w:val="hr-HR"/>
        </w:rPr>
        <w:t xml:space="preserve">) Općinsko vijeće Sveti Križ Začretje na </w:t>
      </w:r>
      <w:r w:rsidR="00345758">
        <w:rPr>
          <w:sz w:val="24"/>
          <w:szCs w:val="24"/>
          <w:lang w:val="hr-HR"/>
        </w:rPr>
        <w:t>9</w:t>
      </w:r>
      <w:r w:rsidRPr="00166768">
        <w:rPr>
          <w:sz w:val="24"/>
          <w:szCs w:val="24"/>
          <w:lang w:val="hr-HR"/>
        </w:rPr>
        <w:t xml:space="preserve">. sjednici održanoj </w:t>
      </w:r>
      <w:r w:rsidR="00345758">
        <w:rPr>
          <w:sz w:val="24"/>
          <w:szCs w:val="24"/>
          <w:lang w:val="hr-HR"/>
        </w:rPr>
        <w:t>31.05.2022</w:t>
      </w:r>
      <w:r w:rsidR="0041793F">
        <w:rPr>
          <w:sz w:val="24"/>
          <w:szCs w:val="24"/>
          <w:lang w:val="hr-HR"/>
        </w:rPr>
        <w:t>.</w:t>
      </w:r>
      <w:r w:rsidRPr="00166768">
        <w:rPr>
          <w:sz w:val="24"/>
          <w:szCs w:val="24"/>
          <w:lang w:val="hr-HR"/>
        </w:rPr>
        <w:t xml:space="preserve"> godine donijelo je:</w:t>
      </w:r>
    </w:p>
    <w:p w:rsidR="0088618B" w:rsidRPr="00166768" w:rsidRDefault="0088618B" w:rsidP="0088618B">
      <w:pPr>
        <w:ind w:right="276"/>
        <w:jc w:val="both"/>
        <w:rPr>
          <w:sz w:val="24"/>
          <w:szCs w:val="24"/>
          <w:lang w:val="hr-HR"/>
        </w:rPr>
      </w:pPr>
    </w:p>
    <w:p w:rsidR="0088618B" w:rsidRPr="006864A3" w:rsidRDefault="0088618B" w:rsidP="0088618B">
      <w:pPr>
        <w:ind w:right="276"/>
        <w:jc w:val="center"/>
        <w:rPr>
          <w:sz w:val="24"/>
          <w:szCs w:val="24"/>
          <w:highlight w:val="yellow"/>
          <w:lang w:val="hr-HR"/>
        </w:rPr>
      </w:pPr>
    </w:p>
    <w:p w:rsidR="0088618B" w:rsidRPr="006864A3" w:rsidRDefault="0088618B" w:rsidP="0088618B">
      <w:pPr>
        <w:ind w:right="276"/>
        <w:jc w:val="center"/>
        <w:rPr>
          <w:sz w:val="24"/>
          <w:szCs w:val="24"/>
          <w:highlight w:val="yellow"/>
          <w:lang w:val="hr-HR"/>
        </w:rPr>
      </w:pPr>
    </w:p>
    <w:p w:rsidR="0088618B" w:rsidRPr="00CD110A" w:rsidRDefault="0088618B" w:rsidP="0088618B">
      <w:pPr>
        <w:ind w:right="276"/>
        <w:jc w:val="center"/>
        <w:rPr>
          <w:b/>
          <w:sz w:val="24"/>
          <w:szCs w:val="24"/>
          <w:lang w:val="hr-HR"/>
        </w:rPr>
      </w:pPr>
      <w:r w:rsidRPr="00CD110A">
        <w:rPr>
          <w:b/>
          <w:sz w:val="24"/>
          <w:szCs w:val="24"/>
          <w:lang w:val="hr-HR"/>
        </w:rPr>
        <w:t>O D L U K U</w:t>
      </w:r>
    </w:p>
    <w:p w:rsidR="0088618B" w:rsidRPr="00CD110A" w:rsidRDefault="0088618B" w:rsidP="0088618B"/>
    <w:p w:rsidR="0088618B" w:rsidRPr="00CD110A" w:rsidRDefault="0088618B" w:rsidP="0088618B"/>
    <w:p w:rsidR="0088618B" w:rsidRPr="00CD110A" w:rsidRDefault="0088618B" w:rsidP="0088618B">
      <w:pPr>
        <w:pStyle w:val="Odlomakpopisa"/>
        <w:jc w:val="both"/>
      </w:pPr>
      <w:r>
        <w:t>Usvaja</w:t>
      </w:r>
      <w:r w:rsidRPr="00CD110A">
        <w:t xml:space="preserve"> se :</w:t>
      </w:r>
    </w:p>
    <w:p w:rsidR="0088618B" w:rsidRPr="00CD110A" w:rsidRDefault="0088618B" w:rsidP="0088618B">
      <w:pPr>
        <w:pStyle w:val="Odlomakpopisa"/>
        <w:jc w:val="both"/>
      </w:pPr>
    </w:p>
    <w:p w:rsidR="0088618B" w:rsidRPr="00CD110A" w:rsidRDefault="0088618B" w:rsidP="0088618B">
      <w:pPr>
        <w:pStyle w:val="Odlomakpopisa"/>
        <w:ind w:left="1080"/>
        <w:jc w:val="both"/>
      </w:pPr>
    </w:p>
    <w:p w:rsidR="0088618B" w:rsidRPr="00CD110A" w:rsidRDefault="0088618B" w:rsidP="0015332A">
      <w:pPr>
        <w:pStyle w:val="Odlomakpopisa"/>
        <w:numPr>
          <w:ilvl w:val="0"/>
          <w:numId w:val="1"/>
        </w:numPr>
        <w:jc w:val="both"/>
      </w:pPr>
      <w:r w:rsidRPr="00CD110A">
        <w:t>Izvješće o Izvršenju Programa održavanja komunalne infrastrukture za 20</w:t>
      </w:r>
      <w:r w:rsidR="00D87856">
        <w:t>2</w:t>
      </w:r>
      <w:r w:rsidR="00D758BA">
        <w:t>1</w:t>
      </w:r>
      <w:r w:rsidRPr="00CD110A">
        <w:t>. godinu</w:t>
      </w:r>
    </w:p>
    <w:p w:rsidR="0088618B" w:rsidRPr="00CD110A" w:rsidRDefault="0088618B" w:rsidP="0088618B">
      <w:pPr>
        <w:rPr>
          <w:sz w:val="24"/>
          <w:szCs w:val="24"/>
        </w:rPr>
      </w:pPr>
    </w:p>
    <w:p w:rsidR="0088618B" w:rsidRPr="00CD110A" w:rsidRDefault="0088618B" w:rsidP="0088618B">
      <w:pPr>
        <w:rPr>
          <w:sz w:val="24"/>
          <w:szCs w:val="24"/>
        </w:rPr>
      </w:pPr>
    </w:p>
    <w:p w:rsidR="0088618B" w:rsidRPr="00CD110A" w:rsidRDefault="0088618B" w:rsidP="0088618B">
      <w:pPr>
        <w:rPr>
          <w:sz w:val="24"/>
          <w:szCs w:val="24"/>
        </w:rPr>
      </w:pPr>
    </w:p>
    <w:p w:rsidR="0088618B" w:rsidRPr="00CD110A" w:rsidRDefault="0088618B" w:rsidP="0088618B">
      <w:pPr>
        <w:rPr>
          <w:sz w:val="24"/>
          <w:szCs w:val="24"/>
        </w:rPr>
      </w:pPr>
    </w:p>
    <w:p w:rsidR="0088618B" w:rsidRPr="00CD110A" w:rsidRDefault="0088618B" w:rsidP="0088618B">
      <w:pPr>
        <w:rPr>
          <w:sz w:val="24"/>
          <w:szCs w:val="24"/>
        </w:rPr>
      </w:pPr>
    </w:p>
    <w:p w:rsidR="0088618B" w:rsidRPr="00CD110A" w:rsidRDefault="0088618B" w:rsidP="0088618B">
      <w:pPr>
        <w:rPr>
          <w:sz w:val="24"/>
          <w:szCs w:val="24"/>
        </w:rPr>
      </w:pP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t>PREDSJEDNIK</w:t>
      </w:r>
    </w:p>
    <w:p w:rsidR="0088618B" w:rsidRPr="00CD110A" w:rsidRDefault="0088618B" w:rsidP="0088618B">
      <w:pPr>
        <w:rPr>
          <w:sz w:val="24"/>
          <w:szCs w:val="24"/>
        </w:rPr>
      </w:pP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t xml:space="preserve">      OPĆINSKOG VIJEĆA</w:t>
      </w:r>
    </w:p>
    <w:p w:rsidR="0088618B" w:rsidRPr="00EE0B1E" w:rsidRDefault="0088618B" w:rsidP="0088618B">
      <w:pPr>
        <w:rPr>
          <w:i/>
          <w:sz w:val="24"/>
          <w:szCs w:val="24"/>
        </w:rPr>
      </w:pP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sidRPr="00CD110A">
        <w:rPr>
          <w:sz w:val="24"/>
          <w:szCs w:val="24"/>
        </w:rPr>
        <w:tab/>
      </w:r>
      <w:r>
        <w:rPr>
          <w:i/>
          <w:sz w:val="24"/>
          <w:szCs w:val="24"/>
        </w:rPr>
        <w:t>Ivica Roginić</w:t>
      </w:r>
    </w:p>
    <w:p w:rsidR="0088618B" w:rsidRDefault="0088618B">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71424D" w:rsidRPr="0071424D" w:rsidRDefault="0071424D" w:rsidP="0071424D">
      <w:pPr>
        <w:rPr>
          <w:rFonts w:eastAsia="Calibri"/>
          <w:b/>
          <w:sz w:val="24"/>
          <w:szCs w:val="24"/>
          <w:lang w:val="hr-HR" w:eastAsia="en-US"/>
        </w:rPr>
      </w:pPr>
      <w:r w:rsidRPr="0071424D">
        <w:rPr>
          <w:rFonts w:eastAsia="Calibri"/>
          <w:sz w:val="24"/>
          <w:szCs w:val="24"/>
          <w:lang w:val="hr-HR" w:eastAsia="en-US"/>
        </w:rPr>
        <w:lastRenderedPageBreak/>
        <w:t xml:space="preserve">                           </w:t>
      </w:r>
      <w:r w:rsidRPr="0071424D">
        <w:rPr>
          <w:rFonts w:eastAsia="Calibri"/>
          <w:sz w:val="24"/>
          <w:szCs w:val="24"/>
          <w:lang w:val="hr-HR" w:eastAsia="en-US"/>
        </w:rPr>
        <w:object w:dxaOrig="2100" w:dyaOrig="2503">
          <v:shape id="_x0000_i1027" type="#_x0000_t75" style="width:36.75pt;height:43.5pt" fillcolor="window">
            <v:imagedata r:id="rId8" o:title=""/>
          </v:shape>
        </w:object>
      </w:r>
      <w:r w:rsidRPr="0071424D">
        <w:rPr>
          <w:rFonts w:eastAsia="Calibri"/>
          <w:sz w:val="24"/>
          <w:szCs w:val="24"/>
          <w:lang w:val="hr-HR" w:eastAsia="en-US"/>
        </w:rPr>
        <w:tab/>
      </w:r>
      <w:r w:rsidRPr="0071424D">
        <w:rPr>
          <w:rFonts w:eastAsia="Calibri"/>
          <w:sz w:val="24"/>
          <w:szCs w:val="24"/>
          <w:lang w:val="hr-HR" w:eastAsia="en-US"/>
        </w:rPr>
        <w:tab/>
      </w:r>
      <w:r w:rsidRPr="0071424D">
        <w:rPr>
          <w:rFonts w:eastAsia="Calibri"/>
          <w:sz w:val="24"/>
          <w:szCs w:val="24"/>
          <w:lang w:val="hr-HR" w:eastAsia="en-US"/>
        </w:rPr>
        <w:tab/>
      </w:r>
      <w:r w:rsidRPr="0071424D">
        <w:rPr>
          <w:rFonts w:eastAsia="Calibri"/>
          <w:sz w:val="24"/>
          <w:szCs w:val="24"/>
          <w:lang w:val="hr-HR" w:eastAsia="en-US"/>
        </w:rPr>
        <w:tab/>
      </w:r>
      <w:r w:rsidRPr="0071424D">
        <w:rPr>
          <w:rFonts w:eastAsia="Calibri"/>
          <w:sz w:val="24"/>
          <w:szCs w:val="24"/>
          <w:lang w:val="hr-HR" w:eastAsia="en-US"/>
        </w:rPr>
        <w:tab/>
      </w:r>
    </w:p>
    <w:p w:rsidR="0071424D" w:rsidRPr="0071424D" w:rsidRDefault="0071424D" w:rsidP="0071424D">
      <w:pPr>
        <w:rPr>
          <w:rFonts w:eastAsia="Calibri"/>
          <w:b/>
          <w:sz w:val="24"/>
          <w:szCs w:val="24"/>
          <w:lang w:val="hr-HR" w:eastAsia="en-US"/>
        </w:rPr>
      </w:pPr>
      <w:r w:rsidRPr="0071424D">
        <w:rPr>
          <w:rFonts w:eastAsia="Calibri"/>
          <w:sz w:val="24"/>
          <w:szCs w:val="24"/>
          <w:lang w:val="hr-HR" w:eastAsia="en-US"/>
        </w:rPr>
        <w:t xml:space="preserve">           </w:t>
      </w:r>
      <w:r w:rsidRPr="0071424D">
        <w:rPr>
          <w:rFonts w:eastAsia="Calibri"/>
          <w:b/>
          <w:sz w:val="24"/>
          <w:szCs w:val="24"/>
          <w:lang w:val="de-DE" w:eastAsia="en-US"/>
        </w:rPr>
        <w:t>REPUBLIKA</w:t>
      </w:r>
      <w:r w:rsidRPr="0071424D">
        <w:rPr>
          <w:rFonts w:eastAsia="Calibri"/>
          <w:b/>
          <w:sz w:val="24"/>
          <w:szCs w:val="24"/>
          <w:lang w:val="hr-HR" w:eastAsia="en-US"/>
        </w:rPr>
        <w:t xml:space="preserve"> </w:t>
      </w:r>
      <w:r w:rsidRPr="0071424D">
        <w:rPr>
          <w:rFonts w:eastAsia="Calibri"/>
          <w:b/>
          <w:sz w:val="24"/>
          <w:szCs w:val="24"/>
          <w:lang w:val="de-DE" w:eastAsia="en-US"/>
        </w:rPr>
        <w:t>HRVATSKA</w:t>
      </w:r>
      <w:r w:rsidRPr="0071424D">
        <w:rPr>
          <w:rFonts w:eastAsia="Calibri"/>
          <w:b/>
          <w:sz w:val="24"/>
          <w:szCs w:val="24"/>
          <w:lang w:val="hr-HR" w:eastAsia="en-US"/>
        </w:rPr>
        <w:tab/>
      </w:r>
    </w:p>
    <w:p w:rsidR="0071424D" w:rsidRPr="0071424D" w:rsidRDefault="0071424D" w:rsidP="0071424D">
      <w:pPr>
        <w:rPr>
          <w:rFonts w:eastAsia="Calibri"/>
          <w:b/>
          <w:sz w:val="24"/>
          <w:szCs w:val="24"/>
          <w:lang w:val="hr-HR" w:eastAsia="en-US"/>
        </w:rPr>
      </w:pPr>
      <w:r w:rsidRPr="0071424D">
        <w:rPr>
          <w:rFonts w:eastAsia="Calibri"/>
          <w:b/>
          <w:sz w:val="24"/>
          <w:szCs w:val="24"/>
          <w:lang w:val="hr-HR" w:eastAsia="en-US"/>
        </w:rPr>
        <w:t xml:space="preserve"> KRAPINSKO-ZAGORSKA ŽUPANIJA</w:t>
      </w:r>
    </w:p>
    <w:p w:rsidR="0071424D" w:rsidRPr="0071424D" w:rsidRDefault="0071424D" w:rsidP="0071424D">
      <w:pPr>
        <w:rPr>
          <w:rFonts w:eastAsia="Calibri"/>
          <w:b/>
          <w:sz w:val="24"/>
          <w:szCs w:val="24"/>
          <w:lang w:val="hr-HR" w:eastAsia="en-US"/>
        </w:rPr>
      </w:pPr>
      <w:r w:rsidRPr="0071424D">
        <w:rPr>
          <w:rFonts w:eastAsia="Calibri"/>
          <w:b/>
          <w:sz w:val="24"/>
          <w:szCs w:val="24"/>
          <w:lang w:val="hr-HR" w:eastAsia="en-US"/>
        </w:rPr>
        <w:t xml:space="preserve">     OPĆINA SVETI KRIŽ ZAČRETJE</w:t>
      </w:r>
    </w:p>
    <w:p w:rsidR="0071424D" w:rsidRPr="0071424D" w:rsidRDefault="0071424D" w:rsidP="0071424D">
      <w:pPr>
        <w:rPr>
          <w:rFonts w:eastAsia="Calibri"/>
          <w:bCs/>
          <w:sz w:val="24"/>
          <w:szCs w:val="24"/>
          <w:lang w:val="hr-HR" w:eastAsia="en-US"/>
        </w:rPr>
      </w:pPr>
      <w:r w:rsidRPr="0071424D">
        <w:rPr>
          <w:rFonts w:eastAsia="Calibri"/>
          <w:b/>
          <w:sz w:val="24"/>
          <w:szCs w:val="24"/>
          <w:lang w:val="hr-HR" w:eastAsia="en-US"/>
        </w:rPr>
        <w:t xml:space="preserve">               OPĆINSKO VIJEĆE                                           </w:t>
      </w:r>
    </w:p>
    <w:p w:rsidR="0071424D" w:rsidRPr="0071424D" w:rsidRDefault="0071424D" w:rsidP="0071424D">
      <w:pPr>
        <w:rPr>
          <w:rFonts w:eastAsia="Calibri"/>
          <w:b/>
          <w:bCs/>
          <w:sz w:val="24"/>
          <w:szCs w:val="24"/>
          <w:lang w:val="hr-HR" w:eastAsia="en-US"/>
        </w:rPr>
      </w:pPr>
      <w:r w:rsidRPr="0071424D">
        <w:rPr>
          <w:rFonts w:eastAsia="Calibri"/>
          <w:b/>
          <w:bCs/>
          <w:sz w:val="24"/>
          <w:szCs w:val="24"/>
          <w:lang w:val="hr-HR" w:eastAsia="en-US"/>
        </w:rPr>
        <w:tab/>
      </w:r>
    </w:p>
    <w:p w:rsidR="0071424D" w:rsidRPr="0071424D" w:rsidRDefault="0071424D" w:rsidP="0071424D">
      <w:pPr>
        <w:rPr>
          <w:rFonts w:eastAsia="Calibri"/>
          <w:bCs/>
          <w:sz w:val="24"/>
          <w:szCs w:val="24"/>
          <w:lang w:val="hr-HR" w:eastAsia="en-US"/>
        </w:rPr>
      </w:pPr>
      <w:r w:rsidRPr="0071424D">
        <w:rPr>
          <w:rFonts w:eastAsia="Calibri"/>
          <w:bCs/>
          <w:sz w:val="24"/>
          <w:szCs w:val="24"/>
          <w:lang w:val="hr-HR" w:eastAsia="en-US"/>
        </w:rPr>
        <w:t>KLASA: 023-05/21-01/026</w:t>
      </w:r>
    </w:p>
    <w:p w:rsidR="0071424D" w:rsidRPr="0071424D" w:rsidRDefault="0071424D" w:rsidP="0071424D">
      <w:pPr>
        <w:rPr>
          <w:rFonts w:eastAsia="Calibri"/>
          <w:bCs/>
          <w:sz w:val="24"/>
          <w:szCs w:val="24"/>
          <w:lang w:val="hr-HR" w:eastAsia="en-US"/>
        </w:rPr>
      </w:pPr>
      <w:r w:rsidRPr="0071424D">
        <w:rPr>
          <w:rFonts w:eastAsia="Calibri"/>
          <w:bCs/>
          <w:sz w:val="24"/>
          <w:szCs w:val="24"/>
          <w:lang w:val="de-DE" w:eastAsia="en-US"/>
        </w:rPr>
        <w:t>URBROJ</w:t>
      </w:r>
      <w:r w:rsidRPr="0071424D">
        <w:rPr>
          <w:rFonts w:eastAsia="Calibri"/>
          <w:bCs/>
          <w:sz w:val="24"/>
          <w:szCs w:val="24"/>
          <w:lang w:val="hr-HR" w:eastAsia="en-US"/>
        </w:rPr>
        <w:t>: 2140-28-01-22-5</w:t>
      </w:r>
    </w:p>
    <w:p w:rsidR="0071424D" w:rsidRPr="0071424D" w:rsidRDefault="0071424D" w:rsidP="0071424D">
      <w:pPr>
        <w:rPr>
          <w:rFonts w:eastAsia="Calibri"/>
          <w:sz w:val="24"/>
          <w:szCs w:val="24"/>
          <w:lang w:val="hr-HR" w:eastAsia="en-US"/>
        </w:rPr>
      </w:pPr>
      <w:r w:rsidRPr="0071424D">
        <w:rPr>
          <w:rFonts w:eastAsia="Calibri"/>
          <w:sz w:val="24"/>
          <w:szCs w:val="24"/>
          <w:lang w:val="hr-HR" w:eastAsia="en-US"/>
        </w:rPr>
        <w:t>Sveti Križ Začretje,  31.05.2022.</w:t>
      </w:r>
    </w:p>
    <w:p w:rsidR="0071424D" w:rsidRPr="0071424D" w:rsidRDefault="0071424D" w:rsidP="0071424D">
      <w:pPr>
        <w:spacing w:after="160" w:line="259" w:lineRule="auto"/>
        <w:jc w:val="both"/>
        <w:rPr>
          <w:rFonts w:eastAsia="Calibri"/>
          <w:sz w:val="24"/>
          <w:szCs w:val="24"/>
          <w:lang w:val="hr-HR" w:eastAsia="en-US"/>
        </w:rPr>
      </w:pPr>
      <w:r w:rsidRPr="0071424D">
        <w:rPr>
          <w:rFonts w:eastAsia="Calibri"/>
          <w:position w:val="-10"/>
          <w:sz w:val="24"/>
          <w:szCs w:val="24"/>
          <w:lang w:val="hr-HR" w:eastAsia="en-US"/>
        </w:rPr>
        <w:object w:dxaOrig="180" w:dyaOrig="340">
          <v:shape id="_x0000_i1028" type="#_x0000_t75" style="width:9pt;height:17.25pt">
            <v:imagedata r:id="rId11" o:title=""/>
          </v:shape>
        </w:object>
      </w:r>
    </w:p>
    <w:p w:rsidR="0071424D" w:rsidRPr="0071424D" w:rsidRDefault="0071424D" w:rsidP="0071424D">
      <w:pPr>
        <w:spacing w:after="160" w:line="259" w:lineRule="auto"/>
        <w:jc w:val="both"/>
        <w:rPr>
          <w:rFonts w:eastAsia="Calibri"/>
          <w:sz w:val="24"/>
          <w:szCs w:val="24"/>
          <w:lang w:val="hr-HR" w:eastAsia="en-US"/>
        </w:rPr>
      </w:pPr>
      <w:r w:rsidRPr="0071424D">
        <w:rPr>
          <w:rFonts w:eastAsia="Calibri"/>
          <w:sz w:val="24"/>
          <w:szCs w:val="24"/>
          <w:lang w:val="hr-HR" w:eastAsia="en-US"/>
        </w:rPr>
        <w:t xml:space="preserve">            Na temelju članka 32. Statuta Općine Sveti Križ Začretje («Službeni glasnik Krapinsko zagorske županije» br. 21/2021), Općinsko vijeće Općine Sveti Križ Začretje na svojoj 9. sjednici održanoj 31.05.2022.  godine donijelo je:</w:t>
      </w:r>
    </w:p>
    <w:p w:rsidR="0071424D" w:rsidRPr="0071424D" w:rsidRDefault="0071424D" w:rsidP="0071424D">
      <w:pPr>
        <w:spacing w:after="160" w:line="259" w:lineRule="auto"/>
        <w:rPr>
          <w:rFonts w:eastAsia="Calibri"/>
          <w:b/>
          <w:sz w:val="24"/>
          <w:szCs w:val="24"/>
          <w:lang w:val="hr-HR" w:eastAsia="en-US"/>
        </w:rPr>
      </w:pPr>
    </w:p>
    <w:p w:rsidR="0071424D" w:rsidRPr="0071424D" w:rsidRDefault="0071424D" w:rsidP="0071424D">
      <w:pPr>
        <w:spacing w:after="160" w:line="259" w:lineRule="auto"/>
        <w:jc w:val="center"/>
        <w:rPr>
          <w:rFonts w:eastAsia="Calibri"/>
          <w:b/>
          <w:sz w:val="24"/>
          <w:szCs w:val="24"/>
          <w:lang w:val="hr-HR" w:eastAsia="en-US"/>
        </w:rPr>
      </w:pPr>
      <w:r w:rsidRPr="0071424D">
        <w:rPr>
          <w:rFonts w:eastAsia="Calibri"/>
          <w:b/>
          <w:sz w:val="24"/>
          <w:szCs w:val="24"/>
          <w:lang w:val="hr-HR" w:eastAsia="en-US"/>
        </w:rPr>
        <w:t>O D L U K U</w:t>
      </w:r>
    </w:p>
    <w:p w:rsidR="0071424D" w:rsidRPr="0071424D" w:rsidRDefault="0071424D" w:rsidP="0071424D">
      <w:pPr>
        <w:spacing w:after="160" w:line="259" w:lineRule="auto"/>
        <w:jc w:val="center"/>
        <w:rPr>
          <w:rFonts w:eastAsia="Calibri"/>
          <w:b/>
          <w:sz w:val="24"/>
          <w:szCs w:val="24"/>
          <w:lang w:val="hr-HR" w:eastAsia="en-US"/>
        </w:rPr>
      </w:pPr>
    </w:p>
    <w:p w:rsidR="0071424D" w:rsidRPr="0071424D" w:rsidRDefault="0071424D" w:rsidP="0071424D">
      <w:pPr>
        <w:spacing w:after="160" w:line="259" w:lineRule="auto"/>
        <w:ind w:firstLine="708"/>
        <w:jc w:val="both"/>
        <w:rPr>
          <w:rFonts w:eastAsia="Calibri"/>
          <w:sz w:val="24"/>
          <w:szCs w:val="24"/>
          <w:lang w:val="hr-HR" w:eastAsia="en-US"/>
        </w:rPr>
      </w:pPr>
      <w:r w:rsidRPr="0071424D">
        <w:rPr>
          <w:rFonts w:eastAsia="Calibri"/>
          <w:sz w:val="24"/>
          <w:szCs w:val="24"/>
          <w:lang w:val="hr-HR" w:eastAsia="en-US"/>
        </w:rPr>
        <w:t>Usvaja se Izvješće o radu Općinskog načelnika za razdoblje 01.07.2021. godine do 31.12.2021. godine.</w:t>
      </w:r>
    </w:p>
    <w:p w:rsidR="0071424D" w:rsidRPr="0071424D" w:rsidRDefault="0071424D" w:rsidP="0071424D">
      <w:pPr>
        <w:spacing w:after="160" w:line="259" w:lineRule="auto"/>
        <w:rPr>
          <w:rFonts w:eastAsia="Calibri"/>
          <w:sz w:val="24"/>
          <w:szCs w:val="24"/>
          <w:lang w:val="hr-HR" w:eastAsia="en-US"/>
        </w:rPr>
      </w:pPr>
    </w:p>
    <w:p w:rsidR="0071424D" w:rsidRDefault="0071424D">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Pr="00A551FE" w:rsidRDefault="00D5289A" w:rsidP="00A551FE">
      <w:pPr>
        <w:ind w:right="4104"/>
        <w:rPr>
          <w:b/>
          <w:sz w:val="24"/>
          <w:szCs w:val="24"/>
          <w:lang w:val="hr-HR"/>
        </w:rPr>
      </w:pPr>
      <w:r w:rsidRPr="00A551FE">
        <w:rPr>
          <w:b/>
          <w:noProof/>
          <w:sz w:val="22"/>
          <w:szCs w:val="24"/>
          <w:lang w:val="hr-HR"/>
        </w:rPr>
        <w:lastRenderedPageBreak/>
        <w:drawing>
          <wp:anchor distT="0" distB="0" distL="114300" distR="114300" simplePos="0" relativeHeight="251653632" behindDoc="1" locked="0" layoutInCell="1" allowOverlap="1">
            <wp:simplePos x="0" y="0"/>
            <wp:positionH relativeFrom="column">
              <wp:posOffset>1000760</wp:posOffset>
            </wp:positionH>
            <wp:positionV relativeFrom="paragraph">
              <wp:posOffset>-31115</wp:posOffset>
            </wp:positionV>
            <wp:extent cx="533400" cy="684530"/>
            <wp:effectExtent l="0" t="0" r="0" b="1270"/>
            <wp:wrapTight wrapText="bothSides">
              <wp:wrapPolygon edited="0">
                <wp:start x="4629" y="0"/>
                <wp:lineTo x="0" y="1803"/>
                <wp:lineTo x="771" y="13224"/>
                <wp:lineTo x="3086" y="19837"/>
                <wp:lineTo x="5400" y="21039"/>
                <wp:lineTo x="15429" y="21039"/>
                <wp:lineTo x="17743" y="19837"/>
                <wp:lineTo x="20057" y="13826"/>
                <wp:lineTo x="20829" y="3607"/>
                <wp:lineTo x="20057" y="1803"/>
                <wp:lineTo x="16200" y="0"/>
                <wp:lineTo x="4629" y="0"/>
              </wp:wrapPolygon>
            </wp:wrapTight>
            <wp:docPr id="1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1FE">
        <w:rPr>
          <w:b/>
          <w:sz w:val="24"/>
          <w:szCs w:val="24"/>
          <w:lang w:val="hr-HR"/>
        </w:rPr>
        <w:t xml:space="preserve">                    </w:t>
      </w:r>
      <w:r w:rsidR="00A551FE" w:rsidRPr="00A551FE">
        <w:rPr>
          <w:b/>
          <w:sz w:val="24"/>
          <w:szCs w:val="24"/>
          <w:lang w:val="hr-HR"/>
        </w:rPr>
        <w:t xml:space="preserve">       </w:t>
      </w:r>
    </w:p>
    <w:p w:rsidR="00A551FE" w:rsidRPr="00A551FE" w:rsidRDefault="00A551FE" w:rsidP="00A551FE">
      <w:pPr>
        <w:spacing w:line="360" w:lineRule="auto"/>
        <w:ind w:left="993"/>
        <w:rPr>
          <w:b/>
          <w:sz w:val="22"/>
          <w:szCs w:val="24"/>
          <w:lang w:val="hr-HR"/>
        </w:rPr>
      </w:pPr>
      <w:r w:rsidRPr="00A551FE">
        <w:rPr>
          <w:b/>
          <w:sz w:val="22"/>
          <w:szCs w:val="24"/>
          <w:lang w:val="hr-HR"/>
        </w:rPr>
        <w:t xml:space="preserve">            </w:t>
      </w:r>
    </w:p>
    <w:p w:rsidR="00A551FE" w:rsidRPr="00A551FE" w:rsidRDefault="00A551FE" w:rsidP="00A551FE">
      <w:pPr>
        <w:spacing w:line="360" w:lineRule="auto"/>
        <w:ind w:left="993"/>
        <w:rPr>
          <w:b/>
          <w:i/>
          <w:sz w:val="24"/>
          <w:szCs w:val="24"/>
          <w:lang w:val="hr-HR"/>
        </w:rPr>
      </w:pPr>
      <w:r w:rsidRPr="00A551FE">
        <w:rPr>
          <w:b/>
          <w:sz w:val="22"/>
          <w:szCs w:val="24"/>
          <w:lang w:val="hr-HR"/>
        </w:rPr>
        <w:tab/>
      </w:r>
      <w:r w:rsidRPr="00A551FE">
        <w:rPr>
          <w:b/>
          <w:sz w:val="22"/>
          <w:szCs w:val="24"/>
          <w:lang w:val="hr-HR"/>
        </w:rPr>
        <w:tab/>
      </w:r>
      <w:r w:rsidRPr="00A551FE">
        <w:rPr>
          <w:b/>
          <w:sz w:val="22"/>
          <w:szCs w:val="24"/>
          <w:lang w:val="hr-HR"/>
        </w:rPr>
        <w:tab/>
      </w:r>
      <w:r w:rsidRPr="00A551FE">
        <w:rPr>
          <w:b/>
          <w:sz w:val="22"/>
          <w:szCs w:val="24"/>
          <w:lang w:val="hr-HR"/>
        </w:rPr>
        <w:tab/>
      </w:r>
      <w:r w:rsidRPr="00A551FE">
        <w:rPr>
          <w:b/>
          <w:sz w:val="22"/>
          <w:szCs w:val="24"/>
          <w:lang w:val="hr-HR"/>
        </w:rPr>
        <w:tab/>
      </w:r>
      <w:r w:rsidRPr="00A551FE">
        <w:rPr>
          <w:b/>
          <w:i/>
          <w:sz w:val="24"/>
          <w:szCs w:val="24"/>
          <w:lang w:val="hr-HR"/>
        </w:rPr>
        <w:t xml:space="preserve"> </w:t>
      </w:r>
    </w:p>
    <w:p w:rsidR="00A551FE" w:rsidRPr="00A551FE" w:rsidRDefault="00A551FE" w:rsidP="00A551FE">
      <w:pPr>
        <w:rPr>
          <w:b/>
          <w:i/>
          <w:sz w:val="24"/>
          <w:szCs w:val="24"/>
          <w:lang w:val="sv-SE" w:eastAsia="en-US"/>
        </w:rPr>
      </w:pPr>
      <w:r w:rsidRPr="00A551FE">
        <w:rPr>
          <w:b/>
          <w:sz w:val="22"/>
          <w:lang w:eastAsia="en-US"/>
        </w:rPr>
        <w:t xml:space="preserve">           </w:t>
      </w:r>
      <w:r w:rsidRPr="00A551FE">
        <w:rPr>
          <w:b/>
          <w:sz w:val="24"/>
          <w:szCs w:val="24"/>
          <w:lang w:val="sv-SE" w:eastAsia="en-US"/>
        </w:rPr>
        <w:t xml:space="preserve">REPUBLIKA HRVATSKA                     </w:t>
      </w:r>
      <w:r w:rsidRPr="00A551FE">
        <w:rPr>
          <w:b/>
          <w:sz w:val="24"/>
          <w:szCs w:val="24"/>
          <w:lang w:val="sv-SE" w:eastAsia="en-US"/>
        </w:rPr>
        <w:tab/>
      </w:r>
      <w:r w:rsidRPr="00A551FE">
        <w:rPr>
          <w:b/>
          <w:sz w:val="24"/>
          <w:szCs w:val="24"/>
          <w:lang w:val="sv-SE" w:eastAsia="en-US"/>
        </w:rPr>
        <w:tab/>
      </w:r>
      <w:r w:rsidRPr="00A551FE">
        <w:rPr>
          <w:b/>
          <w:sz w:val="24"/>
          <w:szCs w:val="24"/>
          <w:lang w:val="sv-SE" w:eastAsia="en-US"/>
        </w:rPr>
        <w:tab/>
      </w:r>
    </w:p>
    <w:p w:rsidR="00A551FE" w:rsidRPr="00A551FE" w:rsidRDefault="00A551FE" w:rsidP="00A551FE">
      <w:pPr>
        <w:rPr>
          <w:b/>
          <w:sz w:val="24"/>
          <w:szCs w:val="24"/>
          <w:lang w:val="sv-SE"/>
        </w:rPr>
      </w:pPr>
      <w:r w:rsidRPr="00A551FE">
        <w:rPr>
          <w:b/>
          <w:sz w:val="24"/>
          <w:szCs w:val="24"/>
          <w:lang w:val="sv-SE"/>
        </w:rPr>
        <w:t xml:space="preserve"> KRAPINSKO-ZAGORSKA ŽUPANIJA                                                  </w:t>
      </w:r>
    </w:p>
    <w:p w:rsidR="00A551FE" w:rsidRPr="00A551FE" w:rsidRDefault="00A551FE" w:rsidP="00A551FE">
      <w:pPr>
        <w:rPr>
          <w:b/>
          <w:sz w:val="24"/>
          <w:szCs w:val="24"/>
          <w:lang w:val="sv-SE"/>
        </w:rPr>
      </w:pPr>
      <w:r w:rsidRPr="00A551FE">
        <w:rPr>
          <w:b/>
          <w:sz w:val="24"/>
          <w:szCs w:val="24"/>
          <w:lang w:val="sv-SE"/>
        </w:rPr>
        <w:t xml:space="preserve">   OPĆINA SVETI KRIŽ ZAČRETJE</w:t>
      </w:r>
    </w:p>
    <w:p w:rsidR="00A551FE" w:rsidRPr="00A551FE" w:rsidRDefault="00A551FE" w:rsidP="00A551FE">
      <w:pPr>
        <w:rPr>
          <w:b/>
          <w:sz w:val="24"/>
          <w:szCs w:val="24"/>
          <w:lang w:val="sv-SE"/>
        </w:rPr>
      </w:pPr>
      <w:r w:rsidRPr="00A551FE">
        <w:rPr>
          <w:b/>
          <w:sz w:val="24"/>
          <w:szCs w:val="24"/>
          <w:lang w:val="sv-SE"/>
        </w:rPr>
        <w:t xml:space="preserve">               OPĆINSKO VIJEĆE</w:t>
      </w:r>
    </w:p>
    <w:p w:rsidR="00A551FE" w:rsidRPr="00A551FE" w:rsidRDefault="00A551FE" w:rsidP="00A551FE">
      <w:pPr>
        <w:rPr>
          <w:sz w:val="24"/>
          <w:szCs w:val="24"/>
          <w:lang w:val="hr-HR"/>
        </w:rPr>
      </w:pPr>
    </w:p>
    <w:p w:rsidR="00A551FE" w:rsidRPr="00A551FE" w:rsidRDefault="00A551FE" w:rsidP="00A551FE">
      <w:pPr>
        <w:rPr>
          <w:sz w:val="24"/>
          <w:szCs w:val="24"/>
          <w:lang w:val="hr-HR"/>
        </w:rPr>
      </w:pPr>
      <w:r w:rsidRPr="00A551FE">
        <w:rPr>
          <w:sz w:val="24"/>
          <w:szCs w:val="24"/>
          <w:lang w:val="hr-HR"/>
        </w:rPr>
        <w:t>KLASA: 400-01/22-01/002</w:t>
      </w:r>
    </w:p>
    <w:p w:rsidR="00A551FE" w:rsidRPr="00A551FE" w:rsidRDefault="00A551FE" w:rsidP="00A551FE">
      <w:pPr>
        <w:rPr>
          <w:sz w:val="24"/>
          <w:szCs w:val="24"/>
          <w:lang w:val="hr-HR"/>
        </w:rPr>
      </w:pPr>
      <w:r w:rsidRPr="00A551FE">
        <w:rPr>
          <w:sz w:val="24"/>
          <w:szCs w:val="24"/>
          <w:lang w:val="hr-HR"/>
        </w:rPr>
        <w:t>URBROJ: 2140-28-01-22-7</w:t>
      </w:r>
    </w:p>
    <w:p w:rsidR="00A551FE" w:rsidRPr="00A551FE" w:rsidRDefault="00A551FE" w:rsidP="00A551FE">
      <w:pPr>
        <w:rPr>
          <w:sz w:val="24"/>
          <w:szCs w:val="24"/>
          <w:lang w:val="hr-HR"/>
        </w:rPr>
      </w:pPr>
      <w:r w:rsidRPr="00A551FE">
        <w:rPr>
          <w:sz w:val="24"/>
          <w:szCs w:val="24"/>
          <w:lang w:val="hr-HR"/>
        </w:rPr>
        <w:t>Sveti Križ Začretje, 31.05.2022.</w:t>
      </w:r>
    </w:p>
    <w:p w:rsidR="00A551FE" w:rsidRPr="00A551FE" w:rsidRDefault="00A551FE" w:rsidP="00A551FE">
      <w:pPr>
        <w:jc w:val="both"/>
        <w:rPr>
          <w:sz w:val="24"/>
          <w:szCs w:val="24"/>
          <w:lang w:val="hr-HR"/>
        </w:rPr>
      </w:pPr>
      <w:r w:rsidRPr="00A551FE">
        <w:rPr>
          <w:sz w:val="24"/>
          <w:szCs w:val="24"/>
          <w:lang w:val="hr-HR"/>
        </w:rPr>
        <w:tab/>
      </w:r>
    </w:p>
    <w:p w:rsidR="00A551FE" w:rsidRPr="00A551FE" w:rsidRDefault="00A551FE" w:rsidP="00A551FE">
      <w:pPr>
        <w:jc w:val="both"/>
        <w:rPr>
          <w:sz w:val="24"/>
          <w:szCs w:val="24"/>
          <w:lang w:val="hr-HR"/>
        </w:rPr>
      </w:pPr>
      <w:r w:rsidRPr="00A551FE">
        <w:rPr>
          <w:sz w:val="24"/>
          <w:szCs w:val="24"/>
          <w:lang w:val="hr-HR"/>
        </w:rPr>
        <w:tab/>
        <w:t>Na temelju članka 82. stavka 2. Pravilnika o proračunskom računovodstvu i računskom planu (Narodne novine broj 124/14, 115/15 i 3/18, 126/19 i 108/20) i članka 32. Statuta Općine Sveti Križ Začretje („Službeni glasnik Krapinsko-zagorske županije“ broj 21/2021) Općinsko vijeće Općine Sveti Križ Začretje na 9. sjednici o održanoj 31.05.2022. godine donijelo je:</w:t>
      </w:r>
    </w:p>
    <w:p w:rsidR="00A551FE" w:rsidRPr="00A551FE" w:rsidRDefault="00A551FE" w:rsidP="00A551FE">
      <w:pPr>
        <w:rPr>
          <w:sz w:val="24"/>
          <w:szCs w:val="24"/>
          <w:lang w:val="hr-HR"/>
        </w:rPr>
      </w:pPr>
    </w:p>
    <w:p w:rsidR="00A551FE" w:rsidRPr="00A551FE" w:rsidRDefault="00A551FE" w:rsidP="00A551FE">
      <w:pPr>
        <w:jc w:val="center"/>
        <w:rPr>
          <w:b/>
          <w:sz w:val="24"/>
          <w:szCs w:val="24"/>
          <w:lang w:val="hr-HR"/>
        </w:rPr>
      </w:pPr>
      <w:r w:rsidRPr="00A551FE">
        <w:rPr>
          <w:b/>
          <w:sz w:val="24"/>
          <w:szCs w:val="24"/>
          <w:lang w:val="hr-HR"/>
        </w:rPr>
        <w:t xml:space="preserve">O D L U K U </w:t>
      </w:r>
    </w:p>
    <w:p w:rsidR="00A551FE" w:rsidRPr="00A551FE" w:rsidRDefault="00A551FE" w:rsidP="00A551FE">
      <w:pPr>
        <w:jc w:val="center"/>
        <w:rPr>
          <w:b/>
          <w:sz w:val="24"/>
          <w:szCs w:val="24"/>
          <w:lang w:val="hr-HR"/>
        </w:rPr>
      </w:pPr>
      <w:r w:rsidRPr="00A551FE">
        <w:rPr>
          <w:b/>
          <w:sz w:val="24"/>
          <w:szCs w:val="24"/>
          <w:lang w:val="hr-HR"/>
        </w:rPr>
        <w:t xml:space="preserve">O RASPODJELI KONSOLIDIRANOG </w:t>
      </w:r>
    </w:p>
    <w:p w:rsidR="00A551FE" w:rsidRPr="00A551FE" w:rsidRDefault="00A551FE" w:rsidP="00A551FE">
      <w:pPr>
        <w:jc w:val="center"/>
        <w:rPr>
          <w:b/>
          <w:sz w:val="24"/>
          <w:szCs w:val="24"/>
          <w:lang w:val="hr-HR"/>
        </w:rPr>
      </w:pPr>
      <w:r w:rsidRPr="00A551FE">
        <w:rPr>
          <w:b/>
          <w:sz w:val="24"/>
          <w:szCs w:val="24"/>
          <w:lang w:val="hr-HR"/>
        </w:rPr>
        <w:t xml:space="preserve">REZULTATA I NAČINU KORIŠTENJA </w:t>
      </w:r>
    </w:p>
    <w:p w:rsidR="00A551FE" w:rsidRPr="00A551FE" w:rsidRDefault="00A551FE" w:rsidP="00A551FE">
      <w:pPr>
        <w:jc w:val="center"/>
        <w:rPr>
          <w:b/>
          <w:sz w:val="24"/>
          <w:szCs w:val="24"/>
          <w:lang w:val="hr-HR"/>
        </w:rPr>
      </w:pPr>
      <w:r w:rsidRPr="00A551FE">
        <w:rPr>
          <w:b/>
          <w:sz w:val="24"/>
          <w:szCs w:val="24"/>
          <w:lang w:val="hr-HR"/>
        </w:rPr>
        <w:t>VIŠKA PRIHODA U 2022. GODINI</w:t>
      </w:r>
    </w:p>
    <w:p w:rsidR="00A551FE" w:rsidRPr="00A551FE" w:rsidRDefault="00A551FE" w:rsidP="00A551FE">
      <w:pPr>
        <w:rPr>
          <w:b/>
          <w:sz w:val="24"/>
          <w:szCs w:val="24"/>
          <w:lang w:val="hr-HR"/>
        </w:rPr>
      </w:pPr>
    </w:p>
    <w:p w:rsidR="00A551FE" w:rsidRPr="00A551FE" w:rsidRDefault="00A551FE" w:rsidP="00A551FE">
      <w:pPr>
        <w:jc w:val="center"/>
        <w:rPr>
          <w:b/>
          <w:sz w:val="24"/>
          <w:szCs w:val="24"/>
          <w:lang w:val="hr-HR"/>
        </w:rPr>
      </w:pPr>
      <w:r w:rsidRPr="00A551FE">
        <w:rPr>
          <w:b/>
          <w:sz w:val="24"/>
          <w:szCs w:val="24"/>
          <w:lang w:val="hr-HR"/>
        </w:rPr>
        <w:t>Članak 1.</w:t>
      </w:r>
    </w:p>
    <w:p w:rsidR="00A551FE" w:rsidRPr="00A551FE" w:rsidRDefault="00A551FE" w:rsidP="00A551FE">
      <w:pPr>
        <w:spacing w:line="233" w:lineRule="auto"/>
        <w:ind w:right="20" w:firstLine="708"/>
        <w:jc w:val="both"/>
        <w:rPr>
          <w:sz w:val="24"/>
          <w:szCs w:val="24"/>
          <w:lang w:val="hr-HR"/>
        </w:rPr>
      </w:pPr>
      <w:r w:rsidRPr="00A551FE">
        <w:rPr>
          <w:sz w:val="24"/>
          <w:szCs w:val="24"/>
          <w:lang w:val="hr-HR"/>
        </w:rPr>
        <w:t>Ovom se Odlukom utvrđuje namjena i raspodjela rezultata, te način utroška viška prihoda evidentiranog u Bilanci na dan 31.12.2021. godine proračuna Općine Sveti Križ Začretje, te proračunskih korisnika Općinske knjižnice i čitaonice i Dječjeg vrtića Sveti Križ Začretje za 2021. godinu u ukupnom iznosu od 576.894,95 kn, od čega višak prihoda proračuna Općine iznosi 506.256,54 kn, a Dječjeg vrtića Sveti Križ Začretje 70.638,41 kn.</w:t>
      </w:r>
    </w:p>
    <w:p w:rsidR="00A551FE" w:rsidRPr="00A551FE" w:rsidRDefault="00A551FE" w:rsidP="00A551FE">
      <w:pPr>
        <w:jc w:val="both"/>
        <w:rPr>
          <w:sz w:val="24"/>
          <w:szCs w:val="24"/>
          <w:lang w:val="hr-HR"/>
        </w:rPr>
      </w:pPr>
    </w:p>
    <w:p w:rsidR="00A551FE" w:rsidRPr="00A551FE" w:rsidRDefault="00A551FE" w:rsidP="00A551FE">
      <w:pPr>
        <w:spacing w:line="0" w:lineRule="atLeast"/>
        <w:ind w:right="20"/>
        <w:jc w:val="center"/>
        <w:rPr>
          <w:b/>
          <w:sz w:val="24"/>
          <w:szCs w:val="24"/>
          <w:lang w:val="hr-HR"/>
        </w:rPr>
      </w:pPr>
      <w:r w:rsidRPr="00A551FE">
        <w:rPr>
          <w:b/>
          <w:sz w:val="24"/>
          <w:szCs w:val="24"/>
          <w:lang w:val="hr-HR"/>
        </w:rPr>
        <w:t>Članak 2.</w:t>
      </w:r>
    </w:p>
    <w:p w:rsidR="00A551FE" w:rsidRPr="00A551FE" w:rsidRDefault="00A551FE" w:rsidP="00A551FE">
      <w:pPr>
        <w:spacing w:line="12" w:lineRule="exact"/>
        <w:rPr>
          <w:sz w:val="24"/>
          <w:szCs w:val="24"/>
          <w:lang w:val="hr-HR"/>
        </w:rPr>
      </w:pPr>
    </w:p>
    <w:p w:rsidR="00A551FE" w:rsidRPr="00A551FE" w:rsidRDefault="00A551FE" w:rsidP="00A551FE">
      <w:pPr>
        <w:spacing w:line="236" w:lineRule="auto"/>
        <w:ind w:firstLine="708"/>
        <w:jc w:val="both"/>
        <w:rPr>
          <w:sz w:val="24"/>
          <w:szCs w:val="24"/>
          <w:lang w:val="hr-HR"/>
        </w:rPr>
      </w:pPr>
      <w:r w:rsidRPr="00A551FE">
        <w:rPr>
          <w:sz w:val="24"/>
          <w:szCs w:val="24"/>
          <w:lang w:val="hr-HR"/>
        </w:rPr>
        <w:t>Stanje na osnovnim računima podskupine 922 koja su iskazana u Godišnjem izvještaju o izvršenju proračuna za proračunsku godinu na dan 31. prosinca 2021. godine, za Općinu Sveti Križ Začretje, utvrđena su kako slijedi:</w:t>
      </w:r>
    </w:p>
    <w:p w:rsidR="00A551FE" w:rsidRPr="00A551FE" w:rsidRDefault="00A551FE" w:rsidP="00A551FE">
      <w:pPr>
        <w:spacing w:line="2" w:lineRule="exact"/>
        <w:rPr>
          <w:sz w:val="24"/>
          <w:szCs w:val="24"/>
          <w:lang w:val="hr-HR"/>
        </w:rPr>
      </w:pPr>
    </w:p>
    <w:p w:rsidR="00A551FE" w:rsidRPr="00A551FE" w:rsidRDefault="00D5289A" w:rsidP="00A551FE">
      <w:pPr>
        <w:spacing w:line="20" w:lineRule="exact"/>
        <w:rPr>
          <w:sz w:val="24"/>
          <w:szCs w:val="24"/>
          <w:lang w:val="hr-HR"/>
        </w:rPr>
      </w:pPr>
      <w:r w:rsidRPr="00A551FE">
        <w:rPr>
          <w:b/>
          <w:noProof/>
          <w:sz w:val="24"/>
          <w:szCs w:val="24"/>
          <w:lang w:val="hr-HR"/>
        </w:rPr>
        <mc:AlternateContent>
          <mc:Choice Requires="wps">
            <w:drawing>
              <wp:anchor distT="0" distB="0" distL="114300" distR="114300" simplePos="0" relativeHeight="251651584" behindDoc="1" locked="0" layoutInCell="1" allowOverlap="1">
                <wp:simplePos x="0" y="0"/>
                <wp:positionH relativeFrom="column">
                  <wp:posOffset>5518150</wp:posOffset>
                </wp:positionH>
                <wp:positionV relativeFrom="paragraph">
                  <wp:posOffset>-365760</wp:posOffset>
                </wp:positionV>
                <wp:extent cx="12700" cy="12065"/>
                <wp:effectExtent l="0" t="2540" r="0" b="444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5EE3" id="Rectangle 2" o:spid="_x0000_s1026" style="position:absolute;margin-left:434.5pt;margin-top:-28.8pt;width:1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TFHQIAADo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" fillcolor="black" strokecolor="white"/>
            </w:pict>
          </mc:Fallback>
        </mc:AlternateContent>
      </w:r>
      <w:r w:rsidRPr="00A551FE">
        <w:rPr>
          <w:b/>
          <w:noProof/>
          <w:sz w:val="24"/>
          <w:szCs w:val="24"/>
          <w:lang w:val="hr-HR"/>
        </w:rPr>
        <mc:AlternateContent>
          <mc:Choice Requires="wps">
            <w:drawing>
              <wp:anchor distT="0" distB="0" distL="114300" distR="114300" simplePos="0" relativeHeight="251652608" behindDoc="1" locked="0" layoutInCell="1" allowOverlap="1">
                <wp:simplePos x="0" y="0"/>
                <wp:positionH relativeFrom="column">
                  <wp:posOffset>5518150</wp:posOffset>
                </wp:positionH>
                <wp:positionV relativeFrom="paragraph">
                  <wp:posOffset>-8890</wp:posOffset>
                </wp:positionV>
                <wp:extent cx="12700"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FE873" id="Rectangle 3" o:spid="_x0000_s1026" style="position:absolute;margin-left:434.5pt;margin-top:-.7pt;width:1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oWHQIAADo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" fillcolor="black" strokecolor="white"/>
            </w:pict>
          </mc:Fallback>
        </mc:AlternateContent>
      </w:r>
    </w:p>
    <w:p w:rsidR="00A551FE" w:rsidRPr="00A551FE" w:rsidRDefault="00A551FE" w:rsidP="00A551FE">
      <w:pPr>
        <w:spacing w:line="246" w:lineRule="exact"/>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2092"/>
      </w:tblGrid>
      <w:tr w:rsidR="00A551FE" w:rsidRPr="00A551FE" w:rsidTr="0015332A">
        <w:tc>
          <w:tcPr>
            <w:tcW w:w="1384" w:type="dxa"/>
            <w:shd w:val="clear" w:color="auto" w:fill="auto"/>
          </w:tcPr>
          <w:p w:rsidR="00A551FE" w:rsidRPr="00A551FE" w:rsidRDefault="00A551FE" w:rsidP="00A551FE">
            <w:pPr>
              <w:spacing w:line="246" w:lineRule="exact"/>
              <w:jc w:val="center"/>
              <w:rPr>
                <w:b/>
                <w:sz w:val="24"/>
                <w:szCs w:val="24"/>
                <w:lang w:val="hr-HR"/>
              </w:rPr>
            </w:pPr>
            <w:r w:rsidRPr="00A551FE">
              <w:rPr>
                <w:b/>
                <w:sz w:val="24"/>
                <w:szCs w:val="24"/>
                <w:lang w:val="hr-HR"/>
              </w:rPr>
              <w:t>Račun broj</w:t>
            </w:r>
          </w:p>
        </w:tc>
        <w:tc>
          <w:tcPr>
            <w:tcW w:w="5812" w:type="dxa"/>
            <w:shd w:val="clear" w:color="auto" w:fill="auto"/>
          </w:tcPr>
          <w:p w:rsidR="00A551FE" w:rsidRPr="00A551FE" w:rsidRDefault="00A551FE" w:rsidP="00A551FE">
            <w:pPr>
              <w:spacing w:line="246" w:lineRule="exact"/>
              <w:jc w:val="center"/>
              <w:rPr>
                <w:b/>
                <w:sz w:val="24"/>
                <w:szCs w:val="24"/>
                <w:lang w:val="hr-HR"/>
              </w:rPr>
            </w:pPr>
            <w:r w:rsidRPr="00A551FE">
              <w:rPr>
                <w:b/>
                <w:sz w:val="24"/>
                <w:szCs w:val="24"/>
                <w:lang w:val="hr-HR"/>
              </w:rPr>
              <w:t>Naziv računa</w:t>
            </w:r>
          </w:p>
        </w:tc>
        <w:tc>
          <w:tcPr>
            <w:tcW w:w="2092" w:type="dxa"/>
            <w:shd w:val="clear" w:color="auto" w:fill="auto"/>
          </w:tcPr>
          <w:p w:rsidR="00A551FE" w:rsidRPr="00A551FE" w:rsidRDefault="00A551FE" w:rsidP="00A551FE">
            <w:pPr>
              <w:spacing w:line="246" w:lineRule="exact"/>
              <w:jc w:val="center"/>
              <w:rPr>
                <w:b/>
                <w:sz w:val="24"/>
                <w:szCs w:val="24"/>
                <w:lang w:val="hr-HR"/>
              </w:rPr>
            </w:pPr>
            <w:r w:rsidRPr="00A551FE">
              <w:rPr>
                <w:b/>
                <w:sz w:val="24"/>
                <w:szCs w:val="24"/>
                <w:lang w:val="hr-HR"/>
              </w:rPr>
              <w:t>Stanje 31.12.2021.</w:t>
            </w:r>
          </w:p>
        </w:tc>
      </w:tr>
      <w:tr w:rsidR="00A551FE" w:rsidRPr="00A551FE" w:rsidTr="0015332A">
        <w:tc>
          <w:tcPr>
            <w:tcW w:w="1384" w:type="dxa"/>
            <w:shd w:val="clear" w:color="auto" w:fill="auto"/>
            <w:vAlign w:val="bottom"/>
          </w:tcPr>
          <w:p w:rsidR="00A551FE" w:rsidRPr="00A551FE" w:rsidRDefault="00A551FE" w:rsidP="00A551FE">
            <w:pPr>
              <w:spacing w:line="265" w:lineRule="exact"/>
              <w:ind w:left="100"/>
              <w:rPr>
                <w:b/>
                <w:sz w:val="24"/>
                <w:szCs w:val="24"/>
                <w:lang w:val="hr-HR"/>
              </w:rPr>
            </w:pPr>
            <w:r w:rsidRPr="00A551FE">
              <w:rPr>
                <w:b/>
                <w:sz w:val="24"/>
                <w:szCs w:val="24"/>
                <w:lang w:val="hr-HR"/>
              </w:rPr>
              <w:t>92211</w:t>
            </w:r>
          </w:p>
        </w:tc>
        <w:tc>
          <w:tcPr>
            <w:tcW w:w="5812" w:type="dxa"/>
            <w:shd w:val="clear" w:color="auto" w:fill="auto"/>
            <w:vAlign w:val="bottom"/>
          </w:tcPr>
          <w:p w:rsidR="00A551FE" w:rsidRPr="00A551FE" w:rsidRDefault="00A551FE" w:rsidP="00A551FE">
            <w:pPr>
              <w:spacing w:line="264" w:lineRule="exact"/>
              <w:ind w:left="100"/>
              <w:rPr>
                <w:sz w:val="24"/>
                <w:szCs w:val="24"/>
                <w:lang w:val="hr-HR"/>
              </w:rPr>
            </w:pPr>
            <w:r w:rsidRPr="00A551FE">
              <w:rPr>
                <w:sz w:val="24"/>
                <w:szCs w:val="24"/>
                <w:lang w:val="hr-HR"/>
              </w:rPr>
              <w:t>Višak prihoda poslovanja</w:t>
            </w:r>
          </w:p>
        </w:tc>
        <w:tc>
          <w:tcPr>
            <w:tcW w:w="2092" w:type="dxa"/>
            <w:shd w:val="clear" w:color="auto" w:fill="auto"/>
            <w:vAlign w:val="bottom"/>
          </w:tcPr>
          <w:p w:rsidR="00A551FE" w:rsidRPr="00A551FE" w:rsidRDefault="00A551FE" w:rsidP="00A551FE">
            <w:pPr>
              <w:spacing w:line="265" w:lineRule="exact"/>
              <w:ind w:right="20"/>
              <w:jc w:val="right"/>
              <w:rPr>
                <w:b/>
                <w:sz w:val="24"/>
                <w:szCs w:val="24"/>
                <w:lang w:val="hr-HR"/>
              </w:rPr>
            </w:pPr>
            <w:r w:rsidRPr="00A551FE">
              <w:rPr>
                <w:b/>
                <w:sz w:val="24"/>
                <w:szCs w:val="24"/>
                <w:lang w:val="hr-HR"/>
              </w:rPr>
              <w:t>506.256,54</w:t>
            </w:r>
          </w:p>
        </w:tc>
      </w:tr>
      <w:tr w:rsidR="00A551FE" w:rsidRPr="00A551FE" w:rsidTr="0015332A">
        <w:tc>
          <w:tcPr>
            <w:tcW w:w="1384" w:type="dxa"/>
            <w:shd w:val="clear" w:color="auto" w:fill="auto"/>
          </w:tcPr>
          <w:p w:rsidR="00A551FE" w:rsidRPr="00A551FE" w:rsidRDefault="00A551FE" w:rsidP="00A551FE">
            <w:pPr>
              <w:spacing w:line="246" w:lineRule="exact"/>
              <w:rPr>
                <w:sz w:val="24"/>
                <w:szCs w:val="24"/>
                <w:lang w:val="hr-HR"/>
              </w:rPr>
            </w:pPr>
          </w:p>
        </w:tc>
        <w:tc>
          <w:tcPr>
            <w:tcW w:w="5812" w:type="dxa"/>
            <w:shd w:val="clear" w:color="auto" w:fill="auto"/>
            <w:vAlign w:val="bottom"/>
          </w:tcPr>
          <w:p w:rsidR="00A551FE" w:rsidRPr="00A551FE" w:rsidRDefault="00A551FE" w:rsidP="00A551FE">
            <w:pPr>
              <w:spacing w:line="257" w:lineRule="exact"/>
              <w:ind w:left="100"/>
              <w:rPr>
                <w:b/>
                <w:sz w:val="24"/>
                <w:szCs w:val="24"/>
                <w:lang w:val="hr-HR"/>
              </w:rPr>
            </w:pPr>
            <w:r w:rsidRPr="00A551FE">
              <w:rPr>
                <w:b/>
                <w:sz w:val="24"/>
                <w:szCs w:val="24"/>
                <w:lang w:val="hr-HR"/>
              </w:rPr>
              <w:t>Višak prihoda za prijenos u sljedeće razdoblje</w:t>
            </w:r>
          </w:p>
        </w:tc>
        <w:tc>
          <w:tcPr>
            <w:tcW w:w="2092" w:type="dxa"/>
            <w:shd w:val="clear" w:color="auto" w:fill="auto"/>
            <w:vAlign w:val="bottom"/>
          </w:tcPr>
          <w:p w:rsidR="00A551FE" w:rsidRPr="00A551FE" w:rsidRDefault="00A551FE" w:rsidP="00A551FE">
            <w:pPr>
              <w:spacing w:line="0" w:lineRule="atLeast"/>
              <w:jc w:val="right"/>
              <w:rPr>
                <w:b/>
                <w:sz w:val="24"/>
                <w:szCs w:val="24"/>
                <w:lang w:val="hr-HR"/>
              </w:rPr>
            </w:pPr>
            <w:r w:rsidRPr="00A551FE">
              <w:rPr>
                <w:b/>
                <w:sz w:val="24"/>
                <w:szCs w:val="24"/>
                <w:lang w:val="hr-HR"/>
              </w:rPr>
              <w:t>506.256,54</w:t>
            </w:r>
          </w:p>
        </w:tc>
      </w:tr>
    </w:tbl>
    <w:p w:rsidR="00A551FE" w:rsidRPr="00A551FE" w:rsidRDefault="00A551FE" w:rsidP="00A551FE">
      <w:pPr>
        <w:spacing w:line="246" w:lineRule="exact"/>
        <w:rPr>
          <w:sz w:val="24"/>
          <w:szCs w:val="24"/>
          <w:lang w:val="hr-HR"/>
        </w:rPr>
      </w:pPr>
    </w:p>
    <w:p w:rsidR="00A551FE" w:rsidRPr="00A551FE" w:rsidRDefault="00A551FE" w:rsidP="00A551FE">
      <w:pPr>
        <w:spacing w:line="236" w:lineRule="auto"/>
        <w:ind w:firstLine="708"/>
        <w:jc w:val="both"/>
        <w:rPr>
          <w:sz w:val="24"/>
          <w:szCs w:val="24"/>
          <w:lang w:val="hr-HR"/>
        </w:rPr>
      </w:pPr>
      <w:r w:rsidRPr="00A551FE">
        <w:rPr>
          <w:sz w:val="24"/>
          <w:szCs w:val="24"/>
          <w:lang w:val="hr-HR"/>
        </w:rPr>
        <w:t>Stanje na osnovnim računima podskupine 922 koja su iskazana u Godišnjem izvještaju o izvršenju proračuna za proračunsku godinu na dan 31. prosinca 2021. godine, za proračunskog korisnika Dječji vrtić Sveti Križ Začretje, utvrđena su kako slijedi:</w:t>
      </w:r>
    </w:p>
    <w:p w:rsidR="00A551FE" w:rsidRPr="00A551FE" w:rsidRDefault="00A551FE" w:rsidP="00A551FE">
      <w:pPr>
        <w:spacing w:line="246" w:lineRule="exact"/>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2092"/>
      </w:tblGrid>
      <w:tr w:rsidR="00A551FE" w:rsidRPr="00A551FE" w:rsidTr="0015332A">
        <w:tc>
          <w:tcPr>
            <w:tcW w:w="1384" w:type="dxa"/>
            <w:shd w:val="clear" w:color="auto" w:fill="auto"/>
          </w:tcPr>
          <w:p w:rsidR="00A551FE" w:rsidRPr="00A551FE" w:rsidRDefault="00A551FE" w:rsidP="00A551FE">
            <w:pPr>
              <w:spacing w:line="246" w:lineRule="exact"/>
              <w:jc w:val="center"/>
              <w:rPr>
                <w:b/>
                <w:sz w:val="24"/>
                <w:szCs w:val="24"/>
                <w:lang w:val="hr-HR"/>
              </w:rPr>
            </w:pPr>
            <w:r w:rsidRPr="00A551FE">
              <w:rPr>
                <w:b/>
                <w:sz w:val="24"/>
                <w:szCs w:val="24"/>
                <w:lang w:val="hr-HR"/>
              </w:rPr>
              <w:t>Račun broj</w:t>
            </w:r>
          </w:p>
        </w:tc>
        <w:tc>
          <w:tcPr>
            <w:tcW w:w="5812" w:type="dxa"/>
            <w:shd w:val="clear" w:color="auto" w:fill="auto"/>
          </w:tcPr>
          <w:p w:rsidR="00A551FE" w:rsidRPr="00A551FE" w:rsidRDefault="00A551FE" w:rsidP="00A551FE">
            <w:pPr>
              <w:spacing w:line="246" w:lineRule="exact"/>
              <w:jc w:val="center"/>
              <w:rPr>
                <w:b/>
                <w:sz w:val="24"/>
                <w:szCs w:val="24"/>
                <w:lang w:val="hr-HR"/>
              </w:rPr>
            </w:pPr>
            <w:r w:rsidRPr="00A551FE">
              <w:rPr>
                <w:b/>
                <w:sz w:val="24"/>
                <w:szCs w:val="24"/>
                <w:lang w:val="hr-HR"/>
              </w:rPr>
              <w:t>Naziv računa</w:t>
            </w:r>
          </w:p>
        </w:tc>
        <w:tc>
          <w:tcPr>
            <w:tcW w:w="2092" w:type="dxa"/>
            <w:shd w:val="clear" w:color="auto" w:fill="auto"/>
          </w:tcPr>
          <w:p w:rsidR="00A551FE" w:rsidRPr="00A551FE" w:rsidRDefault="00A551FE" w:rsidP="00A551FE">
            <w:pPr>
              <w:spacing w:line="246" w:lineRule="exact"/>
              <w:jc w:val="center"/>
              <w:rPr>
                <w:b/>
                <w:sz w:val="24"/>
                <w:szCs w:val="24"/>
                <w:lang w:val="hr-HR"/>
              </w:rPr>
            </w:pPr>
            <w:r w:rsidRPr="00A551FE">
              <w:rPr>
                <w:b/>
                <w:sz w:val="24"/>
                <w:szCs w:val="24"/>
                <w:lang w:val="hr-HR"/>
              </w:rPr>
              <w:t>Stanje 31.12.2021.</w:t>
            </w:r>
          </w:p>
        </w:tc>
      </w:tr>
      <w:tr w:rsidR="00A551FE" w:rsidRPr="00A551FE" w:rsidTr="0015332A">
        <w:tc>
          <w:tcPr>
            <w:tcW w:w="1384" w:type="dxa"/>
            <w:shd w:val="clear" w:color="auto" w:fill="auto"/>
            <w:vAlign w:val="bottom"/>
          </w:tcPr>
          <w:p w:rsidR="00A551FE" w:rsidRPr="00A551FE" w:rsidRDefault="00A551FE" w:rsidP="00A551FE">
            <w:pPr>
              <w:spacing w:line="265" w:lineRule="exact"/>
              <w:ind w:left="100"/>
              <w:rPr>
                <w:b/>
                <w:sz w:val="24"/>
                <w:szCs w:val="24"/>
                <w:lang w:val="hr-HR"/>
              </w:rPr>
            </w:pPr>
            <w:r w:rsidRPr="00A551FE">
              <w:rPr>
                <w:b/>
                <w:sz w:val="24"/>
                <w:szCs w:val="24"/>
                <w:lang w:val="hr-HR"/>
              </w:rPr>
              <w:t>92211</w:t>
            </w:r>
          </w:p>
        </w:tc>
        <w:tc>
          <w:tcPr>
            <w:tcW w:w="5812" w:type="dxa"/>
            <w:shd w:val="clear" w:color="auto" w:fill="auto"/>
            <w:vAlign w:val="bottom"/>
          </w:tcPr>
          <w:p w:rsidR="00A551FE" w:rsidRPr="00A551FE" w:rsidRDefault="00A551FE" w:rsidP="00A551FE">
            <w:pPr>
              <w:spacing w:line="264" w:lineRule="exact"/>
              <w:ind w:left="100"/>
              <w:rPr>
                <w:sz w:val="24"/>
                <w:szCs w:val="24"/>
                <w:lang w:val="hr-HR"/>
              </w:rPr>
            </w:pPr>
            <w:r w:rsidRPr="00A551FE">
              <w:rPr>
                <w:sz w:val="24"/>
                <w:szCs w:val="24"/>
                <w:lang w:val="hr-HR"/>
              </w:rPr>
              <w:t>Višak prihoda poslovanja</w:t>
            </w:r>
          </w:p>
        </w:tc>
        <w:tc>
          <w:tcPr>
            <w:tcW w:w="2092" w:type="dxa"/>
            <w:shd w:val="clear" w:color="auto" w:fill="auto"/>
            <w:vAlign w:val="bottom"/>
          </w:tcPr>
          <w:p w:rsidR="00A551FE" w:rsidRPr="00A551FE" w:rsidRDefault="00A551FE" w:rsidP="00A551FE">
            <w:pPr>
              <w:spacing w:line="265" w:lineRule="exact"/>
              <w:ind w:right="20"/>
              <w:jc w:val="right"/>
              <w:rPr>
                <w:b/>
                <w:sz w:val="24"/>
                <w:szCs w:val="24"/>
                <w:lang w:val="hr-HR"/>
              </w:rPr>
            </w:pPr>
            <w:r w:rsidRPr="00A551FE">
              <w:rPr>
                <w:b/>
                <w:sz w:val="24"/>
                <w:szCs w:val="24"/>
                <w:lang w:val="hr-HR"/>
              </w:rPr>
              <w:t>638.425,35</w:t>
            </w:r>
          </w:p>
        </w:tc>
      </w:tr>
      <w:tr w:rsidR="00A551FE" w:rsidRPr="00A551FE" w:rsidTr="0015332A">
        <w:tc>
          <w:tcPr>
            <w:tcW w:w="1384" w:type="dxa"/>
            <w:shd w:val="clear" w:color="auto" w:fill="auto"/>
            <w:vAlign w:val="bottom"/>
          </w:tcPr>
          <w:p w:rsidR="00A551FE" w:rsidRPr="00A551FE" w:rsidRDefault="00A551FE" w:rsidP="00A551FE">
            <w:pPr>
              <w:spacing w:line="264" w:lineRule="exact"/>
              <w:ind w:left="100"/>
              <w:rPr>
                <w:b/>
                <w:sz w:val="24"/>
                <w:szCs w:val="24"/>
                <w:lang w:val="hr-HR"/>
              </w:rPr>
            </w:pPr>
            <w:r w:rsidRPr="00A551FE">
              <w:rPr>
                <w:b/>
                <w:sz w:val="24"/>
                <w:szCs w:val="24"/>
                <w:lang w:val="hr-HR"/>
              </w:rPr>
              <w:t>92222</w:t>
            </w:r>
          </w:p>
        </w:tc>
        <w:tc>
          <w:tcPr>
            <w:tcW w:w="5812" w:type="dxa"/>
            <w:shd w:val="clear" w:color="auto" w:fill="auto"/>
            <w:vAlign w:val="bottom"/>
          </w:tcPr>
          <w:p w:rsidR="00A551FE" w:rsidRPr="00A551FE" w:rsidRDefault="00A551FE" w:rsidP="00A551FE">
            <w:pPr>
              <w:spacing w:line="264" w:lineRule="exact"/>
              <w:ind w:left="100"/>
              <w:rPr>
                <w:sz w:val="24"/>
                <w:szCs w:val="24"/>
                <w:lang w:val="hr-HR"/>
              </w:rPr>
            </w:pPr>
            <w:r w:rsidRPr="00A551FE">
              <w:rPr>
                <w:sz w:val="24"/>
                <w:szCs w:val="24"/>
                <w:lang w:val="hr-HR"/>
              </w:rPr>
              <w:t>Manjak prihoda od nefinancijske imovine</w:t>
            </w:r>
          </w:p>
        </w:tc>
        <w:tc>
          <w:tcPr>
            <w:tcW w:w="2092" w:type="dxa"/>
            <w:shd w:val="clear" w:color="auto" w:fill="auto"/>
            <w:vAlign w:val="bottom"/>
          </w:tcPr>
          <w:p w:rsidR="00A551FE" w:rsidRPr="00A551FE" w:rsidRDefault="00A551FE" w:rsidP="00A551FE">
            <w:pPr>
              <w:spacing w:line="264" w:lineRule="exact"/>
              <w:ind w:right="20"/>
              <w:jc w:val="right"/>
              <w:rPr>
                <w:b/>
                <w:sz w:val="24"/>
                <w:szCs w:val="24"/>
                <w:lang w:val="hr-HR"/>
              </w:rPr>
            </w:pPr>
            <w:r w:rsidRPr="00A551FE">
              <w:rPr>
                <w:sz w:val="24"/>
                <w:szCs w:val="24"/>
                <w:lang w:val="hr-HR"/>
              </w:rPr>
              <w:t xml:space="preserve">-   </w:t>
            </w:r>
            <w:r w:rsidRPr="00A551FE">
              <w:rPr>
                <w:b/>
                <w:sz w:val="24"/>
                <w:szCs w:val="24"/>
                <w:lang w:val="hr-HR"/>
              </w:rPr>
              <w:t>567.786,94</w:t>
            </w:r>
          </w:p>
        </w:tc>
      </w:tr>
      <w:tr w:rsidR="00A551FE" w:rsidRPr="00A551FE" w:rsidTr="0015332A">
        <w:tc>
          <w:tcPr>
            <w:tcW w:w="1384" w:type="dxa"/>
            <w:shd w:val="clear" w:color="auto" w:fill="auto"/>
          </w:tcPr>
          <w:p w:rsidR="00A551FE" w:rsidRPr="00A551FE" w:rsidRDefault="00A551FE" w:rsidP="00A551FE">
            <w:pPr>
              <w:spacing w:line="246" w:lineRule="exact"/>
              <w:rPr>
                <w:sz w:val="24"/>
                <w:szCs w:val="24"/>
                <w:lang w:val="hr-HR"/>
              </w:rPr>
            </w:pPr>
          </w:p>
        </w:tc>
        <w:tc>
          <w:tcPr>
            <w:tcW w:w="5812" w:type="dxa"/>
            <w:shd w:val="clear" w:color="auto" w:fill="auto"/>
            <w:vAlign w:val="bottom"/>
          </w:tcPr>
          <w:p w:rsidR="00A551FE" w:rsidRPr="00A551FE" w:rsidRDefault="00A551FE" w:rsidP="00A551FE">
            <w:pPr>
              <w:spacing w:line="257" w:lineRule="exact"/>
              <w:ind w:left="100"/>
              <w:rPr>
                <w:b/>
                <w:sz w:val="24"/>
                <w:szCs w:val="24"/>
                <w:lang w:val="hr-HR"/>
              </w:rPr>
            </w:pPr>
            <w:r w:rsidRPr="00A551FE">
              <w:rPr>
                <w:b/>
                <w:sz w:val="24"/>
                <w:szCs w:val="24"/>
                <w:lang w:val="hr-HR"/>
              </w:rPr>
              <w:t>Višak prihoda za prijenos u sljedeće razdoblje</w:t>
            </w:r>
          </w:p>
        </w:tc>
        <w:tc>
          <w:tcPr>
            <w:tcW w:w="2092" w:type="dxa"/>
            <w:shd w:val="clear" w:color="auto" w:fill="auto"/>
            <w:vAlign w:val="bottom"/>
          </w:tcPr>
          <w:p w:rsidR="00A551FE" w:rsidRPr="00A551FE" w:rsidRDefault="00A551FE" w:rsidP="00A551FE">
            <w:pPr>
              <w:spacing w:line="0" w:lineRule="atLeast"/>
              <w:jc w:val="right"/>
              <w:rPr>
                <w:b/>
                <w:sz w:val="24"/>
                <w:szCs w:val="24"/>
                <w:lang w:val="hr-HR"/>
              </w:rPr>
            </w:pPr>
            <w:r w:rsidRPr="00A551FE">
              <w:rPr>
                <w:b/>
                <w:sz w:val="24"/>
                <w:szCs w:val="24"/>
                <w:lang w:val="hr-HR"/>
              </w:rPr>
              <w:t>70.638,41</w:t>
            </w:r>
          </w:p>
        </w:tc>
      </w:tr>
    </w:tbl>
    <w:p w:rsidR="00A551FE" w:rsidRPr="00A551FE" w:rsidRDefault="00A551FE" w:rsidP="00A551FE">
      <w:pPr>
        <w:spacing w:line="246" w:lineRule="exact"/>
        <w:rPr>
          <w:sz w:val="24"/>
          <w:szCs w:val="24"/>
          <w:lang w:val="hr-HR"/>
        </w:rPr>
      </w:pPr>
    </w:p>
    <w:p w:rsidR="00A551FE" w:rsidRPr="00A551FE" w:rsidRDefault="00A551FE" w:rsidP="00A551FE">
      <w:pPr>
        <w:jc w:val="center"/>
        <w:rPr>
          <w:b/>
          <w:sz w:val="24"/>
          <w:szCs w:val="24"/>
          <w:lang w:val="hr-HR"/>
        </w:rPr>
      </w:pPr>
      <w:r w:rsidRPr="00A551FE">
        <w:rPr>
          <w:b/>
          <w:sz w:val="24"/>
          <w:szCs w:val="24"/>
          <w:lang w:val="hr-HR"/>
        </w:rPr>
        <w:t>Članak 3.</w:t>
      </w:r>
    </w:p>
    <w:p w:rsidR="00A551FE" w:rsidRPr="00A551FE" w:rsidRDefault="00A551FE" w:rsidP="00A551FE">
      <w:pPr>
        <w:spacing w:line="236" w:lineRule="auto"/>
        <w:ind w:firstLine="708"/>
        <w:jc w:val="both"/>
        <w:rPr>
          <w:sz w:val="24"/>
          <w:szCs w:val="24"/>
          <w:lang w:val="hr-HR"/>
        </w:rPr>
      </w:pPr>
      <w:r w:rsidRPr="00A551FE">
        <w:rPr>
          <w:sz w:val="24"/>
          <w:szCs w:val="24"/>
          <w:lang w:val="hr-HR"/>
        </w:rPr>
        <w:t xml:space="preserve">Na dan 31.12.2021. u proračunu Općine Sveti Križ Začretje proveden je postupak prebijanja viškova i manjkova na način da se kompletan iznos viška od financijske imovine (92213) od 5.048.128,13 kn evidentirano na račun manjka od nefinancijske imovine (92222) zbog toga jer se sam ostvareni financijski višak prethodnih godina koristio za provođenje kapitalnih projekata u </w:t>
      </w:r>
      <w:r w:rsidRPr="00A551FE">
        <w:rPr>
          <w:sz w:val="24"/>
          <w:szCs w:val="24"/>
          <w:lang w:val="hr-HR"/>
        </w:rPr>
        <w:lastRenderedPageBreak/>
        <w:t xml:space="preserve">2021. godini kao što su izgradnja i asfaltiranje nerazvrstanih cesta, izgradnja javnog parkirališta i drugih komunalnih investicija. </w:t>
      </w:r>
    </w:p>
    <w:p w:rsidR="00A551FE" w:rsidRPr="00A551FE" w:rsidRDefault="00A551FE" w:rsidP="00A551FE">
      <w:pPr>
        <w:spacing w:line="0" w:lineRule="atLeast"/>
        <w:ind w:right="-119"/>
        <w:jc w:val="both"/>
        <w:rPr>
          <w:sz w:val="24"/>
          <w:szCs w:val="24"/>
          <w:lang w:val="hr-HR"/>
        </w:rPr>
      </w:pPr>
      <w:r w:rsidRPr="00A551FE">
        <w:rPr>
          <w:sz w:val="24"/>
          <w:szCs w:val="24"/>
          <w:lang w:val="hr-HR"/>
        </w:rPr>
        <w:tab/>
        <w:t>Također je provedena i korekcija rezultata shodno kojoj su, za sredstva dobivana na temelju kapitalnih pomoći za nabavu i izgradnju nefinancijske imovine, vršena knjigovodstvena evidentiranja na teret računa viška prihoda poslovanja (92211) u iznosu od 629.335,21 kn te u istom iznosu u korist računa manjka prihoda od nefinancijske imovine (92222) za što su i sredstva kapitalnih pomoći utrošena.</w:t>
      </w:r>
    </w:p>
    <w:p w:rsidR="00A551FE" w:rsidRPr="00A551FE" w:rsidRDefault="00A551FE" w:rsidP="00A551FE">
      <w:pPr>
        <w:spacing w:line="0" w:lineRule="atLeast"/>
        <w:ind w:right="-119"/>
        <w:jc w:val="both"/>
        <w:rPr>
          <w:sz w:val="24"/>
          <w:szCs w:val="24"/>
          <w:lang w:val="hr-HR"/>
        </w:rPr>
      </w:pPr>
      <w:r w:rsidRPr="00A551FE">
        <w:rPr>
          <w:sz w:val="24"/>
          <w:szCs w:val="24"/>
          <w:lang w:val="hr-HR"/>
        </w:rPr>
        <w:tab/>
        <w:t xml:space="preserve">Nakon provedenih knjigovodstvenih evidentiranja u proračunu Općine Sveti Križ Začretje ostaje višak prihoda poslovanja (92211) u iznosu od 506.256,54 kn. </w:t>
      </w:r>
    </w:p>
    <w:p w:rsidR="00A551FE" w:rsidRPr="00A551FE" w:rsidRDefault="00A551FE" w:rsidP="00A551FE">
      <w:pPr>
        <w:spacing w:line="0" w:lineRule="atLeast"/>
        <w:ind w:right="-119"/>
        <w:jc w:val="both"/>
        <w:rPr>
          <w:sz w:val="24"/>
          <w:szCs w:val="24"/>
          <w:lang w:val="hr-HR"/>
        </w:rPr>
      </w:pPr>
      <w:r w:rsidRPr="00A551FE">
        <w:rPr>
          <w:sz w:val="24"/>
          <w:szCs w:val="24"/>
          <w:lang w:val="hr-HR"/>
        </w:rPr>
        <w:tab/>
        <w:t>Proračunski korisnik Dječji vrtić Sveti Križ Začretje manjak prihoda od nefinancijske imovine u iznosu od 567.786,94 kn u cijelosti pokriva viškom prihoda poslovanja. Ostatak sredstava na računu viška prihoda poslovanja u iznosu od 70.638,41 kn ostaje na rezultatu računa prihoda poslovanja jer će biti utrošen za pokrivanje rashoda poslovanja tijekom nove proračunske godine.</w:t>
      </w:r>
    </w:p>
    <w:p w:rsidR="00A551FE" w:rsidRPr="00A551FE" w:rsidRDefault="00A551FE" w:rsidP="00A551FE">
      <w:pPr>
        <w:spacing w:line="0" w:lineRule="atLeast"/>
        <w:ind w:right="-119"/>
        <w:jc w:val="both"/>
        <w:rPr>
          <w:sz w:val="24"/>
          <w:szCs w:val="24"/>
          <w:lang w:val="hr-HR"/>
        </w:rPr>
      </w:pPr>
      <w:r w:rsidRPr="00A551FE">
        <w:rPr>
          <w:sz w:val="24"/>
          <w:szCs w:val="24"/>
          <w:lang w:val="hr-HR"/>
        </w:rPr>
        <w:tab/>
      </w:r>
    </w:p>
    <w:p w:rsidR="00A551FE" w:rsidRPr="00A551FE" w:rsidRDefault="00A551FE" w:rsidP="00A551FE">
      <w:pPr>
        <w:jc w:val="center"/>
        <w:rPr>
          <w:b/>
          <w:sz w:val="24"/>
          <w:szCs w:val="24"/>
          <w:lang w:val="hr-HR"/>
        </w:rPr>
      </w:pPr>
      <w:r w:rsidRPr="00A551FE">
        <w:rPr>
          <w:b/>
          <w:sz w:val="24"/>
          <w:szCs w:val="24"/>
          <w:lang w:val="hr-HR"/>
        </w:rPr>
        <w:t>Članak 4.</w:t>
      </w:r>
    </w:p>
    <w:p w:rsidR="00A551FE" w:rsidRPr="00A551FE" w:rsidRDefault="00A551FE" w:rsidP="00A551FE">
      <w:pPr>
        <w:ind w:firstLine="720"/>
        <w:jc w:val="both"/>
        <w:rPr>
          <w:sz w:val="24"/>
          <w:lang w:val="hr-HR"/>
        </w:rPr>
      </w:pPr>
      <w:r w:rsidRPr="00A551FE">
        <w:rPr>
          <w:sz w:val="24"/>
          <w:lang w:val="hr-HR"/>
        </w:rPr>
        <w:t>S navedenim prebijanjem viškova i manjkova, te provedenom korekcijom rezultata, ostaje ukupan konsolidirani višak prihoda i primitaka raspoloživ u sljedećem razdoblju u iznosu od 576.894,95 kn.</w:t>
      </w:r>
    </w:p>
    <w:p w:rsidR="00A551FE" w:rsidRPr="00A551FE" w:rsidRDefault="00A551FE" w:rsidP="00A551FE">
      <w:pPr>
        <w:spacing w:line="278" w:lineRule="exact"/>
        <w:rPr>
          <w:sz w:val="24"/>
          <w:szCs w:val="24"/>
          <w:lang w:val="hr-HR"/>
        </w:rPr>
      </w:pPr>
    </w:p>
    <w:p w:rsidR="00A551FE" w:rsidRPr="00A551FE" w:rsidRDefault="00A551FE" w:rsidP="00A551FE">
      <w:pPr>
        <w:spacing w:line="0" w:lineRule="atLeast"/>
        <w:ind w:right="-119"/>
        <w:jc w:val="center"/>
        <w:rPr>
          <w:sz w:val="24"/>
          <w:szCs w:val="24"/>
          <w:lang w:val="hr-HR"/>
        </w:rPr>
      </w:pPr>
      <w:r w:rsidRPr="00A551FE">
        <w:rPr>
          <w:b/>
          <w:sz w:val="24"/>
          <w:szCs w:val="24"/>
          <w:lang w:val="hr-HR"/>
        </w:rPr>
        <w:t>Članak 5</w:t>
      </w:r>
      <w:r w:rsidRPr="00A551FE">
        <w:rPr>
          <w:sz w:val="24"/>
          <w:szCs w:val="24"/>
          <w:lang w:val="hr-HR"/>
        </w:rPr>
        <w:t>.</w:t>
      </w:r>
    </w:p>
    <w:p w:rsidR="00A551FE" w:rsidRPr="00A551FE" w:rsidRDefault="00A551FE" w:rsidP="00A551FE">
      <w:pPr>
        <w:spacing w:line="0" w:lineRule="atLeast"/>
        <w:ind w:right="-119"/>
        <w:jc w:val="both"/>
        <w:rPr>
          <w:sz w:val="24"/>
          <w:szCs w:val="24"/>
          <w:lang w:val="hr-HR"/>
        </w:rPr>
      </w:pPr>
      <w:r w:rsidRPr="00A551FE">
        <w:rPr>
          <w:sz w:val="24"/>
          <w:szCs w:val="24"/>
          <w:lang w:val="hr-HR"/>
        </w:rPr>
        <w:tab/>
        <w:t>Višak prihoda poslovanja Općine Sveti Križ Začretje, u smislu izvora financiranja, u potpunosti se odnosi na prihode ostvarene po osnovi prihoda od prodaje imovine (izvor financiranja 71).</w:t>
      </w:r>
    </w:p>
    <w:p w:rsidR="00A551FE" w:rsidRPr="00A551FE" w:rsidRDefault="00A551FE" w:rsidP="00A551FE">
      <w:pPr>
        <w:tabs>
          <w:tab w:val="center" w:pos="4153"/>
          <w:tab w:val="right" w:pos="8306"/>
        </w:tabs>
        <w:ind w:firstLine="720"/>
        <w:jc w:val="both"/>
        <w:rPr>
          <w:sz w:val="24"/>
          <w:lang w:val="hr-HR"/>
        </w:rPr>
      </w:pPr>
      <w:r w:rsidRPr="00A551FE">
        <w:rPr>
          <w:sz w:val="24"/>
          <w:lang w:val="hr-HR"/>
        </w:rPr>
        <w:t>Proračunski korisnik Dječji vrtić Sveti Križ Začretje ostvario je višak prihoda poslovanja koji se sastoji od neutrošenih vlastitih prihoda (izvor financiranja 31) u cjelokupnom iznosu od 70.638,41 kn.</w:t>
      </w:r>
    </w:p>
    <w:p w:rsidR="00A551FE" w:rsidRPr="00A551FE" w:rsidRDefault="00A551FE" w:rsidP="00A551FE">
      <w:pPr>
        <w:jc w:val="both"/>
        <w:rPr>
          <w:sz w:val="24"/>
          <w:szCs w:val="24"/>
          <w:lang w:val="hr-HR"/>
        </w:rPr>
      </w:pPr>
    </w:p>
    <w:p w:rsidR="00A551FE" w:rsidRPr="00A551FE" w:rsidRDefault="00A551FE" w:rsidP="00A551FE">
      <w:pPr>
        <w:jc w:val="center"/>
        <w:rPr>
          <w:b/>
          <w:sz w:val="24"/>
          <w:szCs w:val="24"/>
          <w:lang w:val="hr-HR"/>
        </w:rPr>
      </w:pPr>
      <w:r w:rsidRPr="00A551FE">
        <w:rPr>
          <w:b/>
          <w:sz w:val="24"/>
          <w:szCs w:val="24"/>
          <w:lang w:val="hr-HR"/>
        </w:rPr>
        <w:t>Članak 6.</w:t>
      </w:r>
    </w:p>
    <w:p w:rsidR="00A551FE" w:rsidRPr="00A551FE" w:rsidRDefault="00A551FE" w:rsidP="00A551FE">
      <w:pPr>
        <w:ind w:firstLine="708"/>
        <w:jc w:val="both"/>
        <w:rPr>
          <w:sz w:val="24"/>
          <w:szCs w:val="24"/>
          <w:lang w:val="hr-HR"/>
        </w:rPr>
      </w:pPr>
      <w:r w:rsidRPr="00A551FE">
        <w:rPr>
          <w:sz w:val="24"/>
          <w:szCs w:val="24"/>
          <w:lang w:val="hr-HR"/>
        </w:rPr>
        <w:t xml:space="preserve">Višak prihoda poslovanja Općine Sveti Križ Začretje u iznosu od 506.256,54 kn koristit će se u tekućoj godini za provođenje, odnosno realizaciju kapitalnih projekata poput dogradnje dječjeg vrtića, asfaltiranja nerazvrstanih cesta, izgradnje sustava odvodnje i nogostupa, izgradnje novog groblja te revitalizacije kulturno-povijesne cjeline Banovina. </w:t>
      </w:r>
    </w:p>
    <w:p w:rsidR="00A551FE" w:rsidRPr="00A551FE" w:rsidRDefault="00A551FE" w:rsidP="00A551FE">
      <w:pPr>
        <w:ind w:firstLine="708"/>
        <w:jc w:val="both"/>
        <w:rPr>
          <w:sz w:val="24"/>
          <w:szCs w:val="24"/>
          <w:lang w:val="hr-HR"/>
        </w:rPr>
      </w:pPr>
    </w:p>
    <w:p w:rsidR="00A551FE" w:rsidRPr="00A551FE" w:rsidRDefault="00A551FE" w:rsidP="00A551FE">
      <w:pPr>
        <w:jc w:val="center"/>
        <w:rPr>
          <w:b/>
          <w:sz w:val="24"/>
          <w:szCs w:val="24"/>
          <w:lang w:val="hr-HR"/>
        </w:rPr>
      </w:pPr>
      <w:r w:rsidRPr="00A551FE">
        <w:rPr>
          <w:b/>
          <w:sz w:val="24"/>
          <w:szCs w:val="24"/>
          <w:lang w:val="hr-HR"/>
        </w:rPr>
        <w:t>Članak 7.</w:t>
      </w:r>
    </w:p>
    <w:p w:rsidR="00A551FE" w:rsidRPr="00A551FE" w:rsidRDefault="00A551FE" w:rsidP="00A551FE">
      <w:pPr>
        <w:ind w:firstLine="708"/>
        <w:jc w:val="both"/>
        <w:rPr>
          <w:sz w:val="24"/>
          <w:szCs w:val="24"/>
          <w:lang w:val="hr-HR"/>
        </w:rPr>
      </w:pPr>
      <w:r w:rsidRPr="00A551FE">
        <w:rPr>
          <w:sz w:val="24"/>
          <w:szCs w:val="24"/>
          <w:lang w:val="hr-HR"/>
        </w:rPr>
        <w:t>O raspodjeli financijskog rezultata proračunskih korisnika, utrošku prenesenog viška ili pokriću prenesenog manjka, odluku donosi upravno vijeće i ravnatelj ustanove pojedinog proračunskog korisnika sukladno članku 82. stavku 2. Pravilnika o proračunskom računovodstvu i računskom planu (''Narodne novine'' br. 124/14, 115/15, 87/16, 3/18, 129/19 i 108/20).</w:t>
      </w:r>
    </w:p>
    <w:p w:rsidR="00A551FE" w:rsidRPr="00A551FE" w:rsidRDefault="00A551FE" w:rsidP="00A551FE">
      <w:pPr>
        <w:ind w:firstLine="708"/>
        <w:jc w:val="both"/>
        <w:rPr>
          <w:sz w:val="24"/>
          <w:szCs w:val="24"/>
          <w:lang w:val="hr-HR"/>
        </w:rPr>
      </w:pPr>
    </w:p>
    <w:p w:rsidR="00A551FE" w:rsidRPr="00A551FE" w:rsidRDefault="00A551FE" w:rsidP="00A551FE">
      <w:pPr>
        <w:jc w:val="center"/>
        <w:rPr>
          <w:b/>
          <w:sz w:val="24"/>
          <w:szCs w:val="24"/>
          <w:lang w:val="hr-HR"/>
        </w:rPr>
      </w:pPr>
      <w:r w:rsidRPr="00A551FE">
        <w:rPr>
          <w:b/>
          <w:sz w:val="24"/>
          <w:szCs w:val="24"/>
          <w:lang w:val="hr-HR"/>
        </w:rPr>
        <w:t>Članak 8.</w:t>
      </w:r>
    </w:p>
    <w:p w:rsidR="00A551FE" w:rsidRPr="00A551FE" w:rsidRDefault="00A551FE" w:rsidP="00A551FE">
      <w:pPr>
        <w:ind w:firstLine="708"/>
        <w:jc w:val="both"/>
        <w:rPr>
          <w:b/>
          <w:sz w:val="24"/>
          <w:szCs w:val="24"/>
          <w:lang w:val="hr-HR"/>
        </w:rPr>
      </w:pPr>
      <w:r w:rsidRPr="00A551FE">
        <w:rPr>
          <w:sz w:val="24"/>
          <w:szCs w:val="24"/>
          <w:lang w:val="hr-HR"/>
        </w:rPr>
        <w:t>Raspodjela rezultata sukladno donesenim odlukama provest će se u izmjenama i dopunama financijskih planova odnosno Proračunu za 2022. godinu.</w:t>
      </w:r>
    </w:p>
    <w:p w:rsidR="00A551FE" w:rsidRPr="00A551FE" w:rsidRDefault="00A551FE" w:rsidP="00A551FE">
      <w:pPr>
        <w:ind w:firstLine="708"/>
        <w:jc w:val="both"/>
        <w:rPr>
          <w:sz w:val="24"/>
          <w:szCs w:val="24"/>
          <w:lang w:val="hr-HR"/>
        </w:rPr>
      </w:pPr>
    </w:p>
    <w:p w:rsidR="00A551FE" w:rsidRPr="00A551FE" w:rsidRDefault="00A551FE" w:rsidP="00A551FE">
      <w:pPr>
        <w:jc w:val="center"/>
        <w:rPr>
          <w:b/>
          <w:sz w:val="24"/>
          <w:szCs w:val="24"/>
          <w:lang w:val="hr-HR"/>
        </w:rPr>
      </w:pPr>
      <w:r w:rsidRPr="00A551FE">
        <w:rPr>
          <w:b/>
          <w:sz w:val="24"/>
          <w:szCs w:val="24"/>
          <w:lang w:val="hr-HR"/>
        </w:rPr>
        <w:t>Članak 9.</w:t>
      </w:r>
    </w:p>
    <w:p w:rsidR="00A551FE" w:rsidRPr="00A551FE" w:rsidRDefault="00A551FE" w:rsidP="00A551FE">
      <w:pPr>
        <w:jc w:val="both"/>
        <w:rPr>
          <w:sz w:val="24"/>
          <w:szCs w:val="24"/>
          <w:lang w:val="hr-HR"/>
        </w:rPr>
      </w:pPr>
      <w:r w:rsidRPr="00A551FE">
        <w:rPr>
          <w:sz w:val="24"/>
          <w:szCs w:val="24"/>
          <w:lang w:val="hr-HR"/>
        </w:rPr>
        <w:tab/>
        <w:t>Ova Odluka stupa na snagu osmog dana od dana objave u „Službenom glasniku Krapinsko-zagorske županije.“</w:t>
      </w:r>
    </w:p>
    <w:p w:rsidR="00A551FE" w:rsidRPr="00A551FE" w:rsidRDefault="00A551FE" w:rsidP="00A551FE">
      <w:pPr>
        <w:rPr>
          <w:sz w:val="24"/>
          <w:szCs w:val="24"/>
          <w:lang w:val="hr-HR"/>
        </w:rPr>
      </w:pPr>
      <w:r w:rsidRPr="00A551FE">
        <w:rPr>
          <w:sz w:val="24"/>
          <w:szCs w:val="24"/>
          <w:lang w:val="hr-HR"/>
        </w:rPr>
        <w:t xml:space="preserve">                                                                                </w:t>
      </w:r>
    </w:p>
    <w:p w:rsidR="00A551FE" w:rsidRPr="00A551FE" w:rsidRDefault="00A551FE" w:rsidP="00A551FE">
      <w:pPr>
        <w:rPr>
          <w:sz w:val="24"/>
          <w:szCs w:val="24"/>
          <w:lang w:val="hr-HR"/>
        </w:rPr>
      </w:pPr>
      <w:r w:rsidRPr="00A551FE">
        <w:rPr>
          <w:sz w:val="24"/>
          <w:szCs w:val="24"/>
          <w:lang w:val="hr-HR"/>
        </w:rPr>
        <w:t xml:space="preserve">       </w:t>
      </w:r>
    </w:p>
    <w:p w:rsidR="00A551FE" w:rsidRDefault="00A551FE" w:rsidP="00A551FE">
      <w:pPr>
        <w:ind w:left="4254"/>
        <w:rPr>
          <w:sz w:val="24"/>
          <w:szCs w:val="24"/>
          <w:lang w:val="hr-HR"/>
        </w:rPr>
      </w:pPr>
      <w:r w:rsidRPr="00A551FE">
        <w:rPr>
          <w:sz w:val="24"/>
          <w:szCs w:val="24"/>
          <w:lang w:val="hr-HR"/>
        </w:rPr>
        <w:t xml:space="preserve">                   </w:t>
      </w:r>
      <w:r>
        <w:rPr>
          <w:sz w:val="24"/>
          <w:szCs w:val="24"/>
          <w:lang w:val="hr-HR"/>
        </w:rPr>
        <w:t xml:space="preserve">                     </w:t>
      </w:r>
      <w:r w:rsidRPr="00A551FE">
        <w:rPr>
          <w:sz w:val="24"/>
          <w:szCs w:val="24"/>
          <w:lang w:val="hr-HR"/>
        </w:rPr>
        <w:t xml:space="preserve"> PREDSJEDNIK</w:t>
      </w:r>
      <w:r w:rsidRPr="00A551FE">
        <w:rPr>
          <w:sz w:val="24"/>
          <w:szCs w:val="24"/>
          <w:lang w:val="hr-HR"/>
        </w:rPr>
        <w:tab/>
      </w:r>
      <w:r w:rsidRPr="00A551FE">
        <w:rPr>
          <w:sz w:val="24"/>
          <w:szCs w:val="24"/>
          <w:lang w:val="hr-HR"/>
        </w:rPr>
        <w:tab/>
      </w:r>
      <w:r w:rsidRPr="00A551FE">
        <w:rPr>
          <w:sz w:val="24"/>
          <w:szCs w:val="24"/>
          <w:lang w:val="hr-HR"/>
        </w:rPr>
        <w:tab/>
        <w:t xml:space="preserve">                      </w:t>
      </w:r>
      <w:r>
        <w:rPr>
          <w:sz w:val="24"/>
          <w:szCs w:val="24"/>
          <w:lang w:val="hr-HR"/>
        </w:rPr>
        <w:t xml:space="preserve">  </w:t>
      </w:r>
      <w:r w:rsidRPr="00A551FE">
        <w:rPr>
          <w:sz w:val="24"/>
          <w:szCs w:val="24"/>
          <w:lang w:val="hr-HR"/>
        </w:rPr>
        <w:t>OPĆINSKOG VIJEĆA</w:t>
      </w:r>
      <w:r w:rsidRPr="00A551FE">
        <w:rPr>
          <w:sz w:val="24"/>
          <w:szCs w:val="24"/>
          <w:lang w:val="hr-HR"/>
        </w:rPr>
        <w:tab/>
      </w:r>
      <w:r w:rsidRPr="00A551FE">
        <w:rPr>
          <w:sz w:val="24"/>
          <w:szCs w:val="24"/>
          <w:lang w:val="hr-HR"/>
        </w:rPr>
        <w:tab/>
      </w:r>
      <w:r w:rsidRPr="00A551FE">
        <w:rPr>
          <w:sz w:val="24"/>
          <w:szCs w:val="24"/>
          <w:lang w:val="hr-HR"/>
        </w:rPr>
        <w:tab/>
      </w:r>
      <w:r w:rsidRPr="00A551FE">
        <w:rPr>
          <w:sz w:val="24"/>
          <w:szCs w:val="24"/>
          <w:lang w:val="hr-HR"/>
        </w:rPr>
        <w:tab/>
      </w:r>
      <w:r w:rsidRPr="00A551FE">
        <w:rPr>
          <w:sz w:val="24"/>
          <w:szCs w:val="24"/>
          <w:lang w:val="hr-HR"/>
        </w:rPr>
        <w:tab/>
      </w:r>
      <w:r w:rsidRPr="00A551FE">
        <w:rPr>
          <w:sz w:val="24"/>
          <w:szCs w:val="24"/>
          <w:lang w:val="hr-HR"/>
        </w:rPr>
        <w:tab/>
        <w:t xml:space="preserve">          </w:t>
      </w:r>
    </w:p>
    <w:p w:rsidR="00A551FE" w:rsidRPr="00A551FE" w:rsidRDefault="00A551FE" w:rsidP="00A551FE">
      <w:pPr>
        <w:ind w:left="7087" w:firstLine="3"/>
        <w:rPr>
          <w:sz w:val="24"/>
          <w:szCs w:val="24"/>
          <w:lang w:val="hr-HR"/>
        </w:rPr>
      </w:pPr>
      <w:r w:rsidRPr="00A551FE">
        <w:rPr>
          <w:i/>
          <w:sz w:val="24"/>
          <w:szCs w:val="24"/>
          <w:lang w:val="hr-HR"/>
        </w:rPr>
        <w:t>Ivica Roginić</w:t>
      </w:r>
    </w:p>
    <w:p w:rsidR="00A551FE" w:rsidRPr="00A551FE" w:rsidRDefault="00A551FE" w:rsidP="00A551FE">
      <w:pPr>
        <w:rPr>
          <w:rFonts w:eastAsia="Calibri"/>
          <w:b/>
          <w:sz w:val="24"/>
          <w:szCs w:val="24"/>
          <w:lang w:val="hr-HR" w:eastAsia="en-US"/>
        </w:rPr>
      </w:pPr>
      <w:r w:rsidRPr="00A551FE">
        <w:rPr>
          <w:rFonts w:ascii="Calibri" w:eastAsia="Calibri" w:hAnsi="Calibri"/>
          <w:sz w:val="22"/>
          <w:szCs w:val="22"/>
          <w:lang w:val="hr-HR" w:eastAsia="en-US"/>
        </w:rPr>
        <w:lastRenderedPageBreak/>
        <w:t xml:space="preserve">        </w:t>
      </w:r>
      <w:r w:rsidRPr="00A551FE">
        <w:rPr>
          <w:rFonts w:eastAsia="Calibri"/>
          <w:sz w:val="24"/>
          <w:szCs w:val="24"/>
          <w:lang w:val="hr-HR" w:eastAsia="en-US"/>
        </w:rPr>
        <w:t xml:space="preserve">                     </w:t>
      </w:r>
      <w:r w:rsidRPr="00A551FE">
        <w:rPr>
          <w:rFonts w:eastAsia="Calibri"/>
          <w:sz w:val="24"/>
          <w:szCs w:val="24"/>
          <w:lang w:val="hr-HR" w:eastAsia="en-US"/>
        </w:rPr>
        <w:object w:dxaOrig="2100" w:dyaOrig="2503">
          <v:shape id="_x0000_i1029" type="#_x0000_t75" style="width:36.75pt;height:43.5pt" fillcolor="window">
            <v:imagedata r:id="rId8" o:title=""/>
          </v:shape>
        </w:object>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p>
    <w:p w:rsidR="00A551FE" w:rsidRPr="00A551FE" w:rsidRDefault="00A551FE" w:rsidP="00A551FE">
      <w:pPr>
        <w:rPr>
          <w:rFonts w:eastAsia="Calibri"/>
          <w:b/>
          <w:sz w:val="24"/>
          <w:szCs w:val="24"/>
          <w:lang w:val="hr-HR" w:eastAsia="en-US"/>
        </w:rPr>
      </w:pPr>
      <w:r w:rsidRPr="00A551FE">
        <w:rPr>
          <w:rFonts w:eastAsia="Calibri"/>
          <w:sz w:val="24"/>
          <w:szCs w:val="24"/>
          <w:lang w:val="hr-HR" w:eastAsia="en-US"/>
        </w:rPr>
        <w:t xml:space="preserve">           </w:t>
      </w:r>
      <w:r w:rsidRPr="00A551FE">
        <w:rPr>
          <w:rFonts w:eastAsia="Calibri"/>
          <w:b/>
          <w:sz w:val="24"/>
          <w:szCs w:val="24"/>
          <w:lang w:val="de-DE" w:eastAsia="en-US"/>
        </w:rPr>
        <w:t>REPUBLIKA</w:t>
      </w:r>
      <w:r w:rsidRPr="00A551FE">
        <w:rPr>
          <w:rFonts w:eastAsia="Calibri"/>
          <w:b/>
          <w:sz w:val="24"/>
          <w:szCs w:val="24"/>
          <w:lang w:val="hr-HR" w:eastAsia="en-US"/>
        </w:rPr>
        <w:t xml:space="preserve"> </w:t>
      </w:r>
      <w:r w:rsidRPr="00A551FE">
        <w:rPr>
          <w:rFonts w:eastAsia="Calibri"/>
          <w:b/>
          <w:sz w:val="24"/>
          <w:szCs w:val="24"/>
          <w:lang w:val="de-DE" w:eastAsia="en-US"/>
        </w:rPr>
        <w:t>HRVATSKA</w:t>
      </w:r>
      <w:r w:rsidRPr="00A551FE">
        <w:rPr>
          <w:rFonts w:eastAsia="Calibri"/>
          <w:b/>
          <w:sz w:val="24"/>
          <w:szCs w:val="24"/>
          <w:lang w:val="hr-HR" w:eastAsia="en-US"/>
        </w:rPr>
        <w:tab/>
      </w:r>
    </w:p>
    <w:p w:rsidR="00A551FE" w:rsidRPr="00A551FE" w:rsidRDefault="00A551FE" w:rsidP="00A551FE">
      <w:pPr>
        <w:rPr>
          <w:rFonts w:eastAsia="Calibri"/>
          <w:b/>
          <w:sz w:val="24"/>
          <w:szCs w:val="24"/>
          <w:lang w:val="hr-HR" w:eastAsia="en-US"/>
        </w:rPr>
      </w:pPr>
      <w:r w:rsidRPr="00A551FE">
        <w:rPr>
          <w:rFonts w:eastAsia="Calibri"/>
          <w:b/>
          <w:sz w:val="24"/>
          <w:szCs w:val="24"/>
          <w:lang w:val="hr-HR" w:eastAsia="en-US"/>
        </w:rPr>
        <w:t xml:space="preserve"> KRAPINSKO-ZAGORSKA ŽUPANIJA</w:t>
      </w:r>
    </w:p>
    <w:p w:rsidR="00A551FE" w:rsidRPr="00A551FE" w:rsidRDefault="00A551FE" w:rsidP="00A551FE">
      <w:pPr>
        <w:rPr>
          <w:rFonts w:eastAsia="Calibri"/>
          <w:b/>
          <w:sz w:val="24"/>
          <w:szCs w:val="24"/>
          <w:lang w:val="hr-HR" w:eastAsia="en-US"/>
        </w:rPr>
      </w:pPr>
      <w:r w:rsidRPr="00A551FE">
        <w:rPr>
          <w:rFonts w:eastAsia="Calibri"/>
          <w:b/>
          <w:sz w:val="24"/>
          <w:szCs w:val="24"/>
          <w:lang w:val="hr-HR" w:eastAsia="en-US"/>
        </w:rPr>
        <w:t xml:space="preserve">     OPĆINA SVETI KRIŽ ZAČRETJE</w:t>
      </w:r>
    </w:p>
    <w:p w:rsidR="00A551FE" w:rsidRPr="00A551FE" w:rsidRDefault="00A551FE" w:rsidP="00A551FE">
      <w:pPr>
        <w:rPr>
          <w:rFonts w:eastAsia="Calibri"/>
          <w:bCs/>
          <w:sz w:val="24"/>
          <w:szCs w:val="24"/>
          <w:lang w:val="hr-HR" w:eastAsia="en-US"/>
        </w:rPr>
      </w:pPr>
      <w:r w:rsidRPr="00A551FE">
        <w:rPr>
          <w:rFonts w:eastAsia="Calibri"/>
          <w:b/>
          <w:sz w:val="24"/>
          <w:szCs w:val="24"/>
          <w:lang w:val="hr-HR" w:eastAsia="en-US"/>
        </w:rPr>
        <w:t xml:space="preserve">               OPĆINSKO VIJEĆE                                           </w:t>
      </w:r>
    </w:p>
    <w:p w:rsidR="00A551FE" w:rsidRPr="00A551FE" w:rsidRDefault="00A551FE" w:rsidP="00A551FE">
      <w:pPr>
        <w:rPr>
          <w:rFonts w:eastAsia="Calibri"/>
          <w:b/>
          <w:bCs/>
          <w:sz w:val="24"/>
          <w:szCs w:val="24"/>
          <w:lang w:val="hr-HR" w:eastAsia="en-US"/>
        </w:rPr>
      </w:pPr>
      <w:r w:rsidRPr="00A551FE">
        <w:rPr>
          <w:rFonts w:eastAsia="Calibri"/>
          <w:b/>
          <w:bCs/>
          <w:sz w:val="24"/>
          <w:szCs w:val="24"/>
          <w:lang w:val="hr-HR" w:eastAsia="en-US"/>
        </w:rPr>
        <w:tab/>
      </w:r>
    </w:p>
    <w:p w:rsidR="00A551FE" w:rsidRPr="00A551FE" w:rsidRDefault="00A551FE" w:rsidP="00A551FE">
      <w:pPr>
        <w:rPr>
          <w:rFonts w:eastAsia="Calibri"/>
          <w:bCs/>
          <w:sz w:val="24"/>
          <w:szCs w:val="24"/>
          <w:lang w:val="hr-HR" w:eastAsia="en-US"/>
        </w:rPr>
      </w:pPr>
      <w:r w:rsidRPr="00A551FE">
        <w:rPr>
          <w:rFonts w:eastAsia="Calibri"/>
          <w:bCs/>
          <w:sz w:val="24"/>
          <w:szCs w:val="24"/>
          <w:lang w:val="hr-HR" w:eastAsia="en-US"/>
        </w:rPr>
        <w:t>KLASA: 007-01/22-01/001</w:t>
      </w:r>
    </w:p>
    <w:p w:rsidR="00A551FE" w:rsidRPr="00A551FE" w:rsidRDefault="00A551FE" w:rsidP="00A551FE">
      <w:pPr>
        <w:rPr>
          <w:rFonts w:eastAsia="Calibri"/>
          <w:bCs/>
          <w:sz w:val="24"/>
          <w:szCs w:val="24"/>
          <w:lang w:val="hr-HR" w:eastAsia="en-US"/>
        </w:rPr>
      </w:pPr>
      <w:r w:rsidRPr="00A551FE">
        <w:rPr>
          <w:rFonts w:eastAsia="Calibri"/>
          <w:bCs/>
          <w:sz w:val="24"/>
          <w:szCs w:val="24"/>
          <w:lang w:val="de-DE" w:eastAsia="en-US"/>
        </w:rPr>
        <w:t>URBROJ</w:t>
      </w:r>
      <w:r w:rsidRPr="00A551FE">
        <w:rPr>
          <w:rFonts w:eastAsia="Calibri"/>
          <w:bCs/>
          <w:sz w:val="24"/>
          <w:szCs w:val="24"/>
          <w:lang w:val="hr-HR" w:eastAsia="en-US"/>
        </w:rPr>
        <w:t>: 2140-28-01-22-4</w:t>
      </w:r>
    </w:p>
    <w:p w:rsidR="00A551FE" w:rsidRPr="00A551FE" w:rsidRDefault="00A551FE" w:rsidP="00A551FE">
      <w:pPr>
        <w:rPr>
          <w:rFonts w:eastAsia="Calibri"/>
          <w:sz w:val="24"/>
          <w:szCs w:val="24"/>
          <w:lang w:val="hr-HR" w:eastAsia="en-US"/>
        </w:rPr>
      </w:pPr>
      <w:r w:rsidRPr="00A551FE">
        <w:rPr>
          <w:rFonts w:eastAsia="Calibri"/>
          <w:sz w:val="24"/>
          <w:szCs w:val="24"/>
          <w:lang w:val="hr-HR" w:eastAsia="en-US"/>
        </w:rPr>
        <w:t>Sveti Križ Začretje, 31.05.2022.</w:t>
      </w:r>
    </w:p>
    <w:p w:rsidR="00A551FE" w:rsidRPr="00A551FE" w:rsidRDefault="00A551FE" w:rsidP="00A551FE">
      <w:pPr>
        <w:spacing w:after="160" w:line="259" w:lineRule="auto"/>
        <w:jc w:val="both"/>
        <w:rPr>
          <w:rFonts w:eastAsia="Calibri"/>
          <w:sz w:val="24"/>
          <w:szCs w:val="24"/>
          <w:lang w:val="hr-HR" w:eastAsia="en-US"/>
        </w:rPr>
      </w:pPr>
      <w:r w:rsidRPr="00A551FE">
        <w:rPr>
          <w:rFonts w:eastAsia="Calibri"/>
          <w:position w:val="-10"/>
          <w:sz w:val="24"/>
          <w:szCs w:val="24"/>
          <w:lang w:val="hr-HR" w:eastAsia="en-US"/>
        </w:rPr>
        <w:object w:dxaOrig="180" w:dyaOrig="340">
          <v:shape id="_x0000_i1030" type="#_x0000_t75" style="width:9pt;height:17.25pt">
            <v:imagedata r:id="rId11" o:title=""/>
          </v:shape>
        </w:object>
      </w:r>
    </w:p>
    <w:p w:rsidR="00A551FE" w:rsidRPr="00A551FE" w:rsidRDefault="00A551FE" w:rsidP="00A551FE">
      <w:pPr>
        <w:spacing w:after="160" w:line="259" w:lineRule="auto"/>
        <w:jc w:val="both"/>
        <w:rPr>
          <w:rFonts w:eastAsia="Calibri"/>
          <w:sz w:val="24"/>
          <w:szCs w:val="24"/>
          <w:lang w:val="hr-HR" w:eastAsia="en-US"/>
        </w:rPr>
      </w:pPr>
      <w:r w:rsidRPr="00A551FE">
        <w:rPr>
          <w:rFonts w:eastAsia="Calibri"/>
          <w:sz w:val="24"/>
          <w:szCs w:val="24"/>
          <w:lang w:val="hr-HR" w:eastAsia="en-US"/>
        </w:rPr>
        <w:t xml:space="preserve">            Na temelju članka 32. Statuta Općine Sveti Križ Začretje («Službeni glasnik Krapinsko zagorske županije» br. 21/2021), Općinsko vijeće Općine Sveti Križ Začretje na svojoj  9.  sjednici održanoj  31.05.2022. godine donijelo je:</w:t>
      </w:r>
    </w:p>
    <w:p w:rsidR="00A551FE" w:rsidRPr="00A551FE" w:rsidRDefault="00A551FE" w:rsidP="00A551FE">
      <w:pPr>
        <w:spacing w:after="160" w:line="259" w:lineRule="auto"/>
        <w:jc w:val="both"/>
        <w:rPr>
          <w:rFonts w:eastAsia="Calibri"/>
          <w:sz w:val="24"/>
          <w:szCs w:val="24"/>
          <w:lang w:val="hr-HR" w:eastAsia="en-US"/>
        </w:rPr>
      </w:pPr>
    </w:p>
    <w:p w:rsidR="00A551FE" w:rsidRPr="00A551FE" w:rsidRDefault="00A551FE" w:rsidP="00A551FE">
      <w:pPr>
        <w:spacing w:after="160" w:line="259" w:lineRule="auto"/>
        <w:jc w:val="center"/>
        <w:rPr>
          <w:rFonts w:eastAsia="Calibri"/>
          <w:sz w:val="24"/>
          <w:szCs w:val="24"/>
          <w:lang w:val="hr-HR" w:eastAsia="en-US"/>
        </w:rPr>
      </w:pPr>
    </w:p>
    <w:p w:rsidR="00A551FE" w:rsidRPr="00A551FE" w:rsidRDefault="00A551FE" w:rsidP="00A551FE">
      <w:pPr>
        <w:spacing w:after="160" w:line="259" w:lineRule="auto"/>
        <w:jc w:val="center"/>
        <w:rPr>
          <w:rFonts w:eastAsia="Calibri"/>
          <w:b/>
          <w:sz w:val="24"/>
          <w:szCs w:val="24"/>
          <w:lang w:val="hr-HR" w:eastAsia="en-US"/>
        </w:rPr>
      </w:pPr>
      <w:r w:rsidRPr="00A551FE">
        <w:rPr>
          <w:rFonts w:eastAsia="Calibri"/>
          <w:b/>
          <w:sz w:val="24"/>
          <w:szCs w:val="24"/>
          <w:lang w:val="hr-HR" w:eastAsia="en-US"/>
        </w:rPr>
        <w:t>O D L U K U</w:t>
      </w:r>
    </w:p>
    <w:p w:rsidR="00A551FE" w:rsidRPr="00A551FE" w:rsidRDefault="00A551FE" w:rsidP="00A551FE">
      <w:pPr>
        <w:spacing w:after="160" w:line="259" w:lineRule="auto"/>
        <w:rPr>
          <w:rFonts w:eastAsia="Calibri"/>
          <w:sz w:val="24"/>
          <w:szCs w:val="24"/>
          <w:lang w:val="hr-HR" w:eastAsia="en-US"/>
        </w:rPr>
      </w:pPr>
      <w:r w:rsidRPr="00A551FE">
        <w:rPr>
          <w:rFonts w:eastAsia="Calibri"/>
          <w:sz w:val="24"/>
          <w:szCs w:val="24"/>
          <w:lang w:val="hr-HR" w:eastAsia="en-US"/>
        </w:rPr>
        <w:t>Usvaja se:</w:t>
      </w:r>
    </w:p>
    <w:p w:rsidR="00A551FE" w:rsidRPr="00A551FE" w:rsidRDefault="00A551FE" w:rsidP="0015332A">
      <w:pPr>
        <w:numPr>
          <w:ilvl w:val="0"/>
          <w:numId w:val="2"/>
        </w:numPr>
        <w:spacing w:after="160" w:line="259" w:lineRule="auto"/>
        <w:rPr>
          <w:rFonts w:eastAsia="Calibri"/>
          <w:sz w:val="24"/>
          <w:szCs w:val="24"/>
          <w:lang w:val="hr-HR" w:eastAsia="en-US"/>
        </w:rPr>
      </w:pPr>
      <w:r w:rsidRPr="00A551FE">
        <w:rPr>
          <w:rFonts w:eastAsia="Calibri"/>
          <w:sz w:val="24"/>
          <w:szCs w:val="24"/>
          <w:lang w:val="hr-HR" w:eastAsia="en-US"/>
        </w:rPr>
        <w:t xml:space="preserve">Izvještaj o radu Općinske knjižnice i čitaonice za 2021. godinu </w:t>
      </w:r>
    </w:p>
    <w:p w:rsidR="00A551FE" w:rsidRPr="00A551FE" w:rsidRDefault="00A551FE" w:rsidP="00A551FE">
      <w:pPr>
        <w:spacing w:after="160" w:line="259" w:lineRule="auto"/>
        <w:ind w:left="360"/>
        <w:rPr>
          <w:rFonts w:eastAsia="Calibri"/>
          <w:sz w:val="24"/>
          <w:szCs w:val="24"/>
          <w:lang w:val="hr-HR" w:eastAsia="en-US"/>
        </w:rPr>
      </w:pPr>
    </w:p>
    <w:p w:rsidR="00A551FE" w:rsidRPr="00A551FE" w:rsidRDefault="00A551FE" w:rsidP="00A551FE">
      <w:pPr>
        <w:spacing w:after="160" w:line="259" w:lineRule="auto"/>
        <w:rPr>
          <w:rFonts w:eastAsia="Calibri"/>
          <w:sz w:val="24"/>
          <w:szCs w:val="24"/>
          <w:lang w:val="hr-HR" w:eastAsia="en-US"/>
        </w:rPr>
      </w:pPr>
    </w:p>
    <w:p w:rsidR="00A551FE" w:rsidRPr="00A551FE" w:rsidRDefault="00A551FE" w:rsidP="00A551FE">
      <w:pPr>
        <w:rPr>
          <w:rFonts w:eastAsia="Calibri"/>
          <w:sz w:val="24"/>
          <w:szCs w:val="24"/>
          <w:lang w:val="hr-HR" w:eastAsia="en-US"/>
        </w:rPr>
      </w:pPr>
    </w:p>
    <w:p w:rsidR="00A551FE" w:rsidRPr="00A551FE" w:rsidRDefault="00A551FE" w:rsidP="00A551FE">
      <w:pPr>
        <w:rPr>
          <w:rFonts w:eastAsia="Calibri"/>
          <w:sz w:val="24"/>
          <w:szCs w:val="24"/>
          <w:lang w:val="hr-HR" w:eastAsia="en-US"/>
        </w:rPr>
      </w:pPr>
    </w:p>
    <w:p w:rsidR="00A551FE" w:rsidRPr="00A551FE" w:rsidRDefault="00A551FE" w:rsidP="00A551FE">
      <w:pPr>
        <w:ind w:left="4248" w:firstLine="708"/>
        <w:rPr>
          <w:rFonts w:eastAsia="Calibri"/>
          <w:sz w:val="24"/>
          <w:szCs w:val="24"/>
          <w:lang w:val="hr-HR" w:eastAsia="en-US"/>
        </w:rPr>
      </w:pPr>
      <w:r w:rsidRPr="00A551FE">
        <w:rPr>
          <w:rFonts w:eastAsia="Calibri"/>
          <w:sz w:val="24"/>
          <w:szCs w:val="24"/>
          <w:lang w:val="hr-HR" w:eastAsia="en-US"/>
        </w:rPr>
        <w:t>PREDSJEDNIK OPĆINSKOG VIJEĆA</w:t>
      </w:r>
    </w:p>
    <w:p w:rsidR="00A551FE" w:rsidRPr="00A551FE" w:rsidRDefault="00A551FE" w:rsidP="00A551FE">
      <w:pPr>
        <w:rPr>
          <w:rFonts w:eastAsia="Calibri"/>
          <w:i/>
          <w:sz w:val="24"/>
          <w:szCs w:val="24"/>
          <w:lang w:val="hr-HR" w:eastAsia="en-US"/>
        </w:rPr>
      </w:pPr>
      <w:r w:rsidRPr="00A551FE">
        <w:rPr>
          <w:rFonts w:eastAsia="Calibri"/>
          <w:sz w:val="24"/>
          <w:szCs w:val="24"/>
          <w:lang w:val="hr-HR" w:eastAsia="en-US"/>
        </w:rPr>
        <w:t xml:space="preserve">      </w:t>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i/>
          <w:sz w:val="24"/>
          <w:szCs w:val="24"/>
          <w:lang w:val="hr-HR" w:eastAsia="en-US"/>
        </w:rPr>
        <w:t xml:space="preserve">                    Ivica Roginić </w:t>
      </w: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Default="00A551FE" w:rsidP="00A551FE">
      <w:pPr>
        <w:rPr>
          <w:rFonts w:eastAsia="Calibri"/>
          <w:sz w:val="24"/>
          <w:szCs w:val="24"/>
          <w:lang w:val="hr-HR" w:eastAsia="en-US"/>
        </w:rPr>
      </w:pPr>
      <w:r w:rsidRPr="00A551FE">
        <w:rPr>
          <w:rFonts w:ascii="Calibri" w:eastAsia="Calibri" w:hAnsi="Calibri"/>
          <w:sz w:val="22"/>
          <w:szCs w:val="22"/>
          <w:lang w:val="hr-HR" w:eastAsia="en-US"/>
        </w:rPr>
        <w:t xml:space="preserve">        </w:t>
      </w:r>
      <w:r w:rsidRPr="00A551FE">
        <w:rPr>
          <w:rFonts w:eastAsia="Calibri"/>
          <w:sz w:val="24"/>
          <w:szCs w:val="24"/>
          <w:lang w:val="hr-HR" w:eastAsia="en-US"/>
        </w:rPr>
        <w:t xml:space="preserve">                  </w:t>
      </w:r>
    </w:p>
    <w:p w:rsidR="00A551FE" w:rsidRDefault="00A551FE" w:rsidP="00A551FE">
      <w:pPr>
        <w:rPr>
          <w:rFonts w:eastAsia="Calibri"/>
          <w:sz w:val="24"/>
          <w:szCs w:val="24"/>
          <w:lang w:val="hr-HR" w:eastAsia="en-US"/>
        </w:rPr>
      </w:pPr>
    </w:p>
    <w:p w:rsidR="00A551FE" w:rsidRPr="00A551FE" w:rsidRDefault="00A551FE" w:rsidP="00A551FE">
      <w:pPr>
        <w:rPr>
          <w:rFonts w:eastAsia="Calibri"/>
          <w:b/>
          <w:sz w:val="24"/>
          <w:szCs w:val="24"/>
          <w:lang w:val="hr-HR" w:eastAsia="en-US"/>
        </w:rPr>
      </w:pPr>
      <w:r>
        <w:rPr>
          <w:rFonts w:eastAsia="Calibri"/>
          <w:sz w:val="24"/>
          <w:szCs w:val="24"/>
          <w:lang w:val="hr-HR" w:eastAsia="en-US"/>
        </w:rPr>
        <w:lastRenderedPageBreak/>
        <w:t xml:space="preserve">                        </w:t>
      </w:r>
      <w:r w:rsidRPr="00A551FE">
        <w:rPr>
          <w:rFonts w:eastAsia="Calibri"/>
          <w:sz w:val="24"/>
          <w:szCs w:val="24"/>
          <w:lang w:val="hr-HR" w:eastAsia="en-US"/>
        </w:rPr>
        <w:t xml:space="preserve">   </w:t>
      </w:r>
      <w:r w:rsidRPr="00A551FE">
        <w:rPr>
          <w:rFonts w:eastAsia="Calibri"/>
          <w:sz w:val="24"/>
          <w:szCs w:val="24"/>
          <w:lang w:val="hr-HR" w:eastAsia="en-US"/>
        </w:rPr>
        <w:object w:dxaOrig="2100" w:dyaOrig="2503">
          <v:shape id="_x0000_i1031" type="#_x0000_t75" style="width:36.75pt;height:43.5pt" fillcolor="window">
            <v:imagedata r:id="rId8" o:title=""/>
          </v:shape>
        </w:object>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p>
    <w:p w:rsidR="00A551FE" w:rsidRPr="00A551FE" w:rsidRDefault="00A551FE" w:rsidP="00A551FE">
      <w:pPr>
        <w:rPr>
          <w:rFonts w:eastAsia="Calibri"/>
          <w:b/>
          <w:sz w:val="24"/>
          <w:szCs w:val="24"/>
          <w:lang w:val="hr-HR" w:eastAsia="en-US"/>
        </w:rPr>
      </w:pPr>
      <w:r w:rsidRPr="00A551FE">
        <w:rPr>
          <w:rFonts w:eastAsia="Calibri"/>
          <w:sz w:val="24"/>
          <w:szCs w:val="24"/>
          <w:lang w:val="hr-HR" w:eastAsia="en-US"/>
        </w:rPr>
        <w:t xml:space="preserve">           </w:t>
      </w:r>
      <w:r w:rsidRPr="00A551FE">
        <w:rPr>
          <w:rFonts w:eastAsia="Calibri"/>
          <w:b/>
          <w:sz w:val="24"/>
          <w:szCs w:val="24"/>
          <w:lang w:val="de-DE" w:eastAsia="en-US"/>
        </w:rPr>
        <w:t>REPUBLIKA</w:t>
      </w:r>
      <w:r w:rsidRPr="00A551FE">
        <w:rPr>
          <w:rFonts w:eastAsia="Calibri"/>
          <w:b/>
          <w:sz w:val="24"/>
          <w:szCs w:val="24"/>
          <w:lang w:val="hr-HR" w:eastAsia="en-US"/>
        </w:rPr>
        <w:t xml:space="preserve"> </w:t>
      </w:r>
      <w:r w:rsidRPr="00A551FE">
        <w:rPr>
          <w:rFonts w:eastAsia="Calibri"/>
          <w:b/>
          <w:sz w:val="24"/>
          <w:szCs w:val="24"/>
          <w:lang w:val="de-DE" w:eastAsia="en-US"/>
        </w:rPr>
        <w:t>HRVATSKA</w:t>
      </w:r>
      <w:r w:rsidRPr="00A551FE">
        <w:rPr>
          <w:rFonts w:eastAsia="Calibri"/>
          <w:b/>
          <w:sz w:val="24"/>
          <w:szCs w:val="24"/>
          <w:lang w:val="hr-HR" w:eastAsia="en-US"/>
        </w:rPr>
        <w:tab/>
      </w:r>
    </w:p>
    <w:p w:rsidR="00A551FE" w:rsidRPr="00A551FE" w:rsidRDefault="00A551FE" w:rsidP="00A551FE">
      <w:pPr>
        <w:rPr>
          <w:rFonts w:eastAsia="Calibri"/>
          <w:b/>
          <w:sz w:val="24"/>
          <w:szCs w:val="24"/>
          <w:lang w:val="hr-HR" w:eastAsia="en-US"/>
        </w:rPr>
      </w:pPr>
      <w:r w:rsidRPr="00A551FE">
        <w:rPr>
          <w:rFonts w:eastAsia="Calibri"/>
          <w:b/>
          <w:sz w:val="24"/>
          <w:szCs w:val="24"/>
          <w:lang w:val="hr-HR" w:eastAsia="en-US"/>
        </w:rPr>
        <w:t xml:space="preserve"> KRAPINSKO-ZAGORSKA ŽUPANIJA</w:t>
      </w:r>
    </w:p>
    <w:p w:rsidR="00A551FE" w:rsidRPr="00A551FE" w:rsidRDefault="00A551FE" w:rsidP="00A551FE">
      <w:pPr>
        <w:rPr>
          <w:rFonts w:eastAsia="Calibri"/>
          <w:b/>
          <w:sz w:val="24"/>
          <w:szCs w:val="24"/>
          <w:lang w:val="hr-HR" w:eastAsia="en-US"/>
        </w:rPr>
      </w:pPr>
      <w:r w:rsidRPr="00A551FE">
        <w:rPr>
          <w:rFonts w:eastAsia="Calibri"/>
          <w:b/>
          <w:sz w:val="24"/>
          <w:szCs w:val="24"/>
          <w:lang w:val="hr-HR" w:eastAsia="en-US"/>
        </w:rPr>
        <w:t xml:space="preserve">     OPĆINA SVETI KRIŽ ZAČRETJE</w:t>
      </w:r>
    </w:p>
    <w:p w:rsidR="00A551FE" w:rsidRPr="00A551FE" w:rsidRDefault="00A551FE" w:rsidP="00A551FE">
      <w:pPr>
        <w:rPr>
          <w:rFonts w:eastAsia="Calibri"/>
          <w:bCs/>
          <w:sz w:val="24"/>
          <w:szCs w:val="24"/>
          <w:lang w:val="hr-HR" w:eastAsia="en-US"/>
        </w:rPr>
      </w:pPr>
      <w:r w:rsidRPr="00A551FE">
        <w:rPr>
          <w:rFonts w:eastAsia="Calibri"/>
          <w:b/>
          <w:sz w:val="24"/>
          <w:szCs w:val="24"/>
          <w:lang w:val="hr-HR" w:eastAsia="en-US"/>
        </w:rPr>
        <w:t xml:space="preserve">               OPĆINSKO VIJEĆE                                           </w:t>
      </w:r>
    </w:p>
    <w:p w:rsidR="00A551FE" w:rsidRPr="00A551FE" w:rsidRDefault="00A551FE" w:rsidP="00A551FE">
      <w:pPr>
        <w:rPr>
          <w:rFonts w:eastAsia="Calibri"/>
          <w:b/>
          <w:bCs/>
          <w:sz w:val="24"/>
          <w:szCs w:val="24"/>
          <w:lang w:val="hr-HR" w:eastAsia="en-US"/>
        </w:rPr>
      </w:pPr>
      <w:r w:rsidRPr="00A551FE">
        <w:rPr>
          <w:rFonts w:eastAsia="Calibri"/>
          <w:b/>
          <w:bCs/>
          <w:sz w:val="24"/>
          <w:szCs w:val="24"/>
          <w:lang w:val="hr-HR" w:eastAsia="en-US"/>
        </w:rPr>
        <w:tab/>
      </w:r>
    </w:p>
    <w:p w:rsidR="00A551FE" w:rsidRPr="00A551FE" w:rsidRDefault="00A551FE" w:rsidP="00A551FE">
      <w:pPr>
        <w:rPr>
          <w:rFonts w:eastAsia="Calibri"/>
          <w:b/>
          <w:bCs/>
          <w:sz w:val="24"/>
          <w:szCs w:val="24"/>
          <w:lang w:val="hr-HR" w:eastAsia="en-US"/>
        </w:rPr>
      </w:pPr>
      <w:r w:rsidRPr="00A551FE">
        <w:rPr>
          <w:rFonts w:eastAsia="Calibri"/>
          <w:b/>
          <w:bCs/>
          <w:sz w:val="24"/>
          <w:szCs w:val="24"/>
          <w:lang w:val="hr-HR" w:eastAsia="en-US"/>
        </w:rPr>
        <w:tab/>
      </w:r>
    </w:p>
    <w:p w:rsidR="00A551FE" w:rsidRPr="00A551FE" w:rsidRDefault="00A551FE" w:rsidP="00A551FE">
      <w:pPr>
        <w:rPr>
          <w:rFonts w:eastAsia="Calibri"/>
          <w:bCs/>
          <w:sz w:val="24"/>
          <w:szCs w:val="24"/>
          <w:lang w:val="hr-HR" w:eastAsia="en-US"/>
        </w:rPr>
      </w:pPr>
      <w:r w:rsidRPr="00A551FE">
        <w:rPr>
          <w:rFonts w:eastAsia="Calibri"/>
          <w:bCs/>
          <w:sz w:val="24"/>
          <w:szCs w:val="24"/>
          <w:lang w:val="hr-HR" w:eastAsia="en-US"/>
        </w:rPr>
        <w:t>KLASA: 007-01/22-01/001</w:t>
      </w:r>
    </w:p>
    <w:p w:rsidR="00A551FE" w:rsidRPr="00A551FE" w:rsidRDefault="00A551FE" w:rsidP="00A551FE">
      <w:pPr>
        <w:rPr>
          <w:rFonts w:eastAsia="Calibri"/>
          <w:bCs/>
          <w:sz w:val="24"/>
          <w:szCs w:val="24"/>
          <w:lang w:val="hr-HR" w:eastAsia="en-US"/>
        </w:rPr>
      </w:pPr>
      <w:r w:rsidRPr="00A551FE">
        <w:rPr>
          <w:rFonts w:eastAsia="Calibri"/>
          <w:bCs/>
          <w:sz w:val="24"/>
          <w:szCs w:val="24"/>
          <w:lang w:val="de-DE" w:eastAsia="en-US"/>
        </w:rPr>
        <w:t>URBROJ</w:t>
      </w:r>
      <w:r w:rsidRPr="00A551FE">
        <w:rPr>
          <w:rFonts w:eastAsia="Calibri"/>
          <w:bCs/>
          <w:sz w:val="24"/>
          <w:szCs w:val="24"/>
          <w:lang w:val="hr-HR" w:eastAsia="en-US"/>
        </w:rPr>
        <w:t>: 2140-28-01-22-5</w:t>
      </w:r>
    </w:p>
    <w:p w:rsidR="00A551FE" w:rsidRPr="00A551FE" w:rsidRDefault="00A551FE" w:rsidP="00A551FE">
      <w:pPr>
        <w:rPr>
          <w:rFonts w:eastAsia="Calibri"/>
          <w:sz w:val="24"/>
          <w:szCs w:val="24"/>
          <w:lang w:val="hr-HR" w:eastAsia="en-US"/>
        </w:rPr>
      </w:pPr>
      <w:r w:rsidRPr="00A551FE">
        <w:rPr>
          <w:rFonts w:eastAsia="Calibri"/>
          <w:sz w:val="24"/>
          <w:szCs w:val="24"/>
          <w:lang w:val="hr-HR" w:eastAsia="en-US"/>
        </w:rPr>
        <w:t xml:space="preserve">Sveti Križ Začretje, 31.05.2022. </w:t>
      </w:r>
    </w:p>
    <w:p w:rsidR="00A551FE" w:rsidRPr="00A551FE" w:rsidRDefault="00A551FE" w:rsidP="00A551FE">
      <w:pPr>
        <w:spacing w:after="160" w:line="259" w:lineRule="auto"/>
        <w:jc w:val="both"/>
        <w:rPr>
          <w:rFonts w:eastAsia="Calibri"/>
          <w:sz w:val="24"/>
          <w:szCs w:val="24"/>
          <w:lang w:val="hr-HR" w:eastAsia="en-US"/>
        </w:rPr>
      </w:pPr>
      <w:r w:rsidRPr="00A551FE">
        <w:rPr>
          <w:rFonts w:eastAsia="Calibri"/>
          <w:position w:val="-10"/>
          <w:sz w:val="24"/>
          <w:szCs w:val="24"/>
          <w:lang w:val="hr-HR" w:eastAsia="en-US"/>
        </w:rPr>
        <w:object w:dxaOrig="180" w:dyaOrig="340">
          <v:shape id="_x0000_i1032" type="#_x0000_t75" style="width:9pt;height:17.25pt">
            <v:imagedata r:id="rId11" o:title=""/>
          </v:shape>
        </w:object>
      </w:r>
    </w:p>
    <w:p w:rsidR="00A551FE" w:rsidRPr="00A551FE" w:rsidRDefault="00A551FE" w:rsidP="00A551FE">
      <w:pPr>
        <w:spacing w:after="160" w:line="259" w:lineRule="auto"/>
        <w:jc w:val="both"/>
        <w:rPr>
          <w:rFonts w:eastAsia="Calibri"/>
          <w:sz w:val="24"/>
          <w:szCs w:val="24"/>
          <w:lang w:val="hr-HR" w:eastAsia="en-US"/>
        </w:rPr>
      </w:pPr>
      <w:r w:rsidRPr="00A551FE">
        <w:rPr>
          <w:rFonts w:eastAsia="Calibri"/>
          <w:sz w:val="24"/>
          <w:szCs w:val="24"/>
          <w:lang w:val="hr-HR" w:eastAsia="en-US"/>
        </w:rPr>
        <w:t xml:space="preserve">            Na temelju članka 32. Statuta Općine Sveti Križ Začretje («Službeni glasnik Krapinsko zagorske županije» br. 21/2021), Općinsko vijeće Općine Sveti Križ Začretje na svojoj  9.  sjednici održanoj  31.05.2022. godine donijelo je:</w:t>
      </w:r>
    </w:p>
    <w:p w:rsidR="00A551FE" w:rsidRPr="00A551FE" w:rsidRDefault="00A551FE" w:rsidP="00A551FE">
      <w:pPr>
        <w:spacing w:after="160" w:line="259" w:lineRule="auto"/>
        <w:jc w:val="both"/>
        <w:rPr>
          <w:rFonts w:eastAsia="Calibri"/>
          <w:sz w:val="24"/>
          <w:szCs w:val="24"/>
          <w:lang w:val="hr-HR" w:eastAsia="en-US"/>
        </w:rPr>
      </w:pPr>
    </w:p>
    <w:p w:rsidR="00A551FE" w:rsidRPr="00A551FE" w:rsidRDefault="00A551FE" w:rsidP="00A551FE">
      <w:pPr>
        <w:spacing w:after="160" w:line="259" w:lineRule="auto"/>
        <w:jc w:val="center"/>
        <w:rPr>
          <w:rFonts w:eastAsia="Calibri"/>
          <w:sz w:val="24"/>
          <w:szCs w:val="24"/>
          <w:lang w:val="hr-HR" w:eastAsia="en-US"/>
        </w:rPr>
      </w:pPr>
    </w:p>
    <w:p w:rsidR="00A551FE" w:rsidRPr="00A551FE" w:rsidRDefault="00A551FE" w:rsidP="00A551FE">
      <w:pPr>
        <w:spacing w:after="160" w:line="259" w:lineRule="auto"/>
        <w:jc w:val="center"/>
        <w:rPr>
          <w:rFonts w:eastAsia="Calibri"/>
          <w:b/>
          <w:sz w:val="24"/>
          <w:szCs w:val="24"/>
          <w:lang w:val="hr-HR" w:eastAsia="en-US"/>
        </w:rPr>
      </w:pPr>
      <w:r w:rsidRPr="00A551FE">
        <w:rPr>
          <w:rFonts w:eastAsia="Calibri"/>
          <w:b/>
          <w:sz w:val="24"/>
          <w:szCs w:val="24"/>
          <w:lang w:val="hr-HR" w:eastAsia="en-US"/>
        </w:rPr>
        <w:t>O D L U K U</w:t>
      </w:r>
    </w:p>
    <w:p w:rsidR="00A551FE" w:rsidRPr="00A551FE" w:rsidRDefault="00A551FE" w:rsidP="00A551FE">
      <w:pPr>
        <w:spacing w:after="160" w:line="259" w:lineRule="auto"/>
        <w:rPr>
          <w:rFonts w:eastAsia="Calibri"/>
          <w:sz w:val="24"/>
          <w:szCs w:val="24"/>
          <w:lang w:val="hr-HR" w:eastAsia="en-US"/>
        </w:rPr>
      </w:pPr>
      <w:r w:rsidRPr="00A551FE">
        <w:rPr>
          <w:rFonts w:eastAsia="Calibri"/>
          <w:sz w:val="24"/>
          <w:szCs w:val="24"/>
          <w:lang w:val="hr-HR" w:eastAsia="en-US"/>
        </w:rPr>
        <w:t>Usvaja se:</w:t>
      </w:r>
    </w:p>
    <w:p w:rsidR="00A551FE" w:rsidRPr="00A551FE" w:rsidRDefault="00A551FE" w:rsidP="0015332A">
      <w:pPr>
        <w:numPr>
          <w:ilvl w:val="0"/>
          <w:numId w:val="2"/>
        </w:numPr>
        <w:spacing w:after="160" w:line="259" w:lineRule="auto"/>
        <w:rPr>
          <w:rFonts w:eastAsia="Calibri"/>
          <w:sz w:val="24"/>
          <w:szCs w:val="24"/>
          <w:lang w:val="hr-HR" w:eastAsia="en-US"/>
        </w:rPr>
      </w:pPr>
      <w:r w:rsidRPr="00A551FE">
        <w:rPr>
          <w:rFonts w:eastAsia="Calibri"/>
          <w:sz w:val="24"/>
          <w:szCs w:val="24"/>
          <w:lang w:val="hr-HR" w:eastAsia="en-US"/>
        </w:rPr>
        <w:t>Program rada Općinske knjižnice i čitaonice za 2022. godinu</w:t>
      </w:r>
    </w:p>
    <w:p w:rsidR="00A551FE" w:rsidRPr="00A551FE" w:rsidRDefault="00A551FE" w:rsidP="00A551FE">
      <w:pPr>
        <w:spacing w:after="160" w:line="259" w:lineRule="auto"/>
        <w:ind w:left="360"/>
        <w:rPr>
          <w:rFonts w:eastAsia="Calibri"/>
          <w:sz w:val="24"/>
          <w:szCs w:val="24"/>
          <w:lang w:val="hr-HR" w:eastAsia="en-US"/>
        </w:rPr>
      </w:pPr>
    </w:p>
    <w:p w:rsidR="00A551FE" w:rsidRPr="00A551FE" w:rsidRDefault="00A551FE" w:rsidP="00A551FE">
      <w:pPr>
        <w:spacing w:after="160" w:line="259" w:lineRule="auto"/>
        <w:rPr>
          <w:rFonts w:eastAsia="Calibri"/>
          <w:sz w:val="24"/>
          <w:szCs w:val="24"/>
          <w:lang w:val="hr-HR" w:eastAsia="en-US"/>
        </w:rPr>
      </w:pPr>
    </w:p>
    <w:p w:rsidR="00A551FE" w:rsidRPr="00A551FE" w:rsidRDefault="00A551FE" w:rsidP="00A551FE">
      <w:pPr>
        <w:rPr>
          <w:rFonts w:eastAsia="Calibri"/>
          <w:sz w:val="24"/>
          <w:szCs w:val="24"/>
          <w:lang w:val="hr-HR" w:eastAsia="en-US"/>
        </w:rPr>
      </w:pPr>
    </w:p>
    <w:p w:rsidR="00A551FE" w:rsidRPr="00A551FE" w:rsidRDefault="00A551FE" w:rsidP="00A551FE">
      <w:pPr>
        <w:rPr>
          <w:rFonts w:eastAsia="Calibri"/>
          <w:sz w:val="24"/>
          <w:szCs w:val="24"/>
          <w:lang w:val="hr-HR" w:eastAsia="en-US"/>
        </w:rPr>
      </w:pPr>
    </w:p>
    <w:p w:rsidR="00A551FE" w:rsidRPr="00A551FE" w:rsidRDefault="00A551FE" w:rsidP="00A551FE">
      <w:pPr>
        <w:ind w:left="4248" w:firstLine="708"/>
        <w:rPr>
          <w:rFonts w:eastAsia="Calibri"/>
          <w:sz w:val="24"/>
          <w:szCs w:val="24"/>
          <w:lang w:val="hr-HR" w:eastAsia="en-US"/>
        </w:rPr>
      </w:pPr>
      <w:r w:rsidRPr="00A551FE">
        <w:rPr>
          <w:rFonts w:eastAsia="Calibri"/>
          <w:sz w:val="24"/>
          <w:szCs w:val="24"/>
          <w:lang w:val="hr-HR" w:eastAsia="en-US"/>
        </w:rPr>
        <w:t>PREDSJEDNIK OPĆINSKOG VIJEĆA</w:t>
      </w:r>
    </w:p>
    <w:p w:rsidR="00A551FE" w:rsidRPr="00A551FE" w:rsidRDefault="00A551FE" w:rsidP="00A551FE">
      <w:pPr>
        <w:rPr>
          <w:rFonts w:eastAsia="Calibri"/>
          <w:i/>
          <w:sz w:val="24"/>
          <w:szCs w:val="24"/>
          <w:lang w:val="hr-HR" w:eastAsia="en-US"/>
        </w:rPr>
      </w:pPr>
      <w:r w:rsidRPr="00A551FE">
        <w:rPr>
          <w:rFonts w:eastAsia="Calibri"/>
          <w:sz w:val="24"/>
          <w:szCs w:val="24"/>
          <w:lang w:val="hr-HR" w:eastAsia="en-US"/>
        </w:rPr>
        <w:t xml:space="preserve">      </w:t>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i/>
          <w:sz w:val="24"/>
          <w:szCs w:val="24"/>
          <w:lang w:val="hr-HR" w:eastAsia="en-US"/>
        </w:rPr>
        <w:t xml:space="preserve">                    Ivica Roginić </w:t>
      </w:r>
    </w:p>
    <w:p w:rsidR="00A551FE" w:rsidRPr="00A551FE" w:rsidRDefault="00A551FE" w:rsidP="00A551FE">
      <w:pPr>
        <w:rPr>
          <w:rFonts w:eastAsia="Calibri"/>
          <w:i/>
          <w:sz w:val="24"/>
          <w:szCs w:val="24"/>
          <w:lang w:val="hr-HR" w:eastAsia="en-US"/>
        </w:rPr>
      </w:pPr>
    </w:p>
    <w:p w:rsidR="0071424D" w:rsidRDefault="0071424D">
      <w:pPr>
        <w:rPr>
          <w:i/>
          <w:sz w:val="24"/>
          <w:szCs w:val="24"/>
        </w:rPr>
      </w:pPr>
    </w:p>
    <w:p w:rsidR="0071424D" w:rsidRDefault="0071424D">
      <w:pPr>
        <w:rPr>
          <w:i/>
          <w:sz w:val="24"/>
          <w:szCs w:val="24"/>
        </w:rPr>
      </w:pPr>
    </w:p>
    <w:p w:rsidR="0071424D" w:rsidRDefault="0071424D">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Pr="00A551FE" w:rsidRDefault="00A551FE" w:rsidP="00A551FE">
      <w:pPr>
        <w:rPr>
          <w:rFonts w:eastAsia="Calibri"/>
          <w:b/>
          <w:sz w:val="24"/>
          <w:szCs w:val="24"/>
          <w:lang w:val="hr-HR" w:eastAsia="en-US"/>
        </w:rPr>
      </w:pPr>
      <w:r w:rsidRPr="00A551FE">
        <w:rPr>
          <w:rFonts w:ascii="Calibri" w:eastAsia="Calibri" w:hAnsi="Calibri"/>
          <w:sz w:val="22"/>
          <w:szCs w:val="22"/>
          <w:lang w:val="hr-HR" w:eastAsia="en-US"/>
        </w:rPr>
        <w:lastRenderedPageBreak/>
        <w:t xml:space="preserve">        </w:t>
      </w:r>
      <w:r w:rsidRPr="00A551FE">
        <w:rPr>
          <w:rFonts w:eastAsia="Calibri"/>
          <w:sz w:val="24"/>
          <w:szCs w:val="24"/>
          <w:lang w:val="hr-HR" w:eastAsia="en-US"/>
        </w:rPr>
        <w:t xml:space="preserve">                     </w:t>
      </w:r>
      <w:r w:rsidRPr="00A551FE">
        <w:rPr>
          <w:rFonts w:eastAsia="Calibri"/>
          <w:sz w:val="24"/>
          <w:szCs w:val="24"/>
          <w:lang w:val="hr-HR" w:eastAsia="en-US"/>
        </w:rPr>
        <w:object w:dxaOrig="2100" w:dyaOrig="2503">
          <v:shape id="_x0000_i1033" type="#_x0000_t75" style="width:36.75pt;height:43.5pt" fillcolor="window">
            <v:imagedata r:id="rId8" o:title=""/>
          </v:shape>
        </w:object>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p>
    <w:p w:rsidR="00A551FE" w:rsidRPr="00A551FE" w:rsidRDefault="00A551FE" w:rsidP="00A551FE">
      <w:pPr>
        <w:rPr>
          <w:rFonts w:eastAsia="Calibri"/>
          <w:b/>
          <w:sz w:val="24"/>
          <w:szCs w:val="24"/>
          <w:lang w:val="hr-HR" w:eastAsia="en-US"/>
        </w:rPr>
      </w:pPr>
      <w:r w:rsidRPr="00A551FE">
        <w:rPr>
          <w:rFonts w:eastAsia="Calibri"/>
          <w:sz w:val="24"/>
          <w:szCs w:val="24"/>
          <w:lang w:val="hr-HR" w:eastAsia="en-US"/>
        </w:rPr>
        <w:t xml:space="preserve">           </w:t>
      </w:r>
      <w:r w:rsidRPr="00A551FE">
        <w:rPr>
          <w:rFonts w:eastAsia="Calibri"/>
          <w:b/>
          <w:sz w:val="24"/>
          <w:szCs w:val="24"/>
          <w:lang w:val="de-DE" w:eastAsia="en-US"/>
        </w:rPr>
        <w:t>REPUBLIKA</w:t>
      </w:r>
      <w:r w:rsidRPr="00A551FE">
        <w:rPr>
          <w:rFonts w:eastAsia="Calibri"/>
          <w:b/>
          <w:sz w:val="24"/>
          <w:szCs w:val="24"/>
          <w:lang w:val="hr-HR" w:eastAsia="en-US"/>
        </w:rPr>
        <w:t xml:space="preserve"> </w:t>
      </w:r>
      <w:r w:rsidRPr="00A551FE">
        <w:rPr>
          <w:rFonts w:eastAsia="Calibri"/>
          <w:b/>
          <w:sz w:val="24"/>
          <w:szCs w:val="24"/>
          <w:lang w:val="de-DE" w:eastAsia="en-US"/>
        </w:rPr>
        <w:t>HRVATSKA</w:t>
      </w:r>
      <w:r w:rsidRPr="00A551FE">
        <w:rPr>
          <w:rFonts w:eastAsia="Calibri"/>
          <w:b/>
          <w:sz w:val="24"/>
          <w:szCs w:val="24"/>
          <w:lang w:val="hr-HR" w:eastAsia="en-US"/>
        </w:rPr>
        <w:tab/>
      </w:r>
    </w:p>
    <w:p w:rsidR="00A551FE" w:rsidRPr="00A551FE" w:rsidRDefault="00A551FE" w:rsidP="00A551FE">
      <w:pPr>
        <w:rPr>
          <w:rFonts w:eastAsia="Calibri"/>
          <w:b/>
          <w:sz w:val="24"/>
          <w:szCs w:val="24"/>
          <w:lang w:val="hr-HR" w:eastAsia="en-US"/>
        </w:rPr>
      </w:pPr>
      <w:r w:rsidRPr="00A551FE">
        <w:rPr>
          <w:rFonts w:eastAsia="Calibri"/>
          <w:b/>
          <w:sz w:val="24"/>
          <w:szCs w:val="24"/>
          <w:lang w:val="hr-HR" w:eastAsia="en-US"/>
        </w:rPr>
        <w:t xml:space="preserve"> KRAPINSKO-ZAGORSKA ŽUPANIJA</w:t>
      </w:r>
    </w:p>
    <w:p w:rsidR="00A551FE" w:rsidRPr="00A551FE" w:rsidRDefault="00A551FE" w:rsidP="00A551FE">
      <w:pPr>
        <w:rPr>
          <w:rFonts w:eastAsia="Calibri"/>
          <w:b/>
          <w:sz w:val="24"/>
          <w:szCs w:val="24"/>
          <w:lang w:val="hr-HR" w:eastAsia="en-US"/>
        </w:rPr>
      </w:pPr>
      <w:r w:rsidRPr="00A551FE">
        <w:rPr>
          <w:rFonts w:eastAsia="Calibri"/>
          <w:b/>
          <w:sz w:val="24"/>
          <w:szCs w:val="24"/>
          <w:lang w:val="hr-HR" w:eastAsia="en-US"/>
        </w:rPr>
        <w:t xml:space="preserve">     OPĆINA SVETI KRIŽ ZAČRETJE</w:t>
      </w:r>
    </w:p>
    <w:p w:rsidR="00A551FE" w:rsidRPr="00A551FE" w:rsidRDefault="00A551FE" w:rsidP="00A551FE">
      <w:pPr>
        <w:rPr>
          <w:rFonts w:eastAsia="Calibri"/>
          <w:bCs/>
          <w:sz w:val="24"/>
          <w:szCs w:val="24"/>
          <w:lang w:val="hr-HR" w:eastAsia="en-US"/>
        </w:rPr>
      </w:pPr>
      <w:r w:rsidRPr="00A551FE">
        <w:rPr>
          <w:rFonts w:eastAsia="Calibri"/>
          <w:b/>
          <w:sz w:val="24"/>
          <w:szCs w:val="24"/>
          <w:lang w:val="hr-HR" w:eastAsia="en-US"/>
        </w:rPr>
        <w:t xml:space="preserve">               OPĆINSKO VIJEĆE                                           </w:t>
      </w:r>
    </w:p>
    <w:p w:rsidR="00A551FE" w:rsidRPr="00A551FE" w:rsidRDefault="00A551FE" w:rsidP="00A551FE">
      <w:pPr>
        <w:rPr>
          <w:rFonts w:eastAsia="Calibri"/>
          <w:b/>
          <w:bCs/>
          <w:sz w:val="24"/>
          <w:szCs w:val="24"/>
          <w:lang w:val="hr-HR" w:eastAsia="en-US"/>
        </w:rPr>
      </w:pPr>
      <w:r w:rsidRPr="00A551FE">
        <w:rPr>
          <w:rFonts w:eastAsia="Calibri"/>
          <w:b/>
          <w:bCs/>
          <w:sz w:val="24"/>
          <w:szCs w:val="24"/>
          <w:lang w:val="hr-HR" w:eastAsia="en-US"/>
        </w:rPr>
        <w:tab/>
      </w:r>
    </w:p>
    <w:p w:rsidR="00A551FE" w:rsidRPr="00A551FE" w:rsidRDefault="00A551FE" w:rsidP="00A551FE">
      <w:pPr>
        <w:rPr>
          <w:rFonts w:eastAsia="Calibri"/>
          <w:bCs/>
          <w:sz w:val="24"/>
          <w:szCs w:val="24"/>
          <w:lang w:val="hr-HR" w:eastAsia="en-US"/>
        </w:rPr>
      </w:pPr>
      <w:r w:rsidRPr="00A551FE">
        <w:rPr>
          <w:rFonts w:eastAsia="Calibri"/>
          <w:bCs/>
          <w:sz w:val="24"/>
          <w:szCs w:val="24"/>
          <w:lang w:val="hr-HR" w:eastAsia="en-US"/>
        </w:rPr>
        <w:t>KLASA: 351-02/22-01/006</w:t>
      </w:r>
    </w:p>
    <w:p w:rsidR="00A551FE" w:rsidRPr="00A551FE" w:rsidRDefault="00A551FE" w:rsidP="00A551FE">
      <w:pPr>
        <w:rPr>
          <w:rFonts w:eastAsia="Calibri"/>
          <w:bCs/>
          <w:sz w:val="24"/>
          <w:szCs w:val="24"/>
          <w:lang w:val="hr-HR" w:eastAsia="en-US"/>
        </w:rPr>
      </w:pPr>
      <w:r w:rsidRPr="00A551FE">
        <w:rPr>
          <w:rFonts w:eastAsia="Calibri"/>
          <w:bCs/>
          <w:sz w:val="24"/>
          <w:szCs w:val="24"/>
          <w:lang w:val="de-DE" w:eastAsia="en-US"/>
        </w:rPr>
        <w:t>URBROJ</w:t>
      </w:r>
      <w:r w:rsidRPr="00A551FE">
        <w:rPr>
          <w:rFonts w:eastAsia="Calibri"/>
          <w:bCs/>
          <w:sz w:val="24"/>
          <w:szCs w:val="24"/>
          <w:lang w:val="hr-HR" w:eastAsia="en-US"/>
        </w:rPr>
        <w:t>: 2140-28-01-22-3</w:t>
      </w:r>
    </w:p>
    <w:p w:rsidR="00A551FE" w:rsidRPr="00A551FE" w:rsidRDefault="00A551FE" w:rsidP="00A551FE">
      <w:pPr>
        <w:rPr>
          <w:rFonts w:eastAsia="Calibri"/>
          <w:sz w:val="24"/>
          <w:szCs w:val="24"/>
          <w:lang w:val="hr-HR" w:eastAsia="en-US"/>
        </w:rPr>
      </w:pPr>
      <w:r w:rsidRPr="00A551FE">
        <w:rPr>
          <w:rFonts w:eastAsia="Calibri"/>
          <w:sz w:val="24"/>
          <w:szCs w:val="24"/>
          <w:lang w:val="hr-HR" w:eastAsia="en-US"/>
        </w:rPr>
        <w:t>Sveti Križ Začretje, 31.05.2022.</w:t>
      </w:r>
    </w:p>
    <w:p w:rsidR="00A551FE" w:rsidRPr="00A551FE" w:rsidRDefault="00A551FE" w:rsidP="00A551FE">
      <w:pPr>
        <w:spacing w:after="160" w:line="259" w:lineRule="auto"/>
        <w:jc w:val="both"/>
        <w:rPr>
          <w:rFonts w:eastAsia="Calibri"/>
          <w:sz w:val="24"/>
          <w:szCs w:val="24"/>
          <w:lang w:val="hr-HR" w:eastAsia="en-US"/>
        </w:rPr>
      </w:pPr>
      <w:r w:rsidRPr="00A551FE">
        <w:rPr>
          <w:rFonts w:eastAsia="Calibri"/>
          <w:position w:val="-10"/>
          <w:sz w:val="24"/>
          <w:szCs w:val="24"/>
          <w:lang w:val="hr-HR" w:eastAsia="en-US"/>
        </w:rPr>
        <w:object w:dxaOrig="180" w:dyaOrig="340">
          <v:shape id="_x0000_i1034" type="#_x0000_t75" style="width:9pt;height:17.25pt">
            <v:imagedata r:id="rId11" o:title=""/>
          </v:shape>
        </w:object>
      </w:r>
    </w:p>
    <w:p w:rsidR="00A551FE" w:rsidRPr="00A551FE" w:rsidRDefault="00A551FE" w:rsidP="00A551FE">
      <w:pPr>
        <w:spacing w:after="160" w:line="259" w:lineRule="auto"/>
        <w:jc w:val="both"/>
        <w:rPr>
          <w:rFonts w:eastAsia="Calibri"/>
          <w:sz w:val="24"/>
          <w:szCs w:val="24"/>
          <w:lang w:val="hr-HR" w:eastAsia="en-US"/>
        </w:rPr>
      </w:pPr>
      <w:r w:rsidRPr="00A551FE">
        <w:rPr>
          <w:rFonts w:eastAsia="Calibri"/>
          <w:sz w:val="24"/>
          <w:szCs w:val="24"/>
          <w:lang w:val="hr-HR" w:eastAsia="en-US"/>
        </w:rPr>
        <w:t xml:space="preserve">            Na temelju članka 69. stavka 4.  Zakona o gospodarenju otpadom (Narodne novine 84/2021) i članka 32. Statuta Općine Sveti Križ Začretje („Službeni glasnik Krapinsko zagorske županije“ broj 21/21), Općinsko vijeće Općine Sveti Križ Začretje na svojoj 9.  sjednici održanoj 31.05.2022. godine donijelo je:</w:t>
      </w:r>
    </w:p>
    <w:p w:rsidR="00A551FE" w:rsidRPr="00A551FE" w:rsidRDefault="00A551FE" w:rsidP="00A551FE">
      <w:pPr>
        <w:spacing w:after="160" w:line="259" w:lineRule="auto"/>
        <w:jc w:val="both"/>
        <w:rPr>
          <w:rFonts w:eastAsia="Calibri"/>
          <w:sz w:val="24"/>
          <w:szCs w:val="24"/>
          <w:lang w:val="hr-HR" w:eastAsia="en-US"/>
        </w:rPr>
      </w:pPr>
    </w:p>
    <w:p w:rsidR="00A551FE" w:rsidRPr="00A551FE" w:rsidRDefault="00A551FE" w:rsidP="00A551FE">
      <w:pPr>
        <w:spacing w:after="160" w:line="259" w:lineRule="auto"/>
        <w:jc w:val="center"/>
        <w:rPr>
          <w:rFonts w:eastAsia="Calibri"/>
          <w:sz w:val="24"/>
          <w:szCs w:val="24"/>
          <w:lang w:val="hr-HR" w:eastAsia="en-US"/>
        </w:rPr>
      </w:pPr>
    </w:p>
    <w:p w:rsidR="00A551FE" w:rsidRPr="00A551FE" w:rsidRDefault="00A551FE" w:rsidP="00A551FE">
      <w:pPr>
        <w:spacing w:after="160" w:line="259" w:lineRule="auto"/>
        <w:jc w:val="center"/>
        <w:rPr>
          <w:rFonts w:eastAsia="Calibri"/>
          <w:b/>
          <w:sz w:val="24"/>
          <w:szCs w:val="24"/>
          <w:lang w:val="hr-HR" w:eastAsia="en-US"/>
        </w:rPr>
      </w:pPr>
      <w:r w:rsidRPr="00A551FE">
        <w:rPr>
          <w:rFonts w:eastAsia="Calibri"/>
          <w:b/>
          <w:sz w:val="24"/>
          <w:szCs w:val="24"/>
          <w:lang w:val="hr-HR" w:eastAsia="en-US"/>
        </w:rPr>
        <w:t>O D L U K U</w:t>
      </w:r>
    </w:p>
    <w:p w:rsidR="00A551FE" w:rsidRPr="00A551FE" w:rsidRDefault="00A551FE" w:rsidP="00A551FE">
      <w:pPr>
        <w:spacing w:after="160" w:line="259" w:lineRule="auto"/>
        <w:jc w:val="center"/>
        <w:rPr>
          <w:rFonts w:eastAsia="Calibri"/>
          <w:b/>
          <w:sz w:val="24"/>
          <w:szCs w:val="24"/>
          <w:lang w:val="hr-HR" w:eastAsia="en-US"/>
        </w:rPr>
      </w:pPr>
      <w:r w:rsidRPr="00A551FE">
        <w:rPr>
          <w:rFonts w:eastAsia="Calibri"/>
          <w:b/>
          <w:sz w:val="24"/>
          <w:szCs w:val="24"/>
          <w:lang w:val="hr-HR" w:eastAsia="en-US"/>
        </w:rPr>
        <w:t>I</w:t>
      </w:r>
    </w:p>
    <w:p w:rsidR="00A551FE" w:rsidRPr="00A551FE" w:rsidRDefault="00A551FE" w:rsidP="00A551FE">
      <w:pPr>
        <w:spacing w:after="160" w:line="259" w:lineRule="auto"/>
        <w:rPr>
          <w:rFonts w:eastAsia="Calibri"/>
          <w:sz w:val="24"/>
          <w:szCs w:val="24"/>
          <w:lang w:val="hr-HR" w:eastAsia="en-US"/>
        </w:rPr>
      </w:pPr>
      <w:r w:rsidRPr="00A551FE">
        <w:rPr>
          <w:rFonts w:eastAsia="Calibri"/>
          <w:sz w:val="24"/>
          <w:szCs w:val="24"/>
          <w:lang w:val="hr-HR" w:eastAsia="en-US"/>
        </w:rPr>
        <w:t>Usvaja se:</w:t>
      </w:r>
    </w:p>
    <w:p w:rsidR="00A551FE" w:rsidRPr="00A551FE" w:rsidRDefault="00A551FE" w:rsidP="0015332A">
      <w:pPr>
        <w:numPr>
          <w:ilvl w:val="0"/>
          <w:numId w:val="2"/>
        </w:numPr>
        <w:spacing w:after="160" w:line="259" w:lineRule="auto"/>
        <w:rPr>
          <w:rFonts w:eastAsia="Calibri"/>
          <w:sz w:val="24"/>
          <w:szCs w:val="24"/>
          <w:lang w:val="hr-HR" w:eastAsia="en-US"/>
        </w:rPr>
      </w:pPr>
      <w:r w:rsidRPr="00A551FE">
        <w:rPr>
          <w:rFonts w:eastAsia="Calibri"/>
          <w:sz w:val="24"/>
          <w:szCs w:val="24"/>
          <w:lang w:val="hr-HR" w:eastAsia="en-US"/>
        </w:rPr>
        <w:t xml:space="preserve">Izvješće o radu davatelja javne usluge – tvrtke Eko Flor Plus d.o.o.  za 2021. godinu </w:t>
      </w:r>
    </w:p>
    <w:p w:rsidR="00A551FE" w:rsidRPr="00A551FE" w:rsidRDefault="00A551FE" w:rsidP="00A551FE">
      <w:pPr>
        <w:spacing w:after="160" w:line="259" w:lineRule="auto"/>
        <w:jc w:val="center"/>
        <w:rPr>
          <w:rFonts w:eastAsia="Calibri"/>
          <w:b/>
          <w:sz w:val="24"/>
          <w:szCs w:val="24"/>
          <w:lang w:val="hr-HR" w:eastAsia="en-US"/>
        </w:rPr>
      </w:pPr>
      <w:r w:rsidRPr="00A551FE">
        <w:rPr>
          <w:rFonts w:eastAsia="Calibri"/>
          <w:b/>
          <w:sz w:val="24"/>
          <w:szCs w:val="24"/>
          <w:lang w:val="hr-HR" w:eastAsia="en-US"/>
        </w:rPr>
        <w:t>II</w:t>
      </w:r>
    </w:p>
    <w:p w:rsidR="00A551FE" w:rsidRPr="00A551FE" w:rsidRDefault="00A551FE" w:rsidP="00A551FE">
      <w:pPr>
        <w:spacing w:after="160" w:line="259" w:lineRule="auto"/>
        <w:ind w:left="720"/>
        <w:rPr>
          <w:rFonts w:eastAsia="Calibri"/>
          <w:sz w:val="24"/>
          <w:szCs w:val="24"/>
          <w:lang w:val="hr-HR" w:eastAsia="en-US"/>
        </w:rPr>
      </w:pPr>
      <w:r w:rsidRPr="00A551FE">
        <w:rPr>
          <w:rFonts w:eastAsia="Calibri"/>
          <w:sz w:val="24"/>
          <w:szCs w:val="24"/>
          <w:lang w:val="hr-HR" w:eastAsia="en-US"/>
        </w:rPr>
        <w:t xml:space="preserve">Izvješće iz točke I. ove odluke čini njezin sastavni dio. </w:t>
      </w:r>
    </w:p>
    <w:p w:rsidR="00A551FE" w:rsidRPr="00A551FE" w:rsidRDefault="00A551FE" w:rsidP="00A551FE">
      <w:pPr>
        <w:spacing w:after="160" w:line="259" w:lineRule="auto"/>
        <w:ind w:left="360"/>
        <w:rPr>
          <w:rFonts w:eastAsia="Calibri"/>
          <w:sz w:val="24"/>
          <w:szCs w:val="24"/>
          <w:lang w:val="hr-HR" w:eastAsia="en-US"/>
        </w:rPr>
      </w:pPr>
    </w:p>
    <w:p w:rsidR="00A551FE" w:rsidRPr="00A551FE" w:rsidRDefault="00A551FE" w:rsidP="00A551FE">
      <w:pPr>
        <w:spacing w:after="160" w:line="259" w:lineRule="auto"/>
        <w:rPr>
          <w:rFonts w:eastAsia="Calibri"/>
          <w:sz w:val="24"/>
          <w:szCs w:val="24"/>
          <w:lang w:val="hr-HR" w:eastAsia="en-US"/>
        </w:rPr>
      </w:pPr>
    </w:p>
    <w:p w:rsidR="00A551FE" w:rsidRPr="00A551FE" w:rsidRDefault="00A551FE" w:rsidP="00A551FE">
      <w:pPr>
        <w:rPr>
          <w:rFonts w:eastAsia="Calibri"/>
          <w:sz w:val="24"/>
          <w:szCs w:val="24"/>
          <w:lang w:val="hr-HR" w:eastAsia="en-US"/>
        </w:rPr>
      </w:pPr>
    </w:p>
    <w:p w:rsidR="00A551FE" w:rsidRPr="00A551FE" w:rsidRDefault="00A551FE" w:rsidP="00A551FE">
      <w:pPr>
        <w:rPr>
          <w:rFonts w:eastAsia="Calibri"/>
          <w:sz w:val="24"/>
          <w:szCs w:val="24"/>
          <w:lang w:val="hr-HR" w:eastAsia="en-US"/>
        </w:rPr>
      </w:pPr>
    </w:p>
    <w:p w:rsidR="00A551FE" w:rsidRPr="00A551FE" w:rsidRDefault="00A551FE" w:rsidP="00A551FE">
      <w:pPr>
        <w:ind w:left="4248" w:firstLine="708"/>
        <w:rPr>
          <w:rFonts w:eastAsia="Calibri"/>
          <w:sz w:val="24"/>
          <w:szCs w:val="24"/>
          <w:lang w:val="hr-HR" w:eastAsia="en-US"/>
        </w:rPr>
      </w:pPr>
      <w:r w:rsidRPr="00A551FE">
        <w:rPr>
          <w:rFonts w:eastAsia="Calibri"/>
          <w:sz w:val="24"/>
          <w:szCs w:val="24"/>
          <w:lang w:val="hr-HR" w:eastAsia="en-US"/>
        </w:rPr>
        <w:t>PREDSJEDNIK OPĆINSKOG VIJEĆA</w:t>
      </w:r>
    </w:p>
    <w:p w:rsidR="00A551FE" w:rsidRPr="00A551FE" w:rsidRDefault="00A551FE" w:rsidP="00A551FE">
      <w:pPr>
        <w:rPr>
          <w:rFonts w:eastAsia="Calibri"/>
          <w:i/>
          <w:sz w:val="24"/>
          <w:szCs w:val="24"/>
          <w:lang w:val="hr-HR" w:eastAsia="en-US"/>
        </w:rPr>
      </w:pPr>
      <w:r w:rsidRPr="00A551FE">
        <w:rPr>
          <w:rFonts w:eastAsia="Calibri"/>
          <w:sz w:val="24"/>
          <w:szCs w:val="24"/>
          <w:lang w:val="hr-HR" w:eastAsia="en-US"/>
        </w:rPr>
        <w:t xml:space="preserve">      </w:t>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sz w:val="24"/>
          <w:szCs w:val="24"/>
          <w:lang w:val="hr-HR" w:eastAsia="en-US"/>
        </w:rPr>
        <w:tab/>
      </w:r>
      <w:r w:rsidRPr="00A551FE">
        <w:rPr>
          <w:rFonts w:eastAsia="Calibri"/>
          <w:i/>
          <w:sz w:val="24"/>
          <w:szCs w:val="24"/>
          <w:lang w:val="hr-HR" w:eastAsia="en-US"/>
        </w:rPr>
        <w:t xml:space="preserve">                    Ivica Roginić </w:t>
      </w: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Pr="00A551FE" w:rsidRDefault="00A551FE" w:rsidP="00A551FE">
      <w:pPr>
        <w:rPr>
          <w:rFonts w:eastAsia="Calibri"/>
          <w:i/>
          <w:sz w:val="24"/>
          <w:szCs w:val="24"/>
          <w:lang w:val="hr-HR" w:eastAsia="en-US"/>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rsidP="00A551FE">
      <w:pPr>
        <w:pStyle w:val="Opisslike"/>
        <w:rPr>
          <w:sz w:val="22"/>
          <w:lang w:val="hr-HR"/>
        </w:rPr>
      </w:pPr>
    </w:p>
    <w:p w:rsidR="00A551FE" w:rsidRPr="00000E54" w:rsidRDefault="00A551FE" w:rsidP="00A551FE">
      <w:pPr>
        <w:pStyle w:val="Opisslike"/>
        <w:rPr>
          <w:szCs w:val="24"/>
          <w:lang w:val="hr-HR"/>
        </w:rPr>
      </w:pPr>
      <w:r w:rsidRPr="00000E54">
        <w:rPr>
          <w:szCs w:val="24"/>
          <w:lang w:val="hr-HR"/>
        </w:rPr>
        <w:t xml:space="preserve">                     </w:t>
      </w:r>
      <w:r>
        <w:rPr>
          <w:szCs w:val="24"/>
          <w:lang w:val="hr-HR"/>
        </w:rPr>
        <w:t xml:space="preserve"> </w:t>
      </w:r>
      <w:r w:rsidRPr="00000E54">
        <w:rPr>
          <w:szCs w:val="24"/>
          <w:lang w:val="hr-HR"/>
        </w:rPr>
        <w:t xml:space="preserve">      </w:t>
      </w:r>
      <w:r w:rsidRPr="00000E54">
        <w:rPr>
          <w:szCs w:val="24"/>
          <w:lang w:val="hr-HR"/>
        </w:rPr>
        <w:object w:dxaOrig="645" w:dyaOrig="855">
          <v:shape id="_x0000_i1035" type="#_x0000_t75" style="width:32.25pt;height:42.75pt" o:ole="" fillcolor="window">
            <v:imagedata r:id="rId8" o:title=""/>
          </v:shape>
          <o:OLEObject Type="Embed" ProgID="MSDraw" ShapeID="_x0000_i1035" DrawAspect="Content" ObjectID="_1716023456" r:id="rId13">
            <o:FieldCodes>\* MERGEFORMAT</o:FieldCodes>
          </o:OLEObject>
        </w:object>
      </w:r>
      <w:r w:rsidRPr="00000E54">
        <w:rPr>
          <w:szCs w:val="24"/>
          <w:lang w:val="hr-HR"/>
        </w:rPr>
        <w:tab/>
      </w:r>
    </w:p>
    <w:p w:rsidR="00A551FE" w:rsidRPr="00000E54" w:rsidRDefault="00A551FE" w:rsidP="00A551FE">
      <w:pPr>
        <w:pStyle w:val="Bezproreda"/>
        <w:rPr>
          <w:rFonts w:ascii="Times New Roman" w:hAnsi="Times New Roman"/>
          <w:b/>
          <w:sz w:val="24"/>
          <w:szCs w:val="24"/>
        </w:rPr>
      </w:pPr>
      <w:r w:rsidRPr="00000E54">
        <w:rPr>
          <w:rFonts w:ascii="Times New Roman" w:hAnsi="Times New Roman"/>
          <w:b/>
          <w:sz w:val="24"/>
          <w:szCs w:val="24"/>
        </w:rPr>
        <w:t xml:space="preserve">            REPUBLIKA HRVATSKA</w:t>
      </w:r>
    </w:p>
    <w:p w:rsidR="00A551FE" w:rsidRPr="00000E54" w:rsidRDefault="00A551FE" w:rsidP="00A551FE">
      <w:pPr>
        <w:pStyle w:val="Bezproreda"/>
        <w:rPr>
          <w:rFonts w:ascii="Times New Roman" w:hAnsi="Times New Roman"/>
          <w:b/>
          <w:sz w:val="24"/>
          <w:szCs w:val="24"/>
        </w:rPr>
      </w:pPr>
      <w:r w:rsidRPr="00000E54">
        <w:rPr>
          <w:rFonts w:ascii="Times New Roman" w:hAnsi="Times New Roman"/>
          <w:b/>
          <w:sz w:val="24"/>
          <w:szCs w:val="24"/>
        </w:rPr>
        <w:t xml:space="preserve">   KRAPINSKO-ZAGORSKA ŽUPANIJA</w:t>
      </w:r>
    </w:p>
    <w:p w:rsidR="00A551FE" w:rsidRPr="00000E54" w:rsidRDefault="00A551FE" w:rsidP="00A551FE">
      <w:pPr>
        <w:pStyle w:val="Bezproreda"/>
        <w:rPr>
          <w:rFonts w:ascii="Times New Roman" w:hAnsi="Times New Roman"/>
          <w:b/>
          <w:sz w:val="24"/>
          <w:szCs w:val="24"/>
        </w:rPr>
      </w:pPr>
      <w:r w:rsidRPr="00000E54">
        <w:rPr>
          <w:rFonts w:ascii="Times New Roman" w:hAnsi="Times New Roman"/>
          <w:b/>
          <w:sz w:val="24"/>
          <w:szCs w:val="24"/>
        </w:rPr>
        <w:t xml:space="preserve">     OPĆINA SVETI KRIŽ ZAČRETJE</w:t>
      </w:r>
    </w:p>
    <w:p w:rsidR="00A551FE" w:rsidRPr="00000E54" w:rsidRDefault="00A551FE" w:rsidP="00A551FE">
      <w:pPr>
        <w:pStyle w:val="Bezproreda"/>
        <w:rPr>
          <w:rFonts w:ascii="Times New Roman" w:hAnsi="Times New Roman"/>
          <w:b/>
          <w:sz w:val="24"/>
          <w:szCs w:val="24"/>
        </w:rPr>
      </w:pPr>
      <w:r>
        <w:rPr>
          <w:rFonts w:ascii="Times New Roman" w:hAnsi="Times New Roman"/>
          <w:b/>
          <w:sz w:val="24"/>
          <w:szCs w:val="24"/>
        </w:rPr>
        <w:t xml:space="preserve">            OPĆINSKO VIJEĆE </w:t>
      </w:r>
    </w:p>
    <w:p w:rsidR="00A551FE" w:rsidRPr="00000E54" w:rsidRDefault="00A551FE" w:rsidP="00A551FE">
      <w:pPr>
        <w:pStyle w:val="Bezproreda"/>
        <w:rPr>
          <w:rFonts w:ascii="Times New Roman" w:hAnsi="Times New Roman"/>
          <w:b/>
          <w:sz w:val="24"/>
          <w:szCs w:val="24"/>
        </w:rPr>
      </w:pPr>
      <w:r>
        <w:rPr>
          <w:rFonts w:ascii="Times New Roman" w:hAnsi="Times New Roman"/>
          <w:b/>
          <w:sz w:val="24"/>
          <w:szCs w:val="24"/>
        </w:rPr>
        <w:t xml:space="preserve">   </w:t>
      </w:r>
      <w:r w:rsidRPr="00000E54">
        <w:rPr>
          <w:rFonts w:ascii="Times New Roman" w:hAnsi="Times New Roman"/>
          <w:b/>
          <w:sz w:val="24"/>
          <w:szCs w:val="24"/>
        </w:rPr>
        <w:tab/>
      </w:r>
    </w:p>
    <w:p w:rsidR="00A551FE" w:rsidRPr="00000E54" w:rsidRDefault="00A551FE" w:rsidP="00A551FE">
      <w:pPr>
        <w:pStyle w:val="Bezproreda"/>
        <w:rPr>
          <w:rFonts w:ascii="Times New Roman" w:hAnsi="Times New Roman"/>
          <w:sz w:val="24"/>
          <w:szCs w:val="24"/>
        </w:rPr>
      </w:pPr>
      <w:r w:rsidRPr="00000E54">
        <w:rPr>
          <w:rFonts w:ascii="Times New Roman" w:hAnsi="Times New Roman"/>
          <w:sz w:val="24"/>
          <w:szCs w:val="24"/>
        </w:rPr>
        <w:t xml:space="preserve">KLASA: </w:t>
      </w:r>
      <w:r>
        <w:rPr>
          <w:rFonts w:ascii="Times New Roman" w:hAnsi="Times New Roman"/>
          <w:sz w:val="24"/>
          <w:szCs w:val="24"/>
        </w:rPr>
        <w:t>940-01/22-01/003</w:t>
      </w:r>
    </w:p>
    <w:p w:rsidR="00A551FE" w:rsidRPr="00000E54" w:rsidRDefault="00A551FE" w:rsidP="00A551FE">
      <w:pPr>
        <w:pStyle w:val="Bezproreda"/>
        <w:rPr>
          <w:rFonts w:ascii="Times New Roman" w:hAnsi="Times New Roman"/>
          <w:sz w:val="24"/>
          <w:szCs w:val="24"/>
        </w:rPr>
      </w:pPr>
      <w:r w:rsidRPr="00000E54">
        <w:rPr>
          <w:rFonts w:ascii="Times New Roman" w:hAnsi="Times New Roman"/>
          <w:sz w:val="24"/>
          <w:szCs w:val="24"/>
        </w:rPr>
        <w:t xml:space="preserve">URBROJ: </w:t>
      </w:r>
      <w:r>
        <w:rPr>
          <w:rFonts w:ascii="Times New Roman" w:hAnsi="Times New Roman"/>
          <w:sz w:val="24"/>
          <w:szCs w:val="24"/>
        </w:rPr>
        <w:t>2140-28-01-22-13</w:t>
      </w:r>
    </w:p>
    <w:p w:rsidR="00A551FE" w:rsidRDefault="00A551FE" w:rsidP="00A551FE">
      <w:pPr>
        <w:pStyle w:val="Bezproreda"/>
        <w:rPr>
          <w:rFonts w:ascii="Times New Roman" w:hAnsi="Times New Roman"/>
          <w:sz w:val="24"/>
          <w:szCs w:val="24"/>
        </w:rPr>
      </w:pPr>
      <w:r>
        <w:rPr>
          <w:rFonts w:ascii="Times New Roman" w:hAnsi="Times New Roman"/>
          <w:sz w:val="24"/>
          <w:szCs w:val="24"/>
        </w:rPr>
        <w:t>Sveti Križ Začretje, 31.05.2022.</w:t>
      </w:r>
    </w:p>
    <w:p w:rsidR="00A551FE" w:rsidRDefault="00A551FE" w:rsidP="00A551FE">
      <w:pPr>
        <w:pStyle w:val="Bezproreda"/>
        <w:rPr>
          <w:rFonts w:ascii="Times New Roman" w:hAnsi="Times New Roman"/>
          <w:sz w:val="24"/>
          <w:szCs w:val="24"/>
        </w:rPr>
      </w:pPr>
    </w:p>
    <w:p w:rsidR="00A551FE" w:rsidRDefault="00A551FE" w:rsidP="00A551FE">
      <w:pPr>
        <w:pStyle w:val="Bezproreda"/>
        <w:jc w:val="both"/>
        <w:rPr>
          <w:rFonts w:ascii="Times New Roman" w:hAnsi="Times New Roman"/>
          <w:sz w:val="24"/>
          <w:szCs w:val="24"/>
        </w:rPr>
      </w:pPr>
    </w:p>
    <w:p w:rsidR="00A551FE" w:rsidRDefault="00A551FE" w:rsidP="00A551FE">
      <w:pPr>
        <w:pStyle w:val="Bezproreda"/>
        <w:jc w:val="both"/>
        <w:rPr>
          <w:rFonts w:ascii="Times New Roman" w:hAnsi="Times New Roman"/>
          <w:sz w:val="24"/>
          <w:szCs w:val="24"/>
        </w:rPr>
      </w:pPr>
    </w:p>
    <w:p w:rsidR="00A551FE" w:rsidRDefault="00A551FE" w:rsidP="00A551FE">
      <w:pPr>
        <w:pStyle w:val="Bezproreda"/>
        <w:ind w:firstLine="708"/>
        <w:jc w:val="both"/>
        <w:rPr>
          <w:rFonts w:ascii="Times New Roman" w:hAnsi="Times New Roman"/>
          <w:sz w:val="24"/>
          <w:szCs w:val="24"/>
        </w:rPr>
      </w:pPr>
      <w:r>
        <w:rPr>
          <w:rFonts w:ascii="Times New Roman" w:hAnsi="Times New Roman"/>
          <w:sz w:val="24"/>
          <w:szCs w:val="24"/>
        </w:rPr>
        <w:t xml:space="preserve">Na temelju članka 11. Odluke o upravljanju i raspolaganju imovinom u vlasništvu Općine Sveti Križ Začretje („Službeni glasnik Krapinsko-zagorske županije“ broj 48/2019), Općinsko vijeće Sveti Križ Začretje na  9. sjednici, održanoj 31.05.2022. godine, donijelo je: </w:t>
      </w:r>
    </w:p>
    <w:p w:rsidR="00A551FE" w:rsidRDefault="00A551FE" w:rsidP="00A551FE">
      <w:pPr>
        <w:pStyle w:val="Bezproreda"/>
        <w:jc w:val="both"/>
        <w:rPr>
          <w:rFonts w:ascii="Times New Roman" w:hAnsi="Times New Roman"/>
          <w:sz w:val="24"/>
          <w:szCs w:val="24"/>
        </w:rPr>
      </w:pPr>
    </w:p>
    <w:p w:rsidR="00A551FE" w:rsidRDefault="00A551FE" w:rsidP="00A551FE">
      <w:pPr>
        <w:pStyle w:val="Bezproreda"/>
        <w:jc w:val="center"/>
        <w:rPr>
          <w:rFonts w:ascii="Times New Roman" w:hAnsi="Times New Roman"/>
          <w:b/>
          <w:sz w:val="24"/>
          <w:szCs w:val="24"/>
        </w:rPr>
      </w:pPr>
      <w:r w:rsidRPr="000351F2">
        <w:rPr>
          <w:rFonts w:ascii="Times New Roman" w:hAnsi="Times New Roman"/>
          <w:b/>
          <w:sz w:val="24"/>
          <w:szCs w:val="24"/>
        </w:rPr>
        <w:t>ODLUKU</w:t>
      </w:r>
    </w:p>
    <w:p w:rsidR="00A551FE" w:rsidRDefault="00A551FE" w:rsidP="00A551FE">
      <w:pPr>
        <w:pStyle w:val="Bezproreda"/>
        <w:jc w:val="center"/>
        <w:rPr>
          <w:rFonts w:ascii="Times New Roman" w:hAnsi="Times New Roman"/>
          <w:b/>
          <w:sz w:val="24"/>
          <w:szCs w:val="24"/>
        </w:rPr>
      </w:pPr>
    </w:p>
    <w:p w:rsidR="00A551FE" w:rsidRDefault="00A551FE" w:rsidP="00A551FE">
      <w:pPr>
        <w:pStyle w:val="Bezproreda"/>
        <w:jc w:val="center"/>
        <w:rPr>
          <w:rFonts w:ascii="Times New Roman" w:hAnsi="Times New Roman"/>
          <w:b/>
          <w:sz w:val="24"/>
          <w:szCs w:val="24"/>
        </w:rPr>
      </w:pPr>
      <w:r>
        <w:rPr>
          <w:rFonts w:ascii="Times New Roman" w:hAnsi="Times New Roman"/>
          <w:b/>
          <w:sz w:val="24"/>
          <w:szCs w:val="24"/>
        </w:rPr>
        <w:t>I</w:t>
      </w:r>
    </w:p>
    <w:p w:rsidR="00A551FE" w:rsidRPr="0006039B" w:rsidRDefault="00A551FE" w:rsidP="00A551FE">
      <w:pPr>
        <w:pStyle w:val="Bezproreda"/>
        <w:ind w:firstLine="708"/>
        <w:jc w:val="both"/>
        <w:rPr>
          <w:rFonts w:ascii="Times New Roman" w:hAnsi="Times New Roman"/>
          <w:sz w:val="24"/>
          <w:szCs w:val="24"/>
        </w:rPr>
      </w:pPr>
      <w:r w:rsidRPr="0006039B">
        <w:rPr>
          <w:rFonts w:ascii="Times New Roman" w:hAnsi="Times New Roman"/>
          <w:sz w:val="24"/>
          <w:szCs w:val="24"/>
        </w:rPr>
        <w:t xml:space="preserve">Poništava se </w:t>
      </w:r>
      <w:r>
        <w:rPr>
          <w:rFonts w:ascii="Times New Roman" w:hAnsi="Times New Roman"/>
          <w:sz w:val="24"/>
          <w:szCs w:val="24"/>
        </w:rPr>
        <w:t xml:space="preserve">ponovljeni </w:t>
      </w:r>
      <w:r w:rsidRPr="0006039B">
        <w:rPr>
          <w:rFonts w:ascii="Times New Roman" w:hAnsi="Times New Roman"/>
          <w:sz w:val="24"/>
          <w:szCs w:val="24"/>
        </w:rPr>
        <w:t xml:space="preserve">Javni natječaj za prodaju nekretnine u vlasništvu Općine Sveti Križ Začretje oznake kč. br. 1566/1 k.o. Pustodol Začretski površine 1338 m² (372 čhv) upisana </w:t>
      </w:r>
      <w:r>
        <w:rPr>
          <w:rFonts w:ascii="Times New Roman" w:hAnsi="Times New Roman"/>
          <w:sz w:val="24"/>
          <w:szCs w:val="24"/>
        </w:rPr>
        <w:t xml:space="preserve">u zemljišno-knjižni uložak 1945, KLASA: 940-01/22-01/003, URBROJ:2140-28-03-22-8 od 16.05.2022. godine. </w:t>
      </w:r>
      <w:r w:rsidRPr="0006039B">
        <w:rPr>
          <w:rFonts w:ascii="Times New Roman" w:hAnsi="Times New Roman"/>
          <w:sz w:val="24"/>
          <w:szCs w:val="24"/>
        </w:rPr>
        <w:t xml:space="preserve"> U naravi stambena i gospodarska zgrada i zemljište (kuća i dvorište). </w:t>
      </w:r>
    </w:p>
    <w:p w:rsidR="00A551FE" w:rsidRPr="000351F2" w:rsidRDefault="00A551FE" w:rsidP="00A551FE">
      <w:pPr>
        <w:pStyle w:val="Bezproreda"/>
        <w:ind w:firstLine="708"/>
        <w:jc w:val="both"/>
        <w:rPr>
          <w:rFonts w:ascii="Times New Roman" w:hAnsi="Times New Roman"/>
          <w:sz w:val="24"/>
          <w:szCs w:val="24"/>
        </w:rPr>
      </w:pPr>
    </w:p>
    <w:p w:rsidR="00A551FE" w:rsidRPr="000351F2" w:rsidRDefault="00A551FE" w:rsidP="00A551FE">
      <w:pPr>
        <w:pStyle w:val="Bezproreda"/>
        <w:jc w:val="center"/>
        <w:rPr>
          <w:rFonts w:ascii="Times New Roman" w:hAnsi="Times New Roman"/>
          <w:b/>
          <w:sz w:val="24"/>
          <w:szCs w:val="24"/>
        </w:rPr>
      </w:pPr>
      <w:r>
        <w:rPr>
          <w:rFonts w:ascii="Times New Roman" w:hAnsi="Times New Roman"/>
          <w:b/>
          <w:sz w:val="24"/>
          <w:szCs w:val="24"/>
        </w:rPr>
        <w:t>II</w:t>
      </w:r>
    </w:p>
    <w:p w:rsidR="00A551FE" w:rsidRDefault="00A551FE" w:rsidP="00A551FE">
      <w:pPr>
        <w:pStyle w:val="Bezproreda"/>
        <w:ind w:firstLine="708"/>
        <w:jc w:val="both"/>
        <w:rPr>
          <w:rFonts w:ascii="Times New Roman" w:hAnsi="Times New Roman"/>
          <w:sz w:val="24"/>
          <w:szCs w:val="24"/>
        </w:rPr>
      </w:pPr>
      <w:r w:rsidRPr="000351F2">
        <w:rPr>
          <w:rFonts w:ascii="Times New Roman" w:hAnsi="Times New Roman"/>
          <w:sz w:val="24"/>
          <w:szCs w:val="24"/>
        </w:rPr>
        <w:t xml:space="preserve">Ovlašćuje se Općinski načelnik da raspiše </w:t>
      </w:r>
      <w:r>
        <w:rPr>
          <w:rFonts w:ascii="Times New Roman" w:hAnsi="Times New Roman"/>
          <w:sz w:val="24"/>
          <w:szCs w:val="24"/>
        </w:rPr>
        <w:t xml:space="preserve">ponovljeni (treći) </w:t>
      </w:r>
      <w:r w:rsidRPr="000351F2">
        <w:rPr>
          <w:rFonts w:ascii="Times New Roman" w:hAnsi="Times New Roman"/>
          <w:sz w:val="24"/>
          <w:szCs w:val="24"/>
        </w:rPr>
        <w:t>javni natječaj za prodaju nekretnine i provede sv</w:t>
      </w:r>
      <w:r>
        <w:rPr>
          <w:rFonts w:ascii="Times New Roman" w:hAnsi="Times New Roman"/>
          <w:sz w:val="24"/>
          <w:szCs w:val="24"/>
        </w:rPr>
        <w:t>e potrebne postupke, u skladu s</w:t>
      </w:r>
      <w:r w:rsidRPr="000351F2">
        <w:rPr>
          <w:rFonts w:ascii="Times New Roman" w:hAnsi="Times New Roman"/>
          <w:sz w:val="24"/>
          <w:szCs w:val="24"/>
        </w:rPr>
        <w:t xml:space="preserve"> Odlukom o </w:t>
      </w:r>
      <w:r>
        <w:rPr>
          <w:rFonts w:ascii="Times New Roman" w:hAnsi="Times New Roman"/>
          <w:sz w:val="24"/>
          <w:szCs w:val="24"/>
        </w:rPr>
        <w:t xml:space="preserve">upravljanju i raspolaganju imovinom </w:t>
      </w:r>
      <w:r w:rsidRPr="000351F2">
        <w:rPr>
          <w:rFonts w:ascii="Times New Roman" w:hAnsi="Times New Roman"/>
          <w:sz w:val="24"/>
          <w:szCs w:val="24"/>
        </w:rPr>
        <w:t xml:space="preserve">u vlasništvu Općine Sveti Križ Začretje. </w:t>
      </w:r>
    </w:p>
    <w:p w:rsidR="00A551FE" w:rsidRDefault="00A551FE" w:rsidP="00A551FE">
      <w:pPr>
        <w:pStyle w:val="Bezproreda"/>
        <w:ind w:firstLine="708"/>
        <w:jc w:val="both"/>
        <w:rPr>
          <w:rFonts w:ascii="Times New Roman" w:hAnsi="Times New Roman"/>
          <w:sz w:val="24"/>
          <w:szCs w:val="24"/>
        </w:rPr>
      </w:pPr>
    </w:p>
    <w:p w:rsidR="00A551FE" w:rsidRPr="0006039B" w:rsidRDefault="00A551FE" w:rsidP="00A551FE">
      <w:pPr>
        <w:pStyle w:val="Bezproreda"/>
        <w:jc w:val="center"/>
        <w:rPr>
          <w:rFonts w:ascii="Times New Roman" w:hAnsi="Times New Roman"/>
          <w:b/>
          <w:sz w:val="24"/>
          <w:szCs w:val="24"/>
        </w:rPr>
      </w:pPr>
      <w:r w:rsidRPr="0006039B">
        <w:rPr>
          <w:rFonts w:ascii="Times New Roman" w:hAnsi="Times New Roman"/>
          <w:b/>
          <w:sz w:val="24"/>
          <w:szCs w:val="24"/>
        </w:rPr>
        <w:t>III</w:t>
      </w:r>
    </w:p>
    <w:p w:rsidR="00A551FE" w:rsidRDefault="00A551FE" w:rsidP="00A551FE">
      <w:pPr>
        <w:pStyle w:val="Bezproreda"/>
        <w:ind w:firstLine="708"/>
        <w:jc w:val="both"/>
        <w:rPr>
          <w:rFonts w:ascii="Times New Roman" w:hAnsi="Times New Roman"/>
          <w:sz w:val="24"/>
          <w:szCs w:val="24"/>
        </w:rPr>
      </w:pPr>
      <w:r>
        <w:rPr>
          <w:rFonts w:ascii="Times New Roman" w:hAnsi="Times New Roman"/>
          <w:sz w:val="24"/>
          <w:szCs w:val="24"/>
        </w:rPr>
        <w:t xml:space="preserve">Budući da se nekretnina iz točke I. ove Odluke nije prodala nakon dva provedena postupka javnog natječaja, sukladno članku 26. Odluke o upravljanju i raspolaganju imovinom u vlasništvu Općine Sveti Križ Začretje početna cijena se snižava na 127.000,00 kuna. </w:t>
      </w:r>
    </w:p>
    <w:p w:rsidR="00A551FE" w:rsidRDefault="00A551FE" w:rsidP="00A551FE">
      <w:pPr>
        <w:pStyle w:val="Bezproreda"/>
        <w:jc w:val="center"/>
        <w:rPr>
          <w:rFonts w:ascii="Times New Roman" w:hAnsi="Times New Roman"/>
          <w:b/>
          <w:sz w:val="24"/>
          <w:szCs w:val="24"/>
        </w:rPr>
      </w:pPr>
    </w:p>
    <w:p w:rsidR="00A551FE" w:rsidRPr="000351F2" w:rsidRDefault="00A551FE" w:rsidP="00A551FE">
      <w:pPr>
        <w:pStyle w:val="Bezproreda"/>
        <w:jc w:val="center"/>
        <w:rPr>
          <w:rFonts w:ascii="Times New Roman" w:hAnsi="Times New Roman"/>
          <w:b/>
          <w:sz w:val="24"/>
          <w:szCs w:val="24"/>
        </w:rPr>
      </w:pPr>
      <w:r w:rsidRPr="000351F2">
        <w:rPr>
          <w:rFonts w:ascii="Times New Roman" w:hAnsi="Times New Roman"/>
          <w:b/>
          <w:sz w:val="24"/>
          <w:szCs w:val="24"/>
        </w:rPr>
        <w:t>IV</w:t>
      </w:r>
    </w:p>
    <w:p w:rsidR="00A551FE" w:rsidRDefault="00A551FE" w:rsidP="00A551FE">
      <w:pPr>
        <w:pStyle w:val="Bezproreda"/>
        <w:ind w:firstLine="708"/>
        <w:jc w:val="both"/>
        <w:rPr>
          <w:rFonts w:ascii="Times New Roman" w:hAnsi="Times New Roman"/>
          <w:sz w:val="24"/>
          <w:szCs w:val="24"/>
        </w:rPr>
      </w:pPr>
      <w:r w:rsidRPr="000351F2">
        <w:rPr>
          <w:rFonts w:ascii="Times New Roman" w:hAnsi="Times New Roman"/>
          <w:sz w:val="24"/>
          <w:szCs w:val="24"/>
        </w:rPr>
        <w:t xml:space="preserve">Odluku o izboru najpovoljnije ponude donijeti će Općinskog vijeće. </w:t>
      </w:r>
    </w:p>
    <w:p w:rsidR="00A551FE" w:rsidRDefault="00A551FE" w:rsidP="00A551FE">
      <w:pPr>
        <w:pStyle w:val="Bezproreda"/>
        <w:jc w:val="both"/>
        <w:rPr>
          <w:rFonts w:ascii="Times New Roman" w:hAnsi="Times New Roman"/>
          <w:sz w:val="24"/>
          <w:szCs w:val="24"/>
        </w:rPr>
      </w:pPr>
    </w:p>
    <w:p w:rsidR="00A551FE" w:rsidRDefault="00A551FE" w:rsidP="00A551FE">
      <w:pPr>
        <w:pStyle w:val="Bezproreda"/>
        <w:jc w:val="both"/>
        <w:rPr>
          <w:rFonts w:ascii="Times New Roman" w:hAnsi="Times New Roman"/>
          <w:sz w:val="24"/>
          <w:szCs w:val="24"/>
        </w:rPr>
      </w:pPr>
    </w:p>
    <w:p w:rsidR="00A551FE" w:rsidRDefault="00A551FE" w:rsidP="00A551FE">
      <w:pPr>
        <w:pStyle w:val="Bezproreda"/>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PREDSJEDNIK </w:t>
      </w:r>
    </w:p>
    <w:p w:rsidR="00A551FE" w:rsidRDefault="00A551FE" w:rsidP="00A551FE">
      <w:pPr>
        <w:pStyle w:val="Bezproreda"/>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OPĆINSKOG VIJEĆA </w:t>
      </w:r>
    </w:p>
    <w:p w:rsidR="00A551FE" w:rsidRPr="000351F2" w:rsidRDefault="00A551FE" w:rsidP="00A551FE">
      <w:pPr>
        <w:pStyle w:val="Bezproreda"/>
        <w:jc w:val="center"/>
        <w:rPr>
          <w:rFonts w:ascii="Times New Roman" w:hAnsi="Times New Roman"/>
          <w:i/>
          <w:sz w:val="24"/>
          <w:szCs w:val="24"/>
        </w:rPr>
      </w:pPr>
      <w:r>
        <w:rPr>
          <w:rFonts w:ascii="Times New Roman" w:hAnsi="Times New Roman"/>
          <w:i/>
          <w:sz w:val="24"/>
          <w:szCs w:val="24"/>
        </w:rPr>
        <w:t xml:space="preserve">                                                            </w:t>
      </w:r>
      <w:r w:rsidRPr="000351F2">
        <w:rPr>
          <w:rFonts w:ascii="Times New Roman" w:hAnsi="Times New Roman"/>
          <w:i/>
          <w:sz w:val="24"/>
          <w:szCs w:val="24"/>
        </w:rPr>
        <w:t>Ivica Roginić</w:t>
      </w:r>
    </w:p>
    <w:p w:rsidR="00A551FE" w:rsidRPr="000351F2" w:rsidRDefault="00A551FE" w:rsidP="00A551FE">
      <w:pPr>
        <w:rPr>
          <w:b/>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Default="00A551FE">
      <w:pPr>
        <w:rPr>
          <w:i/>
          <w:sz w:val="24"/>
          <w:szCs w:val="24"/>
        </w:rPr>
      </w:pPr>
    </w:p>
    <w:p w:rsidR="00A551FE" w:rsidRPr="00A551FE" w:rsidRDefault="00D5289A" w:rsidP="00A551FE">
      <w:pPr>
        <w:shd w:val="clear" w:color="auto" w:fill="FFFFFF"/>
        <w:jc w:val="both"/>
        <w:rPr>
          <w:rFonts w:eastAsia="Batang"/>
          <w:b/>
          <w:sz w:val="24"/>
          <w:szCs w:val="24"/>
          <w:lang w:val="hr-HR" w:eastAsia="en-US"/>
        </w:rPr>
      </w:pPr>
      <w:r w:rsidRPr="00A551FE">
        <w:rPr>
          <w:rFonts w:ascii="Calibri" w:eastAsia="Calibri" w:hAnsi="Calibri" w:cs="Calibri"/>
          <w:noProof/>
          <w:lang w:val="hr-HR"/>
        </w:rPr>
        <w:lastRenderedPageBreak/>
        <w:drawing>
          <wp:inline distT="0" distB="0" distL="0" distR="0">
            <wp:extent cx="1209675" cy="1000125"/>
            <wp:effectExtent l="0" t="0" r="9525" b="9525"/>
            <wp:docPr id="12" name="Slika 1" descr="cid:image001.png@01D8225D.49E46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8225D.49E46F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9675" cy="1000125"/>
                    </a:xfrm>
                    <a:prstGeom prst="rect">
                      <a:avLst/>
                    </a:prstGeom>
                    <a:noFill/>
                    <a:ln>
                      <a:noFill/>
                    </a:ln>
                  </pic:spPr>
                </pic:pic>
              </a:graphicData>
            </a:graphic>
          </wp:inline>
        </w:drawing>
      </w:r>
      <w:r w:rsidR="00A551FE" w:rsidRPr="00A551FE">
        <w:rPr>
          <w:rFonts w:ascii="Calibri" w:eastAsia="Calibri" w:hAnsi="Calibri" w:cs="Calibri"/>
          <w:lang w:val="hr-HR"/>
        </w:rPr>
        <w:t xml:space="preserve">                 </w:t>
      </w:r>
      <w:r w:rsidRPr="00A551FE">
        <w:rPr>
          <w:rFonts w:ascii="Calibri" w:eastAsia="Calibri" w:hAnsi="Calibri" w:cs="Calibri"/>
          <w:noProof/>
          <w:lang w:val="hr-HR"/>
        </w:rPr>
        <w:drawing>
          <wp:inline distT="0" distB="0" distL="0" distR="0">
            <wp:extent cx="1724025" cy="1181100"/>
            <wp:effectExtent l="0" t="0" r="9525" b="0"/>
            <wp:docPr id="13" name="Slika 1" descr="Fotografija Društvo Naša djeca Sveti Križ Začr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Fotografija Društvo Naša djeca Sveti Križ Začretj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4025" cy="1181100"/>
                    </a:xfrm>
                    <a:prstGeom prst="rect">
                      <a:avLst/>
                    </a:prstGeom>
                    <a:noFill/>
                    <a:ln>
                      <a:noFill/>
                    </a:ln>
                  </pic:spPr>
                </pic:pic>
              </a:graphicData>
            </a:graphic>
          </wp:inline>
        </w:drawing>
      </w:r>
      <w:r w:rsidR="00A551FE" w:rsidRPr="00A551FE">
        <w:rPr>
          <w:rFonts w:ascii="Calibri" w:eastAsia="Calibri" w:hAnsi="Calibri" w:cs="Calibri"/>
          <w:noProof/>
          <w:lang w:val="hr-HR"/>
        </w:rPr>
        <w:t xml:space="preserve">            </w:t>
      </w:r>
      <w:r w:rsidRPr="00A551FE">
        <w:rPr>
          <w:rFonts w:ascii="Calibri" w:eastAsia="Calibri" w:hAnsi="Calibri" w:cs="Calibri"/>
          <w:noProof/>
          <w:lang w:val="hr-HR"/>
        </w:rPr>
        <w:drawing>
          <wp:inline distT="0" distB="0" distL="0" distR="0">
            <wp:extent cx="1695450" cy="1000125"/>
            <wp:effectExtent l="0" t="0" r="0" b="9525"/>
            <wp:docPr id="14" name="Slika 14" descr="126076703_2852400484981400_608228351303630246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6076703_2852400484981400_6082283513036302461_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p w:rsidR="00A551FE" w:rsidRPr="00A551FE" w:rsidRDefault="00A551FE" w:rsidP="00A551FE">
      <w:pPr>
        <w:spacing w:after="160" w:line="259" w:lineRule="auto"/>
        <w:jc w:val="center"/>
        <w:rPr>
          <w:rFonts w:eastAsia="Calibri"/>
          <w:b/>
          <w:sz w:val="40"/>
          <w:szCs w:val="40"/>
          <w:lang w:val="hr-HR" w:eastAsia="en-US"/>
        </w:rPr>
      </w:pPr>
    </w:p>
    <w:p w:rsidR="00A551FE" w:rsidRPr="00A551FE" w:rsidRDefault="00A551FE" w:rsidP="00A551FE">
      <w:pPr>
        <w:spacing w:after="160" w:line="259" w:lineRule="auto"/>
        <w:jc w:val="right"/>
        <w:rPr>
          <w:rFonts w:eastAsia="Calibri"/>
          <w:b/>
          <w:sz w:val="40"/>
          <w:szCs w:val="40"/>
          <w:lang w:val="hr-HR" w:eastAsia="en-US"/>
        </w:rPr>
      </w:pPr>
    </w:p>
    <w:p w:rsidR="00A551FE" w:rsidRPr="00A551FE" w:rsidRDefault="00A551FE" w:rsidP="00A551FE">
      <w:pPr>
        <w:spacing w:after="160" w:line="259" w:lineRule="auto"/>
        <w:jc w:val="center"/>
        <w:rPr>
          <w:rFonts w:eastAsia="Calibri"/>
          <w:b/>
          <w:sz w:val="40"/>
          <w:szCs w:val="40"/>
          <w:lang w:val="hr-HR" w:eastAsia="en-US"/>
        </w:rPr>
      </w:pPr>
    </w:p>
    <w:p w:rsidR="00A551FE" w:rsidRPr="00A551FE" w:rsidRDefault="00A551FE" w:rsidP="00A551FE">
      <w:pPr>
        <w:spacing w:after="160" w:line="259" w:lineRule="auto"/>
        <w:rPr>
          <w:rFonts w:eastAsia="Calibri"/>
          <w:b/>
          <w:sz w:val="40"/>
          <w:szCs w:val="40"/>
          <w:lang w:val="hr-HR" w:eastAsia="en-US"/>
        </w:rPr>
      </w:pPr>
    </w:p>
    <w:p w:rsidR="00A551FE" w:rsidRPr="00A551FE" w:rsidRDefault="00A551FE" w:rsidP="00A551FE">
      <w:pPr>
        <w:spacing w:after="160" w:line="259" w:lineRule="auto"/>
        <w:jc w:val="center"/>
        <w:rPr>
          <w:rFonts w:eastAsia="Calibri"/>
          <w:b/>
          <w:sz w:val="40"/>
          <w:szCs w:val="40"/>
          <w:lang w:val="hr-HR" w:eastAsia="en-US"/>
        </w:rPr>
      </w:pPr>
      <w:r w:rsidRPr="00A551FE">
        <w:rPr>
          <w:rFonts w:eastAsia="Calibri"/>
          <w:b/>
          <w:sz w:val="40"/>
          <w:szCs w:val="40"/>
          <w:lang w:val="hr-HR" w:eastAsia="en-US"/>
        </w:rPr>
        <w:t xml:space="preserve">Izvedbeni plan </w:t>
      </w:r>
    </w:p>
    <w:p w:rsidR="00A551FE" w:rsidRPr="00A551FE" w:rsidRDefault="00A551FE" w:rsidP="00A551FE">
      <w:pPr>
        <w:spacing w:after="160" w:line="259" w:lineRule="auto"/>
        <w:jc w:val="center"/>
        <w:rPr>
          <w:rFonts w:eastAsia="Calibri"/>
          <w:b/>
          <w:sz w:val="40"/>
          <w:szCs w:val="40"/>
          <w:lang w:val="hr-HR" w:eastAsia="en-US"/>
        </w:rPr>
      </w:pPr>
      <w:r w:rsidRPr="00A551FE">
        <w:rPr>
          <w:rFonts w:eastAsia="Calibri"/>
          <w:b/>
          <w:sz w:val="40"/>
          <w:szCs w:val="40"/>
          <w:lang w:val="hr-HR" w:eastAsia="en-US"/>
        </w:rPr>
        <w:t xml:space="preserve">za ostvarivanje prava i potreba djece </w:t>
      </w:r>
    </w:p>
    <w:p w:rsidR="00A551FE" w:rsidRPr="00A551FE" w:rsidRDefault="00A551FE" w:rsidP="00A551FE">
      <w:pPr>
        <w:spacing w:after="160" w:line="259" w:lineRule="auto"/>
        <w:jc w:val="center"/>
        <w:rPr>
          <w:rFonts w:eastAsia="Calibri"/>
          <w:b/>
          <w:sz w:val="40"/>
          <w:szCs w:val="40"/>
          <w:lang w:val="hr-HR" w:eastAsia="en-US"/>
        </w:rPr>
      </w:pPr>
      <w:r w:rsidRPr="00A551FE">
        <w:rPr>
          <w:rFonts w:eastAsia="Calibri"/>
          <w:b/>
          <w:sz w:val="40"/>
          <w:szCs w:val="40"/>
          <w:lang w:val="hr-HR" w:eastAsia="en-US"/>
        </w:rPr>
        <w:t>za 2022. godinu</w:t>
      </w:r>
    </w:p>
    <w:p w:rsidR="00A551FE" w:rsidRPr="00A551FE" w:rsidRDefault="00A551FE" w:rsidP="00A551FE">
      <w:pPr>
        <w:spacing w:after="160" w:line="259" w:lineRule="auto"/>
        <w:jc w:val="center"/>
        <w:rPr>
          <w:rFonts w:eastAsia="Calibri"/>
          <w:b/>
          <w:sz w:val="40"/>
          <w:szCs w:val="40"/>
          <w:lang w:val="hr-HR" w:eastAsia="en-US"/>
        </w:rPr>
      </w:pPr>
    </w:p>
    <w:p w:rsidR="00A551FE" w:rsidRPr="00A551FE" w:rsidRDefault="00D5289A" w:rsidP="00A551FE">
      <w:pPr>
        <w:spacing w:after="160" w:line="259" w:lineRule="auto"/>
        <w:jc w:val="center"/>
        <w:rPr>
          <w:rFonts w:eastAsia="Calibri"/>
          <w:sz w:val="22"/>
          <w:szCs w:val="22"/>
          <w:lang w:val="hr-HR" w:eastAsia="en-US"/>
        </w:rPr>
      </w:pPr>
      <w:r w:rsidRPr="00A551FE">
        <w:rPr>
          <w:rFonts w:eastAsia="Calibri"/>
          <w:noProof/>
          <w:sz w:val="22"/>
          <w:szCs w:val="22"/>
          <w:lang w:val="hr-HR"/>
        </w:rPr>
        <w:drawing>
          <wp:inline distT="0" distB="0" distL="0" distR="0">
            <wp:extent cx="5648325" cy="1609725"/>
            <wp:effectExtent l="0" t="0" r="9525" b="9525"/>
            <wp:docPr id="15" name="Slika 15" descr="zacr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cretj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8325" cy="1609725"/>
                    </a:xfrm>
                    <a:prstGeom prst="rect">
                      <a:avLst/>
                    </a:prstGeom>
                    <a:noFill/>
                    <a:ln>
                      <a:noFill/>
                    </a:ln>
                  </pic:spPr>
                </pic:pic>
              </a:graphicData>
            </a:graphic>
          </wp:inline>
        </w:drawing>
      </w:r>
    </w:p>
    <w:p w:rsidR="00A551FE" w:rsidRPr="00A551FE" w:rsidRDefault="00A551FE" w:rsidP="00A551FE">
      <w:pPr>
        <w:spacing w:after="160" w:line="259" w:lineRule="auto"/>
        <w:jc w:val="center"/>
        <w:rPr>
          <w:rFonts w:eastAsia="Calibri"/>
          <w:sz w:val="22"/>
          <w:szCs w:val="22"/>
          <w:lang w:val="hr-HR" w:eastAsia="en-US"/>
        </w:rPr>
      </w:pPr>
    </w:p>
    <w:p w:rsidR="00A551FE" w:rsidRPr="00A551FE" w:rsidRDefault="00A551FE" w:rsidP="00A551FE">
      <w:pPr>
        <w:spacing w:after="160" w:line="259" w:lineRule="auto"/>
        <w:jc w:val="center"/>
        <w:rPr>
          <w:rFonts w:eastAsia="Calibri"/>
          <w:sz w:val="22"/>
          <w:szCs w:val="22"/>
          <w:lang w:val="hr-HR" w:eastAsia="en-US"/>
        </w:rPr>
      </w:pPr>
    </w:p>
    <w:p w:rsidR="00A551FE" w:rsidRPr="00A551FE" w:rsidRDefault="00A551FE" w:rsidP="00A551FE">
      <w:pPr>
        <w:spacing w:after="160" w:line="259" w:lineRule="auto"/>
        <w:jc w:val="center"/>
        <w:rPr>
          <w:rFonts w:eastAsia="Calibri"/>
          <w:sz w:val="22"/>
          <w:szCs w:val="22"/>
          <w:lang w:val="hr-HR" w:eastAsia="en-US"/>
        </w:rPr>
      </w:pPr>
    </w:p>
    <w:p w:rsidR="00A551FE" w:rsidRPr="00A551FE" w:rsidRDefault="00A551FE" w:rsidP="00A551FE">
      <w:pPr>
        <w:spacing w:after="160" w:line="259" w:lineRule="auto"/>
        <w:jc w:val="center"/>
        <w:rPr>
          <w:rFonts w:eastAsia="Calibri"/>
          <w:sz w:val="22"/>
          <w:szCs w:val="22"/>
          <w:lang w:val="hr-HR" w:eastAsia="en-US"/>
        </w:rPr>
      </w:pPr>
    </w:p>
    <w:p w:rsidR="00A551FE" w:rsidRPr="00A551FE" w:rsidRDefault="00A551FE" w:rsidP="00A551FE">
      <w:pPr>
        <w:spacing w:after="160" w:line="259" w:lineRule="auto"/>
        <w:jc w:val="center"/>
        <w:rPr>
          <w:rFonts w:eastAsia="Calibri"/>
          <w:sz w:val="22"/>
          <w:szCs w:val="22"/>
          <w:lang w:val="hr-HR" w:eastAsia="en-US"/>
        </w:rPr>
      </w:pPr>
    </w:p>
    <w:p w:rsidR="00A551FE" w:rsidRPr="00A551FE" w:rsidRDefault="00A551FE" w:rsidP="00A551FE">
      <w:pPr>
        <w:shd w:val="clear" w:color="auto" w:fill="FFFFFF"/>
        <w:jc w:val="center"/>
        <w:rPr>
          <w:rFonts w:ascii="Calibri" w:eastAsia="Calibri" w:hAnsi="Calibri" w:cs="Calibri"/>
          <w:lang w:val="hr-HR"/>
        </w:rPr>
      </w:pPr>
    </w:p>
    <w:p w:rsidR="00A551FE" w:rsidRPr="00A551FE" w:rsidRDefault="00A551FE" w:rsidP="00A551FE">
      <w:pPr>
        <w:shd w:val="clear" w:color="auto" w:fill="FFFFFF"/>
        <w:jc w:val="center"/>
        <w:rPr>
          <w:rFonts w:ascii="Calibri" w:eastAsia="Calibri" w:hAnsi="Calibri" w:cs="Calibri"/>
          <w:lang w:val="hr-HR"/>
        </w:rPr>
      </w:pPr>
    </w:p>
    <w:p w:rsidR="00A551FE" w:rsidRPr="00A551FE" w:rsidRDefault="00A551FE" w:rsidP="00A551FE">
      <w:pPr>
        <w:shd w:val="clear" w:color="auto" w:fill="FFFFFF"/>
        <w:rPr>
          <w:rFonts w:eastAsia="Batang"/>
          <w:b/>
          <w:sz w:val="22"/>
          <w:szCs w:val="22"/>
          <w:lang w:val="hr-HR" w:eastAsia="en-US"/>
        </w:rPr>
      </w:pPr>
      <w:r w:rsidRPr="00A551FE">
        <w:rPr>
          <w:rFonts w:eastAsia="Calibri"/>
          <w:b/>
          <w:i/>
          <w:sz w:val="22"/>
          <w:szCs w:val="22"/>
          <w:lang w:val="hr-HR" w:eastAsia="en-US"/>
        </w:rPr>
        <w:t>Program izradio</w:t>
      </w:r>
      <w:r w:rsidRPr="00A551FE">
        <w:rPr>
          <w:rFonts w:eastAsia="Calibri"/>
          <w:i/>
          <w:sz w:val="22"/>
          <w:szCs w:val="22"/>
          <w:lang w:val="hr-HR" w:eastAsia="en-US"/>
        </w:rPr>
        <w:t>: Koordinacijski odbor za provođenje Akcije „Općina Sveti Križ Začretje-prijatelj djece“.</w:t>
      </w:r>
    </w:p>
    <w:p w:rsidR="00A551FE" w:rsidRPr="00A551FE" w:rsidRDefault="00A551FE" w:rsidP="00A551FE">
      <w:pPr>
        <w:shd w:val="clear" w:color="auto" w:fill="FFFFFF"/>
        <w:jc w:val="both"/>
        <w:rPr>
          <w:rFonts w:eastAsia="Batang"/>
          <w:b/>
          <w:sz w:val="24"/>
          <w:szCs w:val="24"/>
          <w:lang w:val="hr-HR" w:eastAsia="en-US"/>
        </w:rPr>
      </w:pPr>
    </w:p>
    <w:p w:rsidR="00A551FE" w:rsidRPr="00A551FE" w:rsidRDefault="00A551FE" w:rsidP="00A551FE">
      <w:pPr>
        <w:shd w:val="clear" w:color="auto" w:fill="FFFFFF"/>
        <w:jc w:val="both"/>
        <w:rPr>
          <w:rFonts w:eastAsia="Batang"/>
          <w:b/>
          <w:sz w:val="24"/>
          <w:szCs w:val="24"/>
          <w:lang w:val="hr-HR" w:eastAsia="en-US"/>
        </w:rPr>
      </w:pPr>
    </w:p>
    <w:p w:rsidR="00A551FE" w:rsidRDefault="00A551FE" w:rsidP="00A551FE">
      <w:pPr>
        <w:shd w:val="clear" w:color="auto" w:fill="FFFFFF"/>
        <w:jc w:val="both"/>
        <w:rPr>
          <w:rFonts w:eastAsia="Batang"/>
          <w:b/>
          <w:sz w:val="24"/>
          <w:szCs w:val="24"/>
          <w:lang w:val="hr-HR" w:eastAsia="en-US"/>
        </w:rPr>
      </w:pPr>
    </w:p>
    <w:p w:rsidR="00A551FE" w:rsidRDefault="00A551FE" w:rsidP="00A551FE">
      <w:pPr>
        <w:shd w:val="clear" w:color="auto" w:fill="FFFFFF"/>
        <w:jc w:val="both"/>
        <w:rPr>
          <w:rFonts w:eastAsia="Batang"/>
          <w:b/>
          <w:sz w:val="24"/>
          <w:szCs w:val="24"/>
          <w:lang w:val="hr-HR" w:eastAsia="en-US"/>
        </w:rPr>
      </w:pPr>
    </w:p>
    <w:p w:rsidR="00A551FE" w:rsidRDefault="00A551FE" w:rsidP="00A551FE">
      <w:pPr>
        <w:shd w:val="clear" w:color="auto" w:fill="FFFFFF"/>
        <w:jc w:val="both"/>
        <w:rPr>
          <w:rFonts w:eastAsia="Batang"/>
          <w:b/>
          <w:sz w:val="24"/>
          <w:szCs w:val="24"/>
          <w:lang w:val="hr-HR" w:eastAsia="en-US"/>
        </w:rPr>
      </w:pPr>
    </w:p>
    <w:p w:rsidR="00A551FE" w:rsidRPr="00A551FE" w:rsidRDefault="00A551FE" w:rsidP="00A551FE">
      <w:pPr>
        <w:shd w:val="clear" w:color="auto" w:fill="FFFFFF"/>
        <w:jc w:val="both"/>
        <w:rPr>
          <w:rFonts w:eastAsia="Batang"/>
          <w:b/>
          <w:sz w:val="24"/>
          <w:szCs w:val="24"/>
          <w:lang w:val="hr-HR" w:eastAsia="en-US"/>
        </w:rPr>
      </w:pPr>
    </w:p>
    <w:p w:rsidR="00A551FE" w:rsidRPr="00A551FE" w:rsidRDefault="00A551FE" w:rsidP="00A551FE">
      <w:pPr>
        <w:shd w:val="clear" w:color="auto" w:fill="FFFFFF"/>
        <w:jc w:val="both"/>
        <w:rPr>
          <w:rFonts w:eastAsia="Batang"/>
          <w:b/>
          <w:sz w:val="24"/>
          <w:szCs w:val="24"/>
          <w:lang w:val="hr-HR" w:eastAsia="en-US"/>
        </w:rPr>
      </w:pPr>
      <w:r w:rsidRPr="00A551FE">
        <w:rPr>
          <w:rFonts w:eastAsia="Batang"/>
          <w:b/>
          <w:sz w:val="24"/>
          <w:szCs w:val="24"/>
          <w:lang w:val="hr-HR" w:eastAsia="en-US"/>
        </w:rPr>
        <w:lastRenderedPageBreak/>
        <w:t xml:space="preserve">Uvod: </w:t>
      </w:r>
    </w:p>
    <w:p w:rsidR="00A551FE" w:rsidRPr="00A551FE" w:rsidRDefault="00A551FE" w:rsidP="00A551FE">
      <w:pPr>
        <w:shd w:val="clear" w:color="auto" w:fill="FFFFFF"/>
        <w:ind w:firstLine="708"/>
        <w:jc w:val="both"/>
        <w:rPr>
          <w:rFonts w:eastAsia="Batang"/>
          <w:sz w:val="22"/>
          <w:szCs w:val="22"/>
          <w:lang w:val="hr-HR" w:eastAsia="en-US"/>
        </w:rPr>
      </w:pPr>
      <w:r w:rsidRPr="00A551FE">
        <w:rPr>
          <w:rFonts w:eastAsia="Batang"/>
          <w:sz w:val="22"/>
          <w:szCs w:val="22"/>
          <w:lang w:val="hr-HR" w:eastAsia="en-US"/>
        </w:rPr>
        <w:t>Izvedbeni plan za ostvarivanje prava i potreba djece na području Općine Sveti Križ Začretje za 2022. godinu definira ulogu općine, stručnih službi, ustanova, udruga s područja općine, roditelja i drugih odraslih koji provode ili su u mogućnosti provoditi aktivnosti kojima se stvaraju uvjeti djeci za kvalitetan razvoj, život i aktivno sudjelovanje u lokalnoj i široj zajednici.</w:t>
      </w:r>
    </w:p>
    <w:p w:rsidR="00A551FE" w:rsidRPr="00A551FE" w:rsidRDefault="00A551FE" w:rsidP="00A551FE">
      <w:pPr>
        <w:shd w:val="clear" w:color="auto" w:fill="FFFFFF"/>
        <w:spacing w:after="200" w:line="276" w:lineRule="auto"/>
        <w:jc w:val="both"/>
        <w:rPr>
          <w:rFonts w:eastAsia="Batang"/>
          <w:sz w:val="22"/>
          <w:szCs w:val="22"/>
          <w:lang w:val="hr-HR" w:eastAsia="en-US"/>
        </w:rPr>
      </w:pPr>
    </w:p>
    <w:p w:rsidR="00A551FE" w:rsidRPr="00A551FE" w:rsidRDefault="00A551FE" w:rsidP="00A551FE">
      <w:pPr>
        <w:shd w:val="clear" w:color="auto" w:fill="FFFFFF"/>
        <w:spacing w:after="200" w:line="276" w:lineRule="auto"/>
        <w:ind w:firstLine="644"/>
        <w:jc w:val="both"/>
        <w:rPr>
          <w:rFonts w:eastAsia="Batang"/>
          <w:bCs/>
          <w:sz w:val="22"/>
          <w:szCs w:val="22"/>
          <w:lang w:val="hr-HR" w:eastAsia="en-US"/>
        </w:rPr>
      </w:pPr>
      <w:r w:rsidRPr="00A551FE">
        <w:rPr>
          <w:rFonts w:eastAsia="Batang"/>
          <w:bCs/>
          <w:sz w:val="22"/>
          <w:szCs w:val="22"/>
          <w:lang w:val="hr-HR" w:eastAsia="en-US"/>
        </w:rPr>
        <w:t xml:space="preserve">Sukladno smjernicama Akcije, Izvedbeni plan za ostvarivanje prava i potreba djece Općine Sveti Križ Začretje razrađuje deset programskih područja vezanih uz život djece: </w:t>
      </w:r>
    </w:p>
    <w:p w:rsidR="00A551FE" w:rsidRPr="00A551FE" w:rsidRDefault="00D5289A" w:rsidP="00A551FE">
      <w:pPr>
        <w:spacing w:after="200" w:line="276" w:lineRule="auto"/>
        <w:ind w:firstLine="644"/>
        <w:jc w:val="center"/>
        <w:rPr>
          <w:rFonts w:eastAsia="Batang"/>
          <w:bCs/>
          <w:sz w:val="24"/>
          <w:szCs w:val="24"/>
          <w:lang w:val="hr-HR" w:eastAsia="en-US"/>
        </w:rPr>
      </w:pPr>
      <w:r w:rsidRPr="00A551FE">
        <w:rPr>
          <w:rFonts w:eastAsia="Batang"/>
          <w:bCs/>
          <w:noProof/>
          <w:sz w:val="24"/>
          <w:szCs w:val="24"/>
          <w:lang w:val="hr-HR"/>
        </w:rPr>
        <mc:AlternateContent>
          <mc:Choice Requires="wps">
            <w:drawing>
              <wp:anchor distT="0" distB="0" distL="114300" distR="114300" simplePos="0" relativeHeight="251654656" behindDoc="1" locked="0" layoutInCell="1" allowOverlap="1">
                <wp:simplePos x="0" y="0"/>
                <wp:positionH relativeFrom="column">
                  <wp:posOffset>1585595</wp:posOffset>
                </wp:positionH>
                <wp:positionV relativeFrom="paragraph">
                  <wp:posOffset>279400</wp:posOffset>
                </wp:positionV>
                <wp:extent cx="2715260" cy="342900"/>
                <wp:effectExtent l="8890" t="10795" r="9525"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42900"/>
                        </a:xfrm>
                        <a:prstGeom prst="rect">
                          <a:avLst/>
                        </a:prstGeom>
                        <a:gradFill rotWithShape="1">
                          <a:gsLst>
                            <a:gs pos="0">
                              <a:srgbClr val="FFFF00"/>
                            </a:gs>
                            <a:gs pos="100000">
                              <a:srgbClr val="FFFF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7259" id="Rectangle 5" o:spid="_x0000_s1026" style="position:absolute;margin-left:124.85pt;margin-top:22pt;width:213.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" fillcolor="yellow">
                <v:fill color2="#767600" rotate="t" focus="100%" type="gradient"/>
              </v:rect>
            </w:pict>
          </mc:Fallback>
        </mc:AlternateContent>
      </w:r>
    </w:p>
    <w:p w:rsidR="00A551FE" w:rsidRPr="00A551FE" w:rsidRDefault="00A551FE" w:rsidP="00A551FE">
      <w:pPr>
        <w:spacing w:after="200" w:line="276" w:lineRule="auto"/>
        <w:contextualSpacing/>
        <w:jc w:val="center"/>
        <w:rPr>
          <w:rFonts w:eastAsia="Batang"/>
          <w:b/>
          <w:sz w:val="24"/>
          <w:szCs w:val="24"/>
          <w:lang w:val="hr-HR" w:eastAsia="en-US"/>
        </w:rPr>
      </w:pPr>
      <w:r w:rsidRPr="00A551FE">
        <w:rPr>
          <w:rFonts w:eastAsia="Batang"/>
          <w:b/>
          <w:sz w:val="24"/>
          <w:szCs w:val="24"/>
          <w:lang w:val="hr-HR" w:eastAsia="en-US"/>
        </w:rPr>
        <w:t>Programiranje i planiranje za djecu</w:t>
      </w:r>
    </w:p>
    <w:p w:rsidR="00A551FE" w:rsidRPr="00A551FE" w:rsidRDefault="00A551FE" w:rsidP="00A551FE">
      <w:pPr>
        <w:spacing w:after="200" w:line="276" w:lineRule="auto"/>
        <w:contextualSpacing/>
        <w:jc w:val="center"/>
        <w:rPr>
          <w:rFonts w:eastAsia="Batang"/>
          <w:b/>
          <w:sz w:val="24"/>
          <w:szCs w:val="24"/>
          <w:lang w:val="hr-HR" w:eastAsia="en-US"/>
        </w:rPr>
      </w:pPr>
    </w:p>
    <w:p w:rsidR="00A551FE" w:rsidRPr="00A551FE" w:rsidRDefault="00D5289A" w:rsidP="00A551FE">
      <w:pPr>
        <w:spacing w:after="200" w:line="276" w:lineRule="auto"/>
        <w:contextualSpacing/>
        <w:jc w:val="center"/>
        <w:rPr>
          <w:rFonts w:eastAsia="Batang"/>
          <w:b/>
          <w:sz w:val="24"/>
          <w:szCs w:val="24"/>
          <w:lang w:val="hr-HR" w:eastAsia="en-US"/>
        </w:rPr>
      </w:pPr>
      <w:r w:rsidRPr="00A551FE">
        <w:rPr>
          <w:rFonts w:eastAsia="Batang"/>
          <w:bCs/>
          <w:noProof/>
          <w:sz w:val="24"/>
          <w:szCs w:val="24"/>
          <w:lang w:val="hr-HR"/>
        </w:rPr>
        <mc:AlternateContent>
          <mc:Choice Requires="wps">
            <w:drawing>
              <wp:anchor distT="0" distB="0" distL="114300" distR="114300" simplePos="0" relativeHeight="251655680" behindDoc="1" locked="0" layoutInCell="1" allowOverlap="1">
                <wp:simplePos x="0" y="0"/>
                <wp:positionH relativeFrom="column">
                  <wp:posOffset>1604645</wp:posOffset>
                </wp:positionH>
                <wp:positionV relativeFrom="paragraph">
                  <wp:posOffset>167640</wp:posOffset>
                </wp:positionV>
                <wp:extent cx="2543175" cy="304800"/>
                <wp:effectExtent l="8890" t="11430" r="1016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04800"/>
                        </a:xfrm>
                        <a:prstGeom prst="rect">
                          <a:avLst/>
                        </a:prstGeom>
                        <a:gradFill rotWithShape="1">
                          <a:gsLst>
                            <a:gs pos="0">
                              <a:srgbClr val="C5E0B3"/>
                            </a:gs>
                            <a:gs pos="100000">
                              <a:srgbClr val="C5E0B3">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678B" id="Rectangle 6" o:spid="_x0000_s1026" style="position:absolute;margin-left:126.35pt;margin-top:13.2pt;width:200.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" fillcolor="#c5e0b3">
                <v:fill color2="#5b6853" rotate="t" focus="100%" type="gradient"/>
              </v:rect>
            </w:pict>
          </mc:Fallback>
        </mc:AlternateContent>
      </w:r>
    </w:p>
    <w:p w:rsidR="00A551FE" w:rsidRPr="00A551FE" w:rsidRDefault="00A551FE" w:rsidP="00A551FE">
      <w:pPr>
        <w:spacing w:after="200" w:line="276" w:lineRule="auto"/>
        <w:contextualSpacing/>
        <w:jc w:val="center"/>
        <w:rPr>
          <w:rFonts w:eastAsia="Batang"/>
          <w:b/>
          <w:sz w:val="24"/>
          <w:szCs w:val="24"/>
          <w:lang w:val="hr-HR" w:eastAsia="en-US"/>
        </w:rPr>
      </w:pPr>
      <w:r w:rsidRPr="00A551FE">
        <w:rPr>
          <w:rFonts w:eastAsia="Batang"/>
          <w:b/>
          <w:sz w:val="24"/>
          <w:szCs w:val="24"/>
          <w:lang w:val="hr-HR" w:eastAsia="en-US"/>
        </w:rPr>
        <w:t>Financijska sredstva za djecu</w:t>
      </w:r>
    </w:p>
    <w:p w:rsidR="00A551FE" w:rsidRPr="00A551FE" w:rsidRDefault="00A551FE" w:rsidP="00A551FE">
      <w:pPr>
        <w:spacing w:after="200" w:line="276" w:lineRule="auto"/>
        <w:contextualSpacing/>
        <w:jc w:val="center"/>
        <w:rPr>
          <w:rFonts w:eastAsia="Batang"/>
          <w:b/>
          <w:sz w:val="24"/>
          <w:szCs w:val="24"/>
          <w:lang w:val="hr-HR" w:eastAsia="en-US"/>
        </w:rPr>
      </w:pPr>
    </w:p>
    <w:p w:rsidR="00A551FE" w:rsidRPr="00A551FE" w:rsidRDefault="00D5289A" w:rsidP="00A551FE">
      <w:pPr>
        <w:spacing w:after="200" w:line="276" w:lineRule="auto"/>
        <w:contextualSpacing/>
        <w:jc w:val="center"/>
        <w:rPr>
          <w:rFonts w:eastAsia="Batang"/>
          <w:b/>
          <w:sz w:val="24"/>
          <w:szCs w:val="24"/>
          <w:lang w:val="hr-HR" w:eastAsia="en-US"/>
        </w:rPr>
      </w:pPr>
      <w:r w:rsidRPr="00A551FE">
        <w:rPr>
          <w:rFonts w:eastAsia="Batang"/>
          <w:b/>
          <w:noProof/>
          <w:sz w:val="24"/>
          <w:szCs w:val="24"/>
          <w:lang w:val="hr-HR"/>
        </w:rPr>
        <mc:AlternateContent>
          <mc:Choice Requires="wps">
            <w:drawing>
              <wp:anchor distT="0" distB="0" distL="114300" distR="114300" simplePos="0" relativeHeight="251656704" behindDoc="1" locked="0" layoutInCell="1" allowOverlap="1">
                <wp:simplePos x="0" y="0"/>
                <wp:positionH relativeFrom="column">
                  <wp:posOffset>1490345</wp:posOffset>
                </wp:positionH>
                <wp:positionV relativeFrom="paragraph">
                  <wp:posOffset>134620</wp:posOffset>
                </wp:positionV>
                <wp:extent cx="2810510" cy="285750"/>
                <wp:effectExtent l="8890" t="11430" r="9525" b="762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0510" cy="285750"/>
                        </a:xfrm>
                        <a:prstGeom prst="rect">
                          <a:avLst/>
                        </a:prstGeom>
                        <a:gradFill rotWithShape="1">
                          <a:gsLst>
                            <a:gs pos="0">
                              <a:srgbClr val="C00000"/>
                            </a:gs>
                            <a:gs pos="100000">
                              <a:srgbClr val="C0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3DED" id="Rectangle 7" o:spid="_x0000_s1026" style="position:absolute;margin-left:117.35pt;margin-top:10.6pt;width:221.3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" fillcolor="#c00000">
                <v:fill color2="#590000" rotate="t" focus="100%" type="gradient"/>
              </v:rect>
            </w:pict>
          </mc:Fallback>
        </mc:AlternateContent>
      </w:r>
    </w:p>
    <w:p w:rsidR="00A551FE" w:rsidRPr="00A551FE" w:rsidRDefault="00A551FE" w:rsidP="00A551FE">
      <w:pPr>
        <w:spacing w:after="200" w:line="276" w:lineRule="auto"/>
        <w:contextualSpacing/>
        <w:jc w:val="center"/>
        <w:rPr>
          <w:rFonts w:eastAsia="Batang"/>
          <w:b/>
          <w:sz w:val="24"/>
          <w:szCs w:val="24"/>
          <w:lang w:val="hr-HR" w:eastAsia="en-US"/>
        </w:rPr>
      </w:pPr>
      <w:r w:rsidRPr="00A551FE">
        <w:rPr>
          <w:rFonts w:eastAsia="Batang"/>
          <w:b/>
          <w:sz w:val="24"/>
          <w:szCs w:val="24"/>
          <w:lang w:val="hr-HR" w:eastAsia="en-US"/>
        </w:rPr>
        <w:t>Podrška i potpora udrugama za djecu</w:t>
      </w:r>
    </w:p>
    <w:p w:rsidR="00A551FE" w:rsidRPr="00A551FE" w:rsidRDefault="00D5289A" w:rsidP="00A551FE">
      <w:pPr>
        <w:spacing w:after="200" w:line="276" w:lineRule="auto"/>
        <w:contextualSpacing/>
        <w:jc w:val="center"/>
        <w:rPr>
          <w:rFonts w:eastAsia="Batang"/>
          <w:b/>
          <w:sz w:val="24"/>
          <w:szCs w:val="24"/>
          <w:lang w:val="hr-HR" w:eastAsia="en-US"/>
        </w:rPr>
      </w:pPr>
      <w:r w:rsidRPr="00A551FE">
        <w:rPr>
          <w:rFonts w:eastAsia="Batang"/>
          <w:b/>
          <w:noProof/>
          <w:sz w:val="24"/>
          <w:szCs w:val="24"/>
          <w:lang w:val="hr-HR"/>
        </w:rPr>
        <mc:AlternateContent>
          <mc:Choice Requires="wps">
            <w:drawing>
              <wp:anchor distT="0" distB="0" distL="114300" distR="114300" simplePos="0" relativeHeight="251657728" behindDoc="1" locked="0" layoutInCell="1" allowOverlap="1">
                <wp:simplePos x="0" y="0"/>
                <wp:positionH relativeFrom="column">
                  <wp:posOffset>1566545</wp:posOffset>
                </wp:positionH>
                <wp:positionV relativeFrom="paragraph">
                  <wp:posOffset>179070</wp:posOffset>
                </wp:positionV>
                <wp:extent cx="2686050" cy="257175"/>
                <wp:effectExtent l="8890" t="11430" r="1016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57175"/>
                        </a:xfrm>
                        <a:prstGeom prst="rect">
                          <a:avLst/>
                        </a:prstGeom>
                        <a:gradFill rotWithShape="1">
                          <a:gsLst>
                            <a:gs pos="0">
                              <a:srgbClr val="9CC2E5"/>
                            </a:gs>
                            <a:gs pos="100000">
                              <a:srgbClr val="9CC2E5">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A8F7" id="Rectangle 8" o:spid="_x0000_s1026" style="position:absolute;margin-left:123.35pt;margin-top:14.1pt;width:211.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" fillcolor="#9cc2e5">
                <v:fill color2="#485a6a" rotate="t" focus="100%" type="gradient"/>
              </v:rect>
            </w:pict>
          </mc:Fallback>
        </mc:AlternateContent>
      </w:r>
    </w:p>
    <w:p w:rsidR="00A551FE" w:rsidRPr="00A551FE" w:rsidRDefault="00A551FE" w:rsidP="00A551FE">
      <w:pPr>
        <w:tabs>
          <w:tab w:val="center" w:pos="4535"/>
        </w:tabs>
        <w:spacing w:after="200" w:line="276" w:lineRule="auto"/>
        <w:contextualSpacing/>
        <w:rPr>
          <w:rFonts w:eastAsia="Batang"/>
          <w:b/>
          <w:sz w:val="24"/>
          <w:szCs w:val="24"/>
          <w:lang w:val="hr-HR" w:eastAsia="en-US"/>
        </w:rPr>
      </w:pPr>
      <w:r w:rsidRPr="00A551FE">
        <w:rPr>
          <w:rFonts w:eastAsia="Batang"/>
          <w:b/>
          <w:sz w:val="24"/>
          <w:szCs w:val="24"/>
          <w:lang w:val="hr-HR" w:eastAsia="en-US"/>
        </w:rPr>
        <w:tab/>
        <w:t>Dijete u sigurnom i zdravom gradu</w:t>
      </w:r>
    </w:p>
    <w:p w:rsidR="00A551FE" w:rsidRPr="00A551FE" w:rsidRDefault="00D5289A" w:rsidP="00A551FE">
      <w:pPr>
        <w:spacing w:after="200" w:line="276" w:lineRule="auto"/>
        <w:ind w:left="720"/>
        <w:contextualSpacing/>
        <w:jc w:val="center"/>
        <w:rPr>
          <w:rFonts w:eastAsia="Batang"/>
          <w:b/>
          <w:sz w:val="24"/>
          <w:szCs w:val="24"/>
          <w:lang w:val="hr-HR" w:eastAsia="en-US"/>
        </w:rPr>
      </w:pPr>
      <w:r w:rsidRPr="00A551FE">
        <w:rPr>
          <w:rFonts w:eastAsia="Batang"/>
          <w:b/>
          <w:noProof/>
          <w:sz w:val="24"/>
          <w:szCs w:val="24"/>
          <w:lang w:val="hr-HR"/>
        </w:rPr>
        <mc:AlternateContent>
          <mc:Choice Requires="wps">
            <w:drawing>
              <wp:anchor distT="0" distB="0" distL="114300" distR="114300" simplePos="0" relativeHeight="251658752" behindDoc="1" locked="0" layoutInCell="1" allowOverlap="1">
                <wp:simplePos x="0" y="0"/>
                <wp:positionH relativeFrom="column">
                  <wp:posOffset>2252345</wp:posOffset>
                </wp:positionH>
                <wp:positionV relativeFrom="paragraph">
                  <wp:posOffset>175895</wp:posOffset>
                </wp:positionV>
                <wp:extent cx="1200150" cy="238125"/>
                <wp:effectExtent l="8890" t="10795" r="10160" b="825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38125"/>
                        </a:xfrm>
                        <a:prstGeom prst="rect">
                          <a:avLst/>
                        </a:prstGeom>
                        <a:gradFill rotWithShape="1">
                          <a:gsLst>
                            <a:gs pos="0">
                              <a:srgbClr val="AEAAAA"/>
                            </a:gs>
                            <a:gs pos="100000">
                              <a:srgbClr val="AEAAAA">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79E1" id="Rectangle 9" o:spid="_x0000_s1026" style="position:absolute;margin-left:177.35pt;margin-top:13.85pt;width:94.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" fillcolor="#aeaaaa">
                <v:fill color2="#514f4f" rotate="t" focus="100%" type="gradient"/>
              </v:rect>
            </w:pict>
          </mc:Fallback>
        </mc:AlternateContent>
      </w:r>
    </w:p>
    <w:p w:rsidR="00A551FE" w:rsidRPr="00A551FE" w:rsidRDefault="00A551FE" w:rsidP="00A551FE">
      <w:pPr>
        <w:spacing w:after="200" w:line="276" w:lineRule="auto"/>
        <w:ind w:left="720"/>
        <w:contextualSpacing/>
        <w:rPr>
          <w:rFonts w:eastAsia="Batang"/>
          <w:b/>
          <w:sz w:val="24"/>
          <w:szCs w:val="24"/>
          <w:lang w:val="hr-HR" w:eastAsia="en-US"/>
        </w:rPr>
      </w:pPr>
      <w:r w:rsidRPr="00A551FE">
        <w:rPr>
          <w:rFonts w:eastAsia="Batang"/>
          <w:b/>
          <w:sz w:val="24"/>
          <w:szCs w:val="24"/>
          <w:lang w:val="hr-HR" w:eastAsia="en-US"/>
        </w:rPr>
        <w:t xml:space="preserve">                                                  Zdravlje djece</w:t>
      </w:r>
    </w:p>
    <w:p w:rsidR="00A551FE" w:rsidRPr="00A551FE" w:rsidRDefault="00D5289A" w:rsidP="00A551FE">
      <w:pPr>
        <w:spacing w:after="200" w:line="276" w:lineRule="auto"/>
        <w:ind w:left="720"/>
        <w:contextualSpacing/>
        <w:jc w:val="center"/>
        <w:rPr>
          <w:rFonts w:eastAsia="Batang"/>
          <w:b/>
          <w:sz w:val="24"/>
          <w:szCs w:val="24"/>
          <w:lang w:val="hr-HR" w:eastAsia="en-US"/>
        </w:rPr>
      </w:pPr>
      <w:r w:rsidRPr="00A551FE">
        <w:rPr>
          <w:rFonts w:eastAsia="Batang"/>
          <w:b/>
          <w:noProof/>
          <w:sz w:val="24"/>
          <w:szCs w:val="24"/>
          <w:lang w:val="hr-HR"/>
        </w:rPr>
        <mc:AlternateContent>
          <mc:Choice Requires="wps">
            <w:drawing>
              <wp:anchor distT="0" distB="0" distL="114300" distR="114300" simplePos="0" relativeHeight="251659776" behindDoc="1" locked="0" layoutInCell="1" allowOverlap="1">
                <wp:simplePos x="0" y="0"/>
                <wp:positionH relativeFrom="column">
                  <wp:posOffset>1928495</wp:posOffset>
                </wp:positionH>
                <wp:positionV relativeFrom="paragraph">
                  <wp:posOffset>170815</wp:posOffset>
                </wp:positionV>
                <wp:extent cx="1895475" cy="266700"/>
                <wp:effectExtent l="8890" t="8890" r="10160"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66700"/>
                        </a:xfrm>
                        <a:prstGeom prst="rect">
                          <a:avLst/>
                        </a:prstGeom>
                        <a:gradFill rotWithShape="1">
                          <a:gsLst>
                            <a:gs pos="0">
                              <a:srgbClr val="CC66FF"/>
                            </a:gs>
                            <a:gs pos="100000">
                              <a:srgbClr val="CC66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4643" id="Rectangle 10" o:spid="_x0000_s1026" style="position:absolute;margin-left:151.85pt;margin-top:13.45pt;width:149.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" fillcolor="#c6f">
                <v:fill color2="#5e2f76" rotate="t" focus="100%" type="gradient"/>
              </v:rect>
            </w:pict>
          </mc:Fallback>
        </mc:AlternateContent>
      </w:r>
    </w:p>
    <w:p w:rsidR="00A551FE" w:rsidRPr="00A551FE" w:rsidRDefault="00A551FE" w:rsidP="00A551FE">
      <w:pPr>
        <w:spacing w:after="200" w:line="276" w:lineRule="auto"/>
        <w:ind w:left="720"/>
        <w:contextualSpacing/>
        <w:rPr>
          <w:rFonts w:eastAsia="Batang"/>
          <w:b/>
          <w:sz w:val="24"/>
          <w:szCs w:val="24"/>
          <w:lang w:val="hr-HR" w:eastAsia="en-US"/>
        </w:rPr>
      </w:pPr>
      <w:r w:rsidRPr="00A551FE">
        <w:rPr>
          <w:rFonts w:eastAsia="Batang"/>
          <w:b/>
          <w:sz w:val="24"/>
          <w:szCs w:val="24"/>
          <w:lang w:val="hr-HR" w:eastAsia="en-US"/>
        </w:rPr>
        <w:t xml:space="preserve">                                              Odgoj i obrazovanje</w:t>
      </w:r>
    </w:p>
    <w:p w:rsidR="00A551FE" w:rsidRPr="00A551FE" w:rsidRDefault="00D5289A" w:rsidP="00A551FE">
      <w:pPr>
        <w:spacing w:after="200" w:line="276" w:lineRule="auto"/>
        <w:contextualSpacing/>
        <w:jc w:val="center"/>
        <w:rPr>
          <w:rFonts w:eastAsia="Batang"/>
          <w:b/>
          <w:sz w:val="24"/>
          <w:szCs w:val="24"/>
          <w:lang w:val="hr-HR" w:eastAsia="en-US"/>
        </w:rPr>
      </w:pPr>
      <w:r w:rsidRPr="00A551FE">
        <w:rPr>
          <w:rFonts w:eastAsia="Batang"/>
          <w:b/>
          <w:noProof/>
          <w:sz w:val="24"/>
          <w:szCs w:val="24"/>
          <w:lang w:val="hr-HR"/>
        </w:rPr>
        <mc:AlternateContent>
          <mc:Choice Requires="wps">
            <w:drawing>
              <wp:anchor distT="0" distB="0" distL="114300" distR="114300" simplePos="0" relativeHeight="251660800" behindDoc="1" locked="0" layoutInCell="1" allowOverlap="1">
                <wp:simplePos x="0" y="0"/>
                <wp:positionH relativeFrom="column">
                  <wp:posOffset>1957070</wp:posOffset>
                </wp:positionH>
                <wp:positionV relativeFrom="paragraph">
                  <wp:posOffset>118110</wp:posOffset>
                </wp:positionV>
                <wp:extent cx="1838325" cy="276225"/>
                <wp:effectExtent l="8890" t="6985" r="10160"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76225"/>
                        </a:xfrm>
                        <a:prstGeom prst="rect">
                          <a:avLst/>
                        </a:prstGeom>
                        <a:gradFill rotWithShape="1">
                          <a:gsLst>
                            <a:gs pos="0">
                              <a:srgbClr val="00FFFF"/>
                            </a:gs>
                            <a:gs pos="100000">
                              <a:srgbClr val="00FF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A418" id="Rectangle 11" o:spid="_x0000_s1026" style="position:absolute;margin-left:154.1pt;margin-top:9.3pt;width:144.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" fillcolor="aqua">
                <v:fill color2="#007676" rotate="t" focus="100%" type="gradient"/>
              </v:rect>
            </w:pict>
          </mc:Fallback>
        </mc:AlternateContent>
      </w:r>
    </w:p>
    <w:p w:rsidR="00A551FE" w:rsidRPr="00A551FE" w:rsidRDefault="00A551FE" w:rsidP="00A551FE">
      <w:pPr>
        <w:tabs>
          <w:tab w:val="left" w:pos="2775"/>
          <w:tab w:val="center" w:pos="4895"/>
        </w:tabs>
        <w:spacing w:after="200" w:line="276" w:lineRule="auto"/>
        <w:ind w:left="12" w:firstLine="708"/>
        <w:contextualSpacing/>
        <w:rPr>
          <w:rFonts w:eastAsia="Batang"/>
          <w:b/>
          <w:sz w:val="24"/>
          <w:szCs w:val="24"/>
          <w:lang w:val="hr-HR" w:eastAsia="en-US"/>
        </w:rPr>
      </w:pPr>
      <w:r w:rsidRPr="00A551FE">
        <w:rPr>
          <w:rFonts w:eastAsia="Batang"/>
          <w:b/>
          <w:sz w:val="24"/>
          <w:szCs w:val="24"/>
          <w:lang w:val="hr-HR" w:eastAsia="en-US"/>
        </w:rPr>
        <w:tab/>
        <w:t xml:space="preserve">          Socijalna skrb za djecu</w:t>
      </w:r>
    </w:p>
    <w:p w:rsidR="00A551FE" w:rsidRPr="00A551FE" w:rsidRDefault="00A551FE" w:rsidP="00A551FE">
      <w:pPr>
        <w:spacing w:after="200" w:line="276" w:lineRule="auto"/>
        <w:contextualSpacing/>
        <w:jc w:val="center"/>
        <w:rPr>
          <w:rFonts w:eastAsia="Batang"/>
          <w:b/>
          <w:sz w:val="24"/>
          <w:szCs w:val="24"/>
          <w:lang w:val="hr-HR" w:eastAsia="en-US"/>
        </w:rPr>
      </w:pPr>
      <w:r w:rsidRPr="00A551FE">
        <w:rPr>
          <w:rFonts w:eastAsia="Batang"/>
          <w:b/>
          <w:sz w:val="24"/>
          <w:szCs w:val="24"/>
          <w:lang w:val="hr-HR" w:eastAsia="en-US"/>
        </w:rPr>
        <w:tab/>
      </w:r>
      <w:r w:rsidR="00D5289A" w:rsidRPr="00A551FE">
        <w:rPr>
          <w:rFonts w:eastAsia="Batang"/>
          <w:b/>
          <w:noProof/>
          <w:sz w:val="24"/>
          <w:szCs w:val="24"/>
          <w:lang w:val="hr-HR"/>
        </w:rPr>
        <mc:AlternateContent>
          <mc:Choice Requires="wps">
            <w:drawing>
              <wp:anchor distT="0" distB="0" distL="114300" distR="114300" simplePos="0" relativeHeight="251661824" behindDoc="1" locked="0" layoutInCell="1" allowOverlap="1">
                <wp:simplePos x="0" y="0"/>
                <wp:positionH relativeFrom="column">
                  <wp:posOffset>1623695</wp:posOffset>
                </wp:positionH>
                <wp:positionV relativeFrom="paragraph">
                  <wp:posOffset>172085</wp:posOffset>
                </wp:positionV>
                <wp:extent cx="2505075" cy="257175"/>
                <wp:effectExtent l="8890" t="6985" r="10160"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57175"/>
                        </a:xfrm>
                        <a:prstGeom prst="rect">
                          <a:avLst/>
                        </a:prstGeom>
                        <a:gradFill rotWithShape="1">
                          <a:gsLst>
                            <a:gs pos="0">
                              <a:srgbClr val="996600"/>
                            </a:gs>
                            <a:gs pos="100000">
                              <a:srgbClr val="9966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2D0" id="Rectangle 12" o:spid="_x0000_s1026" style="position:absolute;margin-left:127.85pt;margin-top:13.55pt;width:197.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" fillcolor="#960">
                <v:fill color2="#472f00" rotate="t" focus="100%" type="gradient"/>
              </v:rect>
            </w:pict>
          </mc:Fallback>
        </mc:AlternateContent>
      </w:r>
    </w:p>
    <w:p w:rsidR="00A551FE" w:rsidRPr="00A551FE" w:rsidRDefault="00A551FE" w:rsidP="00A551FE">
      <w:pPr>
        <w:spacing w:after="200" w:line="276" w:lineRule="auto"/>
        <w:contextualSpacing/>
        <w:jc w:val="center"/>
        <w:rPr>
          <w:rFonts w:eastAsia="Batang"/>
          <w:b/>
          <w:sz w:val="24"/>
          <w:szCs w:val="24"/>
          <w:lang w:val="hr-HR" w:eastAsia="en-US"/>
        </w:rPr>
      </w:pPr>
      <w:r w:rsidRPr="00A551FE">
        <w:rPr>
          <w:rFonts w:eastAsia="Batang"/>
          <w:b/>
          <w:sz w:val="24"/>
          <w:szCs w:val="24"/>
          <w:lang w:val="hr-HR" w:eastAsia="en-US"/>
        </w:rPr>
        <w:t>Kultura i šport djece i za djecu</w:t>
      </w:r>
    </w:p>
    <w:p w:rsidR="00A551FE" w:rsidRPr="00A551FE" w:rsidRDefault="00D5289A" w:rsidP="00A551FE">
      <w:pPr>
        <w:spacing w:after="200" w:line="276" w:lineRule="auto"/>
        <w:contextualSpacing/>
        <w:rPr>
          <w:rFonts w:eastAsia="Batang"/>
          <w:b/>
          <w:sz w:val="24"/>
          <w:szCs w:val="24"/>
          <w:lang w:val="hr-HR" w:eastAsia="en-US"/>
        </w:rPr>
      </w:pPr>
      <w:r w:rsidRPr="00A551FE">
        <w:rPr>
          <w:rFonts w:eastAsia="Batang"/>
          <w:b/>
          <w:noProof/>
          <w:sz w:val="24"/>
          <w:szCs w:val="24"/>
          <w:lang w:val="hr-HR"/>
        </w:rPr>
        <mc:AlternateContent>
          <mc:Choice Requires="wps">
            <w:drawing>
              <wp:anchor distT="0" distB="0" distL="114300" distR="114300" simplePos="0" relativeHeight="251662848" behindDoc="1" locked="0" layoutInCell="1" allowOverlap="1">
                <wp:simplePos x="0" y="0"/>
                <wp:positionH relativeFrom="column">
                  <wp:posOffset>1433195</wp:posOffset>
                </wp:positionH>
                <wp:positionV relativeFrom="paragraph">
                  <wp:posOffset>157480</wp:posOffset>
                </wp:positionV>
                <wp:extent cx="2895600" cy="276225"/>
                <wp:effectExtent l="8890" t="13970" r="10160" b="508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6225"/>
                        </a:xfrm>
                        <a:prstGeom prst="rect">
                          <a:avLst/>
                        </a:prstGeom>
                        <a:gradFill rotWithShape="1">
                          <a:gsLst>
                            <a:gs pos="0">
                              <a:srgbClr val="FF9999"/>
                            </a:gs>
                            <a:gs pos="100000">
                              <a:srgbClr val="FF9999">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959A" id="Rectangle 13" o:spid="_x0000_s1026" style="position:absolute;margin-left:112.85pt;margin-top:12.4pt;width:228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" fillcolor="#f99">
                <v:fill color2="#764747" rotate="t" focus="100%" type="gradient"/>
              </v:rect>
            </w:pict>
          </mc:Fallback>
        </mc:AlternateContent>
      </w:r>
    </w:p>
    <w:p w:rsidR="00A551FE" w:rsidRPr="00A551FE" w:rsidRDefault="00A551FE" w:rsidP="00A551FE">
      <w:pPr>
        <w:spacing w:after="200" w:line="276" w:lineRule="auto"/>
        <w:contextualSpacing/>
        <w:jc w:val="center"/>
        <w:rPr>
          <w:rFonts w:eastAsia="Batang"/>
          <w:b/>
          <w:sz w:val="24"/>
          <w:szCs w:val="24"/>
          <w:lang w:val="hr-HR" w:eastAsia="en-US"/>
        </w:rPr>
      </w:pPr>
      <w:r w:rsidRPr="00A551FE">
        <w:rPr>
          <w:rFonts w:eastAsia="Batang"/>
          <w:b/>
          <w:sz w:val="24"/>
          <w:szCs w:val="24"/>
          <w:lang w:val="hr-HR" w:eastAsia="en-US"/>
        </w:rPr>
        <w:t>Slobodno vrijeme i rekreacija za djecu</w:t>
      </w:r>
    </w:p>
    <w:p w:rsidR="00A551FE" w:rsidRPr="00A551FE" w:rsidRDefault="00A551FE" w:rsidP="00A551FE">
      <w:pPr>
        <w:spacing w:after="200" w:line="276" w:lineRule="auto"/>
        <w:contextualSpacing/>
        <w:jc w:val="center"/>
        <w:rPr>
          <w:rFonts w:eastAsia="Batang"/>
          <w:b/>
          <w:sz w:val="24"/>
          <w:szCs w:val="24"/>
          <w:lang w:val="hr-HR" w:eastAsia="en-US"/>
        </w:rPr>
      </w:pPr>
    </w:p>
    <w:p w:rsidR="00A551FE" w:rsidRPr="00A551FE" w:rsidRDefault="00D5289A" w:rsidP="00A551FE">
      <w:pPr>
        <w:spacing w:after="200" w:line="276" w:lineRule="auto"/>
        <w:contextualSpacing/>
        <w:jc w:val="center"/>
        <w:rPr>
          <w:rFonts w:eastAsia="Batang"/>
          <w:b/>
          <w:sz w:val="24"/>
          <w:szCs w:val="24"/>
          <w:lang w:val="hr-HR" w:eastAsia="en-US"/>
        </w:rPr>
      </w:pPr>
      <w:r w:rsidRPr="00A551FE">
        <w:rPr>
          <w:rFonts w:eastAsia="Batang"/>
          <w:b/>
          <w:noProof/>
          <w:sz w:val="24"/>
          <w:szCs w:val="24"/>
          <w:lang w:val="hr-HR"/>
        </w:rPr>
        <mc:AlternateContent>
          <mc:Choice Requires="wps">
            <w:drawing>
              <wp:anchor distT="0" distB="0" distL="114300" distR="114300" simplePos="0" relativeHeight="251663872" behindDoc="1" locked="0" layoutInCell="1" allowOverlap="1">
                <wp:simplePos x="0" y="0"/>
                <wp:positionH relativeFrom="column">
                  <wp:posOffset>890270</wp:posOffset>
                </wp:positionH>
                <wp:positionV relativeFrom="paragraph">
                  <wp:posOffset>111760</wp:posOffset>
                </wp:positionV>
                <wp:extent cx="3971925" cy="361950"/>
                <wp:effectExtent l="8890" t="11430" r="10160"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61950"/>
                        </a:xfrm>
                        <a:prstGeom prst="rect">
                          <a:avLst/>
                        </a:prstGeom>
                        <a:gradFill rotWithShape="1">
                          <a:gsLst>
                            <a:gs pos="0">
                              <a:srgbClr val="F4B083"/>
                            </a:gs>
                            <a:gs pos="100000">
                              <a:srgbClr val="F4B083">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AF98" id="Rectangle 14" o:spid="_x0000_s1026" style="position:absolute;margin-left:70.1pt;margin-top:8.8pt;width:312.7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" fillcolor="#f4b083">
                <v:fill color2="#71513d" rotate="t" focus="100%" type="gradient"/>
              </v:rect>
            </w:pict>
          </mc:Fallback>
        </mc:AlternateContent>
      </w:r>
    </w:p>
    <w:p w:rsidR="00A551FE" w:rsidRPr="00A551FE" w:rsidRDefault="00A551FE" w:rsidP="00A551FE">
      <w:pPr>
        <w:spacing w:after="200" w:line="276" w:lineRule="auto"/>
        <w:contextualSpacing/>
        <w:rPr>
          <w:rFonts w:eastAsia="Batang"/>
          <w:b/>
          <w:sz w:val="24"/>
          <w:szCs w:val="24"/>
          <w:lang w:val="hr-HR" w:eastAsia="en-US"/>
        </w:rPr>
      </w:pPr>
      <w:r w:rsidRPr="00A551FE">
        <w:rPr>
          <w:rFonts w:eastAsia="Batang"/>
          <w:b/>
          <w:sz w:val="24"/>
          <w:szCs w:val="24"/>
          <w:lang w:val="hr-HR" w:eastAsia="en-US"/>
        </w:rPr>
        <w:t xml:space="preserve">                           Podrška i pomoć roditeljima u skrbi i odgoju djece</w:t>
      </w:r>
    </w:p>
    <w:p w:rsidR="00A551FE" w:rsidRPr="00A551FE" w:rsidRDefault="00A551FE" w:rsidP="00A551FE">
      <w:pPr>
        <w:spacing w:after="200" w:line="276" w:lineRule="auto"/>
        <w:jc w:val="right"/>
        <w:rPr>
          <w:rFonts w:ascii="Calibri" w:eastAsia="Calibri" w:hAnsi="Calibri" w:cs="Calibri"/>
          <w:noProof/>
          <w:sz w:val="22"/>
          <w:szCs w:val="22"/>
          <w:lang w:val="hr-HR"/>
        </w:rPr>
      </w:pPr>
    </w:p>
    <w:p w:rsidR="00A551FE" w:rsidRPr="00A551FE" w:rsidRDefault="00A551FE" w:rsidP="00A551FE">
      <w:pPr>
        <w:spacing w:after="200" w:line="276" w:lineRule="auto"/>
        <w:jc w:val="right"/>
        <w:rPr>
          <w:rFonts w:ascii="Calibri" w:eastAsia="Calibri" w:hAnsi="Calibri" w:cs="Calibri"/>
          <w:noProof/>
          <w:sz w:val="22"/>
          <w:szCs w:val="22"/>
          <w:lang w:val="hr-HR"/>
        </w:rPr>
      </w:pPr>
    </w:p>
    <w:p w:rsidR="00A551FE" w:rsidRPr="00A551FE" w:rsidRDefault="00D5289A" w:rsidP="00A551FE">
      <w:pPr>
        <w:spacing w:after="200" w:line="276" w:lineRule="auto"/>
        <w:jc w:val="right"/>
        <w:rPr>
          <w:rFonts w:eastAsia="Batang"/>
          <w:color w:val="002060"/>
          <w:sz w:val="24"/>
          <w:szCs w:val="24"/>
          <w:lang w:val="hr-HR" w:eastAsia="en-US"/>
        </w:rPr>
      </w:pPr>
      <w:r w:rsidRPr="00A551FE">
        <w:rPr>
          <w:rFonts w:ascii="Calibri" w:eastAsia="Calibri" w:hAnsi="Calibri" w:cs="Calibri"/>
          <w:noProof/>
          <w:sz w:val="22"/>
          <w:szCs w:val="22"/>
          <w:lang w:val="hr-HR"/>
        </w:rPr>
        <w:drawing>
          <wp:inline distT="0" distB="0" distL="0" distR="0">
            <wp:extent cx="1800225" cy="1333500"/>
            <wp:effectExtent l="0" t="0" r="9525" b="0"/>
            <wp:docPr id="16" name="Slika 1" descr="Osnovna škola Trnsko Zagreb - Naslovnica - Obavi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a škola Trnsko Zagreb - Naslovnica - Obavije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333500"/>
                    </a:xfrm>
                    <a:prstGeom prst="rect">
                      <a:avLst/>
                    </a:prstGeom>
                    <a:noFill/>
                    <a:ln>
                      <a:noFill/>
                    </a:ln>
                  </pic:spPr>
                </pic:pic>
              </a:graphicData>
            </a:graphic>
          </wp:inline>
        </w:drawing>
      </w:r>
    </w:p>
    <w:p w:rsidR="00A551FE" w:rsidRDefault="00A551FE" w:rsidP="00A551FE">
      <w:pPr>
        <w:spacing w:after="200" w:line="276" w:lineRule="auto"/>
        <w:rPr>
          <w:rFonts w:eastAsia="Calibri"/>
          <w:sz w:val="22"/>
          <w:szCs w:val="22"/>
          <w:lang w:val="hr-HR" w:eastAsia="en-US"/>
        </w:rPr>
      </w:pPr>
    </w:p>
    <w:p w:rsidR="00A551FE" w:rsidRPr="00A551FE" w:rsidRDefault="00A551FE" w:rsidP="00A551FE">
      <w:pPr>
        <w:spacing w:after="200" w:line="276" w:lineRule="auto"/>
        <w:rPr>
          <w:rFonts w:eastAsia="Calibri"/>
          <w:sz w:val="22"/>
          <w:szCs w:val="22"/>
          <w:lang w:val="hr-HR" w:eastAsia="en-US"/>
        </w:rPr>
      </w:pPr>
    </w:p>
    <w:tbl>
      <w:tblPr>
        <w:tblpPr w:leftFromText="180" w:rightFromText="180" w:vertAnchor="text" w:tblpX="-5"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843"/>
        <w:gridCol w:w="1955"/>
        <w:gridCol w:w="20"/>
        <w:gridCol w:w="9"/>
        <w:gridCol w:w="25"/>
        <w:gridCol w:w="2952"/>
      </w:tblGrid>
      <w:tr w:rsidR="00A551FE" w:rsidRPr="00A551FE" w:rsidTr="0015332A">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lastRenderedPageBreak/>
              <w:t>1.PROGRAMIRANJE I PLANIRANJE ZA DJECU</w:t>
            </w:r>
          </w:p>
        </w:tc>
      </w:tr>
      <w:tr w:rsidR="00A551FE" w:rsidRPr="00A551FE" w:rsidTr="0015332A">
        <w:tc>
          <w:tcPr>
            <w:tcW w:w="3085" w:type="dxa"/>
            <w:tcBorders>
              <w:bottom w:val="single" w:sz="4" w:space="0" w:color="auto"/>
            </w:tcBorders>
            <w:shd w:val="clear" w:color="auto" w:fill="E7E6E6"/>
          </w:tcPr>
          <w:p w:rsidR="00A551FE" w:rsidRPr="00A551FE" w:rsidRDefault="00A551FE" w:rsidP="00A551FE">
            <w:pPr>
              <w:rPr>
                <w:rFonts w:eastAsia="Calibri"/>
                <w:b/>
                <w:bCs/>
                <w:lang w:val="hr-HR" w:eastAsia="en-US"/>
              </w:rPr>
            </w:pPr>
            <w:r w:rsidRPr="00A551FE">
              <w:rPr>
                <w:rFonts w:eastAsia="Calibri"/>
                <w:b/>
                <w:bCs/>
                <w:lang w:val="hr-HR" w:eastAsia="en-US"/>
              </w:rPr>
              <w:t>Aktivnost</w:t>
            </w:r>
          </w:p>
        </w:tc>
        <w:tc>
          <w:tcPr>
            <w:tcW w:w="1843" w:type="dxa"/>
            <w:tcBorders>
              <w:bottom w:val="single" w:sz="4" w:space="0" w:color="auto"/>
            </w:tcBorders>
            <w:shd w:val="clear" w:color="auto" w:fill="E7E6E6"/>
          </w:tcPr>
          <w:p w:rsidR="00A551FE" w:rsidRPr="00A551FE" w:rsidRDefault="00A551FE" w:rsidP="00A551FE">
            <w:pPr>
              <w:rPr>
                <w:rFonts w:eastAsia="Calibri"/>
                <w:b/>
                <w:bCs/>
                <w:lang w:val="hr-HR" w:eastAsia="en-US"/>
              </w:rPr>
            </w:pPr>
            <w:r w:rsidRPr="00A551FE">
              <w:rPr>
                <w:rFonts w:eastAsia="Calibri"/>
                <w:b/>
                <w:bCs/>
                <w:lang w:val="hr-HR" w:eastAsia="en-US"/>
              </w:rPr>
              <w:t xml:space="preserve">Vrijeme </w:t>
            </w:r>
          </w:p>
          <w:p w:rsidR="00A551FE" w:rsidRPr="00A551FE" w:rsidRDefault="00A551FE" w:rsidP="00A551FE">
            <w:pPr>
              <w:rPr>
                <w:rFonts w:eastAsia="Calibri"/>
                <w:b/>
                <w:bCs/>
                <w:lang w:val="hr-HR" w:eastAsia="en-US"/>
              </w:rPr>
            </w:pPr>
            <w:r w:rsidRPr="00A551FE">
              <w:rPr>
                <w:rFonts w:eastAsia="Calibri"/>
                <w:b/>
                <w:bCs/>
                <w:lang w:val="hr-HR" w:eastAsia="en-US"/>
              </w:rPr>
              <w:t>provedbe</w:t>
            </w:r>
          </w:p>
        </w:tc>
        <w:tc>
          <w:tcPr>
            <w:tcW w:w="1975" w:type="dxa"/>
            <w:gridSpan w:val="2"/>
            <w:tcBorders>
              <w:bottom w:val="single" w:sz="4" w:space="0" w:color="auto"/>
            </w:tcBorders>
            <w:shd w:val="clear" w:color="auto" w:fill="E7E6E6"/>
          </w:tcPr>
          <w:p w:rsidR="00A551FE" w:rsidRPr="00A551FE" w:rsidRDefault="00A551FE" w:rsidP="00A551FE">
            <w:pPr>
              <w:rPr>
                <w:rFonts w:eastAsia="Calibri"/>
                <w:b/>
                <w:bCs/>
                <w:lang w:val="hr-HR" w:eastAsia="en-US"/>
              </w:rPr>
            </w:pPr>
            <w:r w:rsidRPr="00A551FE">
              <w:rPr>
                <w:rFonts w:eastAsia="Calibri"/>
                <w:b/>
                <w:bCs/>
                <w:lang w:val="hr-HR" w:eastAsia="en-US"/>
              </w:rPr>
              <w:t>Iznos u Proračunu Općine Sveti Križ Začretje 2022.</w:t>
            </w:r>
          </w:p>
        </w:tc>
        <w:tc>
          <w:tcPr>
            <w:tcW w:w="2986" w:type="dxa"/>
            <w:gridSpan w:val="3"/>
            <w:shd w:val="clear" w:color="auto" w:fill="E7E6E6"/>
          </w:tcPr>
          <w:p w:rsidR="00A551FE" w:rsidRPr="00A551FE" w:rsidRDefault="00A551FE" w:rsidP="00A551FE">
            <w:pPr>
              <w:rPr>
                <w:rFonts w:eastAsia="Calibri"/>
                <w:b/>
                <w:bCs/>
                <w:lang w:val="hr-HR" w:eastAsia="en-US"/>
              </w:rPr>
            </w:pPr>
            <w:r w:rsidRPr="00A551FE">
              <w:rPr>
                <w:rFonts w:eastAsia="Calibri"/>
                <w:b/>
                <w:bCs/>
                <w:lang w:val="hr-HR" w:eastAsia="en-US"/>
              </w:rPr>
              <w:t xml:space="preserve">Nositelj aktivnosti/suradnici </w:t>
            </w:r>
          </w:p>
        </w:tc>
      </w:tr>
      <w:tr w:rsidR="00A551FE" w:rsidRPr="00A551FE" w:rsidTr="0015332A">
        <w:trPr>
          <w:trHeight w:val="2267"/>
        </w:trPr>
        <w:tc>
          <w:tcPr>
            <w:tcW w:w="3085" w:type="dxa"/>
            <w:tcBorders>
              <w:bottom w:val="single" w:sz="4" w:space="0" w:color="auto"/>
            </w:tcBorders>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„Općina – prijatelj djece“ - Izrada Izvedbenog plana za ostvarivanje prava i potreba djece na području Općine Sveti Križ Začretje za 2022. godinu te ostvarivanje i evidentiranje svih planiranih aktivnosti</w:t>
            </w:r>
          </w:p>
        </w:tc>
        <w:tc>
          <w:tcPr>
            <w:tcW w:w="1843" w:type="dxa"/>
            <w:vMerge w:val="restart"/>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2022.g.</w:t>
            </w:r>
          </w:p>
        </w:tc>
        <w:tc>
          <w:tcPr>
            <w:tcW w:w="1975" w:type="dxa"/>
            <w:gridSpan w:val="2"/>
            <w:vMerge w:val="restart"/>
          </w:tcPr>
          <w:p w:rsidR="00A551FE" w:rsidRPr="00A551FE" w:rsidRDefault="00A551FE" w:rsidP="00A551FE">
            <w:pPr>
              <w:spacing w:after="200" w:line="276" w:lineRule="auto"/>
              <w:rPr>
                <w:rFonts w:eastAsia="Calibri"/>
                <w:sz w:val="22"/>
                <w:szCs w:val="22"/>
                <w:lang w:val="hr-HR" w:eastAsia="en-US"/>
              </w:rPr>
            </w:pPr>
          </w:p>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15.000,00 kuna</w:t>
            </w:r>
          </w:p>
          <w:p w:rsidR="00A551FE" w:rsidRPr="00A551FE" w:rsidRDefault="00A551FE" w:rsidP="00A551FE">
            <w:pPr>
              <w:spacing w:after="200" w:line="276" w:lineRule="auto"/>
              <w:rPr>
                <w:rFonts w:eastAsia="Calibri"/>
                <w:sz w:val="22"/>
                <w:szCs w:val="22"/>
                <w:lang w:val="hr-HR" w:eastAsia="en-US"/>
              </w:rPr>
            </w:pPr>
          </w:p>
        </w:tc>
        <w:tc>
          <w:tcPr>
            <w:tcW w:w="2986" w:type="dxa"/>
            <w:gridSpan w:val="3"/>
            <w:vMerge w:val="restart"/>
          </w:tcPr>
          <w:p w:rsidR="00A551FE" w:rsidRPr="00A551FE" w:rsidRDefault="00A551FE" w:rsidP="00A551FE">
            <w:pPr>
              <w:rPr>
                <w:rFonts w:eastAsia="Calibri"/>
                <w:b/>
                <w:i/>
                <w:sz w:val="22"/>
                <w:szCs w:val="22"/>
                <w:lang w:val="hr-HR" w:eastAsia="en-US"/>
              </w:rPr>
            </w:pPr>
          </w:p>
          <w:p w:rsidR="00A551FE" w:rsidRPr="00A551FE" w:rsidRDefault="00A551FE" w:rsidP="00A551FE">
            <w:pPr>
              <w:rPr>
                <w:rFonts w:eastAsia="Calibri"/>
                <w:b/>
                <w:i/>
                <w:sz w:val="22"/>
                <w:szCs w:val="22"/>
                <w:lang w:val="hr-HR" w:eastAsia="en-US"/>
              </w:rPr>
            </w:pPr>
            <w:r w:rsidRPr="00A551FE">
              <w:rPr>
                <w:rFonts w:eastAsia="Calibri"/>
                <w:b/>
                <w:i/>
                <w:sz w:val="22"/>
                <w:szCs w:val="22"/>
                <w:lang w:val="hr-HR" w:eastAsia="en-US"/>
              </w:rPr>
              <w:t xml:space="preserve">Nositelj aktivnosti: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Koordinacijski odbor za provođenje Akcije „Općina Sveti Križ Začretje - prijatelj djece“ , Društvo Naša djeca Sveti Križ Začretje“ Jedinstveni upravni odjel Općine Sveti Križ Začretje.</w:t>
            </w:r>
          </w:p>
          <w:p w:rsidR="00A551FE" w:rsidRPr="00A551FE" w:rsidRDefault="00A551FE" w:rsidP="00A551FE">
            <w:pPr>
              <w:rPr>
                <w:rFonts w:eastAsia="Calibri"/>
                <w:sz w:val="22"/>
                <w:szCs w:val="22"/>
                <w:lang w:val="hr-HR" w:eastAsia="en-US"/>
              </w:rPr>
            </w:pPr>
            <w:r w:rsidRPr="00A551FE">
              <w:rPr>
                <w:rFonts w:eastAsia="Calibri"/>
                <w:b/>
                <w:i/>
                <w:sz w:val="22"/>
                <w:szCs w:val="22"/>
                <w:lang w:val="hr-HR" w:eastAsia="en-US"/>
              </w:rPr>
              <w:t>Suradnici u provedbi:</w:t>
            </w:r>
            <w:r w:rsidRPr="00A551FE">
              <w:rPr>
                <w:rFonts w:eastAsia="Calibri"/>
                <w:sz w:val="22"/>
                <w:szCs w:val="22"/>
                <w:lang w:val="hr-HR" w:eastAsia="en-US"/>
              </w:rPr>
              <w:t xml:space="preserve"> Dječji vrtić Sveti Križ Začretje, Osnovna škola Sveti Križ Začretje, Centar za socijalnu skrb Zabok, Gradsko društvo Crvenog križa Zabok, zdravstvene ustanove, Općinska knjižnica i čitaonica, Dječje općinsko vijeće, udruge s područja Općine Sveti Križ Začretje, građani, mediji.</w:t>
            </w:r>
          </w:p>
        </w:tc>
      </w:tr>
      <w:tr w:rsidR="00A551FE" w:rsidRPr="00A551FE" w:rsidTr="0015332A">
        <w:trPr>
          <w:trHeight w:val="1335"/>
        </w:trPr>
        <w:tc>
          <w:tcPr>
            <w:tcW w:w="3085" w:type="dxa"/>
            <w:tcBorders>
              <w:top w:val="single" w:sz="4" w:space="0" w:color="auto"/>
              <w:bottom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Informiranje mještana o dječjim pravima i provođenju aktivnosti u sklopu akcije  „Općina Sveti Križ Začretje-prijatelj djece“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(informativni letci, plakati)</w:t>
            </w:r>
          </w:p>
        </w:tc>
        <w:tc>
          <w:tcPr>
            <w:tcW w:w="1843" w:type="dxa"/>
            <w:vMerge/>
          </w:tcPr>
          <w:p w:rsidR="00A551FE" w:rsidRPr="00A551FE" w:rsidRDefault="00A551FE" w:rsidP="00A551FE">
            <w:pPr>
              <w:rPr>
                <w:rFonts w:eastAsia="Calibri"/>
                <w:sz w:val="22"/>
                <w:szCs w:val="22"/>
                <w:lang w:val="hr-HR" w:eastAsia="en-US"/>
              </w:rPr>
            </w:pPr>
          </w:p>
        </w:tc>
        <w:tc>
          <w:tcPr>
            <w:tcW w:w="1975" w:type="dxa"/>
            <w:gridSpan w:val="2"/>
            <w:vMerge/>
          </w:tcPr>
          <w:p w:rsidR="00A551FE" w:rsidRPr="00A551FE" w:rsidRDefault="00A551FE" w:rsidP="00A551FE">
            <w:pPr>
              <w:spacing w:after="200" w:line="276" w:lineRule="auto"/>
              <w:rPr>
                <w:rFonts w:eastAsia="Calibri"/>
                <w:sz w:val="22"/>
                <w:szCs w:val="22"/>
                <w:lang w:val="hr-HR" w:eastAsia="en-US"/>
              </w:rPr>
            </w:pPr>
          </w:p>
        </w:tc>
        <w:tc>
          <w:tcPr>
            <w:tcW w:w="2986" w:type="dxa"/>
            <w:gridSpan w:val="3"/>
            <w:vMerge/>
          </w:tcPr>
          <w:p w:rsidR="00A551FE" w:rsidRPr="00A551FE" w:rsidRDefault="00A551FE" w:rsidP="00A551FE">
            <w:pPr>
              <w:rPr>
                <w:rFonts w:eastAsia="Calibri"/>
                <w:sz w:val="22"/>
                <w:szCs w:val="22"/>
                <w:lang w:val="hr-HR" w:eastAsia="en-US"/>
              </w:rPr>
            </w:pPr>
          </w:p>
        </w:tc>
      </w:tr>
      <w:tr w:rsidR="00A551FE" w:rsidRPr="00A551FE" w:rsidTr="0015332A">
        <w:trPr>
          <w:trHeight w:val="765"/>
        </w:trPr>
        <w:tc>
          <w:tcPr>
            <w:tcW w:w="3085" w:type="dxa"/>
            <w:tcBorders>
              <w:top w:val="single" w:sz="4" w:space="0" w:color="auto"/>
              <w:bottom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Uključivanje medija u cjelokupni tijek provođenja akcije </w:t>
            </w:r>
          </w:p>
        </w:tc>
        <w:tc>
          <w:tcPr>
            <w:tcW w:w="1843" w:type="dxa"/>
            <w:vMerge/>
            <w:tcBorders>
              <w:bottom w:val="single" w:sz="4" w:space="0" w:color="auto"/>
            </w:tcBorders>
          </w:tcPr>
          <w:p w:rsidR="00A551FE" w:rsidRPr="00A551FE" w:rsidRDefault="00A551FE" w:rsidP="00A551FE">
            <w:pPr>
              <w:rPr>
                <w:rFonts w:eastAsia="Calibri"/>
                <w:sz w:val="22"/>
                <w:szCs w:val="22"/>
                <w:lang w:val="hr-HR" w:eastAsia="en-US"/>
              </w:rPr>
            </w:pPr>
          </w:p>
        </w:tc>
        <w:tc>
          <w:tcPr>
            <w:tcW w:w="1975" w:type="dxa"/>
            <w:gridSpan w:val="2"/>
            <w:vMerge/>
            <w:tcBorders>
              <w:bottom w:val="single" w:sz="4" w:space="0" w:color="auto"/>
            </w:tcBorders>
          </w:tcPr>
          <w:p w:rsidR="00A551FE" w:rsidRPr="00A551FE" w:rsidRDefault="00A551FE" w:rsidP="00A551FE">
            <w:pPr>
              <w:spacing w:after="200" w:line="276" w:lineRule="auto"/>
              <w:rPr>
                <w:rFonts w:eastAsia="Calibri"/>
                <w:sz w:val="22"/>
                <w:szCs w:val="22"/>
                <w:lang w:val="hr-HR" w:eastAsia="en-US"/>
              </w:rPr>
            </w:pPr>
          </w:p>
        </w:tc>
        <w:tc>
          <w:tcPr>
            <w:tcW w:w="2986" w:type="dxa"/>
            <w:gridSpan w:val="3"/>
            <w:vMerge/>
          </w:tcPr>
          <w:p w:rsidR="00A551FE" w:rsidRPr="00A551FE" w:rsidRDefault="00A551FE" w:rsidP="00A551FE">
            <w:pPr>
              <w:rPr>
                <w:rFonts w:eastAsia="Calibri"/>
                <w:sz w:val="22"/>
                <w:szCs w:val="22"/>
                <w:lang w:val="hr-HR" w:eastAsia="en-US"/>
              </w:rPr>
            </w:pPr>
          </w:p>
        </w:tc>
      </w:tr>
      <w:tr w:rsidR="00A551FE" w:rsidRPr="00A551FE" w:rsidTr="0015332A">
        <w:trPr>
          <w:trHeight w:val="465"/>
        </w:trPr>
        <w:tc>
          <w:tcPr>
            <w:tcW w:w="3085" w:type="dxa"/>
            <w:tcBorders>
              <w:top w:val="single" w:sz="4" w:space="0" w:color="auto"/>
              <w:bottom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Dječje općinsko vijeće-radionice, aktivnosti </w:t>
            </w:r>
          </w:p>
        </w:tc>
        <w:tc>
          <w:tcPr>
            <w:tcW w:w="1843" w:type="dxa"/>
            <w:tcBorders>
              <w:top w:val="single" w:sz="4" w:space="0" w:color="auto"/>
              <w:bottom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2022. godine </w:t>
            </w:r>
          </w:p>
        </w:tc>
        <w:tc>
          <w:tcPr>
            <w:tcW w:w="1975" w:type="dxa"/>
            <w:gridSpan w:val="2"/>
            <w:tcBorders>
              <w:top w:val="single" w:sz="4" w:space="0" w:color="auto"/>
              <w:bottom w:val="single" w:sz="4" w:space="0" w:color="auto"/>
            </w:tcBorders>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5.000,00 kuna </w:t>
            </w:r>
          </w:p>
        </w:tc>
        <w:tc>
          <w:tcPr>
            <w:tcW w:w="2986" w:type="dxa"/>
            <w:gridSpan w:val="3"/>
            <w:vMerge/>
          </w:tcPr>
          <w:p w:rsidR="00A551FE" w:rsidRPr="00A551FE" w:rsidRDefault="00A551FE" w:rsidP="00A551FE">
            <w:pPr>
              <w:rPr>
                <w:rFonts w:eastAsia="Calibri"/>
                <w:sz w:val="22"/>
                <w:szCs w:val="22"/>
                <w:lang w:val="hr-HR" w:eastAsia="en-US"/>
              </w:rPr>
            </w:pPr>
          </w:p>
        </w:tc>
      </w:tr>
      <w:tr w:rsidR="00A551FE" w:rsidRPr="00A551FE" w:rsidTr="0015332A">
        <w:trPr>
          <w:trHeight w:val="435"/>
        </w:trPr>
        <w:tc>
          <w:tcPr>
            <w:tcW w:w="3085" w:type="dxa"/>
            <w:tcBorders>
              <w:top w:val="single" w:sz="4" w:space="0" w:color="auto"/>
              <w:bottom w:val="single" w:sz="4" w:space="0" w:color="000000"/>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Sudjelovanje na savjetovanju-„Gradovi i općine-prijatelji djece“</w:t>
            </w:r>
          </w:p>
        </w:tc>
        <w:tc>
          <w:tcPr>
            <w:tcW w:w="1843" w:type="dxa"/>
            <w:tcBorders>
              <w:top w:val="single" w:sz="4" w:space="0" w:color="auto"/>
              <w:bottom w:val="single" w:sz="4" w:space="0" w:color="000000"/>
            </w:tcBorders>
          </w:tcPr>
          <w:p w:rsidR="00A551FE" w:rsidRPr="00A551FE" w:rsidRDefault="00A551FE" w:rsidP="00A551FE">
            <w:pPr>
              <w:rPr>
                <w:rFonts w:eastAsia="Calibri"/>
                <w:sz w:val="22"/>
                <w:szCs w:val="22"/>
                <w:lang w:val="hr-HR" w:eastAsia="en-US"/>
              </w:rPr>
            </w:pPr>
          </w:p>
        </w:tc>
        <w:tc>
          <w:tcPr>
            <w:tcW w:w="1975" w:type="dxa"/>
            <w:gridSpan w:val="2"/>
            <w:tcBorders>
              <w:top w:val="single" w:sz="4" w:space="0" w:color="auto"/>
              <w:bottom w:val="single" w:sz="4" w:space="0" w:color="000000"/>
            </w:tcBorders>
          </w:tcPr>
          <w:p w:rsidR="00A551FE" w:rsidRPr="00A551FE" w:rsidRDefault="00A551FE" w:rsidP="00A551FE">
            <w:pPr>
              <w:spacing w:after="200" w:line="276" w:lineRule="auto"/>
              <w:rPr>
                <w:rFonts w:eastAsia="Calibri"/>
                <w:sz w:val="22"/>
                <w:szCs w:val="22"/>
                <w:lang w:val="hr-HR" w:eastAsia="en-US"/>
              </w:rPr>
            </w:pPr>
          </w:p>
        </w:tc>
        <w:tc>
          <w:tcPr>
            <w:tcW w:w="2986" w:type="dxa"/>
            <w:gridSpan w:val="3"/>
            <w:vMerge/>
            <w:tcBorders>
              <w:bottom w:val="single" w:sz="4" w:space="0" w:color="000000"/>
            </w:tcBorders>
          </w:tcPr>
          <w:p w:rsidR="00A551FE" w:rsidRPr="00A551FE" w:rsidRDefault="00A551FE" w:rsidP="00A551FE">
            <w:pPr>
              <w:rPr>
                <w:rFonts w:eastAsia="Calibri"/>
                <w:sz w:val="22"/>
                <w:szCs w:val="22"/>
                <w:lang w:val="hr-HR" w:eastAsia="en-US"/>
              </w:rPr>
            </w:pPr>
          </w:p>
        </w:tc>
      </w:tr>
      <w:tr w:rsidR="00A551FE" w:rsidRPr="00A551FE" w:rsidTr="0015332A">
        <w:trPr>
          <w:trHeight w:val="434"/>
        </w:trPr>
        <w:tc>
          <w:tcPr>
            <w:tcW w:w="9889" w:type="dxa"/>
            <w:gridSpan w:val="7"/>
            <w:tcBorders>
              <w:bottom w:val="single" w:sz="4" w:space="0" w:color="auto"/>
            </w:tcBorders>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2.FINANCIJSKA SREDSTVA ZA DJECU</w:t>
            </w:r>
          </w:p>
          <w:p w:rsidR="00A551FE" w:rsidRPr="00A551FE" w:rsidRDefault="00A551FE" w:rsidP="00A551FE">
            <w:pPr>
              <w:rPr>
                <w:rFonts w:eastAsia="Calibri"/>
                <w:b/>
                <w:bCs/>
                <w:sz w:val="22"/>
                <w:szCs w:val="22"/>
                <w:highlight w:val="yellow"/>
                <w:lang w:val="hr-HR" w:eastAsia="en-US"/>
              </w:rPr>
            </w:pPr>
            <w:r w:rsidRPr="00A551FE">
              <w:rPr>
                <w:rFonts w:eastAsia="Calibri"/>
                <w:b/>
                <w:bCs/>
                <w:sz w:val="22"/>
                <w:szCs w:val="22"/>
                <w:lang w:val="hr-HR" w:eastAsia="en-US"/>
              </w:rPr>
              <w:t xml:space="preserve">Odluka Općinskog vijeća  sa sjednice održane 14.12.2021.g. –Odluka o proračunu Općine Sveti Križ Začretje za 2022. godinu s projekcijama za 2023. i 2024. godinu </w:t>
            </w:r>
          </w:p>
        </w:tc>
      </w:tr>
      <w:tr w:rsidR="00A551FE" w:rsidRPr="00A551FE" w:rsidTr="0015332A">
        <w:trPr>
          <w:trHeight w:val="54"/>
        </w:trPr>
        <w:tc>
          <w:tcPr>
            <w:tcW w:w="3085" w:type="dxa"/>
            <w:tcBorders>
              <w:top w:val="single" w:sz="4" w:space="0" w:color="auto"/>
            </w:tcBorders>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 </w:t>
            </w:r>
          </w:p>
        </w:tc>
        <w:tc>
          <w:tcPr>
            <w:tcW w:w="1843" w:type="dxa"/>
            <w:tcBorders>
              <w:top w:val="single" w:sz="4" w:space="0" w:color="auto"/>
            </w:tcBorders>
            <w:shd w:val="clear" w:color="auto" w:fill="E7E6E6"/>
          </w:tcPr>
          <w:p w:rsidR="00A551FE" w:rsidRPr="00A551FE" w:rsidRDefault="00A551FE" w:rsidP="00A551FE">
            <w:pPr>
              <w:rPr>
                <w:rFonts w:eastAsia="Calibri"/>
                <w:b/>
                <w:bCs/>
                <w:sz w:val="22"/>
                <w:szCs w:val="22"/>
                <w:highlight w:val="yellow"/>
                <w:lang w:val="hr-HR" w:eastAsia="en-US"/>
              </w:rPr>
            </w:pPr>
            <w:r w:rsidRPr="00A551FE">
              <w:rPr>
                <w:rFonts w:eastAsia="Calibri"/>
                <w:b/>
                <w:bCs/>
                <w:sz w:val="22"/>
                <w:szCs w:val="22"/>
                <w:lang w:val="hr-HR" w:eastAsia="en-US"/>
              </w:rPr>
              <w:t xml:space="preserve">Iznos u proračunu za 2022. </w:t>
            </w:r>
          </w:p>
        </w:tc>
        <w:tc>
          <w:tcPr>
            <w:tcW w:w="1955" w:type="dxa"/>
            <w:tcBorders>
              <w:top w:val="single" w:sz="4" w:space="0" w:color="auto"/>
            </w:tcBorders>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highlight w:val="yellow"/>
                <w:lang w:val="hr-HR" w:eastAsia="en-US"/>
              </w:rPr>
            </w:pPr>
            <w:r w:rsidRPr="00A551FE">
              <w:rPr>
                <w:rFonts w:eastAsia="Calibri"/>
                <w:b/>
                <w:bCs/>
                <w:sz w:val="22"/>
                <w:szCs w:val="22"/>
                <w:lang w:val="hr-HR" w:eastAsia="en-US"/>
              </w:rPr>
              <w:t>provedbe</w:t>
            </w:r>
          </w:p>
        </w:tc>
        <w:tc>
          <w:tcPr>
            <w:tcW w:w="3006" w:type="dxa"/>
            <w:gridSpan w:val="4"/>
            <w:tcBorders>
              <w:top w:val="single" w:sz="4" w:space="0" w:color="auto"/>
            </w:tcBorders>
            <w:shd w:val="clear" w:color="auto" w:fill="E7E6E6"/>
          </w:tcPr>
          <w:p w:rsidR="00A551FE" w:rsidRPr="00A551FE" w:rsidRDefault="00A551FE" w:rsidP="00A551FE">
            <w:pPr>
              <w:rPr>
                <w:rFonts w:eastAsia="Calibri"/>
                <w:b/>
                <w:bCs/>
                <w:sz w:val="22"/>
                <w:szCs w:val="22"/>
                <w:highlight w:val="yellow"/>
                <w:lang w:val="hr-HR" w:eastAsia="en-US"/>
              </w:rPr>
            </w:pPr>
            <w:r w:rsidRPr="00A551FE">
              <w:rPr>
                <w:rFonts w:eastAsia="Calibri"/>
                <w:b/>
                <w:bCs/>
                <w:sz w:val="22"/>
                <w:szCs w:val="22"/>
                <w:lang w:val="hr-HR" w:eastAsia="en-US"/>
              </w:rPr>
              <w:t>Nositelj aktivnosti</w:t>
            </w:r>
          </w:p>
        </w:tc>
      </w:tr>
      <w:tr w:rsidR="00A551FE" w:rsidRPr="00A551FE" w:rsidTr="0015332A">
        <w:trPr>
          <w:trHeight w:val="70"/>
        </w:trPr>
        <w:tc>
          <w:tcPr>
            <w:tcW w:w="9889" w:type="dxa"/>
            <w:gridSpan w:val="7"/>
            <w:shd w:val="clear" w:color="auto" w:fill="auto"/>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2.1. PROGRAM PREDŠKOLSKOG ODGOJA I OBRAZOVANJA</w:t>
            </w:r>
          </w:p>
        </w:tc>
      </w:tr>
      <w:tr w:rsidR="00A551FE" w:rsidRPr="00A551FE" w:rsidTr="0015332A">
        <w:trPr>
          <w:trHeight w:val="858"/>
        </w:trPr>
        <w:tc>
          <w:tcPr>
            <w:tcW w:w="3085" w:type="dxa"/>
            <w:tcBorders>
              <w:bottom w:val="single" w:sz="4" w:space="0" w:color="000000"/>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Redovna djelatnost Dječjeg vrtića Sveti Križ Začretje </w:t>
            </w:r>
          </w:p>
        </w:tc>
        <w:tc>
          <w:tcPr>
            <w:tcW w:w="1843" w:type="dxa"/>
            <w:tcBorders>
              <w:bottom w:val="single" w:sz="4" w:space="0" w:color="000000"/>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3.625.000,00</w:t>
            </w:r>
          </w:p>
        </w:tc>
        <w:tc>
          <w:tcPr>
            <w:tcW w:w="1955" w:type="dxa"/>
            <w:tcBorders>
              <w:bottom w:val="single" w:sz="4" w:space="0" w:color="000000"/>
            </w:tcBorders>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Tijekom 2022.g.</w:t>
            </w:r>
          </w:p>
          <w:p w:rsidR="00A551FE" w:rsidRPr="00A551FE" w:rsidRDefault="00A551FE" w:rsidP="00A551FE">
            <w:pPr>
              <w:rPr>
                <w:rFonts w:eastAsia="Calibri"/>
                <w:sz w:val="22"/>
                <w:szCs w:val="22"/>
                <w:lang w:val="hr-HR" w:eastAsia="en-US"/>
              </w:rPr>
            </w:pPr>
          </w:p>
        </w:tc>
        <w:tc>
          <w:tcPr>
            <w:tcW w:w="3006" w:type="dxa"/>
            <w:gridSpan w:val="4"/>
            <w:tcBorders>
              <w:bottom w:val="single" w:sz="4" w:space="0" w:color="000000"/>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Proračun Općine Sveti Križ Začretje </w:t>
            </w:r>
          </w:p>
          <w:p w:rsidR="00A551FE" w:rsidRPr="00A551FE" w:rsidRDefault="00A551FE" w:rsidP="00A551FE">
            <w:pPr>
              <w:rPr>
                <w:rFonts w:eastAsia="Calibri"/>
                <w:sz w:val="22"/>
                <w:szCs w:val="22"/>
                <w:lang w:val="hr-HR" w:eastAsia="en-US"/>
              </w:rPr>
            </w:pPr>
          </w:p>
        </w:tc>
      </w:tr>
      <w:tr w:rsidR="00A551FE" w:rsidRPr="00A551FE" w:rsidTr="0015332A">
        <w:trPr>
          <w:trHeight w:val="1020"/>
        </w:trPr>
        <w:tc>
          <w:tcPr>
            <w:tcW w:w="3085" w:type="dxa"/>
            <w:tcBorders>
              <w:bottom w:val="single" w:sz="4" w:space="0" w:color="auto"/>
              <w:right w:val="single" w:sz="4" w:space="0" w:color="auto"/>
            </w:tcBorders>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Sufinanciranje boravka djece u dječjim vrtićima susjednih jedinica lokalne samouprave</w:t>
            </w:r>
          </w:p>
        </w:tc>
        <w:tc>
          <w:tcPr>
            <w:tcW w:w="1843" w:type="dxa"/>
            <w:tcBorders>
              <w:left w:val="single" w:sz="4" w:space="0" w:color="auto"/>
              <w:bottom w:val="single" w:sz="4" w:space="0" w:color="auto"/>
              <w:right w:val="single" w:sz="4" w:space="0" w:color="auto"/>
            </w:tcBorders>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120.000,00</w:t>
            </w:r>
          </w:p>
          <w:p w:rsidR="00A551FE" w:rsidRPr="00A551FE" w:rsidRDefault="00A551FE" w:rsidP="00A551FE">
            <w:pPr>
              <w:spacing w:after="200" w:line="276" w:lineRule="auto"/>
              <w:rPr>
                <w:rFonts w:eastAsia="Calibri"/>
                <w:sz w:val="22"/>
                <w:szCs w:val="22"/>
                <w:lang w:val="hr-HR" w:eastAsia="en-US"/>
              </w:rPr>
            </w:pPr>
          </w:p>
        </w:tc>
        <w:tc>
          <w:tcPr>
            <w:tcW w:w="1955" w:type="dxa"/>
            <w:vMerge w:val="restart"/>
            <w:tcBorders>
              <w:left w:val="single" w:sz="4" w:space="0" w:color="auto"/>
              <w:right w:val="single" w:sz="4" w:space="0" w:color="auto"/>
            </w:tcBorders>
          </w:tcPr>
          <w:p w:rsidR="00A551FE" w:rsidRPr="00A551FE" w:rsidRDefault="00A551FE" w:rsidP="00A551FE">
            <w:pPr>
              <w:spacing w:after="200" w:line="276" w:lineRule="auto"/>
              <w:rPr>
                <w:rFonts w:eastAsia="Calibri"/>
                <w:sz w:val="22"/>
                <w:szCs w:val="22"/>
                <w:lang w:val="hr-HR" w:eastAsia="en-US"/>
              </w:rPr>
            </w:pPr>
          </w:p>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Tijekom 2022. g.</w:t>
            </w:r>
          </w:p>
        </w:tc>
        <w:tc>
          <w:tcPr>
            <w:tcW w:w="3006" w:type="dxa"/>
            <w:gridSpan w:val="4"/>
            <w:vMerge w:val="restart"/>
            <w:tcBorders>
              <w:left w:val="single" w:sz="4" w:space="0" w:color="auto"/>
            </w:tcBorders>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Proračun Općine Sveti Križ Začretje </w:t>
            </w:r>
          </w:p>
          <w:p w:rsidR="00A551FE" w:rsidRPr="00A551FE" w:rsidRDefault="00A551FE" w:rsidP="00A551FE">
            <w:pPr>
              <w:spacing w:after="200" w:line="276" w:lineRule="auto"/>
              <w:rPr>
                <w:rFonts w:eastAsia="Calibri"/>
                <w:sz w:val="22"/>
                <w:szCs w:val="22"/>
                <w:lang w:val="hr-HR" w:eastAsia="en-US"/>
              </w:rPr>
            </w:pPr>
          </w:p>
        </w:tc>
      </w:tr>
      <w:tr w:rsidR="00A551FE" w:rsidRPr="00A551FE" w:rsidTr="0015332A">
        <w:trPr>
          <w:trHeight w:val="820"/>
        </w:trPr>
        <w:tc>
          <w:tcPr>
            <w:tcW w:w="3085" w:type="dxa"/>
            <w:tcBorders>
              <w:top w:val="single" w:sz="4" w:space="0" w:color="auto"/>
              <w:bottom w:val="nil"/>
              <w:right w:val="single" w:sz="4" w:space="0" w:color="auto"/>
            </w:tcBorders>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Sufinanciranje privatnih dječjih vrtića i obrta za čuvanje djece  </w:t>
            </w:r>
          </w:p>
        </w:tc>
        <w:tc>
          <w:tcPr>
            <w:tcW w:w="1843" w:type="dxa"/>
            <w:tcBorders>
              <w:top w:val="single" w:sz="4" w:space="0" w:color="auto"/>
              <w:left w:val="single" w:sz="4" w:space="0" w:color="auto"/>
              <w:bottom w:val="nil"/>
              <w:right w:val="single" w:sz="4" w:space="0" w:color="auto"/>
            </w:tcBorders>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660.000,00</w:t>
            </w:r>
          </w:p>
        </w:tc>
        <w:tc>
          <w:tcPr>
            <w:tcW w:w="1955" w:type="dxa"/>
            <w:vMerge/>
            <w:tcBorders>
              <w:left w:val="single" w:sz="4" w:space="0" w:color="auto"/>
              <w:bottom w:val="nil"/>
              <w:right w:val="single" w:sz="4" w:space="0" w:color="auto"/>
            </w:tcBorders>
          </w:tcPr>
          <w:p w:rsidR="00A551FE" w:rsidRPr="00A551FE" w:rsidRDefault="00A551FE" w:rsidP="00A551FE">
            <w:pPr>
              <w:spacing w:after="200" w:line="276" w:lineRule="auto"/>
              <w:rPr>
                <w:rFonts w:eastAsia="Calibri"/>
                <w:sz w:val="22"/>
                <w:szCs w:val="22"/>
                <w:lang w:val="hr-HR" w:eastAsia="en-US"/>
              </w:rPr>
            </w:pPr>
          </w:p>
        </w:tc>
        <w:tc>
          <w:tcPr>
            <w:tcW w:w="3006" w:type="dxa"/>
            <w:gridSpan w:val="4"/>
            <w:vMerge/>
            <w:tcBorders>
              <w:left w:val="single" w:sz="4" w:space="0" w:color="auto"/>
              <w:bottom w:val="nil"/>
            </w:tcBorders>
          </w:tcPr>
          <w:p w:rsidR="00A551FE" w:rsidRPr="00A551FE" w:rsidRDefault="00A551FE" w:rsidP="00A551FE">
            <w:pPr>
              <w:rPr>
                <w:rFonts w:eastAsia="Calibri"/>
                <w:sz w:val="22"/>
                <w:szCs w:val="22"/>
                <w:lang w:val="hr-HR" w:eastAsia="en-US"/>
              </w:rPr>
            </w:pPr>
          </w:p>
        </w:tc>
      </w:tr>
      <w:tr w:rsidR="00A551FE" w:rsidRPr="00A551FE" w:rsidTr="0015332A">
        <w:trPr>
          <w:trHeight w:val="80"/>
        </w:trPr>
        <w:tc>
          <w:tcPr>
            <w:tcW w:w="3085" w:type="dxa"/>
            <w:tcBorders>
              <w:top w:val="nil"/>
              <w:right w:val="single" w:sz="4" w:space="0" w:color="auto"/>
            </w:tcBorders>
          </w:tcPr>
          <w:p w:rsidR="00A551FE" w:rsidRPr="00A551FE" w:rsidRDefault="00A551FE" w:rsidP="00A551FE">
            <w:pPr>
              <w:rPr>
                <w:rFonts w:eastAsia="Calibri"/>
                <w:sz w:val="22"/>
                <w:szCs w:val="22"/>
                <w:lang w:val="hr-HR" w:eastAsia="en-US"/>
              </w:rPr>
            </w:pPr>
          </w:p>
        </w:tc>
        <w:tc>
          <w:tcPr>
            <w:tcW w:w="1843" w:type="dxa"/>
            <w:tcBorders>
              <w:top w:val="nil"/>
              <w:left w:val="single" w:sz="4" w:space="0" w:color="auto"/>
              <w:right w:val="single" w:sz="4" w:space="0" w:color="auto"/>
            </w:tcBorders>
          </w:tcPr>
          <w:p w:rsidR="00A551FE" w:rsidRPr="00A551FE" w:rsidRDefault="00A551FE" w:rsidP="00A551FE">
            <w:pPr>
              <w:rPr>
                <w:rFonts w:eastAsia="Calibri"/>
                <w:sz w:val="22"/>
                <w:szCs w:val="22"/>
                <w:lang w:val="hr-HR" w:eastAsia="en-US"/>
              </w:rPr>
            </w:pPr>
          </w:p>
        </w:tc>
        <w:tc>
          <w:tcPr>
            <w:tcW w:w="1955" w:type="dxa"/>
            <w:tcBorders>
              <w:top w:val="nil"/>
              <w:left w:val="single" w:sz="4" w:space="0" w:color="auto"/>
              <w:right w:val="single" w:sz="4" w:space="0" w:color="auto"/>
            </w:tcBorders>
          </w:tcPr>
          <w:p w:rsidR="00A551FE" w:rsidRPr="00A551FE" w:rsidRDefault="00A551FE" w:rsidP="00A551FE">
            <w:pPr>
              <w:rPr>
                <w:rFonts w:eastAsia="Calibri"/>
                <w:sz w:val="22"/>
                <w:szCs w:val="22"/>
                <w:lang w:val="hr-HR" w:eastAsia="en-US"/>
              </w:rPr>
            </w:pPr>
          </w:p>
        </w:tc>
        <w:tc>
          <w:tcPr>
            <w:tcW w:w="3006" w:type="dxa"/>
            <w:gridSpan w:val="4"/>
            <w:tcBorders>
              <w:top w:val="nil"/>
              <w:left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258"/>
        </w:trPr>
        <w:tc>
          <w:tcPr>
            <w:tcW w:w="9889" w:type="dxa"/>
            <w:gridSpan w:val="7"/>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2.2. PROGRAM OSNOVNOŠKOLSKOG I SREDNJOŠKOLSKOG OBRAZOVANJA</w:t>
            </w:r>
          </w:p>
        </w:tc>
      </w:tr>
      <w:tr w:rsidR="00A551FE" w:rsidRPr="00A551FE" w:rsidTr="0015332A">
        <w:trPr>
          <w:trHeight w:val="54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Sufinanciranje troškova prijevoza učenika srednjih škola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70.000,00</w:t>
            </w: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 g.</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Proračun Općine Sveti Križ Začretje</w:t>
            </w:r>
          </w:p>
        </w:tc>
      </w:tr>
      <w:tr w:rsidR="00A551FE" w:rsidRPr="00A551FE" w:rsidTr="0015332A">
        <w:trPr>
          <w:trHeight w:val="54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Ostali izdaci za OŠ- produženi boravak djece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330.000,00</w:t>
            </w: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školske godine 2022.</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Općina Sveti Križ Začretje u suradnji s Krapinsko-zagorskom županijom i Osnovnom školom Sveti Križ Začretje </w:t>
            </w:r>
          </w:p>
        </w:tc>
      </w:tr>
      <w:tr w:rsidR="00A551FE" w:rsidRPr="00A551FE" w:rsidTr="0015332A">
        <w:trPr>
          <w:trHeight w:val="54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Nagrađivanje učenika Osnovne škole za postignute rezultate na natjecanjima </w:t>
            </w:r>
          </w:p>
        </w:tc>
        <w:tc>
          <w:tcPr>
            <w:tcW w:w="1843" w:type="dxa"/>
          </w:tcPr>
          <w:p w:rsidR="00A551FE" w:rsidRPr="00A551FE" w:rsidRDefault="00A551FE" w:rsidP="00A551FE">
            <w:pPr>
              <w:rPr>
                <w:rFonts w:eastAsia="Calibri"/>
                <w:sz w:val="22"/>
                <w:szCs w:val="22"/>
                <w:lang w:val="hr-HR" w:eastAsia="en-US"/>
              </w:rPr>
            </w:pP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2022 . godine </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i Općina Sveti Križ Začretje </w:t>
            </w:r>
          </w:p>
        </w:tc>
      </w:tr>
      <w:tr w:rsidR="00A551FE" w:rsidRPr="00A551FE" w:rsidTr="0015332A">
        <w:trPr>
          <w:trHeight w:val="54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 xml:space="preserve">Provođenje programa „Zalogajček“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Visina sredstva ovisi o broju korisnika iz zahtjeva Osnovne škole  </w:t>
            </w: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školske godine 2022. </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u suradnji s Krapinsko-zagorskom županijom i Općinom Sveti Križ Začretje </w:t>
            </w:r>
          </w:p>
        </w:tc>
      </w:tr>
      <w:tr w:rsidR="00A551FE" w:rsidRPr="00A551FE" w:rsidTr="0015332A">
        <w:trPr>
          <w:trHeight w:val="70"/>
        </w:trPr>
        <w:tc>
          <w:tcPr>
            <w:tcW w:w="9889" w:type="dxa"/>
            <w:gridSpan w:val="7"/>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2.3. STIPENDIRANJE UČENIKA I STUDENATA</w:t>
            </w:r>
          </w:p>
        </w:tc>
      </w:tr>
      <w:tr w:rsidR="00A551FE" w:rsidRPr="00A551FE" w:rsidTr="0015332A">
        <w:trPr>
          <w:trHeight w:val="27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Stipendiranje učenika i studenata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272.000,00</w:t>
            </w: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 g.</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Proračun Općine Sveti Križ Začretje </w:t>
            </w:r>
          </w:p>
        </w:tc>
      </w:tr>
      <w:tr w:rsidR="00A551FE" w:rsidRPr="00A551FE" w:rsidTr="0015332A">
        <w:trPr>
          <w:trHeight w:val="286"/>
        </w:trPr>
        <w:tc>
          <w:tcPr>
            <w:tcW w:w="9889" w:type="dxa"/>
            <w:gridSpan w:val="7"/>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2.4. </w:t>
            </w:r>
            <w:r w:rsidRPr="00A551FE">
              <w:rPr>
                <w:rFonts w:eastAsia="Calibri"/>
                <w:b/>
                <w:bCs/>
                <w:sz w:val="22"/>
                <w:szCs w:val="22"/>
                <w:shd w:val="clear" w:color="auto" w:fill="E2EFD9"/>
                <w:lang w:val="hr-HR" w:eastAsia="en-US"/>
              </w:rPr>
              <w:t>P</w:t>
            </w:r>
            <w:r w:rsidRPr="00A551FE">
              <w:rPr>
                <w:rFonts w:eastAsia="Calibri"/>
                <w:b/>
                <w:bCs/>
                <w:sz w:val="22"/>
                <w:szCs w:val="22"/>
                <w:lang w:val="hr-HR" w:eastAsia="en-US"/>
              </w:rPr>
              <w:t>ROGRAM SOCIJALNE SKRBI ZA DJECU</w:t>
            </w:r>
          </w:p>
        </w:tc>
      </w:tr>
      <w:tr w:rsidR="00A551FE" w:rsidRPr="00A551FE" w:rsidTr="0015332A">
        <w:trPr>
          <w:trHeight w:val="69"/>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Boravak djece u dječjim odmaralištima (ljetovanje djece u angažmanu Društva Naša djeca)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8.000,00</w:t>
            </w:r>
          </w:p>
        </w:tc>
        <w:tc>
          <w:tcPr>
            <w:tcW w:w="1955" w:type="dxa"/>
            <w:vMerge w:val="restart"/>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 g.</w:t>
            </w:r>
          </w:p>
        </w:tc>
        <w:tc>
          <w:tcPr>
            <w:tcW w:w="3006" w:type="dxa"/>
            <w:gridSpan w:val="4"/>
            <w:vMerge w:val="restart"/>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Proračun Općine Sveti Križ Začretje</w:t>
            </w:r>
          </w:p>
        </w:tc>
      </w:tr>
      <w:tr w:rsidR="00A551FE" w:rsidRPr="00A551FE" w:rsidTr="0015332A">
        <w:trPr>
          <w:trHeight w:val="67"/>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Sufinanciranje programa za djecu s teškoćama u razvoju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(hipoterapija i terapijsko plivanje- HALLIWICK koncept)</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Po zahtjevu roditelja polaznika </w:t>
            </w:r>
          </w:p>
        </w:tc>
        <w:tc>
          <w:tcPr>
            <w:tcW w:w="1955" w:type="dxa"/>
            <w:vMerge/>
          </w:tcPr>
          <w:p w:rsidR="00A551FE" w:rsidRPr="00A551FE" w:rsidRDefault="00A551FE" w:rsidP="00A551FE">
            <w:pPr>
              <w:rPr>
                <w:rFonts w:eastAsia="Calibri"/>
                <w:sz w:val="22"/>
                <w:szCs w:val="22"/>
                <w:lang w:val="hr-HR" w:eastAsia="en-US"/>
              </w:rPr>
            </w:pPr>
          </w:p>
        </w:tc>
        <w:tc>
          <w:tcPr>
            <w:tcW w:w="3006" w:type="dxa"/>
            <w:gridSpan w:val="4"/>
            <w:vMerge/>
          </w:tcPr>
          <w:p w:rsidR="00A551FE" w:rsidRPr="00A551FE" w:rsidRDefault="00A551FE" w:rsidP="00A551FE">
            <w:pPr>
              <w:rPr>
                <w:rFonts w:eastAsia="Calibri"/>
                <w:sz w:val="22"/>
                <w:szCs w:val="22"/>
                <w:lang w:val="hr-HR" w:eastAsia="en-US"/>
              </w:rPr>
            </w:pPr>
          </w:p>
        </w:tc>
      </w:tr>
      <w:tr w:rsidR="00A551FE" w:rsidRPr="00A551FE" w:rsidTr="0015332A">
        <w:trPr>
          <w:trHeight w:val="27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Potpore za novorođenčad</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122.000,00 </w:t>
            </w:r>
          </w:p>
        </w:tc>
        <w:tc>
          <w:tcPr>
            <w:tcW w:w="1955" w:type="dxa"/>
            <w:vMerge/>
          </w:tcPr>
          <w:p w:rsidR="00A551FE" w:rsidRPr="00A551FE" w:rsidRDefault="00A551FE" w:rsidP="00A551FE">
            <w:pPr>
              <w:rPr>
                <w:rFonts w:eastAsia="Calibri"/>
                <w:sz w:val="22"/>
                <w:szCs w:val="22"/>
                <w:lang w:val="hr-HR" w:eastAsia="en-US"/>
              </w:rPr>
            </w:pPr>
          </w:p>
        </w:tc>
        <w:tc>
          <w:tcPr>
            <w:tcW w:w="3006" w:type="dxa"/>
            <w:gridSpan w:val="4"/>
            <w:vMerge/>
          </w:tcPr>
          <w:p w:rsidR="00A551FE" w:rsidRPr="00A551FE" w:rsidRDefault="00A551FE" w:rsidP="00A551FE">
            <w:pPr>
              <w:rPr>
                <w:rFonts w:eastAsia="Calibri"/>
                <w:sz w:val="22"/>
                <w:szCs w:val="22"/>
                <w:lang w:val="hr-HR" w:eastAsia="en-US"/>
              </w:rPr>
            </w:pPr>
          </w:p>
        </w:tc>
      </w:tr>
      <w:tr w:rsidR="00A551FE" w:rsidRPr="00A551FE" w:rsidTr="0015332A">
        <w:trPr>
          <w:trHeight w:val="809"/>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Sufinanciranje nabavke radnih bilježnica i pribora učenicima Osnovne škole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172.000,00 </w:t>
            </w:r>
          </w:p>
        </w:tc>
        <w:tc>
          <w:tcPr>
            <w:tcW w:w="1955" w:type="dxa"/>
            <w:vMerge/>
          </w:tcPr>
          <w:p w:rsidR="00A551FE" w:rsidRPr="00A551FE" w:rsidRDefault="00A551FE" w:rsidP="00A551FE">
            <w:pPr>
              <w:rPr>
                <w:rFonts w:eastAsia="Calibri"/>
                <w:sz w:val="22"/>
                <w:szCs w:val="22"/>
                <w:lang w:val="hr-HR" w:eastAsia="en-US"/>
              </w:rPr>
            </w:pPr>
          </w:p>
        </w:tc>
        <w:tc>
          <w:tcPr>
            <w:tcW w:w="3006" w:type="dxa"/>
            <w:gridSpan w:val="4"/>
            <w:vMerge/>
          </w:tcPr>
          <w:p w:rsidR="00A551FE" w:rsidRPr="00A551FE" w:rsidRDefault="00A551FE" w:rsidP="00A551FE">
            <w:pPr>
              <w:rPr>
                <w:rFonts w:eastAsia="Calibri"/>
                <w:sz w:val="22"/>
                <w:szCs w:val="22"/>
                <w:lang w:val="hr-HR" w:eastAsia="en-US"/>
              </w:rPr>
            </w:pPr>
          </w:p>
        </w:tc>
      </w:tr>
      <w:tr w:rsidR="00A551FE" w:rsidRPr="00A551FE" w:rsidTr="0015332A">
        <w:trPr>
          <w:trHeight w:val="70"/>
        </w:trPr>
        <w:tc>
          <w:tcPr>
            <w:tcW w:w="9889" w:type="dxa"/>
            <w:gridSpan w:val="7"/>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2.5. RAZVOJ CIVILNOG DRUŠTVA </w:t>
            </w:r>
          </w:p>
        </w:tc>
      </w:tr>
      <w:tr w:rsidR="00A551FE" w:rsidRPr="00A551FE" w:rsidTr="0015332A">
        <w:trPr>
          <w:trHeight w:val="677"/>
        </w:trPr>
        <w:tc>
          <w:tcPr>
            <w:tcW w:w="3085" w:type="dxa"/>
            <w:tcBorders>
              <w:right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Sufinanciranje udruga za organizaciju manifestacija </w:t>
            </w:r>
          </w:p>
        </w:tc>
        <w:tc>
          <w:tcPr>
            <w:tcW w:w="1843" w:type="dxa"/>
            <w:tcBorders>
              <w:left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480.000,00</w:t>
            </w: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 g.</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Proračun Općine Sveti Križ Začretje</w:t>
            </w:r>
          </w:p>
        </w:tc>
      </w:tr>
      <w:tr w:rsidR="00A551FE" w:rsidRPr="00A551FE" w:rsidTr="0015332A">
        <w:trPr>
          <w:trHeight w:val="70"/>
        </w:trPr>
        <w:tc>
          <w:tcPr>
            <w:tcW w:w="9889" w:type="dxa"/>
            <w:gridSpan w:val="7"/>
            <w:shd w:val="clear" w:color="auto" w:fill="E7E6E6"/>
          </w:tcPr>
          <w:p w:rsidR="00A551FE" w:rsidRPr="00A551FE" w:rsidRDefault="00A551FE" w:rsidP="00A551FE">
            <w:pPr>
              <w:tabs>
                <w:tab w:val="left" w:pos="750"/>
              </w:tabs>
              <w:rPr>
                <w:rFonts w:eastAsia="Calibri"/>
                <w:b/>
                <w:bCs/>
                <w:sz w:val="22"/>
                <w:szCs w:val="22"/>
                <w:lang w:val="hr-HR" w:eastAsia="en-US"/>
              </w:rPr>
            </w:pPr>
            <w:r w:rsidRPr="00A551FE">
              <w:rPr>
                <w:rFonts w:eastAsia="Calibri"/>
                <w:b/>
                <w:bCs/>
                <w:sz w:val="22"/>
                <w:szCs w:val="22"/>
                <w:lang w:val="hr-HR" w:eastAsia="en-US"/>
              </w:rPr>
              <w:t>2.6. RAZVOJ ŠPORTA (SREDSTVA ZA DJECU I MLADE)</w:t>
            </w:r>
          </w:p>
        </w:tc>
      </w:tr>
      <w:tr w:rsidR="00A551FE" w:rsidRPr="00A551FE" w:rsidTr="0015332A">
        <w:trPr>
          <w:trHeight w:val="7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Sufinanciranje programa i projekata udruga u sportu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300.000,00</w:t>
            </w: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 g.</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Proračun Općine Sveti Križ Začretje</w:t>
            </w:r>
          </w:p>
        </w:tc>
      </w:tr>
      <w:tr w:rsidR="00A551FE" w:rsidRPr="00A551FE" w:rsidTr="0015332A">
        <w:trPr>
          <w:trHeight w:val="254"/>
        </w:trPr>
        <w:tc>
          <w:tcPr>
            <w:tcW w:w="9889" w:type="dxa"/>
            <w:gridSpan w:val="7"/>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2.7. PROGRAM PROMICANJA KULTURE </w:t>
            </w:r>
          </w:p>
        </w:tc>
      </w:tr>
      <w:tr w:rsidR="00A551FE" w:rsidRPr="00A551FE" w:rsidTr="0015332A">
        <w:trPr>
          <w:trHeight w:val="7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Redovna djelatnost Općinske  knjižnice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398.000,00</w:t>
            </w:r>
          </w:p>
        </w:tc>
        <w:tc>
          <w:tcPr>
            <w:tcW w:w="1955" w:type="dxa"/>
            <w:vMerge w:val="restart"/>
            <w:tcBorders>
              <w:top w:val="single" w:sz="4" w:space="0" w:color="auto"/>
              <w:bottom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 g.</w:t>
            </w: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w:t>
            </w:r>
          </w:p>
          <w:p w:rsidR="00A551FE" w:rsidRPr="00A551FE" w:rsidRDefault="00A551FE" w:rsidP="00A551FE">
            <w:pPr>
              <w:rPr>
                <w:rFonts w:eastAsia="Calibri"/>
                <w:sz w:val="22"/>
                <w:szCs w:val="22"/>
                <w:lang w:val="hr-HR" w:eastAsia="en-US"/>
              </w:rPr>
            </w:pPr>
          </w:p>
        </w:tc>
        <w:tc>
          <w:tcPr>
            <w:tcW w:w="3006" w:type="dxa"/>
            <w:gridSpan w:val="4"/>
            <w:vMerge w:val="restart"/>
            <w:tcBorders>
              <w:top w:val="single" w:sz="4" w:space="0" w:color="auto"/>
              <w:bottom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Proračun Općine Sveti Križ Začretje</w:t>
            </w: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Proračun Općine Sveti Križ Začretje</w:t>
            </w:r>
          </w:p>
        </w:tc>
      </w:tr>
      <w:tr w:rsidR="00A551FE" w:rsidRPr="00A551FE" w:rsidTr="0015332A">
        <w:trPr>
          <w:trHeight w:val="1005"/>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Troškovi održavanja muzeja „Žitnica“ i Galerije Rudija Stipkovića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122.000,00</w:t>
            </w:r>
          </w:p>
        </w:tc>
        <w:tc>
          <w:tcPr>
            <w:tcW w:w="1955" w:type="dxa"/>
            <w:vMerge/>
            <w:tcBorders>
              <w:bottom w:val="single" w:sz="4" w:space="0" w:color="auto"/>
            </w:tcBorders>
          </w:tcPr>
          <w:p w:rsidR="00A551FE" w:rsidRPr="00A551FE" w:rsidRDefault="00A551FE" w:rsidP="00A551FE">
            <w:pPr>
              <w:rPr>
                <w:rFonts w:eastAsia="Calibri"/>
                <w:sz w:val="22"/>
                <w:szCs w:val="22"/>
                <w:lang w:val="hr-HR" w:eastAsia="en-US"/>
              </w:rPr>
            </w:pPr>
          </w:p>
        </w:tc>
        <w:tc>
          <w:tcPr>
            <w:tcW w:w="3006" w:type="dxa"/>
            <w:gridSpan w:val="4"/>
            <w:vMerge/>
            <w:tcBorders>
              <w:bottom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871"/>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Podržavanje kulturnih događanja u Dvorcu Sveti Križ Začretje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Potpora u organizaciji događanja </w:t>
            </w:r>
          </w:p>
        </w:tc>
        <w:tc>
          <w:tcPr>
            <w:tcW w:w="195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2022. </w:t>
            </w:r>
          </w:p>
        </w:tc>
        <w:tc>
          <w:tcPr>
            <w:tcW w:w="3006" w:type="dxa"/>
            <w:gridSpan w:val="4"/>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Općina Sveti Križ Začretje</w:t>
            </w:r>
          </w:p>
        </w:tc>
      </w:tr>
      <w:tr w:rsidR="00A551FE" w:rsidRPr="00A551FE" w:rsidTr="0015332A">
        <w:trPr>
          <w:trHeight w:val="294"/>
        </w:trPr>
        <w:tc>
          <w:tcPr>
            <w:tcW w:w="9889" w:type="dxa"/>
            <w:gridSpan w:val="7"/>
            <w:shd w:val="clear" w:color="auto" w:fill="E7E6E6"/>
          </w:tcPr>
          <w:p w:rsidR="00A551FE" w:rsidRPr="00A551FE" w:rsidRDefault="00A551FE" w:rsidP="00A551FE">
            <w:pPr>
              <w:spacing w:after="200" w:line="276" w:lineRule="auto"/>
              <w:rPr>
                <w:rFonts w:eastAsia="Calibri"/>
                <w:b/>
                <w:bCs/>
                <w:sz w:val="22"/>
                <w:szCs w:val="22"/>
                <w:lang w:val="hr-HR" w:eastAsia="en-US"/>
              </w:rPr>
            </w:pPr>
            <w:r w:rsidRPr="00A551FE">
              <w:rPr>
                <w:rFonts w:eastAsia="Calibri"/>
                <w:b/>
                <w:bCs/>
                <w:sz w:val="22"/>
                <w:szCs w:val="22"/>
                <w:lang w:val="hr-HR" w:eastAsia="en-US"/>
              </w:rPr>
              <w:t>2.8. IZGRADNJA I UREĐENJE INFRASTRUKTURE ZA DJECU</w:t>
            </w:r>
          </w:p>
        </w:tc>
      </w:tr>
      <w:tr w:rsidR="00A551FE" w:rsidRPr="00A551FE" w:rsidTr="0015332A">
        <w:trPr>
          <w:trHeight w:val="466"/>
        </w:trPr>
        <w:tc>
          <w:tcPr>
            <w:tcW w:w="3085" w:type="dxa"/>
            <w:shd w:val="clear" w:color="auto" w:fill="FFFFFF"/>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Dogradnja zgrade dječjeg vrtića</w:t>
            </w:r>
          </w:p>
        </w:tc>
        <w:tc>
          <w:tcPr>
            <w:tcW w:w="1843" w:type="dxa"/>
            <w:shd w:val="clear" w:color="auto" w:fill="FFFFFF"/>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500.000,00</w:t>
            </w:r>
          </w:p>
        </w:tc>
        <w:tc>
          <w:tcPr>
            <w:tcW w:w="2009" w:type="dxa"/>
            <w:gridSpan w:val="4"/>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2022. </w:t>
            </w:r>
          </w:p>
        </w:tc>
        <w:tc>
          <w:tcPr>
            <w:tcW w:w="2952" w:type="dxa"/>
            <w:shd w:val="clear" w:color="auto" w:fill="FFFFFF"/>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Općina Sveti Križ Začretje</w:t>
            </w:r>
          </w:p>
        </w:tc>
      </w:tr>
      <w:tr w:rsidR="00A551FE" w:rsidRPr="00A551FE" w:rsidTr="0015332A">
        <w:trPr>
          <w:trHeight w:val="753"/>
        </w:trPr>
        <w:tc>
          <w:tcPr>
            <w:tcW w:w="3085" w:type="dxa"/>
            <w:shd w:val="clear" w:color="auto" w:fill="FFFFFF"/>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Aktivno uređenje novih dječjih igrališta te obnova postojećih </w:t>
            </w:r>
          </w:p>
        </w:tc>
        <w:tc>
          <w:tcPr>
            <w:tcW w:w="1843" w:type="dxa"/>
            <w:shd w:val="clear" w:color="auto" w:fill="FFFFFF"/>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580.000,00 </w:t>
            </w:r>
          </w:p>
        </w:tc>
        <w:tc>
          <w:tcPr>
            <w:tcW w:w="2009" w:type="dxa"/>
            <w:gridSpan w:val="4"/>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w:t>
            </w:r>
          </w:p>
          <w:p w:rsidR="00A551FE" w:rsidRPr="00A551FE" w:rsidRDefault="00A551FE" w:rsidP="00A551FE">
            <w:pPr>
              <w:spacing w:after="200" w:line="276" w:lineRule="auto"/>
              <w:rPr>
                <w:rFonts w:eastAsia="Calibri"/>
                <w:b/>
                <w:bCs/>
                <w:sz w:val="22"/>
                <w:szCs w:val="22"/>
                <w:lang w:val="hr-HR" w:eastAsia="en-US"/>
              </w:rPr>
            </w:pPr>
          </w:p>
        </w:tc>
        <w:tc>
          <w:tcPr>
            <w:tcW w:w="2952" w:type="dxa"/>
            <w:shd w:val="clear" w:color="auto" w:fill="FFFFFF"/>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Proračun Općine Sveti Križ Začretje</w:t>
            </w:r>
          </w:p>
        </w:tc>
      </w:tr>
      <w:tr w:rsidR="00A551FE" w:rsidRPr="00A551FE" w:rsidTr="0015332A">
        <w:trPr>
          <w:trHeight w:val="275"/>
        </w:trPr>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3. PODRŠKA I POTPORA UDRUGAMA ZA DJECU</w:t>
            </w:r>
          </w:p>
        </w:tc>
      </w:tr>
      <w:tr w:rsidR="00A551FE" w:rsidRPr="00A551FE" w:rsidTr="0015332A">
        <w:trPr>
          <w:trHeight w:val="54"/>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Iznos financijske potpore</w:t>
            </w:r>
          </w:p>
        </w:tc>
        <w:tc>
          <w:tcPr>
            <w:tcW w:w="1984" w:type="dxa"/>
            <w:gridSpan w:val="3"/>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2977" w:type="dxa"/>
            <w:gridSpan w:val="2"/>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Nositelj aktivnosti</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Amatersko dramsko kazalište </w:t>
            </w:r>
          </w:p>
        </w:tc>
        <w:tc>
          <w:tcPr>
            <w:tcW w:w="1843" w:type="dxa"/>
            <w:vMerge w:val="restart"/>
          </w:tcPr>
          <w:p w:rsidR="00A551FE" w:rsidRPr="00A551FE" w:rsidRDefault="00A551FE" w:rsidP="00A551FE">
            <w:pPr>
              <w:jc w:val="center"/>
              <w:rPr>
                <w:rFonts w:eastAsia="Calibri"/>
                <w:sz w:val="22"/>
                <w:szCs w:val="22"/>
                <w:lang w:val="hr-HR" w:eastAsia="en-US"/>
              </w:rPr>
            </w:pPr>
          </w:p>
          <w:p w:rsidR="00A551FE" w:rsidRPr="00A551FE" w:rsidRDefault="00A551FE" w:rsidP="00A551FE">
            <w:pPr>
              <w:jc w:val="center"/>
              <w:rPr>
                <w:rFonts w:eastAsia="Calibri"/>
                <w:sz w:val="22"/>
                <w:szCs w:val="22"/>
                <w:lang w:val="hr-HR" w:eastAsia="en-US"/>
              </w:rPr>
            </w:pPr>
          </w:p>
          <w:p w:rsidR="00A551FE" w:rsidRPr="00A551FE" w:rsidRDefault="00A551FE" w:rsidP="00A551FE">
            <w:pPr>
              <w:jc w:val="center"/>
              <w:rPr>
                <w:rFonts w:eastAsia="Calibri"/>
                <w:sz w:val="22"/>
                <w:szCs w:val="22"/>
                <w:lang w:val="hr-HR" w:eastAsia="en-US"/>
              </w:rPr>
            </w:pPr>
          </w:p>
          <w:p w:rsidR="00A551FE" w:rsidRPr="00A551FE" w:rsidRDefault="00A551FE" w:rsidP="00A551FE">
            <w:pPr>
              <w:jc w:val="center"/>
              <w:rPr>
                <w:rFonts w:eastAsia="Calibri"/>
                <w:sz w:val="22"/>
                <w:szCs w:val="22"/>
                <w:lang w:val="hr-HR" w:eastAsia="en-US"/>
              </w:rPr>
            </w:pPr>
            <w:r w:rsidRPr="00A551FE">
              <w:rPr>
                <w:rFonts w:eastAsia="Calibri"/>
                <w:sz w:val="22"/>
                <w:szCs w:val="22"/>
                <w:lang w:val="hr-HR" w:eastAsia="en-US"/>
              </w:rPr>
              <w:t xml:space="preserve">150.000,00 </w:t>
            </w:r>
          </w:p>
        </w:tc>
        <w:tc>
          <w:tcPr>
            <w:tcW w:w="1984" w:type="dxa"/>
            <w:gridSpan w:val="3"/>
            <w:vMerge w:val="restart"/>
            <w:tcBorders>
              <w:right w:val="single" w:sz="4" w:space="0" w:color="auto"/>
            </w:tcBorders>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2022.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godine </w:t>
            </w: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tc>
        <w:tc>
          <w:tcPr>
            <w:tcW w:w="2977" w:type="dxa"/>
            <w:gridSpan w:val="2"/>
            <w:vMerge w:val="restart"/>
            <w:tcBorders>
              <w:left w:val="single" w:sz="4" w:space="0" w:color="auto"/>
            </w:tcBorders>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Proračun Općine Sveti Križ Začretje</w:t>
            </w: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Puhački orkestar „Ivo Tijardović“</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Kulturno-umjetničko društvo Sveti Križ Začretje </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248"/>
        </w:trPr>
        <w:tc>
          <w:tcPr>
            <w:tcW w:w="3085" w:type="dxa"/>
            <w:tcBorders>
              <w:top w:val="single" w:sz="4" w:space="0" w:color="auto"/>
              <w:bottom w:val="single" w:sz="4" w:space="0" w:color="auto"/>
            </w:tcBorders>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Puhački o. „Pačetanci“</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bottom w:val="single" w:sz="4" w:space="0" w:color="000000"/>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bottom w:val="single" w:sz="4" w:space="0" w:color="000000"/>
            </w:tcBorders>
          </w:tcPr>
          <w:p w:rsidR="00A551FE" w:rsidRPr="00A551FE" w:rsidRDefault="00A551FE" w:rsidP="00A551FE">
            <w:pPr>
              <w:rPr>
                <w:rFonts w:eastAsia="Calibri"/>
                <w:sz w:val="22"/>
                <w:szCs w:val="22"/>
                <w:lang w:val="hr-HR" w:eastAsia="en-US"/>
              </w:rPr>
            </w:pPr>
          </w:p>
        </w:tc>
      </w:tr>
      <w:tr w:rsidR="00A551FE" w:rsidRPr="00A551FE" w:rsidTr="0015332A">
        <w:trPr>
          <w:trHeight w:val="329"/>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Dječji zbor „Cvrkutići“</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„Kirjales“</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Začretske mažoretkinje </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„Djedovina“</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bottom w:val="single" w:sz="4" w:space="0" w:color="auto"/>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bottom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Piknjica</w:t>
            </w:r>
          </w:p>
        </w:tc>
        <w:tc>
          <w:tcPr>
            <w:tcW w:w="1843" w:type="dxa"/>
            <w:vMerge/>
          </w:tcPr>
          <w:p w:rsidR="00A551FE" w:rsidRPr="00A551FE" w:rsidRDefault="00A551FE" w:rsidP="00A551FE">
            <w:pPr>
              <w:jc w:val="right"/>
              <w:rPr>
                <w:rFonts w:eastAsia="Calibri"/>
                <w:sz w:val="22"/>
                <w:szCs w:val="22"/>
                <w:lang w:val="hr-HR" w:eastAsia="en-US"/>
              </w:rPr>
            </w:pPr>
          </w:p>
        </w:tc>
        <w:tc>
          <w:tcPr>
            <w:tcW w:w="1984" w:type="dxa"/>
            <w:gridSpan w:val="3"/>
            <w:vMerge/>
            <w:tcBorders>
              <w:bottom w:val="single" w:sz="4" w:space="0" w:color="auto"/>
              <w:right w:val="single" w:sz="4" w:space="0" w:color="auto"/>
            </w:tcBorders>
          </w:tcPr>
          <w:p w:rsidR="00A551FE" w:rsidRPr="00A551FE" w:rsidRDefault="00A551FE" w:rsidP="00A551FE">
            <w:pPr>
              <w:rPr>
                <w:rFonts w:eastAsia="Calibri"/>
                <w:sz w:val="22"/>
                <w:szCs w:val="22"/>
                <w:lang w:val="hr-HR" w:eastAsia="en-US"/>
              </w:rPr>
            </w:pPr>
          </w:p>
        </w:tc>
        <w:tc>
          <w:tcPr>
            <w:tcW w:w="2977" w:type="dxa"/>
            <w:gridSpan w:val="2"/>
            <w:vMerge/>
            <w:tcBorders>
              <w:left w:val="single" w:sz="4" w:space="0" w:color="auto"/>
              <w:bottom w:val="single" w:sz="4" w:space="0" w:color="auto"/>
            </w:tcBorders>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4. DIJETE U SIGURNOM I ZDRAVOM GRADU</w:t>
            </w:r>
          </w:p>
        </w:tc>
      </w:tr>
      <w:tr w:rsidR="00A551FE" w:rsidRPr="00A551FE" w:rsidTr="0015332A">
        <w:trPr>
          <w:trHeight w:val="54"/>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4961" w:type="dxa"/>
            <w:gridSpan w:val="5"/>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Nositelj aktivnosti</w:t>
            </w:r>
          </w:p>
        </w:tc>
      </w:tr>
      <w:tr w:rsidR="00A551FE" w:rsidRPr="00A551FE" w:rsidTr="0015332A">
        <w:trPr>
          <w:trHeight w:val="270"/>
        </w:trPr>
        <w:tc>
          <w:tcPr>
            <w:tcW w:w="9889" w:type="dxa"/>
            <w:gridSpan w:val="7"/>
          </w:tcPr>
          <w:p w:rsidR="00A551FE" w:rsidRPr="00A551FE" w:rsidRDefault="00A551FE" w:rsidP="00A551FE">
            <w:pPr>
              <w:tabs>
                <w:tab w:val="left" w:pos="3855"/>
              </w:tabs>
              <w:rPr>
                <w:rFonts w:eastAsia="Calibri"/>
                <w:sz w:val="22"/>
                <w:szCs w:val="22"/>
                <w:lang w:val="hr-HR" w:eastAsia="en-US"/>
              </w:rPr>
            </w:pPr>
            <w:r w:rsidRPr="00A551FE">
              <w:rPr>
                <w:rFonts w:eastAsia="Calibri"/>
                <w:sz w:val="22"/>
                <w:szCs w:val="22"/>
                <w:lang w:val="hr-HR" w:eastAsia="en-US"/>
              </w:rPr>
              <w:t xml:space="preserve">Na području Općine Sveti Križ Začretje kontinuirano se provode aktivnosti kojima se unapređuje sigurnost djece u prometu, brojne radionice provode se u Osnovnoj školi te u Dječjem vrtiću Sveti Križ Začretje , a sve u svrhu sigurnosti djece u prometu i zaštite i unapređenja okoliša. </w:t>
            </w:r>
          </w:p>
        </w:tc>
      </w:tr>
      <w:tr w:rsidR="00A551FE" w:rsidRPr="00A551FE" w:rsidTr="0015332A">
        <w:trPr>
          <w:trHeight w:val="27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Organizacija prijevoza za učenike putnike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školske godine </w:t>
            </w:r>
          </w:p>
        </w:tc>
        <w:tc>
          <w:tcPr>
            <w:tcW w:w="4961" w:type="dxa"/>
            <w:gridSpan w:val="5"/>
          </w:tcPr>
          <w:p w:rsidR="00A551FE" w:rsidRPr="00A551FE" w:rsidRDefault="00A551FE" w:rsidP="00A551FE">
            <w:pPr>
              <w:tabs>
                <w:tab w:val="left" w:pos="3855"/>
              </w:tabs>
              <w:rPr>
                <w:rFonts w:eastAsia="Calibri"/>
                <w:sz w:val="22"/>
                <w:szCs w:val="22"/>
                <w:lang w:val="hr-HR" w:eastAsia="en-US"/>
              </w:rPr>
            </w:pPr>
            <w:r w:rsidRPr="00A551FE">
              <w:rPr>
                <w:rFonts w:eastAsia="Calibri"/>
                <w:sz w:val="22"/>
                <w:szCs w:val="22"/>
                <w:lang w:val="hr-HR" w:eastAsia="en-US"/>
              </w:rPr>
              <w:t xml:space="preserve">Osnovna škola Sveti Križ Začretje u suradnji s Krapinsko-zagorskom županijom </w:t>
            </w:r>
          </w:p>
        </w:tc>
      </w:tr>
      <w:tr w:rsidR="00A551FE" w:rsidRPr="00A551FE" w:rsidTr="0015332A">
        <w:trPr>
          <w:trHeight w:val="270"/>
        </w:trPr>
        <w:tc>
          <w:tcPr>
            <w:tcW w:w="3085" w:type="dxa"/>
          </w:tcPr>
          <w:p w:rsidR="00A551FE" w:rsidRPr="00A551FE" w:rsidRDefault="00A551FE" w:rsidP="00A551FE">
            <w:pPr>
              <w:rPr>
                <w:rFonts w:eastAsia="Calibri"/>
                <w:sz w:val="22"/>
                <w:szCs w:val="22"/>
                <w:lang w:val="hr-HR" w:eastAsia="en-US"/>
              </w:rPr>
            </w:pPr>
            <w:r w:rsidRPr="00A551FE">
              <w:rPr>
                <w:rFonts w:eastAsia="Calibri" w:cs="Calibri"/>
                <w:sz w:val="22"/>
                <w:szCs w:val="22"/>
                <w:lang w:val="hr-HR" w:eastAsia="en-US"/>
              </w:rPr>
              <w:t>Edukacije učenika 2. razreda osnovnih škola vezano uz sigurnost  u prometu, provođenje akcije „Jumicar“</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školske godine</w:t>
            </w:r>
          </w:p>
        </w:tc>
        <w:tc>
          <w:tcPr>
            <w:tcW w:w="4961" w:type="dxa"/>
            <w:gridSpan w:val="5"/>
          </w:tcPr>
          <w:p w:rsidR="00A551FE" w:rsidRPr="00A551FE" w:rsidRDefault="00A551FE" w:rsidP="00A551FE">
            <w:pPr>
              <w:tabs>
                <w:tab w:val="left" w:pos="3855"/>
              </w:tabs>
              <w:rPr>
                <w:rFonts w:eastAsia="Calibri"/>
                <w:sz w:val="22"/>
                <w:szCs w:val="22"/>
                <w:lang w:val="hr-HR" w:eastAsia="en-US"/>
              </w:rPr>
            </w:pPr>
            <w:r w:rsidRPr="00A551FE">
              <w:rPr>
                <w:rFonts w:eastAsia="Calibri"/>
                <w:sz w:val="22"/>
                <w:szCs w:val="22"/>
                <w:lang w:val="hr-HR" w:eastAsia="en-US"/>
              </w:rPr>
              <w:t>Osnovna škola Sveti Križ Začretje u suradnji sa Krapinsko-zagorskom županijom i Općinom Sveti Križ Začretje</w:t>
            </w:r>
          </w:p>
        </w:tc>
      </w:tr>
      <w:tr w:rsidR="00A551FE" w:rsidRPr="00A551FE" w:rsidTr="0015332A">
        <w:trPr>
          <w:trHeight w:val="27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Prezentacija biciklističkog poligona i edukacija vezano uz vožnju bicikla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tabs>
                <w:tab w:val="left" w:pos="3855"/>
              </w:tabs>
              <w:rPr>
                <w:rFonts w:eastAsia="Calibri"/>
                <w:sz w:val="22"/>
                <w:szCs w:val="22"/>
                <w:lang w:val="hr-HR" w:eastAsia="en-US"/>
              </w:rPr>
            </w:pPr>
            <w:r w:rsidRPr="00A551FE">
              <w:rPr>
                <w:rFonts w:eastAsia="Calibri"/>
                <w:sz w:val="22"/>
                <w:szCs w:val="22"/>
                <w:lang w:val="hr-HR" w:eastAsia="en-US"/>
              </w:rPr>
              <w:t xml:space="preserve">Osnovna škola Sveti Križ Začretje, Odbor za sigurnost učenika u prometu Krapinsko-zagorske županije </w:t>
            </w:r>
          </w:p>
        </w:tc>
      </w:tr>
      <w:tr w:rsidR="00A551FE" w:rsidRPr="00A551FE" w:rsidTr="0015332A">
        <w:trPr>
          <w:trHeight w:val="27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Edukacija djece u prometu „Promet nije šala ni opasnost mala“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Svibanj 2022. g.</w:t>
            </w:r>
          </w:p>
        </w:tc>
        <w:tc>
          <w:tcPr>
            <w:tcW w:w="4961" w:type="dxa"/>
            <w:gridSpan w:val="5"/>
          </w:tcPr>
          <w:p w:rsidR="00A551FE" w:rsidRPr="00A551FE" w:rsidRDefault="00A551FE" w:rsidP="00A551FE">
            <w:pPr>
              <w:tabs>
                <w:tab w:val="left" w:pos="3855"/>
              </w:tabs>
              <w:rPr>
                <w:rFonts w:eastAsia="Calibri"/>
                <w:sz w:val="22"/>
                <w:szCs w:val="22"/>
                <w:lang w:val="hr-HR" w:eastAsia="en-US"/>
              </w:rPr>
            </w:pPr>
            <w:r w:rsidRPr="00A551FE">
              <w:rPr>
                <w:rFonts w:eastAsia="Calibri"/>
                <w:sz w:val="22"/>
                <w:szCs w:val="22"/>
                <w:lang w:val="hr-HR" w:eastAsia="en-US"/>
              </w:rPr>
              <w:t>Dječji vrtić Sveti Križ Začretje</w:t>
            </w:r>
          </w:p>
        </w:tc>
      </w:tr>
      <w:tr w:rsidR="00A551FE" w:rsidRPr="00A551FE" w:rsidTr="0015332A">
        <w:trPr>
          <w:trHeight w:val="270"/>
        </w:trPr>
        <w:tc>
          <w:tcPr>
            <w:tcW w:w="3085" w:type="dxa"/>
            <w:vMerge w:val="restart"/>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Organizacija šetnje djece vrtićke dobi uz edukaciju vezanu uz snalaženje u prometu </w:t>
            </w:r>
          </w:p>
        </w:tc>
        <w:tc>
          <w:tcPr>
            <w:tcW w:w="1843" w:type="dxa"/>
            <w:vMerge w:val="restart"/>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Borders>
              <w:bottom w:val="nil"/>
            </w:tcBorders>
          </w:tcPr>
          <w:p w:rsidR="00A551FE" w:rsidRPr="00A551FE" w:rsidRDefault="00A551FE" w:rsidP="00A551FE">
            <w:pPr>
              <w:tabs>
                <w:tab w:val="left" w:pos="3855"/>
              </w:tabs>
              <w:rPr>
                <w:rFonts w:eastAsia="Calibri"/>
                <w:sz w:val="22"/>
                <w:szCs w:val="22"/>
                <w:lang w:val="hr-HR" w:eastAsia="en-US"/>
              </w:rPr>
            </w:pPr>
            <w:r w:rsidRPr="00A551FE">
              <w:rPr>
                <w:rFonts w:eastAsia="Calibri"/>
                <w:sz w:val="22"/>
                <w:szCs w:val="22"/>
                <w:lang w:val="hr-HR" w:eastAsia="en-US"/>
              </w:rPr>
              <w:t xml:space="preserve">Dječji vrtić Sveti Križ Začretje </w:t>
            </w:r>
          </w:p>
        </w:tc>
      </w:tr>
      <w:tr w:rsidR="00A551FE" w:rsidRPr="00A551FE" w:rsidTr="0015332A">
        <w:trPr>
          <w:trHeight w:val="270"/>
        </w:trPr>
        <w:tc>
          <w:tcPr>
            <w:tcW w:w="3085" w:type="dxa"/>
            <w:vMerge/>
          </w:tcPr>
          <w:p w:rsidR="00A551FE" w:rsidRPr="00A551FE" w:rsidRDefault="00A551FE" w:rsidP="00A551FE">
            <w:pPr>
              <w:rPr>
                <w:rFonts w:eastAsia="Calibri"/>
                <w:sz w:val="22"/>
                <w:szCs w:val="22"/>
                <w:lang w:val="hr-HR" w:eastAsia="en-US"/>
              </w:rPr>
            </w:pPr>
          </w:p>
        </w:tc>
        <w:tc>
          <w:tcPr>
            <w:tcW w:w="1843" w:type="dxa"/>
            <w:vMerge/>
          </w:tcPr>
          <w:p w:rsidR="00A551FE" w:rsidRPr="00A551FE" w:rsidRDefault="00A551FE" w:rsidP="00A551FE">
            <w:pPr>
              <w:rPr>
                <w:rFonts w:eastAsia="Calibri"/>
                <w:sz w:val="22"/>
                <w:szCs w:val="22"/>
                <w:lang w:val="hr-HR" w:eastAsia="en-US"/>
              </w:rPr>
            </w:pPr>
          </w:p>
        </w:tc>
        <w:tc>
          <w:tcPr>
            <w:tcW w:w="4961" w:type="dxa"/>
            <w:gridSpan w:val="5"/>
            <w:tcBorders>
              <w:top w:val="nil"/>
            </w:tcBorders>
          </w:tcPr>
          <w:p w:rsidR="00A551FE" w:rsidRPr="00A551FE" w:rsidRDefault="00A551FE" w:rsidP="00A551FE">
            <w:pPr>
              <w:tabs>
                <w:tab w:val="left" w:pos="3855"/>
              </w:tabs>
              <w:rPr>
                <w:rFonts w:eastAsia="Calibri"/>
                <w:sz w:val="22"/>
                <w:szCs w:val="22"/>
                <w:lang w:val="hr-HR" w:eastAsia="en-US"/>
              </w:rPr>
            </w:pP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Druženje djece s policijom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tabs>
                <w:tab w:val="left" w:pos="3855"/>
              </w:tabs>
              <w:rPr>
                <w:rFonts w:eastAsia="Calibri"/>
                <w:sz w:val="22"/>
                <w:szCs w:val="22"/>
                <w:lang w:val="hr-HR" w:eastAsia="en-US"/>
              </w:rPr>
            </w:pPr>
            <w:r w:rsidRPr="00A551FE">
              <w:rPr>
                <w:rFonts w:eastAsia="Calibri"/>
                <w:sz w:val="22"/>
                <w:szCs w:val="22"/>
                <w:lang w:val="hr-HR" w:eastAsia="en-US"/>
              </w:rPr>
              <w:t xml:space="preserve">Dječji vrtić Sveti Križ Začretje, Osnovna škola Sveti Križ Začretje </w:t>
            </w:r>
          </w:p>
        </w:tc>
      </w:tr>
      <w:tr w:rsidR="00A551FE" w:rsidRPr="00A551FE" w:rsidTr="0015332A">
        <w:trPr>
          <w:trHeight w:val="54"/>
        </w:trPr>
        <w:tc>
          <w:tcPr>
            <w:tcW w:w="3085" w:type="dxa"/>
          </w:tcPr>
          <w:p w:rsidR="00A551FE" w:rsidRPr="00A551FE" w:rsidRDefault="00A551FE" w:rsidP="00A551FE">
            <w:pPr>
              <w:jc w:val="both"/>
              <w:rPr>
                <w:rFonts w:eastAsia="Calibri"/>
                <w:sz w:val="22"/>
                <w:szCs w:val="22"/>
                <w:lang w:val="hr-HR" w:eastAsia="en-US"/>
              </w:rPr>
            </w:pPr>
            <w:r w:rsidRPr="00A551FE">
              <w:rPr>
                <w:rFonts w:eastAsia="Calibri"/>
                <w:sz w:val="22"/>
                <w:szCs w:val="22"/>
                <w:lang w:val="hr-HR" w:eastAsia="en-US"/>
              </w:rPr>
              <w:t>Ekološke akcije, čišćenje i održavanje školskog okoliša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Osnovna škola Sveti Križ Začretje</w:t>
            </w:r>
          </w:p>
        </w:tc>
      </w:tr>
      <w:tr w:rsidR="00A551FE" w:rsidRPr="00A551FE" w:rsidTr="0015332A">
        <w:trPr>
          <w:trHeight w:val="116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Obilježavanje svih važnijih datuma vezano uz zaštitu okoliša i planeta (Svjetski dan voda, Svjetski dan zaštite okoliša, Svjetski dan zaštite životinja, Svjetski dan šuma, Dan planeta zemlje, Međunarodni dan zaštite ozonskog omotača i sl.</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Dječji vrtić Sveti Križ Začretje, Osnovna škola Sveti Križ Začretje </w:t>
            </w:r>
          </w:p>
        </w:tc>
      </w:tr>
      <w:tr w:rsidR="00A551FE" w:rsidRPr="00A551FE" w:rsidTr="0015332A">
        <w:trPr>
          <w:trHeight w:val="757"/>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Organizacija aktivnosti kontinuiranog uređenja interijera te vrtićkog dvorišta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Dječji vrtić Sveti Križ Začretje</w:t>
            </w:r>
          </w:p>
        </w:tc>
      </w:tr>
      <w:tr w:rsidR="00A551FE" w:rsidRPr="00A551FE" w:rsidTr="0015332A">
        <w:trPr>
          <w:trHeight w:val="417"/>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Izgradnja nogostupa i obilježavanje pješačkih prijelaza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Općina Sveti Križ Začretje </w:t>
            </w:r>
          </w:p>
        </w:tc>
      </w:tr>
      <w:tr w:rsidR="00A551FE" w:rsidRPr="00A551FE" w:rsidTr="0015332A">
        <w:trPr>
          <w:trHeight w:val="499"/>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Uređenje autobusnih stajališta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450.000,00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Općina Sveti Križ Začretje</w:t>
            </w:r>
          </w:p>
        </w:tc>
      </w:tr>
      <w:tr w:rsidR="00A551FE" w:rsidRPr="00A551FE" w:rsidTr="0015332A">
        <w:trPr>
          <w:trHeight w:val="54"/>
        </w:trPr>
        <w:tc>
          <w:tcPr>
            <w:tcW w:w="9889" w:type="dxa"/>
            <w:gridSpan w:val="7"/>
            <w:shd w:val="clear" w:color="auto" w:fill="E7E6E6"/>
          </w:tcPr>
          <w:p w:rsidR="00A551FE" w:rsidRPr="00A551FE" w:rsidRDefault="00A551FE" w:rsidP="00A551FE">
            <w:pPr>
              <w:rPr>
                <w:rFonts w:eastAsia="Calibri"/>
                <w:b/>
                <w:bCs/>
                <w:sz w:val="22"/>
                <w:szCs w:val="22"/>
                <w:lang w:val="hr-HR" w:eastAsia="en-US"/>
              </w:rPr>
            </w:pPr>
          </w:p>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5. ZDRAVLJE DJECE</w:t>
            </w:r>
          </w:p>
        </w:tc>
      </w:tr>
      <w:tr w:rsidR="00A551FE" w:rsidRPr="00A551FE" w:rsidTr="0015332A">
        <w:trPr>
          <w:trHeight w:val="380"/>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4961" w:type="dxa"/>
            <w:gridSpan w:val="5"/>
            <w:shd w:val="clear" w:color="auto" w:fill="E7E6E6"/>
          </w:tcPr>
          <w:p w:rsidR="00A551FE" w:rsidRPr="00A551FE" w:rsidRDefault="00A551FE" w:rsidP="00A551FE">
            <w:pPr>
              <w:rPr>
                <w:rFonts w:eastAsia="Calibri"/>
                <w:sz w:val="22"/>
                <w:szCs w:val="22"/>
                <w:lang w:val="hr-HR" w:eastAsia="en-US"/>
              </w:rPr>
            </w:pPr>
            <w:r w:rsidRPr="00A551FE">
              <w:rPr>
                <w:rFonts w:eastAsia="Calibri"/>
                <w:b/>
                <w:bCs/>
                <w:sz w:val="22"/>
                <w:szCs w:val="22"/>
                <w:lang w:val="hr-HR" w:eastAsia="en-US"/>
              </w:rPr>
              <w:t>Nositelj aktivnosti</w:t>
            </w:r>
          </w:p>
        </w:tc>
      </w:tr>
      <w:tr w:rsidR="00A551FE" w:rsidRPr="00A551FE" w:rsidTr="0015332A">
        <w:trPr>
          <w:trHeight w:val="54"/>
        </w:trPr>
        <w:tc>
          <w:tcPr>
            <w:tcW w:w="9889" w:type="dxa"/>
            <w:gridSpan w:val="7"/>
            <w:shd w:val="clear" w:color="auto" w:fill="auto"/>
          </w:tcPr>
          <w:p w:rsidR="00A551FE" w:rsidRPr="00A551FE" w:rsidRDefault="00A551FE" w:rsidP="00A551FE">
            <w:pPr>
              <w:jc w:val="both"/>
              <w:rPr>
                <w:rFonts w:eastAsia="Calibri"/>
                <w:bCs/>
                <w:sz w:val="22"/>
                <w:szCs w:val="22"/>
                <w:lang w:val="hr-HR" w:eastAsia="en-US"/>
              </w:rPr>
            </w:pPr>
            <w:r w:rsidRPr="00A551FE">
              <w:rPr>
                <w:rFonts w:eastAsia="Calibri"/>
                <w:bCs/>
                <w:sz w:val="22"/>
                <w:szCs w:val="22"/>
                <w:lang w:val="hr-HR" w:eastAsia="en-US"/>
              </w:rPr>
              <w:t xml:space="preserve">Osnovna škola Sveti Križ Začretje ima izrađen školski preventivni program čiji je cilj informirati učenike o štetnosti pušenja, konzumiranja alkohola i droge. Učenici bi trebali usvojiti znanje o štetnim utjecajima droge na tjelesno, društveno i socijalno zdravlje. Potrebno ih je poticati na stvaranje i održavanje kvalitetnih međuljudskih odnosa i prijateljstva, kulture nenasilja te razviti samopoštovanje i pozitivnu sliku o sebi. U </w:t>
            </w:r>
            <w:r w:rsidRPr="00A551FE">
              <w:rPr>
                <w:rFonts w:eastAsia="Calibri"/>
                <w:bCs/>
                <w:sz w:val="22"/>
                <w:szCs w:val="22"/>
                <w:lang w:val="hr-HR" w:eastAsia="en-US"/>
              </w:rPr>
              <w:lastRenderedPageBreak/>
              <w:t xml:space="preserve">svim aktivnostima iz preventivnog programa učenici iz Osnovne škole sudjeluju putem raznih radionica, izrade plakata i prezentacija.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A551FE" w:rsidRPr="00A551FE" w:rsidTr="0015332A">
              <w:trPr>
                <w:trHeight w:val="484"/>
              </w:trPr>
              <w:tc>
                <w:tcPr>
                  <w:tcW w:w="9776" w:type="dxa"/>
                  <w:tcBorders>
                    <w:top w:val="single" w:sz="4" w:space="0" w:color="auto"/>
                    <w:left w:val="single" w:sz="4" w:space="0" w:color="auto"/>
                    <w:bottom w:val="single" w:sz="4" w:space="0" w:color="auto"/>
                    <w:right w:val="single" w:sz="4" w:space="0" w:color="auto"/>
                  </w:tcBorders>
                  <w:shd w:val="clear" w:color="auto" w:fill="FFF2CC"/>
                  <w:hideMark/>
                </w:tcPr>
                <w:p w:rsidR="00A551FE" w:rsidRPr="00A551FE" w:rsidRDefault="00A551FE" w:rsidP="00A551FE">
                  <w:pPr>
                    <w:framePr w:hSpace="180" w:wrap="around" w:vAnchor="text" w:hAnchor="text" w:x="-5" w:y="1"/>
                    <w:spacing w:before="30" w:after="30" w:line="360" w:lineRule="auto"/>
                    <w:suppressOverlap/>
                    <w:jc w:val="both"/>
                    <w:rPr>
                      <w:rFonts w:eastAsia="Calibri"/>
                      <w:i/>
                      <w:sz w:val="22"/>
                      <w:szCs w:val="22"/>
                      <w:lang w:val="hr-HR" w:eastAsia="en-US"/>
                    </w:rPr>
                  </w:pPr>
                  <w:r w:rsidRPr="00A551FE">
                    <w:rPr>
                      <w:rFonts w:eastAsia="Calibri"/>
                      <w:i/>
                      <w:sz w:val="22"/>
                      <w:szCs w:val="22"/>
                      <w:lang w:val="hr-HR" w:eastAsia="en-US"/>
                    </w:rPr>
                    <w:t>Bitne zadaće za unapređenje zdravstvene zaštite djece  u Dječjem vrtiću Sveti Križ Začretje</w:t>
                  </w:r>
                </w:p>
              </w:tc>
            </w:tr>
            <w:tr w:rsidR="00A551FE" w:rsidRPr="00A551FE" w:rsidTr="0015332A">
              <w:tc>
                <w:tcPr>
                  <w:tcW w:w="9776" w:type="dxa"/>
                  <w:tcBorders>
                    <w:top w:val="single" w:sz="4" w:space="0" w:color="auto"/>
                    <w:left w:val="single" w:sz="4" w:space="0" w:color="auto"/>
                    <w:bottom w:val="single" w:sz="4" w:space="0" w:color="auto"/>
                    <w:right w:val="single" w:sz="4" w:space="0" w:color="auto"/>
                  </w:tcBorders>
                  <w:shd w:val="clear" w:color="auto" w:fill="auto"/>
                  <w:hideMark/>
                </w:tcPr>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osiguranje sigurnih i higijenskih uvjeta u svim prostorima u kojima borave djeca</w:t>
                  </w:r>
                </w:p>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poticanje stjecanja navika pravilne prehrane</w:t>
                  </w:r>
                </w:p>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poticanje  i osvješćivanje o brizi za vlastito zdravlje</w:t>
                  </w:r>
                </w:p>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poticanje kulturno- higijenskih navika</w:t>
                  </w:r>
                </w:p>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 xml:space="preserve">evidentiranje i izolacija bolesne djece, provedba mjera za sprečavanje širenja </w:t>
                  </w:r>
                </w:p>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t>zaraznih bolesti</w:t>
                  </w:r>
                </w:p>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praćenje pobola djece i procjenjivanje vrijednosti provedenih preventivnih mjera   intenzivirati suradnju s nadležnim pedijatrima, epidemiologom</w:t>
                  </w:r>
                </w:p>
                <w:p w:rsidR="00A551FE" w:rsidRPr="00A551FE" w:rsidRDefault="00A551FE" w:rsidP="00A551FE">
                  <w:pPr>
                    <w:framePr w:hSpace="180" w:wrap="around" w:vAnchor="text" w:hAnchor="text" w:x="-5" w:y="1"/>
                    <w:suppressOverlap/>
                    <w:rPr>
                      <w:rFonts w:eastAsia="Calibri"/>
                      <w:sz w:val="21"/>
                      <w:szCs w:val="21"/>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nabava priručne ljekarne za pružanje prve medicinske pomoći</w:t>
                  </w:r>
                </w:p>
                <w:p w:rsidR="00A551FE" w:rsidRPr="00A551FE" w:rsidRDefault="00A551FE" w:rsidP="00A551FE">
                  <w:pPr>
                    <w:framePr w:hSpace="180" w:wrap="around" w:vAnchor="text" w:hAnchor="text" w:x="-5" w:y="1"/>
                    <w:suppressOverlap/>
                    <w:rPr>
                      <w:rFonts w:ascii="Calibri" w:eastAsia="Calibri" w:hAnsi="Calibri" w:cs="Calibri"/>
                      <w:sz w:val="22"/>
                      <w:szCs w:val="22"/>
                      <w:lang w:val="hr-HR" w:eastAsia="en-US"/>
                    </w:rPr>
                  </w:pPr>
                  <w:r w:rsidRPr="00A551FE">
                    <w:rPr>
                      <w:rFonts w:eastAsia="Calibri"/>
                      <w:sz w:val="21"/>
                      <w:szCs w:val="21"/>
                      <w:lang w:val="hr-HR" w:eastAsia="en-US"/>
                    </w:rPr>
                    <w:sym w:font="Wingdings" w:char="F0FE"/>
                  </w:r>
                  <w:r w:rsidRPr="00A551FE">
                    <w:rPr>
                      <w:rFonts w:eastAsia="Calibri"/>
                      <w:sz w:val="21"/>
                      <w:szCs w:val="21"/>
                      <w:lang w:val="hr-HR" w:eastAsia="en-US"/>
                    </w:rPr>
                    <w:t>poticanje zdravog načina života i kretanja</w:t>
                  </w:r>
                </w:p>
              </w:tc>
            </w:tr>
          </w:tbl>
          <w:p w:rsidR="00A551FE" w:rsidRPr="00A551FE" w:rsidRDefault="00A551FE" w:rsidP="00A551FE">
            <w:pPr>
              <w:jc w:val="both"/>
              <w:rPr>
                <w:rFonts w:eastAsia="Calibri"/>
                <w:bCs/>
                <w:sz w:val="22"/>
                <w:szCs w:val="22"/>
                <w:lang w:val="hr-HR" w:eastAsia="en-US"/>
              </w:rPr>
            </w:pP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 xml:space="preserve">Obilježavanje Dana oralnog zdravlja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Ožujak 2022. g.</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Dječji vrtić Sveti Križ Začretje</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Obilježavanje Dana zdravlja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Travanj 2022. g.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Osnovna škola, Dječji vrtić Sveti Križ Začretje</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Berba jabuka </w:t>
            </w:r>
          </w:p>
          <w:p w:rsidR="00A551FE" w:rsidRPr="00A551FE" w:rsidRDefault="00A551FE" w:rsidP="00A551FE">
            <w:pPr>
              <w:rPr>
                <w:rFonts w:eastAsia="Calibri"/>
                <w:sz w:val="22"/>
                <w:szCs w:val="22"/>
                <w:lang w:val="hr-HR" w:eastAsia="en-US"/>
              </w:rPr>
            </w:pP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Rujan 2022. g.</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Dječji vrtić Sveti Križ Začretje </w:t>
            </w:r>
          </w:p>
        </w:tc>
      </w:tr>
      <w:tr w:rsidR="00A551FE" w:rsidRPr="00A551FE" w:rsidTr="0015332A">
        <w:trPr>
          <w:trHeight w:val="1088"/>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Obilježavanje Svjetskog dana hrane, Dana jabuka, Dana kruha i zahvalnosti za plodove zemlje te Međunarodnog dana plesa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Dječji vrtić Sveti Križ Začretje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Akcije šetnje</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w:t>
            </w:r>
            <w:r w:rsidRPr="00A551FE">
              <w:rPr>
                <w:rFonts w:ascii="Calibri" w:eastAsia="Calibri" w:hAnsi="Calibri" w:cs="Calibri"/>
                <w:sz w:val="22"/>
                <w:szCs w:val="22"/>
                <w:lang w:val="hr-HR" w:eastAsia="en-US"/>
              </w:rPr>
              <w:t xml:space="preserve"> </w:t>
            </w:r>
            <w:r w:rsidRPr="00A551FE">
              <w:rPr>
                <w:rFonts w:eastAsia="Calibri"/>
                <w:sz w:val="22"/>
                <w:szCs w:val="22"/>
                <w:lang w:val="hr-HR" w:eastAsia="en-US"/>
              </w:rPr>
              <w:t xml:space="preserve">Dječji vrtić Sveti Križ Začretje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Cijepljenje djece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Školski liječnik Zavoda za javno zdravstvo Krapinsko-zagorske županije, Ordinacije  obiteljske medicine Sveti Križ Začretje</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Sistematski pregled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Školski liječnik Zavoda za javno zdravstvo Krapinsko-zagorske županije, Ordinacije obiteljske medicine Sveti Križ Začretje</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Higijensko-sistematski izvidi školskog prostora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Zavod za javno zdravstvo Krapinsko-zagorske županije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Oralna higijena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Dječji vrtić Sveti Križ Začretje,</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Ordinacije dentalne medicine Sveti Križ Začretje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Igre na otvorenom </w:t>
            </w:r>
          </w:p>
          <w:p w:rsidR="00A551FE" w:rsidRPr="00A551FE" w:rsidRDefault="00A551FE" w:rsidP="00A551FE">
            <w:pPr>
              <w:rPr>
                <w:rFonts w:eastAsia="Calibri"/>
                <w:sz w:val="22"/>
                <w:szCs w:val="22"/>
                <w:lang w:val="hr-HR" w:eastAsia="en-US"/>
              </w:rPr>
            </w:pP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Dječji vrtić Sveti Križ Začretje</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Obilježavanje svjetskog dana AIDS-a</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Tribina za učenike osmih razreda-školska liječnica, pedagog, razrednici, ravnatelj, stručni suradnik pedagog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Pravilnom prehranom protiv pretilosti i bolesti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Zdrave navike </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Obilježavanje Svjetskog dana šećerne bolesti</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Studeni 2022.</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Dječji vrtić Sveti Križ Začretje</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Projekt „Zdrav za 5“</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w:t>
            </w:r>
          </w:p>
        </w:tc>
      </w:tr>
      <w:tr w:rsidR="00A551FE" w:rsidRPr="00A551FE" w:rsidTr="0015332A">
        <w:trPr>
          <w:trHeight w:val="54"/>
        </w:trPr>
        <w:tc>
          <w:tcPr>
            <w:tcW w:w="3085"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Tribina zdravstvenog prosvjećivanja: „Pokret=zdravlje=pokret“</w:t>
            </w:r>
          </w:p>
        </w:tc>
        <w:tc>
          <w:tcPr>
            <w:tcW w:w="1843" w:type="dxa"/>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Lipanj 2022. </w:t>
            </w:r>
          </w:p>
        </w:tc>
        <w:tc>
          <w:tcPr>
            <w:tcW w:w="4961" w:type="dxa"/>
            <w:gridSpan w:val="5"/>
            <w:shd w:val="clear" w:color="auto" w:fill="FFFFFF"/>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Udruga „Djedovina“ </w:t>
            </w:r>
          </w:p>
        </w:tc>
      </w:tr>
      <w:tr w:rsidR="00A551FE" w:rsidRPr="00A551FE" w:rsidTr="0015332A">
        <w:trPr>
          <w:trHeight w:val="251"/>
        </w:trPr>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6. ODGOJ I OBRAZOVANJE DJECE</w:t>
            </w:r>
          </w:p>
        </w:tc>
      </w:tr>
      <w:tr w:rsidR="00A551FE" w:rsidRPr="00A551FE" w:rsidTr="0015332A">
        <w:trPr>
          <w:trHeight w:val="54"/>
        </w:trPr>
        <w:tc>
          <w:tcPr>
            <w:tcW w:w="9889" w:type="dxa"/>
            <w:gridSpan w:val="7"/>
            <w:shd w:val="clear" w:color="auto" w:fill="E7E6E6"/>
          </w:tcPr>
          <w:p w:rsidR="00A551FE" w:rsidRPr="00A551FE" w:rsidRDefault="00A551FE" w:rsidP="00A551FE">
            <w:pPr>
              <w:tabs>
                <w:tab w:val="left" w:pos="4035"/>
              </w:tabs>
              <w:rPr>
                <w:rFonts w:eastAsia="Calibri"/>
                <w:b/>
                <w:bCs/>
                <w:sz w:val="22"/>
                <w:szCs w:val="22"/>
                <w:lang w:val="hr-HR" w:eastAsia="en-US"/>
              </w:rPr>
            </w:pPr>
            <w:r w:rsidRPr="00A551FE">
              <w:rPr>
                <w:rFonts w:eastAsia="Calibri"/>
                <w:b/>
                <w:bCs/>
                <w:sz w:val="22"/>
                <w:szCs w:val="22"/>
                <w:lang w:val="hr-HR" w:eastAsia="en-US"/>
              </w:rPr>
              <w:t>6.1. PREDŠKOLSKI ODGOJ I OBRAZOVANJE</w:t>
            </w:r>
            <w:r w:rsidRPr="00A551FE">
              <w:rPr>
                <w:rFonts w:eastAsia="Calibri"/>
                <w:b/>
                <w:bCs/>
                <w:sz w:val="22"/>
                <w:szCs w:val="22"/>
                <w:lang w:val="hr-HR" w:eastAsia="en-US"/>
              </w:rPr>
              <w:tab/>
            </w:r>
          </w:p>
        </w:tc>
      </w:tr>
      <w:tr w:rsidR="00A551FE" w:rsidRPr="00A551FE" w:rsidTr="0015332A">
        <w:trPr>
          <w:trHeight w:val="54"/>
        </w:trPr>
        <w:tc>
          <w:tcPr>
            <w:tcW w:w="9889" w:type="dxa"/>
            <w:gridSpan w:val="7"/>
            <w:shd w:val="clear" w:color="auto" w:fill="E7E6E6"/>
          </w:tcPr>
          <w:p w:rsidR="00A551FE" w:rsidRPr="00A551FE" w:rsidRDefault="00A551FE" w:rsidP="00A551FE">
            <w:pPr>
              <w:spacing w:before="30" w:after="30" w:line="360" w:lineRule="auto"/>
              <w:contextualSpacing/>
              <w:jc w:val="both"/>
              <w:rPr>
                <w:rFonts w:eastAsia="Calibri"/>
                <w:b/>
                <w:i/>
                <w:sz w:val="22"/>
                <w:szCs w:val="22"/>
                <w:u w:val="single"/>
                <w:lang w:val="hr-HR" w:eastAsia="en-US"/>
              </w:rPr>
            </w:pPr>
            <w:r w:rsidRPr="00A551FE">
              <w:rPr>
                <w:rFonts w:eastAsia="Calibri"/>
                <w:b/>
                <w:i/>
                <w:sz w:val="22"/>
                <w:szCs w:val="22"/>
                <w:u w:val="single"/>
                <w:lang w:val="hr-HR" w:eastAsia="en-US"/>
              </w:rPr>
              <w:t xml:space="preserve">Bitne zadaće odgojno-obrazovnog rada Dječjeg vrtića Sveti Križ Začretje </w:t>
            </w:r>
          </w:p>
          <w:tbl>
            <w:tblPr>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7"/>
            </w:tblGrid>
            <w:tr w:rsidR="00A551FE" w:rsidRPr="00A551FE" w:rsidTr="0015332A">
              <w:tc>
                <w:tcPr>
                  <w:tcW w:w="10217" w:type="dxa"/>
                  <w:shd w:val="clear" w:color="auto" w:fill="auto"/>
                  <w:hideMark/>
                </w:tcPr>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b/>
                      <w:sz w:val="22"/>
                      <w:szCs w:val="22"/>
                      <w:lang w:val="hr-HR" w:eastAsia="en-US"/>
                    </w:rPr>
                    <w:t>-</w:t>
                  </w:r>
                  <w:r w:rsidRPr="00A551FE">
                    <w:rPr>
                      <w:rFonts w:eastAsia="Calibri"/>
                      <w:sz w:val="22"/>
                      <w:szCs w:val="22"/>
                      <w:lang w:val="hr-HR" w:eastAsia="en-US"/>
                    </w:rPr>
                    <w:t>poticati dijete na odgovornost prema sebi i drugome</w:t>
                  </w:r>
                </w:p>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sz w:val="22"/>
                      <w:szCs w:val="22"/>
                      <w:lang w:val="hr-HR" w:eastAsia="en-US"/>
                    </w:rPr>
                    <w:t>-razvoj pozitivne slike o sebi</w:t>
                  </w:r>
                </w:p>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sz w:val="22"/>
                      <w:szCs w:val="22"/>
                      <w:lang w:val="hr-HR" w:eastAsia="en-US"/>
                    </w:rPr>
                    <w:t xml:space="preserve">-osigurati bogatu i raznovrsnu ponudu materijala i situacija </w:t>
                  </w:r>
                </w:p>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sz w:val="22"/>
                      <w:szCs w:val="22"/>
                      <w:lang w:val="hr-HR" w:eastAsia="en-US"/>
                    </w:rPr>
                    <w:t>-osmišljavati aktivnosti kroz koje će djeca razvijati različite kompetencije i sposobnosti</w:t>
                  </w:r>
                </w:p>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sz w:val="22"/>
                      <w:szCs w:val="22"/>
                      <w:lang w:val="hr-HR" w:eastAsia="en-US"/>
                    </w:rPr>
                    <w:lastRenderedPageBreak/>
                    <w:t xml:space="preserve">-poticaje prilagoditi mogućnostima, potrebama i interesima djece </w:t>
                  </w:r>
                </w:p>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sz w:val="22"/>
                      <w:szCs w:val="22"/>
                      <w:lang w:val="hr-HR" w:eastAsia="en-US"/>
                    </w:rPr>
                    <w:t xml:space="preserve">-poticati slobodu iznošenja mišljenja </w:t>
                  </w:r>
                </w:p>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sz w:val="22"/>
                      <w:szCs w:val="22"/>
                      <w:lang w:val="hr-HR" w:eastAsia="en-US"/>
                    </w:rPr>
                    <w:t>-poticati razvoj kreativnoga i kritičkog mišljenja djece</w:t>
                  </w:r>
                </w:p>
                <w:p w:rsidR="00A551FE" w:rsidRPr="00A551FE" w:rsidRDefault="00A551FE" w:rsidP="00A551FE">
                  <w:pPr>
                    <w:framePr w:hSpace="180" w:wrap="around" w:vAnchor="text" w:hAnchor="text" w:x="-5" w:y="1"/>
                    <w:suppressOverlap/>
                    <w:rPr>
                      <w:rFonts w:eastAsia="Calibri"/>
                      <w:sz w:val="22"/>
                      <w:szCs w:val="22"/>
                      <w:lang w:val="hr-HR" w:eastAsia="en-US"/>
                    </w:rPr>
                  </w:pPr>
                  <w:r w:rsidRPr="00A551FE">
                    <w:rPr>
                      <w:rFonts w:eastAsia="Calibri"/>
                      <w:sz w:val="22"/>
                      <w:szCs w:val="22"/>
                      <w:lang w:val="hr-HR" w:eastAsia="en-US"/>
                    </w:rPr>
                    <w:t>-poticati brigu za okoliš</w:t>
                  </w:r>
                </w:p>
              </w:tc>
            </w:tr>
          </w:tbl>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 xml:space="preserve">Učenje djece rane i predškolske dobi je integrirano te se aktivnosti ne planiraju unaprijed već slijede interes i potrebe djeteta i skupine. </w:t>
            </w:r>
          </w:p>
          <w:p w:rsidR="00A551FE" w:rsidRPr="00A551FE" w:rsidRDefault="00A551FE" w:rsidP="00A551FE">
            <w:pPr>
              <w:rPr>
                <w:rFonts w:eastAsia="Calibri"/>
                <w:b/>
                <w:i/>
                <w:sz w:val="22"/>
                <w:szCs w:val="22"/>
                <w:lang w:val="hr-HR" w:eastAsia="en-US"/>
              </w:rPr>
            </w:pPr>
            <w:r w:rsidRPr="00A551FE">
              <w:rPr>
                <w:rFonts w:eastAsia="Calibri"/>
                <w:b/>
                <w:i/>
                <w:sz w:val="22"/>
                <w:szCs w:val="22"/>
                <w:lang w:val="hr-HR" w:eastAsia="en-US"/>
              </w:rPr>
              <w:t>Prijedlozi i naznake projekata i aktivnosti po odgojno-obrazovnim skupinama Dječjeg vrtića Sveti Križ Začretje: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812"/>
            </w:tblGrid>
            <w:tr w:rsidR="00A551FE" w:rsidRPr="00A551FE" w:rsidTr="0015332A">
              <w:tc>
                <w:tcPr>
                  <w:tcW w:w="3964" w:type="dxa"/>
                  <w:shd w:val="clear" w:color="auto" w:fill="FFF2CC"/>
                  <w:hideMark/>
                </w:tcPr>
                <w:p w:rsidR="00A551FE" w:rsidRPr="00A551FE" w:rsidRDefault="00A551FE" w:rsidP="00A551FE">
                  <w:pPr>
                    <w:framePr w:hSpace="180" w:wrap="around" w:vAnchor="text" w:hAnchor="text" w:x="-5" w:y="1"/>
                    <w:suppressOverlap/>
                    <w:rPr>
                      <w:rFonts w:eastAsia="Calibri"/>
                      <w:b/>
                      <w:lang w:val="hr-HR" w:eastAsia="en-US"/>
                    </w:rPr>
                  </w:pPr>
                  <w:r w:rsidRPr="00A551FE">
                    <w:rPr>
                      <w:rFonts w:eastAsia="Calibri"/>
                      <w:b/>
                      <w:lang w:val="hr-HR" w:eastAsia="en-US"/>
                    </w:rPr>
                    <w:t>ODGOJNO-OBRAZOVNA SKUPINA</w:t>
                  </w:r>
                </w:p>
              </w:tc>
              <w:tc>
                <w:tcPr>
                  <w:tcW w:w="5812" w:type="dxa"/>
                  <w:shd w:val="clear" w:color="auto" w:fill="FFF2CC"/>
                  <w:hideMark/>
                </w:tcPr>
                <w:p w:rsidR="00A551FE" w:rsidRPr="00A551FE" w:rsidRDefault="00A551FE" w:rsidP="00A551FE">
                  <w:pPr>
                    <w:framePr w:hSpace="180" w:wrap="around" w:vAnchor="text" w:hAnchor="text" w:x="-5" w:y="1"/>
                    <w:suppressOverlap/>
                    <w:rPr>
                      <w:rFonts w:eastAsia="Calibri"/>
                      <w:b/>
                      <w:lang w:val="hr-HR" w:eastAsia="en-US"/>
                    </w:rPr>
                  </w:pPr>
                  <w:r w:rsidRPr="00A551FE">
                    <w:rPr>
                      <w:rFonts w:eastAsia="Calibri"/>
                      <w:b/>
                      <w:lang w:val="hr-HR" w:eastAsia="en-US"/>
                    </w:rPr>
                    <w:t>PLANIRANI PROJEKTI, TEME I SKLOPOVI AKTIVNOSTI</w:t>
                  </w:r>
                </w:p>
              </w:tc>
            </w:tr>
            <w:tr w:rsidR="00A551FE" w:rsidRPr="00A551FE" w:rsidTr="0015332A">
              <w:tc>
                <w:tcPr>
                  <w:tcW w:w="3964" w:type="dxa"/>
                  <w:shd w:val="clear" w:color="auto" w:fill="auto"/>
                  <w:hideMark/>
                </w:tcPr>
                <w:p w:rsidR="00A551FE" w:rsidRPr="00A551FE" w:rsidRDefault="00A551FE" w:rsidP="00A551FE">
                  <w:pPr>
                    <w:framePr w:hSpace="180" w:wrap="around" w:vAnchor="text" w:hAnchor="text" w:x="-5" w:y="1"/>
                    <w:spacing w:line="360" w:lineRule="auto"/>
                    <w:contextualSpacing/>
                    <w:suppressOverlap/>
                    <w:rPr>
                      <w:rFonts w:eastAsia="Calibri"/>
                      <w:b/>
                      <w:sz w:val="22"/>
                      <w:szCs w:val="22"/>
                      <w:lang w:val="hr-HR" w:eastAsia="en-US"/>
                    </w:rPr>
                  </w:pPr>
                  <w:r w:rsidRPr="00A551FE">
                    <w:rPr>
                      <w:rFonts w:eastAsia="Calibri"/>
                      <w:b/>
                      <w:sz w:val="22"/>
                      <w:szCs w:val="22"/>
                      <w:lang w:val="hr-HR" w:eastAsia="en-US"/>
                    </w:rPr>
                    <w:t>-jaslička Tigrići</w:t>
                  </w:r>
                </w:p>
              </w:tc>
              <w:tc>
                <w:tcPr>
                  <w:tcW w:w="5812" w:type="dxa"/>
                  <w:shd w:val="clear" w:color="auto" w:fill="auto"/>
                  <w:hideMark/>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-Glazba i pokret u ranoj dobi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-Istraživanje zvuka u jaslicama</w:t>
                  </w:r>
                </w:p>
                <w:p w:rsidR="00A551FE" w:rsidRPr="00A551FE" w:rsidRDefault="00A551FE" w:rsidP="00A551FE">
                  <w:pPr>
                    <w:rPr>
                      <w:rFonts w:ascii="Calibri" w:eastAsia="Calibri" w:hAnsi="Calibri" w:cs="Calibri"/>
                      <w:sz w:val="22"/>
                      <w:szCs w:val="22"/>
                      <w:lang w:val="hr-HR" w:eastAsia="en-US"/>
                    </w:rPr>
                  </w:pPr>
                  <w:r w:rsidRPr="00A551FE">
                    <w:rPr>
                      <w:rFonts w:eastAsia="Calibri"/>
                      <w:sz w:val="22"/>
                      <w:szCs w:val="22"/>
                      <w:lang w:val="hr-HR" w:eastAsia="en-US"/>
                    </w:rPr>
                    <w:t>-Poticanje samostalnosti kod djece</w:t>
                  </w:r>
                </w:p>
              </w:tc>
            </w:tr>
            <w:tr w:rsidR="00A551FE" w:rsidRPr="00A551FE" w:rsidTr="0015332A">
              <w:tc>
                <w:tcPr>
                  <w:tcW w:w="3964" w:type="dxa"/>
                  <w:shd w:val="clear" w:color="auto" w:fill="auto"/>
                  <w:hideMark/>
                </w:tcPr>
                <w:p w:rsidR="00A551FE" w:rsidRPr="00A551FE" w:rsidRDefault="00A551FE" w:rsidP="00A551FE">
                  <w:pPr>
                    <w:framePr w:hSpace="180" w:wrap="around" w:vAnchor="text" w:hAnchor="text" w:x="-5" w:y="1"/>
                    <w:spacing w:line="360" w:lineRule="auto"/>
                    <w:contextualSpacing/>
                    <w:suppressOverlap/>
                    <w:rPr>
                      <w:rFonts w:eastAsia="Calibri"/>
                      <w:b/>
                      <w:sz w:val="22"/>
                      <w:szCs w:val="22"/>
                      <w:lang w:val="hr-HR" w:eastAsia="en-US"/>
                    </w:rPr>
                  </w:pPr>
                  <w:r w:rsidRPr="00A551FE">
                    <w:rPr>
                      <w:rFonts w:eastAsia="Calibri"/>
                      <w:b/>
                      <w:sz w:val="22"/>
                      <w:szCs w:val="22"/>
                      <w:lang w:val="hr-HR" w:eastAsia="en-US"/>
                    </w:rPr>
                    <w:t>-mlađa mješovita Pčelice</w:t>
                  </w:r>
                </w:p>
              </w:tc>
              <w:tc>
                <w:tcPr>
                  <w:tcW w:w="5812" w:type="dxa"/>
                  <w:shd w:val="clear" w:color="auto" w:fill="auto"/>
                  <w:hideMark/>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-Say hello to the world</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-To sam ja- jačanje svijesti o sebi, razvoj samostalnosti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-Zdravlje- promoviranje i poticanje zdravih navika </w:t>
                  </w:r>
                </w:p>
              </w:tc>
            </w:tr>
            <w:tr w:rsidR="00A551FE" w:rsidRPr="00A551FE" w:rsidTr="0015332A">
              <w:tc>
                <w:tcPr>
                  <w:tcW w:w="3964" w:type="dxa"/>
                  <w:shd w:val="clear" w:color="auto" w:fill="auto"/>
                  <w:hideMark/>
                </w:tcPr>
                <w:p w:rsidR="00A551FE" w:rsidRPr="00A551FE" w:rsidRDefault="00A551FE" w:rsidP="00A551FE">
                  <w:pPr>
                    <w:framePr w:hSpace="180" w:wrap="around" w:vAnchor="text" w:hAnchor="text" w:x="-5" w:y="1"/>
                    <w:spacing w:line="360" w:lineRule="auto"/>
                    <w:contextualSpacing/>
                    <w:suppressOverlap/>
                    <w:rPr>
                      <w:rFonts w:eastAsia="Calibri"/>
                      <w:b/>
                      <w:sz w:val="22"/>
                      <w:szCs w:val="22"/>
                      <w:lang w:val="hr-HR" w:eastAsia="en-US"/>
                    </w:rPr>
                  </w:pPr>
                  <w:r w:rsidRPr="00A551FE">
                    <w:rPr>
                      <w:rFonts w:eastAsia="Calibri"/>
                      <w:b/>
                      <w:sz w:val="22"/>
                      <w:szCs w:val="22"/>
                      <w:lang w:val="hr-HR" w:eastAsia="en-US"/>
                    </w:rPr>
                    <w:t>-mlađa mješovita Žabice</w:t>
                  </w:r>
                </w:p>
              </w:tc>
              <w:tc>
                <w:tcPr>
                  <w:tcW w:w="5812" w:type="dxa"/>
                  <w:shd w:val="clear" w:color="auto" w:fill="auto"/>
                  <w:hideMark/>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Kutija puna emocija- stvaranje pozitivne slike o sebi i osjećaj pripadanja grupi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-Zdrava prehrana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Svemir</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-Vrtlarenje</w:t>
                  </w:r>
                </w:p>
              </w:tc>
            </w:tr>
            <w:tr w:rsidR="00A551FE" w:rsidRPr="00A551FE" w:rsidTr="0015332A">
              <w:tc>
                <w:tcPr>
                  <w:tcW w:w="3964" w:type="dxa"/>
                  <w:shd w:val="clear" w:color="auto" w:fill="auto"/>
                  <w:hideMark/>
                </w:tcPr>
                <w:p w:rsidR="00A551FE" w:rsidRPr="00A551FE" w:rsidRDefault="00A551FE" w:rsidP="00A551FE">
                  <w:pPr>
                    <w:framePr w:hSpace="180" w:wrap="around" w:vAnchor="text" w:hAnchor="text" w:x="-5" w:y="1"/>
                    <w:spacing w:line="360" w:lineRule="auto"/>
                    <w:contextualSpacing/>
                    <w:suppressOverlap/>
                    <w:rPr>
                      <w:rFonts w:eastAsia="Calibri"/>
                      <w:b/>
                      <w:sz w:val="22"/>
                      <w:szCs w:val="22"/>
                      <w:lang w:val="hr-HR" w:eastAsia="en-US"/>
                    </w:rPr>
                  </w:pPr>
                  <w:r w:rsidRPr="00A551FE">
                    <w:rPr>
                      <w:rFonts w:eastAsia="Calibri"/>
                      <w:b/>
                      <w:sz w:val="22"/>
                      <w:szCs w:val="22"/>
                      <w:lang w:val="hr-HR" w:eastAsia="en-US"/>
                    </w:rPr>
                    <w:t>-srednja Leptirići</w:t>
                  </w:r>
                </w:p>
              </w:tc>
              <w:tc>
                <w:tcPr>
                  <w:tcW w:w="5812" w:type="dxa"/>
                  <w:shd w:val="clear" w:color="auto" w:fill="auto"/>
                  <w:hideMark/>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-Ekološki odgoj: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-Od sjemena do ploda; herbarij; staništa kukaca i ptica</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-Zdrava prehrana</w:t>
                  </w:r>
                </w:p>
              </w:tc>
            </w:tr>
            <w:tr w:rsidR="00A551FE" w:rsidRPr="00A551FE" w:rsidTr="0015332A">
              <w:tc>
                <w:tcPr>
                  <w:tcW w:w="3964" w:type="dxa"/>
                  <w:shd w:val="clear" w:color="auto" w:fill="auto"/>
                </w:tcPr>
                <w:p w:rsidR="00A551FE" w:rsidRPr="00A551FE" w:rsidRDefault="00A551FE" w:rsidP="00A551FE">
                  <w:pPr>
                    <w:framePr w:hSpace="180" w:wrap="around" w:vAnchor="text" w:hAnchor="text" w:x="-5" w:y="1"/>
                    <w:spacing w:line="360" w:lineRule="auto"/>
                    <w:contextualSpacing/>
                    <w:suppressOverlap/>
                    <w:rPr>
                      <w:rFonts w:eastAsia="Calibri"/>
                      <w:b/>
                      <w:sz w:val="22"/>
                      <w:szCs w:val="22"/>
                      <w:lang w:val="hr-HR" w:eastAsia="en-US"/>
                    </w:rPr>
                  </w:pPr>
                  <w:r w:rsidRPr="00A551FE">
                    <w:rPr>
                      <w:rFonts w:eastAsia="Calibri"/>
                      <w:b/>
                      <w:sz w:val="22"/>
                      <w:szCs w:val="22"/>
                      <w:lang w:val="hr-HR" w:eastAsia="en-US"/>
                    </w:rPr>
                    <w:t>-starija Ježeki</w:t>
                  </w:r>
                </w:p>
              </w:tc>
              <w:tc>
                <w:tcPr>
                  <w:tcW w:w="5812" w:type="dxa"/>
                  <w:shd w:val="clear" w:color="auto" w:fill="auto"/>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-Tradicionalni doručak u vrtiću</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-Svemir – mjesto bez granica</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-Glazbene aktivnosti: pleši, pjevaj i uživaj</w:t>
                  </w:r>
                </w:p>
              </w:tc>
            </w:tr>
          </w:tbl>
          <w:p w:rsidR="00A551FE" w:rsidRPr="00A551FE" w:rsidRDefault="00A551FE" w:rsidP="00A551FE">
            <w:pPr>
              <w:rPr>
                <w:rFonts w:eastAsia="Calibri"/>
                <w:b/>
                <w:sz w:val="22"/>
                <w:szCs w:val="22"/>
                <w:lang w:val="hr-HR" w:eastAsia="en-US"/>
              </w:rPr>
            </w:pPr>
            <w:r w:rsidRPr="00A551FE">
              <w:rPr>
                <w:rFonts w:eastAsia="Calibri"/>
                <w:b/>
                <w:sz w:val="22"/>
                <w:szCs w:val="22"/>
                <w:lang w:val="hr-HR" w:eastAsia="en-US"/>
              </w:rPr>
              <w:t>PLAN OBOGAĆIVANJA ODGOJNO- OBRAZOVNOG PROCESA</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 skladu s Planom obogaćivanja odgojno- obrazovnog procesa tijekom pedagoške godine planira se ostvariti: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izlet za stariju odgojno- obrazovnu skupinu</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kazališne predstave koje ćemo ugostiti u ustanovi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posjet udrugama i ustanovama u okruženju</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posjet osnovnoj školi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sudjelovanje u manifestacijama u Općini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završno druženje s roditeljima</w:t>
            </w:r>
          </w:p>
          <w:p w:rsidR="00A551FE" w:rsidRPr="00A551FE" w:rsidRDefault="00A551FE" w:rsidP="00A551FE">
            <w:pPr>
              <w:rPr>
                <w:rFonts w:eastAsia="Calibri"/>
                <w:noProof/>
                <w:sz w:val="22"/>
                <w:szCs w:val="22"/>
                <w:lang w:val="hr-HR" w:eastAsia="en-US"/>
              </w:rPr>
            </w:pPr>
            <w:r w:rsidRPr="00A551FE">
              <w:rPr>
                <w:rFonts w:eastAsia="Calibri"/>
                <w:noProof/>
                <w:sz w:val="22"/>
                <w:szCs w:val="22"/>
                <w:lang w:val="hr-HR" w:eastAsia="en-US"/>
              </w:rPr>
              <w:t>Najvažnija zadaća predškole odnosi se na zadovoljavanje djetetovih aktualnih potreba za sigurnošću, pripadnošću, ljubavlju, samopoštovanjem i poštovanjem drugih osoba te potrebe za samoostvarenjem njegovih osobnih potencijala djelovanjem na njegov cjelokupni razvoj.</w:t>
            </w:r>
          </w:p>
          <w:p w:rsidR="00A551FE" w:rsidRPr="00A551FE" w:rsidRDefault="00A551FE" w:rsidP="00A551FE">
            <w:pPr>
              <w:rPr>
                <w:rFonts w:eastAsia="Calibri"/>
                <w:b/>
                <w:sz w:val="22"/>
                <w:szCs w:val="22"/>
                <w:u w:val="single"/>
                <w:lang w:val="hr-HR" w:eastAsia="en-US"/>
              </w:rPr>
            </w:pPr>
            <w:r w:rsidRPr="00A551FE">
              <w:rPr>
                <w:rFonts w:eastAsia="Calibri"/>
                <w:b/>
                <w:sz w:val="22"/>
                <w:szCs w:val="22"/>
                <w:u w:val="single"/>
                <w:lang w:val="hr-HR" w:eastAsia="en-US"/>
              </w:rPr>
              <w:t xml:space="preserve">Zadaće programa su: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 xml:space="preserve">Osigurati djeci prilike za stjecanje kompetencija rane pismenosti sukladno njihovim mogućnostima i interesima, u zoni budućeg razvoja.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 xml:space="preserve">Poticati razvoj govora i jezika radom u malog grupi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 xml:space="preserve">Iskoristiti kritične periode za razvoj rane pismenosti na djeci prihvatljiv način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 xml:space="preserve">Omogućiti suradničko učenje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 xml:space="preserve">Podržavati fleksibilnosti kroz uvažavanje prijedloga, mišljenja i sugestija djece i roditelja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Osigurati otvorenu, podržavajuću i ravnopravnu komunikaciju svih sudionika</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4A"/>
            </w:r>
            <w:r w:rsidRPr="00A551FE">
              <w:rPr>
                <w:rFonts w:eastAsia="Calibri"/>
                <w:sz w:val="22"/>
                <w:szCs w:val="22"/>
                <w:lang w:val="hr-HR" w:eastAsia="en-US"/>
              </w:rPr>
              <w:t>Omogućiti djeci jednake uvjete za sudjelovanje u svim segmentima rada, s posebnim naglaskom na planiranje i vrednovanje.</w:t>
            </w:r>
          </w:p>
          <w:p w:rsidR="00A551FE" w:rsidRPr="00A551FE" w:rsidRDefault="00A551FE" w:rsidP="00A551FE">
            <w:pPr>
              <w:rPr>
                <w:rFonts w:eastAsia="Calibri"/>
                <w:b/>
                <w:sz w:val="22"/>
                <w:szCs w:val="22"/>
                <w:u w:val="single"/>
                <w:lang w:val="hr-HR" w:eastAsia="en-US"/>
              </w:rPr>
            </w:pPr>
            <w:r w:rsidRPr="00A551FE">
              <w:rPr>
                <w:rFonts w:eastAsia="Calibri"/>
                <w:b/>
                <w:sz w:val="22"/>
                <w:szCs w:val="22"/>
                <w:u w:val="single"/>
                <w:lang w:val="hr-HR" w:eastAsia="en-US"/>
              </w:rPr>
              <w:t>Program predškole omogućit će djetetu da se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osjeća sigurno i prihvaćeno</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može brinuti o sebi, svojem zdravlju i osobnoj higijeni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uspostavlja socijalne odnose s vršnjacima i ostalim sudionicima odgojno- obrazovnog procesa</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stječe nova znanja i vještine</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razvija predčitačke, prepisačke i predmatematičke vještine</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aktivno uči kroz igru</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osvijesti razliku između obiteljskog i institucijskog konteksta</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D8"/>
            </w:r>
            <w:r w:rsidRPr="00A551FE">
              <w:rPr>
                <w:rFonts w:eastAsia="Calibri"/>
                <w:sz w:val="22"/>
                <w:szCs w:val="22"/>
                <w:lang w:val="hr-HR" w:eastAsia="en-US"/>
              </w:rPr>
              <w:t>olakša prijelaz u osnovnu školu</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Tematske cjeline koje se planiraju u programu predškole:</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sym w:font="Wingdings" w:char="F09F"/>
            </w:r>
            <w:r w:rsidRPr="00A551FE">
              <w:rPr>
                <w:rFonts w:eastAsia="Calibri"/>
                <w:sz w:val="22"/>
                <w:szCs w:val="22"/>
                <w:lang w:val="hr-HR" w:eastAsia="en-US"/>
              </w:rPr>
              <w:t xml:space="preserve">Ja i moja obitelj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9F"/>
            </w:r>
            <w:r w:rsidRPr="00A551FE">
              <w:rPr>
                <w:rFonts w:eastAsia="Calibri"/>
                <w:sz w:val="22"/>
                <w:szCs w:val="22"/>
                <w:lang w:val="hr-HR" w:eastAsia="en-US"/>
              </w:rPr>
              <w:t xml:space="preserve">Moje naselje - put od kuće do vrtića, oprez u prometu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9F"/>
            </w:r>
            <w:r w:rsidRPr="00A551FE">
              <w:rPr>
                <w:rFonts w:eastAsia="Calibri"/>
                <w:sz w:val="22"/>
                <w:szCs w:val="22"/>
                <w:lang w:val="hr-HR" w:eastAsia="en-US"/>
              </w:rPr>
              <w:t>Škola</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sym w:font="Wingdings" w:char="F09F"/>
            </w:r>
            <w:r w:rsidRPr="00A551FE">
              <w:rPr>
                <w:rFonts w:eastAsia="Calibri"/>
                <w:sz w:val="22"/>
                <w:szCs w:val="22"/>
                <w:lang w:val="hr-HR" w:eastAsia="en-US"/>
              </w:rPr>
              <w:t>Briga za okoliš- održivi razvoj</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6.2. ODGOJ I OBRAZOVANJE U OSNOVNIM ŠKOLAMA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(redovna nastava, dodatna nastava, dopunska nastava, izborna nastava, izvannastavne aktivnosti, projektna nastava, terenska nastava)</w:t>
            </w:r>
          </w:p>
        </w:tc>
      </w:tr>
      <w:tr w:rsidR="00A551FE" w:rsidRPr="00A551FE" w:rsidTr="0015332A">
        <w:trPr>
          <w:trHeight w:val="54"/>
        </w:trPr>
        <w:tc>
          <w:tcPr>
            <w:tcW w:w="9889" w:type="dxa"/>
            <w:gridSpan w:val="7"/>
            <w:shd w:val="clear" w:color="auto" w:fill="92D050"/>
          </w:tcPr>
          <w:tbl>
            <w:tblPr>
              <w:tblpPr w:leftFromText="180" w:rightFromText="180" w:vertAnchor="text" w:tblpX="-5"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843"/>
              <w:gridCol w:w="4961"/>
            </w:tblGrid>
            <w:tr w:rsidR="00A551FE" w:rsidRPr="00A551FE" w:rsidTr="0015332A">
              <w:trPr>
                <w:trHeight w:val="54"/>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lastRenderedPageBreak/>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4961" w:type="dxa"/>
                  <w:shd w:val="clear" w:color="auto" w:fill="E7E6E6"/>
                </w:tcPr>
                <w:p w:rsidR="00A551FE" w:rsidRPr="00A551FE" w:rsidRDefault="00A551FE" w:rsidP="00A551FE">
                  <w:pPr>
                    <w:rPr>
                      <w:rFonts w:eastAsia="Calibri"/>
                      <w:sz w:val="22"/>
                      <w:szCs w:val="22"/>
                      <w:lang w:val="hr-HR" w:eastAsia="en-US"/>
                    </w:rPr>
                  </w:pPr>
                  <w:r w:rsidRPr="00A551FE">
                    <w:rPr>
                      <w:rFonts w:eastAsia="Calibri"/>
                      <w:b/>
                      <w:bCs/>
                      <w:sz w:val="22"/>
                      <w:szCs w:val="22"/>
                      <w:lang w:val="hr-HR" w:eastAsia="en-US"/>
                    </w:rPr>
                    <w:t>Nositelj aktivnosti</w:t>
                  </w:r>
                </w:p>
              </w:tc>
            </w:tr>
          </w:tbl>
          <w:p w:rsidR="00A551FE" w:rsidRPr="00A551FE" w:rsidRDefault="00A551FE" w:rsidP="00A551FE">
            <w:pPr>
              <w:jc w:val="center"/>
              <w:rPr>
                <w:rFonts w:eastAsia="Calibri"/>
                <w:b/>
                <w:bCs/>
                <w:color w:val="FF0000"/>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Izvođenje aktivnosti i programa iz Godišnjeg programa i KURIKULUMA Osnovne škole Sveti Križ Začretje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školske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Engleska radionica „Spikaonica“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školske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Sveti Križ Začretje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Aktivnosti u produženom boravku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školske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Škola plivanja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Svibanj 2022.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Osnovna škola Sveti Križ Začretje</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Terenska nastava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Svibanj 2022.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Osnovna škola Sveti Križ Začretje</w:t>
            </w:r>
          </w:p>
        </w:tc>
      </w:tr>
      <w:tr w:rsidR="00A551FE" w:rsidRPr="00A551FE" w:rsidTr="0015332A">
        <w:trPr>
          <w:trHeight w:val="54"/>
        </w:trPr>
        <w:tc>
          <w:tcPr>
            <w:tcW w:w="3085" w:type="dxa"/>
          </w:tcPr>
          <w:p w:rsidR="00A551FE" w:rsidRPr="00A551FE" w:rsidRDefault="00A551FE" w:rsidP="00A551FE">
            <w:pPr>
              <w:spacing w:after="200" w:line="276" w:lineRule="auto"/>
              <w:rPr>
                <w:rFonts w:eastAsia="Calibri"/>
                <w:sz w:val="22"/>
                <w:szCs w:val="22"/>
                <w:lang w:val="hr-HR" w:eastAsia="en-US"/>
              </w:rPr>
            </w:pPr>
            <w:r w:rsidRPr="00A551FE">
              <w:rPr>
                <w:rFonts w:eastAsia="Calibri"/>
                <w:bCs/>
                <w:color w:val="000000"/>
                <w:sz w:val="22"/>
                <w:szCs w:val="22"/>
                <w:lang w:val="hr-HR" w:eastAsia="en-US"/>
              </w:rPr>
              <w:t>Humanitarna akcija „Pomoć izbjeglicama Ukrajine“</w:t>
            </w:r>
          </w:p>
        </w:tc>
        <w:tc>
          <w:tcPr>
            <w:tcW w:w="1843" w:type="dxa"/>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Osnovna škola Sveti Križ Začretje</w:t>
            </w:r>
          </w:p>
        </w:tc>
      </w:tr>
      <w:tr w:rsidR="00A551FE" w:rsidRPr="00A551FE" w:rsidTr="0015332A">
        <w:trPr>
          <w:trHeight w:val="54"/>
        </w:trPr>
        <w:tc>
          <w:tcPr>
            <w:tcW w:w="3085" w:type="dxa"/>
          </w:tcPr>
          <w:p w:rsidR="00A551FE" w:rsidRPr="00A551FE" w:rsidRDefault="00A551FE" w:rsidP="00A551FE">
            <w:pPr>
              <w:shd w:val="clear" w:color="auto" w:fill="FFFFFF"/>
              <w:outlineLvl w:val="1"/>
              <w:rPr>
                <w:color w:val="000000"/>
                <w:sz w:val="22"/>
                <w:szCs w:val="22"/>
                <w:lang w:val="hr-HR"/>
              </w:rPr>
            </w:pPr>
            <w:r w:rsidRPr="00A551FE">
              <w:rPr>
                <w:color w:val="000000"/>
                <w:sz w:val="22"/>
                <w:szCs w:val="22"/>
                <w:lang w:val="hr-HR"/>
              </w:rPr>
              <w:t>Školski projekt „Ručajmo s osmjehom (naša šarena blagovaonica)“</w:t>
            </w:r>
          </w:p>
        </w:tc>
        <w:tc>
          <w:tcPr>
            <w:tcW w:w="1843" w:type="dxa"/>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Osnovna škola Sveti Križ Začretje u suradnji s Krapinsko-zagorskom županijom i Općinom Sveti Križ Začretje </w:t>
            </w:r>
          </w:p>
        </w:tc>
      </w:tr>
      <w:tr w:rsidR="00A551FE" w:rsidRPr="00A551FE" w:rsidTr="0015332A">
        <w:trPr>
          <w:trHeight w:val="54"/>
        </w:trPr>
        <w:tc>
          <w:tcPr>
            <w:tcW w:w="3085" w:type="dxa"/>
          </w:tcPr>
          <w:p w:rsidR="00A551FE" w:rsidRPr="00A551FE" w:rsidRDefault="00A551FE" w:rsidP="00A551FE">
            <w:pPr>
              <w:shd w:val="clear" w:color="auto" w:fill="FFFFFF"/>
              <w:outlineLvl w:val="1"/>
              <w:rPr>
                <w:color w:val="000000"/>
                <w:sz w:val="22"/>
                <w:szCs w:val="22"/>
                <w:lang w:val="hr-HR"/>
              </w:rPr>
            </w:pPr>
            <w:r w:rsidRPr="00A551FE">
              <w:rPr>
                <w:color w:val="000000"/>
                <w:sz w:val="22"/>
                <w:szCs w:val="22"/>
                <w:lang w:val="hr-HR"/>
              </w:rPr>
              <w:t>Etwinning projekt: Colours of year in STEAM</w:t>
            </w:r>
          </w:p>
          <w:p w:rsidR="00A551FE" w:rsidRPr="00A551FE" w:rsidRDefault="00A551FE" w:rsidP="00A551FE">
            <w:pPr>
              <w:shd w:val="clear" w:color="auto" w:fill="FFFFFF"/>
              <w:outlineLvl w:val="1"/>
              <w:rPr>
                <w:color w:val="000000"/>
                <w:sz w:val="22"/>
                <w:szCs w:val="22"/>
                <w:lang w:val="hr-HR"/>
              </w:rPr>
            </w:pPr>
          </w:p>
        </w:tc>
        <w:tc>
          <w:tcPr>
            <w:tcW w:w="1843" w:type="dxa"/>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Osnovna škola Sveti Križ Začretje</w:t>
            </w:r>
          </w:p>
        </w:tc>
      </w:tr>
      <w:tr w:rsidR="00A551FE" w:rsidRPr="00A551FE" w:rsidTr="0015332A">
        <w:trPr>
          <w:trHeight w:val="54"/>
        </w:trPr>
        <w:tc>
          <w:tcPr>
            <w:tcW w:w="3085" w:type="dxa"/>
          </w:tcPr>
          <w:p w:rsidR="00A551FE" w:rsidRPr="00A551FE" w:rsidRDefault="00A551FE" w:rsidP="00A551FE">
            <w:pPr>
              <w:shd w:val="clear" w:color="auto" w:fill="FFFFFF"/>
              <w:outlineLvl w:val="1"/>
              <w:rPr>
                <w:color w:val="000000"/>
                <w:sz w:val="22"/>
                <w:szCs w:val="22"/>
                <w:lang w:val="hr-HR"/>
              </w:rPr>
            </w:pPr>
            <w:r w:rsidRPr="00A551FE">
              <w:rPr>
                <w:color w:val="000000"/>
                <w:sz w:val="22"/>
                <w:szCs w:val="22"/>
                <w:lang w:val="hr-HR"/>
              </w:rPr>
              <w:t xml:space="preserve">Osnivanje Glazbene škole </w:t>
            </w:r>
          </w:p>
        </w:tc>
        <w:tc>
          <w:tcPr>
            <w:tcW w:w="1843" w:type="dxa"/>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spacing w:after="200" w:line="276" w:lineRule="auto"/>
              <w:rPr>
                <w:rFonts w:eastAsia="Calibri"/>
                <w:sz w:val="22"/>
                <w:szCs w:val="22"/>
                <w:lang w:val="hr-HR" w:eastAsia="en-US"/>
              </w:rPr>
            </w:pPr>
            <w:r w:rsidRPr="00A551FE">
              <w:rPr>
                <w:rFonts w:eastAsia="Calibri"/>
                <w:sz w:val="22"/>
                <w:szCs w:val="22"/>
                <w:lang w:val="hr-HR" w:eastAsia="en-US"/>
              </w:rPr>
              <w:t xml:space="preserve">Osnovna škola Sveti Križ Začretje u suradnji s Općinom Sveti Križ Začretje </w:t>
            </w:r>
          </w:p>
        </w:tc>
      </w:tr>
      <w:tr w:rsidR="00A551FE" w:rsidRPr="00A551FE" w:rsidTr="0015332A">
        <w:trPr>
          <w:trHeight w:val="54"/>
        </w:trPr>
        <w:tc>
          <w:tcPr>
            <w:tcW w:w="9889" w:type="dxa"/>
            <w:gridSpan w:val="7"/>
            <w:shd w:val="clear" w:color="auto" w:fill="92D050"/>
          </w:tcPr>
          <w:p w:rsidR="00A551FE" w:rsidRPr="00A551FE" w:rsidRDefault="00A551FE" w:rsidP="00A551FE">
            <w:pPr>
              <w:jc w:val="center"/>
              <w:rPr>
                <w:rFonts w:eastAsia="Calibri"/>
                <w:b/>
                <w:color w:val="000000"/>
                <w:sz w:val="22"/>
                <w:szCs w:val="22"/>
                <w:lang w:val="hr-HR" w:eastAsia="en-US"/>
              </w:rPr>
            </w:pPr>
            <w:r w:rsidRPr="00A551FE">
              <w:rPr>
                <w:rFonts w:eastAsia="Calibri"/>
                <w:b/>
                <w:color w:val="000000"/>
                <w:sz w:val="22"/>
                <w:szCs w:val="22"/>
                <w:lang w:val="hr-HR" w:eastAsia="en-US"/>
              </w:rPr>
              <w:t>Projekti koji će se odradi u Osnovnoj školi tijekom školske godine</w:t>
            </w:r>
          </w:p>
        </w:tc>
      </w:tr>
      <w:tr w:rsidR="00A551FE" w:rsidRPr="00A551FE" w:rsidTr="0015332A">
        <w:trPr>
          <w:trHeight w:val="54"/>
        </w:trPr>
        <w:tc>
          <w:tcPr>
            <w:tcW w:w="9889" w:type="dxa"/>
            <w:gridSpan w:val="7"/>
          </w:tcPr>
          <w:p w:rsidR="00A551FE" w:rsidRPr="00A551FE" w:rsidRDefault="00A551FE" w:rsidP="00A551FE">
            <w:pPr>
              <w:jc w:val="center"/>
              <w:rPr>
                <w:b/>
                <w:sz w:val="22"/>
                <w:szCs w:val="22"/>
                <w:u w:val="single"/>
                <w:lang w:val="hr-HR"/>
              </w:rPr>
            </w:pPr>
            <w:r w:rsidRPr="00A551FE">
              <w:rPr>
                <w:b/>
                <w:sz w:val="22"/>
                <w:szCs w:val="22"/>
                <w:u w:val="single"/>
                <w:lang w:val="hr-HR"/>
              </w:rPr>
              <w:t>PLAN RADA KNJIŽNJIČARA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9"/>
              <w:gridCol w:w="4142"/>
            </w:tblGrid>
            <w:tr w:rsidR="00A551FE" w:rsidRPr="00A551FE" w:rsidTr="0015332A">
              <w:tc>
                <w:tcPr>
                  <w:tcW w:w="5639" w:type="dxa"/>
                  <w:tcBorders>
                    <w:top w:val="single" w:sz="4" w:space="0" w:color="auto"/>
                    <w:left w:val="single" w:sz="4" w:space="0" w:color="auto"/>
                    <w:bottom w:val="single" w:sz="4" w:space="0" w:color="auto"/>
                    <w:right w:val="single" w:sz="4" w:space="0" w:color="auto"/>
                  </w:tcBorders>
                  <w:shd w:val="clear" w:color="auto" w:fill="E2EFD9"/>
                </w:tcPr>
                <w:p w:rsidR="00A551FE" w:rsidRPr="00A551FE" w:rsidRDefault="00A551FE" w:rsidP="00A551FE">
                  <w:pPr>
                    <w:framePr w:hSpace="180" w:wrap="around" w:vAnchor="text" w:hAnchor="text" w:x="-5" w:y="1"/>
                    <w:autoSpaceDE w:val="0"/>
                    <w:autoSpaceDN w:val="0"/>
                    <w:adjustRightInd w:val="0"/>
                    <w:suppressOverlap/>
                    <w:rPr>
                      <w:rFonts w:ascii="Calibri" w:hAnsi="Calibri" w:cs="Calibri"/>
                      <w:b/>
                      <w:bCs/>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rFonts w:ascii="Calibri" w:hAnsi="Calibri" w:cs="Calibri"/>
                      <w:b/>
                      <w:bCs/>
                      <w:sz w:val="22"/>
                      <w:szCs w:val="22"/>
                      <w:lang w:val="hr-HR"/>
                    </w:rPr>
                  </w:pPr>
                  <w:r w:rsidRPr="00A551FE">
                    <w:rPr>
                      <w:rFonts w:ascii="Calibri" w:hAnsi="Calibri" w:cs="Calibri"/>
                      <w:b/>
                      <w:bCs/>
                      <w:sz w:val="22"/>
                      <w:szCs w:val="22"/>
                      <w:lang w:val="hr-HR"/>
                    </w:rPr>
                    <w:t>Sadržaj rada</w:t>
                  </w:r>
                </w:p>
              </w:tc>
              <w:tc>
                <w:tcPr>
                  <w:tcW w:w="4142" w:type="dxa"/>
                  <w:tcBorders>
                    <w:top w:val="single" w:sz="4" w:space="0" w:color="auto"/>
                    <w:left w:val="single" w:sz="4" w:space="0" w:color="auto"/>
                    <w:bottom w:val="single" w:sz="4" w:space="0" w:color="auto"/>
                    <w:right w:val="single" w:sz="4" w:space="0" w:color="auto"/>
                  </w:tcBorders>
                  <w:shd w:val="clear" w:color="auto" w:fill="E2EFD9"/>
                  <w:hideMark/>
                </w:tcPr>
                <w:p w:rsidR="00A551FE" w:rsidRPr="00A551FE" w:rsidRDefault="00A551FE" w:rsidP="00A551FE">
                  <w:pPr>
                    <w:framePr w:hSpace="180" w:wrap="around" w:vAnchor="text" w:hAnchor="text" w:x="-5" w:y="1"/>
                    <w:autoSpaceDE w:val="0"/>
                    <w:autoSpaceDN w:val="0"/>
                    <w:adjustRightInd w:val="0"/>
                    <w:suppressOverlap/>
                    <w:rPr>
                      <w:rFonts w:ascii="Calibri" w:hAnsi="Calibri" w:cs="Calibri"/>
                      <w:b/>
                      <w:bCs/>
                      <w:sz w:val="22"/>
                      <w:szCs w:val="22"/>
                      <w:lang w:val="hr-HR"/>
                    </w:rPr>
                  </w:pPr>
                </w:p>
                <w:p w:rsidR="00A551FE" w:rsidRPr="00A551FE" w:rsidRDefault="00A551FE" w:rsidP="00A551FE">
                  <w:pPr>
                    <w:framePr w:hSpace="180" w:wrap="around" w:vAnchor="text" w:hAnchor="text" w:x="-5" w:y="1"/>
                    <w:autoSpaceDE w:val="0"/>
                    <w:autoSpaceDN w:val="0"/>
                    <w:adjustRightInd w:val="0"/>
                    <w:suppressOverlap/>
                    <w:rPr>
                      <w:rFonts w:ascii="Calibri" w:hAnsi="Calibri" w:cs="Calibri"/>
                      <w:b/>
                      <w:bCs/>
                      <w:sz w:val="22"/>
                      <w:szCs w:val="22"/>
                      <w:lang w:val="hr-HR"/>
                    </w:rPr>
                  </w:pPr>
                  <w:r w:rsidRPr="00A551FE">
                    <w:rPr>
                      <w:rFonts w:ascii="Calibri" w:hAnsi="Calibri" w:cs="Calibri"/>
                      <w:b/>
                      <w:bCs/>
                      <w:sz w:val="22"/>
                      <w:szCs w:val="22"/>
                      <w:lang w:val="hr-HR"/>
                    </w:rPr>
                    <w:t>vrijeme realizacije</w:t>
                  </w:r>
                </w:p>
              </w:tc>
            </w:tr>
            <w:tr w:rsidR="00A551FE" w:rsidRPr="00A551FE" w:rsidTr="0015332A">
              <w:tc>
                <w:tcPr>
                  <w:tcW w:w="9781" w:type="dxa"/>
                  <w:gridSpan w:val="2"/>
                  <w:tcBorders>
                    <w:top w:val="single" w:sz="4" w:space="0" w:color="auto"/>
                    <w:left w:val="single" w:sz="4" w:space="0" w:color="auto"/>
                    <w:bottom w:val="single" w:sz="4" w:space="0" w:color="auto"/>
                    <w:right w:val="single" w:sz="4" w:space="0" w:color="auto"/>
                  </w:tcBorders>
                  <w:shd w:val="clear" w:color="auto" w:fill="F2F2F2"/>
                </w:tcPr>
                <w:p w:rsidR="00A551FE" w:rsidRPr="00A551FE" w:rsidRDefault="00A551FE" w:rsidP="00A551FE">
                  <w:pPr>
                    <w:framePr w:hSpace="180" w:wrap="around" w:vAnchor="text" w:hAnchor="text" w:x="-5" w:y="1"/>
                    <w:autoSpaceDE w:val="0"/>
                    <w:autoSpaceDN w:val="0"/>
                    <w:adjustRightInd w:val="0"/>
                    <w:suppressOverlap/>
                    <w:rPr>
                      <w:b/>
                      <w:bCs/>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b/>
                      <w:bCs/>
                      <w:sz w:val="22"/>
                      <w:szCs w:val="22"/>
                      <w:lang w:val="hr-HR"/>
                    </w:rPr>
                  </w:pPr>
                  <w:r w:rsidRPr="00A551FE">
                    <w:rPr>
                      <w:b/>
                      <w:bCs/>
                      <w:sz w:val="22"/>
                      <w:szCs w:val="22"/>
                      <w:lang w:val="hr-HR"/>
                    </w:rPr>
                    <w:t>Neposredna odgojno-obrazovna djelatnost</w:t>
                  </w:r>
                </w:p>
              </w:tc>
            </w:tr>
            <w:tr w:rsidR="00A551FE" w:rsidRPr="00A551FE" w:rsidTr="0015332A">
              <w:tc>
                <w:tcPr>
                  <w:tcW w:w="9781" w:type="dxa"/>
                  <w:gridSpan w:val="2"/>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b/>
                      <w:bCs/>
                      <w:sz w:val="22"/>
                      <w:szCs w:val="22"/>
                      <w:lang w:val="hr-HR"/>
                    </w:rPr>
                  </w:pPr>
                  <w:r w:rsidRPr="00A551FE">
                    <w:rPr>
                      <w:b/>
                      <w:bCs/>
                      <w:sz w:val="22"/>
                      <w:szCs w:val="22"/>
                      <w:lang w:val="hr-HR"/>
                    </w:rPr>
                    <w:t>Rad s učenicima</w:t>
                  </w: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sz w:val="22"/>
                      <w:szCs w:val="22"/>
                      <w:lang w:val="hr-HR"/>
                    </w:rPr>
                    <w:sym w:font="Wingdings" w:char="F026"/>
                  </w:r>
                  <w:r w:rsidRPr="00A551FE">
                    <w:rPr>
                      <w:sz w:val="22"/>
                      <w:szCs w:val="22"/>
                      <w:lang w:val="hr-HR"/>
                    </w:rPr>
                    <w:t>razvijanje navike posjećivanja knjižnice</w:t>
                  </w:r>
                </w:p>
              </w:tc>
              <w:tc>
                <w:tcPr>
                  <w:tcW w:w="4142" w:type="dxa"/>
                  <w:vMerge w:val="restart"/>
                  <w:tcBorders>
                    <w:top w:val="single" w:sz="4" w:space="0" w:color="auto"/>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p>
                <w:p w:rsidR="00A551FE" w:rsidRPr="00A551FE" w:rsidRDefault="00A551FE" w:rsidP="00A551FE">
                  <w:pPr>
                    <w:framePr w:hSpace="180" w:wrap="around" w:vAnchor="text" w:hAnchor="text" w:x="-5" w:y="1"/>
                    <w:autoSpaceDE w:val="0"/>
                    <w:autoSpaceDN w:val="0"/>
                    <w:adjustRightInd w:val="0"/>
                    <w:suppressOverlap/>
                    <w:jc w:val="center"/>
                    <w:rPr>
                      <w:sz w:val="22"/>
                      <w:szCs w:val="22"/>
                      <w:lang w:val="hr-HR"/>
                    </w:rPr>
                  </w:pPr>
                  <w:r w:rsidRPr="00A551FE">
                    <w:rPr>
                      <w:sz w:val="22"/>
                      <w:szCs w:val="22"/>
                      <w:lang w:val="hr-HR"/>
                    </w:rPr>
                    <w:t>Tijekom školske godine</w:t>
                  </w: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sz w:val="22"/>
                      <w:szCs w:val="22"/>
                      <w:lang w:val="hr-HR"/>
                    </w:rPr>
                    <w:sym w:font="Wingdings" w:char="F026"/>
                  </w:r>
                  <w:r w:rsidRPr="00A551FE">
                    <w:rPr>
                      <w:sz w:val="22"/>
                      <w:szCs w:val="22"/>
                      <w:lang w:val="hr-HR"/>
                    </w:rPr>
                    <w:t>organizirano i sustavno upućivanje učenika u rad knjižnice</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razvijanje čitalačke sposobnosti učenika</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uvođenje suvremenih metoda u razvijanju sposobnosti djelotvornog čitanja</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ispitivanje zanimanja učenika za knjigu</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pomoć pri izboru knjige i upućivanje u čitanje književnih djela i časopisa</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 xml:space="preserve">organizaciju rada s učenicima putnicima </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rad na odgoju i obrazovanju u slobodno vrijeme mladeži</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organizaciju nastavnih sati u knjižnici (timski rad) – knjižnično-informacijska pismenost</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pomaganje učenicima u pripremi i obradi zadane teme</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lastRenderedPageBreak/>
                    <w:sym w:font="Wingdings" w:char="F026"/>
                  </w:r>
                  <w:r w:rsidRPr="00A551FE">
                    <w:rPr>
                      <w:rFonts w:eastAsia="Calibri"/>
                      <w:sz w:val="22"/>
                      <w:szCs w:val="22"/>
                      <w:lang w:val="hr-HR"/>
                    </w:rPr>
                    <w:t>uvođenje učenika u temeljne načine pretraživanja i korištenja izvora znanja (informacija)</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sustavno poučavanje učenika za samostalno i permanentno učenje - učenje za cijeli život</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r w:rsidRPr="00A551FE">
                    <w:rPr>
                      <w:rFonts w:eastAsia="Calibri"/>
                      <w:sz w:val="22"/>
                      <w:szCs w:val="22"/>
                      <w:lang w:val="hr-HR"/>
                    </w:rPr>
                    <w:sym w:font="Wingdings" w:char="F026"/>
                  </w:r>
                  <w:r w:rsidRPr="00A551FE">
                    <w:rPr>
                      <w:rFonts w:eastAsia="Calibri"/>
                      <w:sz w:val="22"/>
                      <w:szCs w:val="22"/>
                      <w:lang w:val="hr-HR"/>
                    </w:rPr>
                    <w:t xml:space="preserve">izvannastavna aktivnost „Debatni klub“ </w:t>
                  </w:r>
                </w:p>
              </w:tc>
              <w:tc>
                <w:tcPr>
                  <w:tcW w:w="4142" w:type="dxa"/>
                  <w:vMerge/>
                  <w:tcBorders>
                    <w:left w:val="single" w:sz="4" w:space="0" w:color="auto"/>
                    <w:right w:val="single" w:sz="4" w:space="0" w:color="auto"/>
                  </w:tcBorders>
                  <w:hideMark/>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r w:rsidR="00A551FE" w:rsidRPr="00A551FE" w:rsidTr="0015332A">
              <w:tc>
                <w:tcPr>
                  <w:tcW w:w="5639" w:type="dxa"/>
                  <w:tcBorders>
                    <w:top w:val="single" w:sz="4" w:space="0" w:color="auto"/>
                    <w:left w:val="single" w:sz="4" w:space="0" w:color="auto"/>
                    <w:bottom w:val="single" w:sz="4" w:space="0" w:color="auto"/>
                    <w:right w:val="single" w:sz="4" w:space="0" w:color="auto"/>
                  </w:tcBorders>
                </w:tcPr>
                <w:p w:rsidR="00A551FE" w:rsidRPr="00A551FE" w:rsidRDefault="00A551FE" w:rsidP="00A551FE">
                  <w:pPr>
                    <w:framePr w:hSpace="180" w:wrap="around" w:vAnchor="text" w:hAnchor="text" w:x="-5" w:y="1"/>
                    <w:autoSpaceDE w:val="0"/>
                    <w:autoSpaceDN w:val="0"/>
                    <w:adjustRightInd w:val="0"/>
                    <w:suppressOverlap/>
                    <w:rPr>
                      <w:rFonts w:eastAsia="Calibri"/>
                      <w:sz w:val="22"/>
                      <w:szCs w:val="22"/>
                      <w:lang w:val="hr-HR"/>
                    </w:rPr>
                  </w:pPr>
                  <w:r w:rsidRPr="00A551FE">
                    <w:rPr>
                      <w:rFonts w:eastAsia="Calibri"/>
                      <w:sz w:val="22"/>
                      <w:szCs w:val="22"/>
                      <w:lang w:val="hr-HR"/>
                    </w:rPr>
                    <w:sym w:font="Wingdings" w:char="F026"/>
                  </w:r>
                  <w:r w:rsidRPr="00A551FE">
                    <w:rPr>
                      <w:rFonts w:eastAsia="Calibri"/>
                      <w:sz w:val="22"/>
                      <w:szCs w:val="22"/>
                      <w:lang w:val="hr-HR"/>
                    </w:rPr>
                    <w:t>organizacija i upotreba novih tehnologija (Pametnica,tableti)</w:t>
                  </w:r>
                </w:p>
              </w:tc>
              <w:tc>
                <w:tcPr>
                  <w:tcW w:w="4142" w:type="dxa"/>
                  <w:vMerge/>
                  <w:tcBorders>
                    <w:left w:val="single" w:sz="4" w:space="0" w:color="auto"/>
                    <w:bottom w:val="single" w:sz="4" w:space="0" w:color="auto"/>
                    <w:right w:val="single" w:sz="4" w:space="0" w:color="auto"/>
                  </w:tcBorders>
                </w:tcPr>
                <w:p w:rsidR="00A551FE" w:rsidRPr="00A551FE" w:rsidRDefault="00A551FE" w:rsidP="00A551FE">
                  <w:pPr>
                    <w:framePr w:hSpace="180" w:wrap="around" w:vAnchor="text" w:hAnchor="text" w:x="-5" w:y="1"/>
                    <w:autoSpaceDE w:val="0"/>
                    <w:autoSpaceDN w:val="0"/>
                    <w:adjustRightInd w:val="0"/>
                    <w:suppressOverlap/>
                    <w:rPr>
                      <w:sz w:val="22"/>
                      <w:szCs w:val="22"/>
                      <w:lang w:val="hr-HR"/>
                    </w:rPr>
                  </w:pPr>
                </w:p>
              </w:tc>
            </w:tr>
          </w:tbl>
          <w:p w:rsidR="00A551FE" w:rsidRPr="00A551FE" w:rsidRDefault="00A551FE" w:rsidP="00A551FE">
            <w:pPr>
              <w:keepNext/>
              <w:spacing w:before="240" w:after="60"/>
              <w:outlineLvl w:val="1"/>
              <w:rPr>
                <w:b/>
                <w:lang w:val="hr-HR" w:eastAsia="x-none"/>
              </w:rPr>
            </w:pPr>
            <w:r w:rsidRPr="00A551FE">
              <w:rPr>
                <w:b/>
                <w:bCs/>
                <w:sz w:val="22"/>
                <w:szCs w:val="22"/>
                <w:lang w:val="hr-HR" w:eastAsia="x-none"/>
              </w:rPr>
              <w:t>P</w:t>
            </w:r>
            <w:r w:rsidRPr="00A551FE">
              <w:rPr>
                <w:b/>
                <w:bCs/>
                <w:sz w:val="22"/>
                <w:szCs w:val="22"/>
                <w:lang w:val="x-none" w:eastAsia="x-none"/>
              </w:rPr>
              <w:t>LAN RAD</w:t>
            </w:r>
            <w:r w:rsidRPr="00A551FE">
              <w:rPr>
                <w:b/>
                <w:bCs/>
                <w:lang w:val="x-none" w:eastAsia="x-none"/>
              </w:rPr>
              <w:t xml:space="preserve">A  </w:t>
            </w:r>
            <w:r w:rsidRPr="00A551FE">
              <w:rPr>
                <w:b/>
                <w:lang w:val="x-none" w:eastAsia="x-none"/>
              </w:rPr>
              <w:t>UČITELJSKOG  VIJEĆA, RAZREDNIH VIJEĆA I RAZREDNIKA</w:t>
            </w:r>
            <w:r w:rsidRPr="00A551FE">
              <w:rPr>
                <w:b/>
                <w:lang w:val="hr-HR" w:eastAsia="x-none"/>
              </w:rPr>
              <w:t xml:space="preserve"> TIJEKOM 2022. G.</w:t>
            </w:r>
          </w:p>
          <w:tbl>
            <w:tblPr>
              <w:tblpPr w:leftFromText="180" w:rightFromText="180" w:vertAnchor="text" w:horzAnchor="margin" w:tblpXSpec="center" w:tblpY="90"/>
              <w:tblW w:w="9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707"/>
              <w:gridCol w:w="5518"/>
              <w:gridCol w:w="2481"/>
            </w:tblGrid>
            <w:tr w:rsidR="00A551FE" w:rsidRPr="00A551FE" w:rsidTr="0015332A">
              <w:tblPrEx>
                <w:tblCellMar>
                  <w:top w:w="0" w:type="dxa"/>
                  <w:bottom w:w="0" w:type="dxa"/>
                </w:tblCellMar>
              </w:tblPrEx>
              <w:trPr>
                <w:trHeight w:val="569"/>
              </w:trPr>
              <w:tc>
                <w:tcPr>
                  <w:tcW w:w="1707" w:type="dxa"/>
                  <w:tcBorders>
                    <w:top w:val="single" w:sz="4" w:space="0" w:color="auto"/>
                    <w:left w:val="single" w:sz="4" w:space="0" w:color="auto"/>
                    <w:bottom w:val="single" w:sz="4" w:space="0" w:color="auto"/>
                    <w:right w:val="single" w:sz="4" w:space="0" w:color="auto"/>
                  </w:tcBorders>
                  <w:shd w:val="clear" w:color="auto" w:fill="C5E0B3"/>
                  <w:vAlign w:val="center"/>
                </w:tcPr>
                <w:p w:rsidR="00A551FE" w:rsidRPr="00A551FE" w:rsidRDefault="00A551FE" w:rsidP="00A551FE">
                  <w:pPr>
                    <w:rPr>
                      <w:b/>
                      <w:lang w:val="hr-HR"/>
                    </w:rPr>
                  </w:pPr>
                  <w:r w:rsidRPr="00A551FE">
                    <w:rPr>
                      <w:b/>
                      <w:lang w:val="hr-HR"/>
                    </w:rPr>
                    <w:t>MJESEC</w:t>
                  </w:r>
                </w:p>
              </w:tc>
              <w:tc>
                <w:tcPr>
                  <w:tcW w:w="5518" w:type="dxa"/>
                  <w:tcBorders>
                    <w:top w:val="single" w:sz="4" w:space="0" w:color="auto"/>
                    <w:left w:val="single" w:sz="4" w:space="0" w:color="auto"/>
                    <w:bottom w:val="single" w:sz="4" w:space="0" w:color="auto"/>
                    <w:right w:val="single" w:sz="4" w:space="0" w:color="auto"/>
                  </w:tcBorders>
                  <w:shd w:val="clear" w:color="auto" w:fill="C5E0B3"/>
                  <w:vAlign w:val="center"/>
                </w:tcPr>
                <w:p w:rsidR="00A551FE" w:rsidRPr="00A551FE" w:rsidRDefault="00A551FE" w:rsidP="00A551FE">
                  <w:pPr>
                    <w:jc w:val="center"/>
                    <w:rPr>
                      <w:b/>
                      <w:lang w:val="hr-HR"/>
                    </w:rPr>
                  </w:pPr>
                  <w:r w:rsidRPr="00A551FE">
                    <w:rPr>
                      <w:b/>
                      <w:lang w:val="hr-HR"/>
                    </w:rPr>
                    <w:t>SADRŽAJ RADA</w:t>
                  </w:r>
                </w:p>
              </w:tc>
              <w:tc>
                <w:tcPr>
                  <w:tcW w:w="2481" w:type="dxa"/>
                  <w:tcBorders>
                    <w:top w:val="single" w:sz="4" w:space="0" w:color="auto"/>
                    <w:left w:val="single" w:sz="4" w:space="0" w:color="auto"/>
                    <w:bottom w:val="single" w:sz="4" w:space="0" w:color="auto"/>
                    <w:right w:val="single" w:sz="4" w:space="0" w:color="auto"/>
                  </w:tcBorders>
                  <w:shd w:val="clear" w:color="auto" w:fill="C5E0B3"/>
                  <w:vAlign w:val="center"/>
                </w:tcPr>
                <w:p w:rsidR="00A551FE" w:rsidRPr="00A551FE" w:rsidRDefault="00A551FE" w:rsidP="00A551FE">
                  <w:pPr>
                    <w:jc w:val="center"/>
                    <w:rPr>
                      <w:b/>
                      <w:lang w:val="hr-HR"/>
                    </w:rPr>
                  </w:pPr>
                  <w:r w:rsidRPr="00A551FE">
                    <w:rPr>
                      <w:b/>
                      <w:lang w:val="hr-HR"/>
                    </w:rPr>
                    <w:t>IZVRŠITELJI</w:t>
                  </w:r>
                </w:p>
              </w:tc>
            </w:tr>
            <w:tr w:rsidR="00A551FE" w:rsidRPr="00A551FE" w:rsidTr="0015332A">
              <w:tblPrEx>
                <w:tblCellMar>
                  <w:top w:w="0" w:type="dxa"/>
                  <w:bottom w:w="0" w:type="dxa"/>
                </w:tblCellMar>
              </w:tblPrEx>
              <w:trPr>
                <w:trHeight w:val="1703"/>
              </w:trPr>
              <w:tc>
                <w:tcPr>
                  <w:tcW w:w="1707" w:type="dxa"/>
                  <w:tcBorders>
                    <w:top w:val="single" w:sz="4" w:space="0" w:color="auto"/>
                    <w:left w:val="single" w:sz="4" w:space="0" w:color="auto"/>
                    <w:bottom w:val="single" w:sz="4" w:space="0" w:color="auto"/>
                    <w:right w:val="single" w:sz="4" w:space="0" w:color="auto"/>
                  </w:tcBorders>
                  <w:shd w:val="clear" w:color="auto" w:fill="C5E0B3"/>
                  <w:textDirection w:val="btLr"/>
                  <w:vAlign w:val="center"/>
                </w:tcPr>
                <w:p w:rsidR="00A551FE" w:rsidRPr="00A551FE" w:rsidRDefault="00A551FE" w:rsidP="00A551FE">
                  <w:pPr>
                    <w:jc w:val="center"/>
                    <w:rPr>
                      <w:b/>
                      <w:lang w:val="hr-HR"/>
                    </w:rPr>
                  </w:pPr>
                  <w:r w:rsidRPr="00A551FE">
                    <w:rPr>
                      <w:b/>
                      <w:lang w:val="hr-HR"/>
                    </w:rPr>
                    <w:t>siječanj</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jc w:val="both"/>
                    <w:rPr>
                      <w:lang w:val="hr-HR"/>
                    </w:rPr>
                  </w:pPr>
                  <w:r w:rsidRPr="00A551FE">
                    <w:rPr>
                      <w:lang w:val="hr-HR"/>
                    </w:rPr>
                    <w:t>Sređivanje zbirki i kabineta popisom nastavnih pomagala i sredstava.</w:t>
                  </w:r>
                </w:p>
                <w:p w:rsidR="00A551FE" w:rsidRPr="00A551FE" w:rsidRDefault="00A551FE" w:rsidP="00A551FE">
                  <w:pPr>
                    <w:jc w:val="both"/>
                    <w:rPr>
                      <w:lang w:val="hr-HR"/>
                    </w:rPr>
                  </w:pPr>
                  <w:r w:rsidRPr="00A551FE">
                    <w:rPr>
                      <w:lang w:val="hr-HR"/>
                    </w:rPr>
                    <w:t xml:space="preserve">Nacionalna strategija prevencije ovisnosti </w:t>
                  </w:r>
                </w:p>
                <w:p w:rsidR="00A551FE" w:rsidRPr="00A551FE" w:rsidRDefault="00A551FE" w:rsidP="00A551FE">
                  <w:pPr>
                    <w:jc w:val="both"/>
                    <w:rPr>
                      <w:lang w:val="hr-HR"/>
                    </w:rPr>
                  </w:pPr>
                  <w:r w:rsidRPr="00A551FE">
                    <w:rPr>
                      <w:lang w:val="hr-HR"/>
                    </w:rPr>
                    <w:t>(naš ŠPP).</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Analiza rada s učenicima sa slabijim rezultatima na kraju 1. odgojno-obrazovnog razdoblja.</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Analiza ostvarivanja godišnjega plana i programa u 1. obrazovnom razdoblju</w:t>
                  </w:r>
                </w:p>
                <w:p w:rsidR="00A551FE" w:rsidRPr="00A551FE" w:rsidRDefault="00A551FE" w:rsidP="00A551FE">
                  <w:pPr>
                    <w:jc w:val="both"/>
                    <w:rPr>
                      <w:lang w:val="hr-HR"/>
                    </w:rPr>
                  </w:pPr>
                  <w:r w:rsidRPr="00A551FE">
                    <w:rPr>
                      <w:lang w:val="hr-HR"/>
                    </w:rPr>
                    <w:t>UV</w:t>
                  </w:r>
                </w:p>
                <w:p w:rsidR="00A551FE" w:rsidRPr="00A551FE" w:rsidRDefault="00A551FE" w:rsidP="00A551FE">
                  <w:pPr>
                    <w:jc w:val="both"/>
                    <w:rPr>
                      <w:lang w:val="hr-HR"/>
                    </w:rPr>
                  </w:pPr>
                  <w:r w:rsidRPr="00A551FE">
                    <w:rPr>
                      <w:lang w:val="hr-HR"/>
                    </w:rPr>
                    <w:t>Vanjsko vrednovanje učeničkih postignuća iz pojedinih predmeta</w:t>
                  </w:r>
                </w:p>
                <w:p w:rsidR="00A551FE" w:rsidRPr="00A551FE" w:rsidRDefault="00A551FE" w:rsidP="00A551FE">
                  <w:pPr>
                    <w:jc w:val="both"/>
                    <w:rPr>
                      <w:lang w:val="hr-HR"/>
                    </w:rPr>
                  </w:pP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rPr>
                      <w:lang w:val="hr-HR"/>
                    </w:rPr>
                  </w:pPr>
                  <w:r w:rsidRPr="00A551FE">
                    <w:rPr>
                      <w:lang w:val="hr-HR"/>
                    </w:rPr>
                    <w:t>učitelji, članovi povjerenstva,</w:t>
                  </w:r>
                </w:p>
                <w:p w:rsidR="00A551FE" w:rsidRPr="00A551FE" w:rsidRDefault="00A551FE" w:rsidP="00A551FE">
                  <w:pPr>
                    <w:rPr>
                      <w:lang w:val="hr-HR"/>
                    </w:rPr>
                  </w:pPr>
                  <w:r w:rsidRPr="00A551FE">
                    <w:rPr>
                      <w:lang w:val="hr-HR"/>
                    </w:rPr>
                    <w:t xml:space="preserve">stručni suradnici </w:t>
                  </w:r>
                </w:p>
                <w:p w:rsidR="00A551FE" w:rsidRPr="00A551FE" w:rsidRDefault="00A551FE" w:rsidP="00A551FE">
                  <w:pPr>
                    <w:rPr>
                      <w:lang w:val="hr-HR"/>
                    </w:rPr>
                  </w:pPr>
                </w:p>
                <w:p w:rsidR="00A551FE" w:rsidRPr="00A551FE" w:rsidRDefault="00A551FE" w:rsidP="00A551FE">
                  <w:pPr>
                    <w:rPr>
                      <w:lang w:val="hr-HR"/>
                    </w:rPr>
                  </w:pPr>
                </w:p>
                <w:p w:rsidR="00A551FE" w:rsidRPr="00A551FE" w:rsidRDefault="00A551FE" w:rsidP="00A551FE">
                  <w:pPr>
                    <w:rPr>
                      <w:lang w:val="hr-HR"/>
                    </w:rPr>
                  </w:pPr>
                  <w:r w:rsidRPr="00A551FE">
                    <w:rPr>
                      <w:lang w:val="hr-HR"/>
                    </w:rPr>
                    <w:t>pedagog,</w:t>
                  </w:r>
                </w:p>
                <w:p w:rsidR="00A551FE" w:rsidRPr="00A551FE" w:rsidRDefault="00A551FE" w:rsidP="00A551FE">
                  <w:pPr>
                    <w:rPr>
                      <w:lang w:val="hr-HR"/>
                    </w:rPr>
                  </w:pPr>
                  <w:r w:rsidRPr="00A551FE">
                    <w:rPr>
                      <w:lang w:val="hr-HR"/>
                    </w:rPr>
                    <w:t>razrednici, predmetni nastavnici</w:t>
                  </w:r>
                </w:p>
                <w:p w:rsidR="00A551FE" w:rsidRPr="00A551FE" w:rsidRDefault="00A551FE" w:rsidP="00A551FE">
                  <w:pPr>
                    <w:rPr>
                      <w:lang w:val="hr-HR"/>
                    </w:rPr>
                  </w:pPr>
                </w:p>
                <w:p w:rsidR="00A551FE" w:rsidRPr="00A551FE" w:rsidRDefault="00A551FE" w:rsidP="00A551FE">
                  <w:pPr>
                    <w:jc w:val="both"/>
                    <w:rPr>
                      <w:lang w:val="hr-HR"/>
                    </w:rPr>
                  </w:pPr>
                  <w:r w:rsidRPr="00A551FE">
                    <w:rPr>
                      <w:lang w:val="hr-HR"/>
                    </w:rPr>
                    <w:t>ravnatelj,učitelji, pedagog</w:t>
                  </w:r>
                </w:p>
                <w:p w:rsidR="00A551FE" w:rsidRPr="00A551FE" w:rsidRDefault="00A551FE" w:rsidP="00A551FE">
                  <w:pPr>
                    <w:spacing w:after="120"/>
                    <w:rPr>
                      <w:lang w:val="hr-HR"/>
                    </w:rPr>
                  </w:pPr>
                  <w:r w:rsidRPr="00A551FE">
                    <w:rPr>
                      <w:lang w:val="hr-HR"/>
                    </w:rPr>
                    <w:t>RV , razrednici, predmetni nastavnici</w:t>
                  </w:r>
                </w:p>
                <w:p w:rsidR="00A551FE" w:rsidRPr="00A551FE" w:rsidRDefault="00A551FE" w:rsidP="00A551FE">
                  <w:pPr>
                    <w:spacing w:after="120"/>
                    <w:rPr>
                      <w:lang w:val="x-none" w:eastAsia="x-none"/>
                    </w:rPr>
                  </w:pPr>
                </w:p>
              </w:tc>
            </w:tr>
            <w:tr w:rsidR="00A551FE" w:rsidRPr="00A551FE" w:rsidTr="0015332A">
              <w:tblPrEx>
                <w:tblCellMar>
                  <w:top w:w="0" w:type="dxa"/>
                  <w:bottom w:w="0" w:type="dxa"/>
                </w:tblCellMar>
              </w:tblPrEx>
              <w:trPr>
                <w:trHeight w:val="1703"/>
              </w:trPr>
              <w:tc>
                <w:tcPr>
                  <w:tcW w:w="1707" w:type="dxa"/>
                  <w:tcBorders>
                    <w:top w:val="single" w:sz="4" w:space="0" w:color="auto"/>
                    <w:left w:val="single" w:sz="4" w:space="0" w:color="auto"/>
                    <w:bottom w:val="single" w:sz="4" w:space="0" w:color="auto"/>
                    <w:right w:val="single" w:sz="4" w:space="0" w:color="auto"/>
                  </w:tcBorders>
                  <w:shd w:val="clear" w:color="auto" w:fill="C5E0B3"/>
                  <w:textDirection w:val="btLr"/>
                  <w:vAlign w:val="center"/>
                </w:tcPr>
                <w:p w:rsidR="00A551FE" w:rsidRPr="00A551FE" w:rsidRDefault="00A551FE" w:rsidP="00A551FE">
                  <w:pPr>
                    <w:jc w:val="center"/>
                    <w:rPr>
                      <w:b/>
                      <w:highlight w:val="yellow"/>
                      <w:lang w:val="hr-HR"/>
                    </w:rPr>
                  </w:pPr>
                  <w:r w:rsidRPr="00A551FE">
                    <w:rPr>
                      <w:b/>
                      <w:lang w:val="hr-HR"/>
                    </w:rPr>
                    <w:t>veljača</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jc w:val="both"/>
                    <w:rPr>
                      <w:lang w:val="hr-HR"/>
                    </w:rPr>
                  </w:pPr>
                  <w:r w:rsidRPr="00A551FE">
                    <w:rPr>
                      <w:lang w:val="hr-HR"/>
                    </w:rPr>
                    <w:t>Profesionalno informiranje i usmjeravanje učenika, razgovor s učenicima, predavanja, posjet stručne službe Zavoda za zapošljavanje.</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Kulturno-zabavni život učenika u školi -fašnik</w:t>
                  </w:r>
                </w:p>
                <w:p w:rsidR="00A551FE" w:rsidRPr="00A551FE" w:rsidRDefault="00A551FE" w:rsidP="00A551FE">
                  <w:pPr>
                    <w:jc w:val="both"/>
                    <w:rPr>
                      <w:lang w:val="hr-HR"/>
                    </w:rPr>
                  </w:pPr>
                  <w:r w:rsidRPr="00A551FE">
                    <w:rPr>
                      <w:lang w:val="hr-HR"/>
                    </w:rPr>
                    <w:t>organizacija sportskih i kulturnih aktivnosti,</w:t>
                  </w:r>
                </w:p>
                <w:p w:rsidR="00A551FE" w:rsidRPr="00A551FE" w:rsidRDefault="00A551FE" w:rsidP="00A551FE">
                  <w:pPr>
                    <w:jc w:val="both"/>
                    <w:rPr>
                      <w:lang w:val="hr-HR"/>
                    </w:rPr>
                  </w:pPr>
                  <w:r w:rsidRPr="00A551FE">
                    <w:rPr>
                      <w:lang w:val="hr-HR"/>
                    </w:rPr>
                    <w:t>organizacija posjeta kazališta i analiza ostvarenih rezultata.</w:t>
                  </w:r>
                </w:p>
                <w:p w:rsidR="00A551FE" w:rsidRPr="00A551FE" w:rsidRDefault="00A551FE" w:rsidP="00A551FE">
                  <w:pPr>
                    <w:jc w:val="both"/>
                    <w:rPr>
                      <w:lang w:val="hr-HR"/>
                    </w:rPr>
                  </w:pPr>
                  <w:r w:rsidRPr="00A551FE">
                    <w:rPr>
                      <w:lang w:val="hr-HR"/>
                    </w:rPr>
                    <w:t>Školska natjecanja Znanost mladima, Lidrano i ŠŠK</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jc w:val="both"/>
                    <w:rPr>
                      <w:lang w:val="hr-HR"/>
                    </w:rPr>
                  </w:pPr>
                  <w:r w:rsidRPr="00A551FE">
                    <w:rPr>
                      <w:lang w:val="hr-HR"/>
                    </w:rPr>
                    <w:t>pedagog, razrednici, stručneslužbe Zavoda za zapošljavanje</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pedagoginja razrednici,</w:t>
                  </w:r>
                </w:p>
                <w:p w:rsidR="00A551FE" w:rsidRPr="00A551FE" w:rsidRDefault="00A551FE" w:rsidP="00A551FE">
                  <w:pPr>
                    <w:jc w:val="both"/>
                    <w:rPr>
                      <w:lang w:val="hr-HR"/>
                    </w:rPr>
                  </w:pPr>
                  <w:r w:rsidRPr="00A551FE">
                    <w:rPr>
                      <w:lang w:val="hr-HR"/>
                    </w:rPr>
                    <w:t>voditelji grupa INA</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 xml:space="preserve">učitelji 4. r </w:t>
                  </w:r>
                </w:p>
                <w:p w:rsidR="00A551FE" w:rsidRPr="00A551FE" w:rsidRDefault="00A551FE" w:rsidP="00A551FE">
                  <w:pPr>
                    <w:rPr>
                      <w:lang w:val="hr-HR"/>
                    </w:rPr>
                  </w:pPr>
                  <w:r w:rsidRPr="00A551FE">
                    <w:rPr>
                      <w:lang w:val="hr-HR"/>
                    </w:rPr>
                    <w:t>predmetni učitelji</w:t>
                  </w:r>
                </w:p>
              </w:tc>
            </w:tr>
            <w:tr w:rsidR="00A551FE" w:rsidRPr="00A551FE" w:rsidTr="0015332A">
              <w:tblPrEx>
                <w:tblCellMar>
                  <w:top w:w="0" w:type="dxa"/>
                  <w:bottom w:w="0" w:type="dxa"/>
                </w:tblCellMar>
              </w:tblPrEx>
              <w:trPr>
                <w:trHeight w:val="1278"/>
              </w:trPr>
              <w:tc>
                <w:tcPr>
                  <w:tcW w:w="1707" w:type="dxa"/>
                  <w:tcBorders>
                    <w:top w:val="single" w:sz="4" w:space="0" w:color="auto"/>
                    <w:left w:val="single" w:sz="4" w:space="0" w:color="auto"/>
                    <w:bottom w:val="single" w:sz="4" w:space="0" w:color="auto"/>
                    <w:right w:val="single" w:sz="4" w:space="0" w:color="auto"/>
                  </w:tcBorders>
                  <w:shd w:val="clear" w:color="auto" w:fill="C5E0B3"/>
                  <w:textDirection w:val="btLr"/>
                  <w:vAlign w:val="center"/>
                </w:tcPr>
                <w:p w:rsidR="00A551FE" w:rsidRPr="00A551FE" w:rsidRDefault="00A551FE" w:rsidP="00A551FE">
                  <w:pPr>
                    <w:jc w:val="center"/>
                    <w:rPr>
                      <w:b/>
                      <w:highlight w:val="yellow"/>
                      <w:lang w:val="hr-HR"/>
                    </w:rPr>
                  </w:pPr>
                  <w:r w:rsidRPr="00A551FE">
                    <w:rPr>
                      <w:b/>
                      <w:lang w:val="hr-HR"/>
                    </w:rPr>
                    <w:t>ožujak</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spacing w:before="60"/>
                    <w:jc w:val="both"/>
                    <w:rPr>
                      <w:lang w:val="hr-HR"/>
                    </w:rPr>
                  </w:pPr>
                  <w:r w:rsidRPr="00A551FE">
                    <w:rPr>
                      <w:lang w:val="hr-HR"/>
                    </w:rPr>
                    <w:t>Organizacija izleta (po planu izvođenja).</w:t>
                  </w:r>
                </w:p>
                <w:p w:rsidR="00A551FE" w:rsidRPr="00A551FE" w:rsidRDefault="00A551FE" w:rsidP="00A551FE">
                  <w:pPr>
                    <w:jc w:val="both"/>
                    <w:rPr>
                      <w:lang w:val="hr-HR"/>
                    </w:rPr>
                  </w:pPr>
                  <w:r w:rsidRPr="00A551FE">
                    <w:rPr>
                      <w:lang w:val="hr-HR"/>
                    </w:rPr>
                    <w:t>Roditeljski sastanci</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Školska natjecanja u znanju, Lidrano i ŠŠK</w:t>
                  </w:r>
                </w:p>
                <w:p w:rsidR="00A551FE" w:rsidRPr="00A551FE" w:rsidRDefault="00A551FE" w:rsidP="00A551FE">
                  <w:pPr>
                    <w:jc w:val="both"/>
                    <w:rPr>
                      <w:lang w:val="hr-HR"/>
                    </w:rPr>
                  </w:pP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spacing w:before="60"/>
                    <w:jc w:val="both"/>
                    <w:rPr>
                      <w:lang w:val="hr-HR"/>
                    </w:rPr>
                  </w:pPr>
                  <w:r w:rsidRPr="00A551FE">
                    <w:rPr>
                      <w:lang w:val="hr-HR"/>
                    </w:rPr>
                    <w:t>razrednici</w:t>
                  </w:r>
                </w:p>
                <w:p w:rsidR="00A551FE" w:rsidRPr="00A551FE" w:rsidRDefault="00A551FE" w:rsidP="00A551FE">
                  <w:pPr>
                    <w:rPr>
                      <w:lang w:val="hr-HR"/>
                    </w:rPr>
                  </w:pPr>
                </w:p>
                <w:p w:rsidR="00A551FE" w:rsidRPr="00A551FE" w:rsidRDefault="00A551FE" w:rsidP="00A551FE">
                  <w:pPr>
                    <w:rPr>
                      <w:lang w:val="hr-HR"/>
                    </w:rPr>
                  </w:pPr>
                  <w:r w:rsidRPr="00A551FE">
                    <w:rPr>
                      <w:lang w:val="hr-HR"/>
                    </w:rPr>
                    <w:t>pedagoginja, predmetni učitelji,</w:t>
                  </w:r>
                </w:p>
                <w:p w:rsidR="00A551FE" w:rsidRPr="00A551FE" w:rsidRDefault="00A551FE" w:rsidP="00A551FE">
                  <w:pPr>
                    <w:jc w:val="both"/>
                    <w:rPr>
                      <w:lang w:val="hr-HR"/>
                    </w:rPr>
                  </w:pPr>
                  <w:r w:rsidRPr="00A551FE">
                    <w:rPr>
                      <w:lang w:val="hr-HR"/>
                    </w:rPr>
                    <w:t>knjižničarka</w:t>
                  </w:r>
                </w:p>
              </w:tc>
            </w:tr>
            <w:tr w:rsidR="00A551FE" w:rsidRPr="00A551FE" w:rsidTr="0015332A">
              <w:tblPrEx>
                <w:tblCellMar>
                  <w:top w:w="0" w:type="dxa"/>
                  <w:bottom w:w="0" w:type="dxa"/>
                </w:tblCellMar>
              </w:tblPrEx>
              <w:trPr>
                <w:trHeight w:val="1703"/>
              </w:trPr>
              <w:tc>
                <w:tcPr>
                  <w:tcW w:w="1707" w:type="dxa"/>
                  <w:tcBorders>
                    <w:top w:val="single" w:sz="4" w:space="0" w:color="auto"/>
                    <w:left w:val="single" w:sz="4" w:space="0" w:color="auto"/>
                    <w:bottom w:val="single" w:sz="4" w:space="0" w:color="auto"/>
                    <w:right w:val="single" w:sz="4" w:space="0" w:color="auto"/>
                  </w:tcBorders>
                  <w:shd w:val="clear" w:color="auto" w:fill="C5E0B3"/>
                  <w:textDirection w:val="btLr"/>
                  <w:vAlign w:val="center"/>
                </w:tcPr>
                <w:p w:rsidR="00A551FE" w:rsidRPr="00A551FE" w:rsidRDefault="00A551FE" w:rsidP="00A551FE">
                  <w:pPr>
                    <w:jc w:val="center"/>
                    <w:rPr>
                      <w:b/>
                      <w:highlight w:val="yellow"/>
                      <w:lang w:val="hr-HR"/>
                    </w:rPr>
                  </w:pPr>
                  <w:r w:rsidRPr="00A551FE">
                    <w:rPr>
                      <w:b/>
                      <w:lang w:val="hr-HR"/>
                    </w:rPr>
                    <w:t>travanj</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jc w:val="both"/>
                    <w:rPr>
                      <w:lang w:val="hr-HR"/>
                    </w:rPr>
                  </w:pPr>
                  <w:r w:rsidRPr="00A551FE">
                    <w:rPr>
                      <w:lang w:val="hr-HR"/>
                    </w:rPr>
                    <w:t xml:space="preserve">Uskrsni blagdani </w:t>
                  </w:r>
                </w:p>
                <w:p w:rsidR="00A551FE" w:rsidRPr="00A551FE" w:rsidRDefault="00A551FE" w:rsidP="00A551FE">
                  <w:pPr>
                    <w:jc w:val="both"/>
                    <w:rPr>
                      <w:lang w:val="hr-HR"/>
                    </w:rPr>
                  </w:pPr>
                  <w:r w:rsidRPr="00A551FE">
                    <w:rPr>
                      <w:lang w:val="hr-HR"/>
                    </w:rPr>
                    <w:t>Proljetni praznici učenika</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Organizacija i realizacija društveno korisnoga rada učenika,voćnjak,</w:t>
                  </w:r>
                </w:p>
                <w:p w:rsidR="00A551FE" w:rsidRPr="00A551FE" w:rsidRDefault="00A551FE" w:rsidP="00A551FE">
                  <w:pPr>
                    <w:jc w:val="both"/>
                    <w:rPr>
                      <w:lang w:val="hr-HR"/>
                    </w:rPr>
                  </w:pPr>
                  <w:r w:rsidRPr="00A551FE">
                    <w:rPr>
                      <w:lang w:val="hr-HR"/>
                    </w:rPr>
                    <w:t>akcija papira i čišćenja okoliša škole.</w:t>
                  </w:r>
                </w:p>
                <w:p w:rsidR="00A551FE" w:rsidRPr="00A551FE" w:rsidRDefault="00A551FE" w:rsidP="00A551FE">
                  <w:pPr>
                    <w:jc w:val="both"/>
                    <w:rPr>
                      <w:lang w:val="hr-HR"/>
                    </w:rPr>
                  </w:pPr>
                  <w:r w:rsidRPr="00A551FE">
                    <w:rPr>
                      <w:lang w:val="hr-HR"/>
                    </w:rPr>
                    <w:t>Rezultati retesta darovitih u 6. razredu</w:t>
                  </w:r>
                </w:p>
                <w:p w:rsidR="00A551FE" w:rsidRPr="00A551FE" w:rsidRDefault="00A551FE" w:rsidP="00A551FE">
                  <w:pPr>
                    <w:jc w:val="both"/>
                    <w:rPr>
                      <w:lang w:val="hr-HR"/>
                    </w:rPr>
                  </w:pPr>
                </w:p>
                <w:p w:rsidR="00A551FE" w:rsidRPr="00A551FE" w:rsidRDefault="00A551FE" w:rsidP="00A551FE">
                  <w:pPr>
                    <w:jc w:val="both"/>
                    <w:rPr>
                      <w:lang w:val="hr-HR"/>
                    </w:rPr>
                  </w:pPr>
                  <w:r w:rsidRPr="00A551FE">
                    <w:rPr>
                      <w:lang w:val="hr-HR"/>
                    </w:rPr>
                    <w:t>Županijska natjecanja Znanost mladima, Lidrano i ŠSK</w:t>
                  </w:r>
                </w:p>
                <w:p w:rsidR="00A551FE" w:rsidRPr="00A551FE" w:rsidRDefault="00A551FE" w:rsidP="00A551FE">
                  <w:pPr>
                    <w:jc w:val="both"/>
                    <w:rPr>
                      <w:lang w:val="hr-HR"/>
                    </w:rPr>
                  </w:pP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rPr>
                      <w:lang w:val="hr-HR"/>
                    </w:rPr>
                  </w:pPr>
                  <w:r w:rsidRPr="00A551FE">
                    <w:rPr>
                      <w:lang w:val="hr-HR"/>
                    </w:rPr>
                    <w:t>UV,učenici i ostali djelatnici</w:t>
                  </w:r>
                </w:p>
                <w:p w:rsidR="00A551FE" w:rsidRPr="00A551FE" w:rsidRDefault="00A551FE" w:rsidP="00A551FE">
                  <w:pPr>
                    <w:rPr>
                      <w:lang w:val="hr-HR"/>
                    </w:rPr>
                  </w:pPr>
                  <w:r w:rsidRPr="00A551FE">
                    <w:rPr>
                      <w:lang w:val="hr-HR"/>
                    </w:rPr>
                    <w:t>pedagog, razrednici</w:t>
                  </w:r>
                </w:p>
                <w:p w:rsidR="00A551FE" w:rsidRPr="00A551FE" w:rsidRDefault="00A551FE" w:rsidP="00A551FE">
                  <w:pPr>
                    <w:rPr>
                      <w:lang w:val="hr-HR"/>
                    </w:rPr>
                  </w:pPr>
                  <w:r w:rsidRPr="00A551FE">
                    <w:rPr>
                      <w:lang w:val="hr-HR"/>
                    </w:rPr>
                    <w:t>učiteljica biologije,</w:t>
                  </w:r>
                </w:p>
                <w:p w:rsidR="00A551FE" w:rsidRPr="00A551FE" w:rsidRDefault="00A551FE" w:rsidP="00A551FE">
                  <w:pPr>
                    <w:rPr>
                      <w:lang w:val="hr-HR"/>
                    </w:rPr>
                  </w:pPr>
                </w:p>
                <w:p w:rsidR="00A551FE" w:rsidRPr="00A551FE" w:rsidRDefault="00A551FE" w:rsidP="00A551FE">
                  <w:pPr>
                    <w:rPr>
                      <w:lang w:val="hr-HR"/>
                    </w:rPr>
                  </w:pPr>
                  <w:r w:rsidRPr="00A551FE">
                    <w:rPr>
                      <w:lang w:val="hr-HR"/>
                    </w:rPr>
                    <w:t>prof. Ljerka Lihter</w:t>
                  </w:r>
                </w:p>
                <w:p w:rsidR="00A551FE" w:rsidRPr="00A551FE" w:rsidRDefault="00A551FE" w:rsidP="00A551FE">
                  <w:pPr>
                    <w:rPr>
                      <w:lang w:val="hr-HR"/>
                    </w:rPr>
                  </w:pPr>
                </w:p>
                <w:p w:rsidR="00A551FE" w:rsidRPr="00A551FE" w:rsidRDefault="00A551FE" w:rsidP="00A551FE">
                  <w:pPr>
                    <w:rPr>
                      <w:lang w:val="hr-HR"/>
                    </w:rPr>
                  </w:pPr>
                </w:p>
                <w:p w:rsidR="00A551FE" w:rsidRPr="00A551FE" w:rsidRDefault="00A551FE" w:rsidP="00A551FE">
                  <w:pPr>
                    <w:rPr>
                      <w:lang w:val="hr-HR"/>
                    </w:rPr>
                  </w:pPr>
                  <w:r w:rsidRPr="00A551FE">
                    <w:rPr>
                      <w:lang w:val="hr-HR"/>
                    </w:rPr>
                    <w:t>predmetni učitelji,</w:t>
                  </w:r>
                </w:p>
                <w:p w:rsidR="00A551FE" w:rsidRPr="00A551FE" w:rsidRDefault="00A551FE" w:rsidP="00A551FE">
                  <w:pPr>
                    <w:rPr>
                      <w:lang w:val="hr-HR"/>
                    </w:rPr>
                  </w:pPr>
                  <w:r w:rsidRPr="00A551FE">
                    <w:rPr>
                      <w:lang w:val="hr-HR"/>
                    </w:rPr>
                    <w:t>razrednici</w:t>
                  </w:r>
                </w:p>
                <w:p w:rsidR="00A551FE" w:rsidRPr="00A551FE" w:rsidRDefault="00A551FE" w:rsidP="00A551FE">
                  <w:pPr>
                    <w:rPr>
                      <w:lang w:val="hr-HR"/>
                    </w:rPr>
                  </w:pPr>
                  <w:r w:rsidRPr="00A551FE">
                    <w:rPr>
                      <w:lang w:val="hr-HR"/>
                    </w:rPr>
                    <w:t>predmetni učitelji</w:t>
                  </w:r>
                </w:p>
                <w:p w:rsidR="00A551FE" w:rsidRPr="00A551FE" w:rsidRDefault="00A551FE" w:rsidP="00A551FE">
                  <w:pPr>
                    <w:jc w:val="both"/>
                    <w:rPr>
                      <w:lang w:val="hr-HR"/>
                    </w:rPr>
                  </w:pPr>
                </w:p>
              </w:tc>
            </w:tr>
            <w:tr w:rsidR="00A551FE" w:rsidRPr="00A551FE" w:rsidTr="0015332A">
              <w:tblPrEx>
                <w:tblCellMar>
                  <w:top w:w="0" w:type="dxa"/>
                  <w:bottom w:w="0" w:type="dxa"/>
                </w:tblCellMar>
              </w:tblPrEx>
              <w:trPr>
                <w:trHeight w:val="275"/>
              </w:trPr>
              <w:tc>
                <w:tcPr>
                  <w:tcW w:w="1707" w:type="dxa"/>
                  <w:tcBorders>
                    <w:top w:val="single" w:sz="4" w:space="0" w:color="auto"/>
                    <w:left w:val="single" w:sz="4" w:space="0" w:color="auto"/>
                    <w:bottom w:val="single" w:sz="4" w:space="0" w:color="auto"/>
                    <w:right w:val="single" w:sz="4" w:space="0" w:color="auto"/>
                  </w:tcBorders>
                  <w:shd w:val="clear" w:color="auto" w:fill="C5E0B3"/>
                  <w:textDirection w:val="btLr"/>
                  <w:vAlign w:val="center"/>
                </w:tcPr>
                <w:p w:rsidR="00A551FE" w:rsidRPr="00A551FE" w:rsidRDefault="00A551FE" w:rsidP="00A551FE">
                  <w:pPr>
                    <w:jc w:val="center"/>
                    <w:rPr>
                      <w:b/>
                      <w:lang w:val="hr-HR"/>
                    </w:rPr>
                  </w:pPr>
                  <w:r w:rsidRPr="00A551FE">
                    <w:rPr>
                      <w:b/>
                      <w:lang w:val="hr-HR"/>
                    </w:rPr>
                    <w:t>svibanj</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jc w:val="both"/>
                    <w:rPr>
                      <w:lang w:val="hr-HR"/>
                    </w:rPr>
                  </w:pPr>
                  <w:r w:rsidRPr="00A551FE">
                    <w:rPr>
                      <w:lang w:val="hr-HR"/>
                    </w:rPr>
                    <w:t>Dan Europe</w:t>
                  </w:r>
                </w:p>
                <w:p w:rsidR="00A551FE" w:rsidRPr="00A551FE" w:rsidRDefault="00A551FE" w:rsidP="00A551FE">
                  <w:pPr>
                    <w:jc w:val="both"/>
                    <w:rPr>
                      <w:lang w:val="hr-HR"/>
                    </w:rPr>
                  </w:pPr>
                  <w:r w:rsidRPr="00A551FE">
                    <w:rPr>
                      <w:lang w:val="hr-HR"/>
                    </w:rPr>
                    <w:t>Organizacija izleta u prirodu.</w:t>
                  </w:r>
                </w:p>
                <w:p w:rsidR="00A551FE" w:rsidRPr="00A551FE" w:rsidRDefault="00A551FE" w:rsidP="00A551FE">
                  <w:pPr>
                    <w:jc w:val="both"/>
                    <w:rPr>
                      <w:lang w:val="hr-HR"/>
                    </w:rPr>
                  </w:pPr>
                  <w:r w:rsidRPr="00A551FE">
                    <w:rPr>
                      <w:lang w:val="hr-HR"/>
                    </w:rPr>
                    <w:t>Roditeljski sastanci</w:t>
                  </w:r>
                </w:p>
                <w:p w:rsidR="00A551FE" w:rsidRPr="00A551FE" w:rsidRDefault="00A551FE" w:rsidP="00A551FE">
                  <w:pPr>
                    <w:spacing w:before="60" w:after="60"/>
                    <w:jc w:val="both"/>
                    <w:rPr>
                      <w:lang w:val="hr-HR"/>
                    </w:rPr>
                  </w:pPr>
                  <w:r w:rsidRPr="00A551FE">
                    <w:rPr>
                      <w:lang w:val="hr-HR"/>
                    </w:rPr>
                    <w:t>Obilježavanje Majčinog dana i Dana obitelji</w:t>
                  </w:r>
                </w:p>
                <w:p w:rsidR="00A551FE" w:rsidRPr="00A551FE" w:rsidRDefault="00A551FE" w:rsidP="00A551FE">
                  <w:pPr>
                    <w:spacing w:before="60" w:after="60"/>
                    <w:jc w:val="both"/>
                    <w:rPr>
                      <w:lang w:val="hr-HR"/>
                    </w:rPr>
                  </w:pPr>
                  <w:r w:rsidRPr="00A551FE">
                    <w:rPr>
                      <w:lang w:val="hr-HR"/>
                    </w:rPr>
                    <w:t>- uređenje okoliša- voćnjaka, zelenih</w:t>
                  </w:r>
                </w:p>
                <w:p w:rsidR="00A551FE" w:rsidRPr="00A551FE" w:rsidRDefault="00A551FE" w:rsidP="00A551FE">
                  <w:pPr>
                    <w:spacing w:before="60" w:after="60"/>
                    <w:jc w:val="both"/>
                    <w:rPr>
                      <w:lang w:val="hr-HR"/>
                    </w:rPr>
                  </w:pPr>
                  <w:r w:rsidRPr="00A551FE">
                    <w:rPr>
                      <w:lang w:val="hr-HR"/>
                    </w:rPr>
                    <w:t xml:space="preserve">  Površina</w:t>
                  </w:r>
                </w:p>
                <w:p w:rsidR="00A551FE" w:rsidRPr="00A551FE" w:rsidRDefault="00A551FE" w:rsidP="00A551FE">
                  <w:pPr>
                    <w:spacing w:before="60" w:after="60"/>
                    <w:jc w:val="both"/>
                    <w:rPr>
                      <w:lang w:val="hr-HR"/>
                    </w:rPr>
                  </w:pPr>
                  <w:r w:rsidRPr="00A551FE">
                    <w:rPr>
                      <w:lang w:val="hr-HR"/>
                    </w:rPr>
                    <w:t>Priprema rada povjerenstva za upis u 1. razred</w:t>
                  </w:r>
                </w:p>
                <w:p w:rsidR="00A551FE" w:rsidRPr="00A551FE" w:rsidRDefault="00A551FE" w:rsidP="00A551FE">
                  <w:pPr>
                    <w:jc w:val="both"/>
                    <w:rPr>
                      <w:lang w:val="hr-HR"/>
                    </w:rPr>
                  </w:pPr>
                  <w:r w:rsidRPr="00A551FE">
                    <w:rPr>
                      <w:lang w:val="hr-HR"/>
                    </w:rPr>
                    <w:lastRenderedPageBreak/>
                    <w:t>za šk. god.2022/2023.</w:t>
                  </w:r>
                </w:p>
                <w:p w:rsidR="00A551FE" w:rsidRPr="00A551FE" w:rsidRDefault="00A551FE" w:rsidP="00A551FE">
                  <w:pPr>
                    <w:jc w:val="both"/>
                    <w:rPr>
                      <w:lang w:val="hr-HR"/>
                    </w:rPr>
                  </w:pPr>
                  <w:r w:rsidRPr="00A551FE">
                    <w:rPr>
                      <w:lang w:val="hr-HR"/>
                    </w:rPr>
                    <w:t>Pomoć  učenicima sa slabijim uspjehom</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rPr>
                      <w:lang w:val="hr-HR"/>
                    </w:rPr>
                  </w:pPr>
                  <w:r w:rsidRPr="00A551FE">
                    <w:rPr>
                      <w:lang w:val="hr-HR"/>
                    </w:rPr>
                    <w:lastRenderedPageBreak/>
                    <w:t>UV</w:t>
                  </w:r>
                </w:p>
                <w:p w:rsidR="00A551FE" w:rsidRPr="00A551FE" w:rsidRDefault="00A551FE" w:rsidP="00A551FE">
                  <w:pPr>
                    <w:rPr>
                      <w:lang w:val="hr-HR"/>
                    </w:rPr>
                  </w:pPr>
                  <w:r w:rsidRPr="00A551FE">
                    <w:rPr>
                      <w:lang w:val="hr-HR"/>
                    </w:rPr>
                    <w:t>razredni učitelji</w:t>
                  </w:r>
                </w:p>
                <w:p w:rsidR="00A551FE" w:rsidRPr="00A551FE" w:rsidRDefault="00A551FE" w:rsidP="00A551FE">
                  <w:pPr>
                    <w:rPr>
                      <w:lang w:val="hr-HR"/>
                    </w:rPr>
                  </w:pPr>
                  <w:r w:rsidRPr="00A551FE">
                    <w:rPr>
                      <w:lang w:val="hr-HR"/>
                    </w:rPr>
                    <w:t>razrednici, pedagog</w:t>
                  </w:r>
                </w:p>
                <w:p w:rsidR="00A551FE" w:rsidRPr="00A551FE" w:rsidRDefault="00A551FE" w:rsidP="00A551FE">
                  <w:pPr>
                    <w:rPr>
                      <w:lang w:val="hr-HR"/>
                    </w:rPr>
                  </w:pPr>
                  <w:r w:rsidRPr="00A551FE">
                    <w:rPr>
                      <w:lang w:val="hr-HR"/>
                    </w:rPr>
                    <w:t>razrednici, učitelji,</w:t>
                  </w:r>
                </w:p>
                <w:p w:rsidR="00A551FE" w:rsidRPr="00A551FE" w:rsidRDefault="00A551FE" w:rsidP="00A551FE">
                  <w:pPr>
                    <w:rPr>
                      <w:lang w:val="hr-HR"/>
                    </w:rPr>
                  </w:pPr>
                  <w:r w:rsidRPr="00A551FE">
                    <w:rPr>
                      <w:lang w:val="hr-HR"/>
                    </w:rPr>
                    <w:t xml:space="preserve"> svi djelatnici</w:t>
                  </w:r>
                </w:p>
                <w:p w:rsidR="00A551FE" w:rsidRPr="00A551FE" w:rsidRDefault="00A551FE" w:rsidP="00A551FE">
                  <w:pPr>
                    <w:rPr>
                      <w:lang w:val="hr-HR"/>
                    </w:rPr>
                  </w:pPr>
                  <w:r w:rsidRPr="00A551FE">
                    <w:rPr>
                      <w:lang w:val="hr-HR"/>
                    </w:rPr>
                    <w:t>pedagog, psiholog,</w:t>
                  </w:r>
                </w:p>
                <w:p w:rsidR="00A551FE" w:rsidRPr="00A551FE" w:rsidRDefault="00A551FE" w:rsidP="00A551FE">
                  <w:pPr>
                    <w:rPr>
                      <w:lang w:val="hr-HR"/>
                    </w:rPr>
                  </w:pPr>
                </w:p>
                <w:p w:rsidR="00A551FE" w:rsidRPr="00A551FE" w:rsidRDefault="00A551FE" w:rsidP="00A551FE">
                  <w:pPr>
                    <w:rPr>
                      <w:lang w:val="hr-HR"/>
                    </w:rPr>
                  </w:pPr>
                  <w:r w:rsidRPr="00A551FE">
                    <w:rPr>
                      <w:lang w:val="hr-HR"/>
                    </w:rPr>
                    <w:t xml:space="preserve"> liječnica,psihologinja</w:t>
                  </w:r>
                </w:p>
                <w:p w:rsidR="00A551FE" w:rsidRPr="00A551FE" w:rsidRDefault="00A551FE" w:rsidP="00A551FE">
                  <w:pPr>
                    <w:rPr>
                      <w:lang w:val="hr-HR"/>
                    </w:rPr>
                  </w:pPr>
                  <w:r w:rsidRPr="00A551FE">
                    <w:rPr>
                      <w:lang w:val="hr-HR"/>
                    </w:rPr>
                    <w:t xml:space="preserve">pedagoginja i voditeljica </w:t>
                  </w:r>
                  <w:r w:rsidRPr="00A551FE">
                    <w:rPr>
                      <w:lang w:val="hr-HR"/>
                    </w:rPr>
                    <w:lastRenderedPageBreak/>
                    <w:t>predškole</w:t>
                  </w:r>
                </w:p>
                <w:p w:rsidR="00A551FE" w:rsidRPr="00A551FE" w:rsidRDefault="00A551FE" w:rsidP="00A551FE">
                  <w:pPr>
                    <w:jc w:val="both"/>
                    <w:rPr>
                      <w:lang w:val="hr-HR"/>
                    </w:rPr>
                  </w:pPr>
                  <w:r w:rsidRPr="00A551FE">
                    <w:rPr>
                      <w:lang w:val="hr-HR"/>
                    </w:rPr>
                    <w:t>učitelji, razrednici</w:t>
                  </w:r>
                </w:p>
              </w:tc>
            </w:tr>
            <w:tr w:rsidR="00A551FE" w:rsidRPr="00A551FE" w:rsidTr="0015332A">
              <w:tblPrEx>
                <w:tblCellMar>
                  <w:top w:w="0" w:type="dxa"/>
                  <w:bottom w:w="0" w:type="dxa"/>
                </w:tblCellMar>
              </w:tblPrEx>
              <w:trPr>
                <w:trHeight w:val="853"/>
              </w:trPr>
              <w:tc>
                <w:tcPr>
                  <w:tcW w:w="1707" w:type="dxa"/>
                  <w:tcBorders>
                    <w:top w:val="single" w:sz="4" w:space="0" w:color="auto"/>
                    <w:left w:val="single" w:sz="4" w:space="0" w:color="auto"/>
                    <w:bottom w:val="single" w:sz="4" w:space="0" w:color="auto"/>
                    <w:right w:val="single" w:sz="4" w:space="0" w:color="auto"/>
                  </w:tcBorders>
                  <w:shd w:val="clear" w:color="auto" w:fill="C5E0B3"/>
                  <w:textDirection w:val="btLr"/>
                  <w:vAlign w:val="center"/>
                </w:tcPr>
                <w:p w:rsidR="00A551FE" w:rsidRPr="00A551FE" w:rsidRDefault="00A551FE" w:rsidP="00A551FE">
                  <w:pPr>
                    <w:jc w:val="center"/>
                    <w:rPr>
                      <w:b/>
                      <w:lang w:val="hr-HR"/>
                    </w:rPr>
                  </w:pPr>
                  <w:r w:rsidRPr="00A551FE">
                    <w:rPr>
                      <w:b/>
                      <w:lang w:val="hr-HR"/>
                    </w:rPr>
                    <w:lastRenderedPageBreak/>
                    <w:t>lipanj</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jc w:val="both"/>
                    <w:rPr>
                      <w:lang w:val="hr-HR"/>
                    </w:rPr>
                  </w:pPr>
                  <w:r w:rsidRPr="00A551FE">
                    <w:rPr>
                      <w:lang w:val="hr-HR"/>
                    </w:rPr>
                    <w:t>Analiza rezultata rada u ostvarivanju cjelokupnog Godišnjega plana i programa.</w:t>
                  </w:r>
                </w:p>
                <w:p w:rsidR="00A551FE" w:rsidRPr="00A551FE" w:rsidRDefault="00A551FE" w:rsidP="00A551FE">
                  <w:pPr>
                    <w:jc w:val="both"/>
                    <w:rPr>
                      <w:lang w:val="hr-HR"/>
                    </w:rPr>
                  </w:pPr>
                  <w:r w:rsidRPr="00A551FE">
                    <w:rPr>
                      <w:lang w:val="hr-HR"/>
                    </w:rPr>
                    <w:t>Analiza  realizacije društveno-korisnoga rada</w:t>
                  </w:r>
                </w:p>
                <w:p w:rsidR="00A551FE" w:rsidRPr="00A551FE" w:rsidRDefault="00A551FE" w:rsidP="00A551FE">
                  <w:pPr>
                    <w:jc w:val="both"/>
                    <w:rPr>
                      <w:lang w:val="hr-HR"/>
                    </w:rPr>
                  </w:pPr>
                  <w:r w:rsidRPr="00A551FE">
                    <w:rPr>
                      <w:lang w:val="hr-HR"/>
                    </w:rPr>
                    <w:t>na uređenju okoliša.</w:t>
                  </w:r>
                </w:p>
                <w:p w:rsidR="00A551FE" w:rsidRPr="00A551FE" w:rsidRDefault="00A551FE" w:rsidP="00A551FE">
                  <w:pPr>
                    <w:jc w:val="both"/>
                    <w:rPr>
                      <w:lang w:val="hr-HR"/>
                    </w:rPr>
                  </w:pPr>
                  <w:r w:rsidRPr="00A551FE">
                    <w:rPr>
                      <w:lang w:val="hr-HR"/>
                    </w:rPr>
                    <w:t>Završna školska svečanost osmaša</w:t>
                  </w:r>
                </w:p>
                <w:p w:rsidR="00A551FE" w:rsidRPr="00A551FE" w:rsidRDefault="00A551FE" w:rsidP="00A551FE">
                  <w:pPr>
                    <w:jc w:val="both"/>
                    <w:rPr>
                      <w:lang w:val="hr-HR"/>
                    </w:rPr>
                  </w:pPr>
                  <w:r w:rsidRPr="00A551FE">
                    <w:rPr>
                      <w:lang w:val="hr-HR"/>
                    </w:rPr>
                    <w:t>Upis djece u  1. razred  2022/2023</w:t>
                  </w:r>
                </w:p>
                <w:p w:rsidR="00A551FE" w:rsidRPr="00A551FE" w:rsidRDefault="00A551FE" w:rsidP="00A551FE">
                  <w:pPr>
                    <w:jc w:val="both"/>
                    <w:rPr>
                      <w:lang w:val="hr-HR"/>
                    </w:rPr>
                  </w:pPr>
                  <w:r w:rsidRPr="00A551FE">
                    <w:rPr>
                      <w:lang w:val="hr-HR"/>
                    </w:rPr>
                    <w:t>Sjednice Razrednih vijeća.</w:t>
                  </w:r>
                </w:p>
                <w:p w:rsidR="00A551FE" w:rsidRPr="00A551FE" w:rsidRDefault="00A551FE" w:rsidP="00A551FE">
                  <w:pPr>
                    <w:jc w:val="both"/>
                    <w:rPr>
                      <w:lang w:val="hr-HR"/>
                    </w:rPr>
                  </w:pPr>
                  <w:r w:rsidRPr="00A551FE">
                    <w:rPr>
                      <w:lang w:val="hr-HR"/>
                    </w:rPr>
                    <w:t>Podjela učeničkih svjedodžbi, nagrada i pohvala.</w:t>
                  </w:r>
                </w:p>
                <w:p w:rsidR="00A551FE" w:rsidRPr="00A551FE" w:rsidRDefault="00A551FE" w:rsidP="00A551FE">
                  <w:pPr>
                    <w:jc w:val="both"/>
                    <w:rPr>
                      <w:lang w:val="hr-HR"/>
                    </w:rPr>
                  </w:pPr>
                  <w:r w:rsidRPr="00A551FE">
                    <w:rPr>
                      <w:lang w:val="hr-HR"/>
                    </w:rPr>
                    <w:t>Provođenje  završnih ekskurzija VII. abc i izleta.</w:t>
                  </w:r>
                </w:p>
                <w:p w:rsidR="00A551FE" w:rsidRPr="00A551FE" w:rsidRDefault="00A551FE" w:rsidP="00A551FE">
                  <w:pPr>
                    <w:jc w:val="both"/>
                    <w:rPr>
                      <w:lang w:val="hr-HR"/>
                    </w:rPr>
                  </w:pPr>
                  <w:r w:rsidRPr="00A551FE">
                    <w:rPr>
                      <w:lang w:val="hr-HR"/>
                    </w:rPr>
                    <w:t>Lipanjski popravni ispiti</w:t>
                  </w:r>
                </w:p>
                <w:p w:rsidR="00A551FE" w:rsidRPr="00A551FE" w:rsidRDefault="00A551FE" w:rsidP="00A551FE">
                  <w:pPr>
                    <w:jc w:val="both"/>
                    <w:rPr>
                      <w:lang w:val="hr-HR"/>
                    </w:rPr>
                  </w:pPr>
                  <w:r w:rsidRPr="00A551FE">
                    <w:rPr>
                      <w:lang w:val="hr-HR"/>
                    </w:rPr>
                    <w:t xml:space="preserve">Izrada </w:t>
                  </w:r>
                  <w:r w:rsidRPr="00A551FE">
                    <w:rPr>
                      <w:bCs/>
                      <w:lang w:val="hr-HR"/>
                    </w:rPr>
                    <w:t>Izvješća o radu</w:t>
                  </w:r>
                  <w:r w:rsidRPr="00A551FE">
                    <w:rPr>
                      <w:lang w:val="hr-HR"/>
                    </w:rPr>
                    <w:t xml:space="preserve"> za proteklu šk. god.</w:t>
                  </w:r>
                </w:p>
                <w:p w:rsidR="00A551FE" w:rsidRPr="00A551FE" w:rsidRDefault="00A551FE" w:rsidP="00A551FE">
                  <w:pPr>
                    <w:jc w:val="both"/>
                    <w:rPr>
                      <w:lang w:val="hr-HR"/>
                    </w:rPr>
                  </w:pP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A551FE" w:rsidRPr="00A551FE" w:rsidRDefault="00A551FE" w:rsidP="00A551FE">
                  <w:pPr>
                    <w:rPr>
                      <w:lang w:val="hr-HR"/>
                    </w:rPr>
                  </w:pPr>
                  <w:r w:rsidRPr="00A551FE">
                    <w:rPr>
                      <w:lang w:val="hr-HR"/>
                    </w:rPr>
                    <w:t>ravnatelj, pedagoginja</w:t>
                  </w:r>
                </w:p>
                <w:p w:rsidR="00A551FE" w:rsidRPr="00A551FE" w:rsidRDefault="00A551FE" w:rsidP="00A551FE">
                  <w:pPr>
                    <w:rPr>
                      <w:lang w:val="hr-HR"/>
                    </w:rPr>
                  </w:pPr>
                  <w:r w:rsidRPr="00A551FE">
                    <w:rPr>
                      <w:lang w:val="hr-HR"/>
                    </w:rPr>
                    <w:t>razrednici</w:t>
                  </w:r>
                </w:p>
                <w:p w:rsidR="00A551FE" w:rsidRPr="00A551FE" w:rsidRDefault="00A551FE" w:rsidP="00A551FE">
                  <w:pPr>
                    <w:rPr>
                      <w:lang w:val="hr-HR"/>
                    </w:rPr>
                  </w:pPr>
                  <w:r w:rsidRPr="00A551FE">
                    <w:rPr>
                      <w:lang w:val="hr-HR"/>
                    </w:rPr>
                    <w:t>pedagoginja, psihologinja,</w:t>
                  </w:r>
                </w:p>
                <w:p w:rsidR="00A551FE" w:rsidRPr="00A551FE" w:rsidRDefault="00A551FE" w:rsidP="00A551FE">
                  <w:pPr>
                    <w:rPr>
                      <w:lang w:val="hr-HR"/>
                    </w:rPr>
                  </w:pPr>
                  <w:r w:rsidRPr="00A551FE">
                    <w:rPr>
                      <w:lang w:val="hr-HR"/>
                    </w:rPr>
                    <w:t xml:space="preserve">razrednik, </w:t>
                  </w:r>
                </w:p>
                <w:p w:rsidR="00A551FE" w:rsidRPr="00A551FE" w:rsidRDefault="00A551FE" w:rsidP="00A551FE">
                  <w:pPr>
                    <w:rPr>
                      <w:lang w:val="hr-HR"/>
                    </w:rPr>
                  </w:pPr>
                  <w:r w:rsidRPr="00A551FE">
                    <w:rPr>
                      <w:lang w:val="hr-HR"/>
                    </w:rPr>
                    <w:t xml:space="preserve">svi djelatnici, </w:t>
                  </w:r>
                </w:p>
                <w:p w:rsidR="00A551FE" w:rsidRPr="00A551FE" w:rsidRDefault="00A551FE" w:rsidP="00A551FE">
                  <w:pPr>
                    <w:rPr>
                      <w:lang w:val="hr-HR"/>
                    </w:rPr>
                  </w:pPr>
                  <w:r w:rsidRPr="00A551FE">
                    <w:rPr>
                      <w:lang w:val="hr-HR"/>
                    </w:rPr>
                    <w:t>učitelji 4. razreda</w:t>
                  </w:r>
                </w:p>
                <w:p w:rsidR="00A551FE" w:rsidRPr="00A551FE" w:rsidRDefault="00A551FE" w:rsidP="00A551FE">
                  <w:pPr>
                    <w:rPr>
                      <w:lang w:val="hr-HR"/>
                    </w:rPr>
                  </w:pPr>
                  <w:r w:rsidRPr="00A551FE">
                    <w:rPr>
                      <w:lang w:val="hr-HR"/>
                    </w:rPr>
                    <w:t xml:space="preserve">članovi RV, </w:t>
                  </w:r>
                </w:p>
                <w:p w:rsidR="00A551FE" w:rsidRPr="00A551FE" w:rsidRDefault="00A551FE" w:rsidP="00A551FE">
                  <w:pPr>
                    <w:rPr>
                      <w:lang w:val="hr-HR"/>
                    </w:rPr>
                  </w:pPr>
                  <w:r w:rsidRPr="00A551FE">
                    <w:rPr>
                      <w:lang w:val="hr-HR"/>
                    </w:rPr>
                    <w:t>pedagog, učitelji</w:t>
                  </w:r>
                </w:p>
                <w:p w:rsidR="00A551FE" w:rsidRPr="00A551FE" w:rsidRDefault="00A551FE" w:rsidP="00A551FE">
                  <w:pPr>
                    <w:rPr>
                      <w:lang w:val="hr-HR"/>
                    </w:rPr>
                  </w:pPr>
                  <w:r w:rsidRPr="00A551FE">
                    <w:rPr>
                      <w:lang w:val="hr-HR"/>
                    </w:rPr>
                    <w:t xml:space="preserve">razrednici, </w:t>
                  </w:r>
                </w:p>
                <w:p w:rsidR="00A551FE" w:rsidRPr="00A551FE" w:rsidRDefault="00A551FE" w:rsidP="00A551FE">
                  <w:pPr>
                    <w:rPr>
                      <w:lang w:val="hr-HR"/>
                    </w:rPr>
                  </w:pPr>
                  <w:r w:rsidRPr="00A551FE">
                    <w:rPr>
                      <w:lang w:val="hr-HR"/>
                    </w:rPr>
                    <w:t>ravnatelj, tajnik;</w:t>
                  </w:r>
                </w:p>
                <w:p w:rsidR="00A551FE" w:rsidRPr="00A551FE" w:rsidRDefault="00A551FE" w:rsidP="00A551FE">
                  <w:pPr>
                    <w:rPr>
                      <w:lang w:val="hr-HR"/>
                    </w:rPr>
                  </w:pPr>
                  <w:r w:rsidRPr="00A551FE">
                    <w:rPr>
                      <w:lang w:val="hr-HR"/>
                    </w:rPr>
                    <w:t>razrednici i pratioci</w:t>
                  </w:r>
                </w:p>
                <w:p w:rsidR="00A551FE" w:rsidRPr="00A551FE" w:rsidRDefault="00A551FE" w:rsidP="00A551FE">
                  <w:pPr>
                    <w:rPr>
                      <w:lang w:val="hr-HR"/>
                    </w:rPr>
                  </w:pPr>
                  <w:r w:rsidRPr="00A551FE">
                    <w:rPr>
                      <w:lang w:val="hr-HR"/>
                    </w:rPr>
                    <w:t>razrednici, predmetni učitelji,</w:t>
                  </w:r>
                </w:p>
                <w:p w:rsidR="00A551FE" w:rsidRPr="00A551FE" w:rsidRDefault="00A551FE" w:rsidP="00A551FE">
                  <w:pPr>
                    <w:jc w:val="both"/>
                    <w:rPr>
                      <w:lang w:val="hr-HR"/>
                    </w:rPr>
                  </w:pPr>
                  <w:r w:rsidRPr="00A551FE">
                    <w:rPr>
                      <w:lang w:val="hr-HR"/>
                    </w:rPr>
                    <w:t>pedagog</w:t>
                  </w:r>
                </w:p>
              </w:tc>
            </w:tr>
          </w:tbl>
          <w:p w:rsidR="00A551FE" w:rsidRPr="00A551FE" w:rsidRDefault="00A551FE" w:rsidP="00A551FE">
            <w:pPr>
              <w:jc w:val="center"/>
              <w:rPr>
                <w:rFonts w:eastAsia="Calibri"/>
                <w:b/>
                <w:color w:val="FF0000"/>
                <w:sz w:val="22"/>
                <w:szCs w:val="22"/>
                <w:lang w:val="hr-HR" w:eastAsia="en-US"/>
              </w:rPr>
            </w:pPr>
          </w:p>
          <w:p w:rsidR="00A551FE" w:rsidRPr="00A551FE" w:rsidRDefault="00A551FE" w:rsidP="00A551FE">
            <w:pPr>
              <w:jc w:val="center"/>
              <w:rPr>
                <w:rFonts w:eastAsia="Calibri"/>
                <w:b/>
                <w:sz w:val="22"/>
                <w:szCs w:val="22"/>
                <w:lang w:val="hr-HR" w:eastAsia="en-US"/>
              </w:rPr>
            </w:pPr>
            <w:r w:rsidRPr="00A551FE">
              <w:rPr>
                <w:rFonts w:eastAsia="Calibri"/>
                <w:b/>
                <w:sz w:val="22"/>
                <w:szCs w:val="22"/>
                <w:lang w:val="hr-HR" w:eastAsia="en-US"/>
              </w:rPr>
              <w:t>PROVOĐENJE SLIJEDEĆIH IZVANNASTAVNIH AKTIVNOSTI U OSNOVNOJ ŠKOLI SVETI KRIŽ ZAČRETJE</w:t>
            </w:r>
          </w:p>
          <w:p w:rsidR="00A551FE" w:rsidRPr="00A551FE" w:rsidRDefault="00A551FE" w:rsidP="00A551FE">
            <w:pPr>
              <w:jc w:val="both"/>
              <w:rPr>
                <w:rFonts w:eastAsia="Calibri"/>
                <w:sz w:val="22"/>
                <w:szCs w:val="22"/>
                <w:lang w:val="hr-HR" w:eastAsia="en-US"/>
              </w:rPr>
            </w:pPr>
            <w:r w:rsidRPr="00A551FE">
              <w:rPr>
                <w:rFonts w:eastAsia="Calibri"/>
                <w:sz w:val="22"/>
                <w:szCs w:val="22"/>
                <w:lang w:val="hr-HR" w:eastAsia="en-US"/>
              </w:rPr>
              <w:t xml:space="preserve">Novinarska grupa, Lutkarska skupina, Literarno-recitatorska skupina, Spretne ruke, Recitatorska grupa, Zbor, Dramsko-recitatorska grupa, Ples, Folklor, Dramska skupina, Multimedijska grupa, Mladi znanstvenici, nogomet, Vjeronaučni kreativci, Odbojka, Prometna grupa, Crveni križ, Klokan bez granica, Klub mladih tehničara, Tamburaška skupina, Sportska grupa – vježbaonica, </w:t>
            </w:r>
            <w:r w:rsidRPr="00A551FE">
              <w:rPr>
                <w:rFonts w:eastAsia="Calibri"/>
                <w:color w:val="000000"/>
                <w:sz w:val="22"/>
                <w:szCs w:val="22"/>
                <w:shd w:val="clear" w:color="auto" w:fill="FFFFFF"/>
                <w:lang w:val="hr-HR" w:eastAsia="en-US"/>
              </w:rPr>
              <w:t>Povijesna grupa i debatni klub</w:t>
            </w:r>
            <w:r w:rsidRPr="00A551FE">
              <w:rPr>
                <w:rFonts w:ascii="Verdana" w:eastAsia="Calibri" w:hAnsi="Verdana" w:cs="Calibri"/>
                <w:color w:val="000000"/>
                <w:shd w:val="clear" w:color="auto" w:fill="FFFFFF"/>
                <w:lang w:val="hr-HR" w:eastAsia="en-US"/>
              </w:rPr>
              <w:t xml:space="preserve"> </w:t>
            </w:r>
          </w:p>
        </w:tc>
      </w:tr>
      <w:tr w:rsidR="00A551FE" w:rsidRPr="00A551FE" w:rsidTr="0015332A">
        <w:trPr>
          <w:trHeight w:val="54"/>
        </w:trPr>
        <w:tc>
          <w:tcPr>
            <w:tcW w:w="9889" w:type="dxa"/>
            <w:gridSpan w:val="7"/>
          </w:tcPr>
          <w:p w:rsidR="00A551FE" w:rsidRPr="00A551FE" w:rsidRDefault="00A551FE" w:rsidP="00A551FE">
            <w:pPr>
              <w:spacing w:after="200" w:line="276" w:lineRule="auto"/>
              <w:jc w:val="center"/>
              <w:rPr>
                <w:rFonts w:eastAsia="Calibri"/>
                <w:b/>
                <w:sz w:val="22"/>
                <w:szCs w:val="22"/>
                <w:lang w:val="hr-HR" w:eastAsia="en-US"/>
              </w:rPr>
            </w:pPr>
            <w:r w:rsidRPr="00A551FE">
              <w:rPr>
                <w:rFonts w:eastAsia="Calibri"/>
                <w:b/>
                <w:sz w:val="22"/>
                <w:szCs w:val="22"/>
                <w:lang w:val="hr-HR" w:eastAsia="en-US"/>
              </w:rPr>
              <w:lastRenderedPageBreak/>
              <w:t>OBILJEŽAVANJE VAŽNIJIH DATUMA U OSNOVNOJ ŠKOLI SVETI KRIŽ ZAČRETJE UZ BROJNE AKTIVNOSTI</w:t>
            </w:r>
          </w:p>
          <w:p w:rsidR="00A551FE" w:rsidRPr="00A551FE" w:rsidRDefault="00A551FE" w:rsidP="00A551FE">
            <w:pPr>
              <w:spacing w:after="200" w:line="276" w:lineRule="auto"/>
              <w:jc w:val="center"/>
              <w:rPr>
                <w:rFonts w:eastAsia="Calibri"/>
                <w:b/>
                <w:sz w:val="22"/>
                <w:szCs w:val="22"/>
                <w:lang w:val="hr-HR" w:eastAsia="en-US"/>
              </w:rPr>
            </w:pPr>
            <w:r w:rsidRPr="00A551FE">
              <w:rPr>
                <w:rFonts w:eastAsia="Calibri"/>
                <w:sz w:val="22"/>
                <w:szCs w:val="22"/>
                <w:lang w:val="hr-HR" w:eastAsia="en-US"/>
              </w:rPr>
              <w:t xml:space="preserve">Hrvatski Olimpijski dan (sportske igre, hodanje, trčanje, skakanje) </w:t>
            </w:r>
            <w:r w:rsidRPr="00A551FE">
              <w:rPr>
                <w:rFonts w:eastAsia="Calibri"/>
                <w:sz w:val="22"/>
                <w:szCs w:val="22"/>
                <w:lang w:val="hr-HR" w:eastAsia="en-US"/>
              </w:rPr>
              <w:sym w:font="Symbol" w:char="F0B7"/>
            </w:r>
            <w:r w:rsidRPr="00A551FE">
              <w:rPr>
                <w:rFonts w:eastAsia="Calibri"/>
                <w:sz w:val="22"/>
                <w:szCs w:val="22"/>
                <w:lang w:val="hr-HR" w:eastAsia="en-US"/>
              </w:rPr>
              <w:t xml:space="preserve"> Dan zaštite životinja (briga za kućne ljubimce, pričanje, crtanje, izrada plakata) </w:t>
            </w:r>
            <w:r w:rsidRPr="00A551FE">
              <w:rPr>
                <w:rFonts w:eastAsia="Calibri"/>
                <w:sz w:val="22"/>
                <w:szCs w:val="22"/>
                <w:lang w:val="hr-HR" w:eastAsia="en-US"/>
              </w:rPr>
              <w:sym w:font="Symbol" w:char="F0B7"/>
            </w:r>
            <w:r w:rsidRPr="00A551FE">
              <w:rPr>
                <w:rFonts w:eastAsia="Calibri"/>
                <w:sz w:val="22"/>
                <w:szCs w:val="22"/>
                <w:lang w:val="hr-HR" w:eastAsia="en-US"/>
              </w:rPr>
              <w:t xml:space="preserve"> Dan jabuka (opisivanjem, degustacija) </w:t>
            </w:r>
            <w:r w:rsidRPr="00A551FE">
              <w:rPr>
                <w:rFonts w:eastAsia="Calibri"/>
                <w:sz w:val="22"/>
                <w:szCs w:val="22"/>
                <w:lang w:val="hr-HR" w:eastAsia="en-US"/>
              </w:rPr>
              <w:sym w:font="Symbol" w:char="F0B7"/>
            </w:r>
            <w:r w:rsidRPr="00A551FE">
              <w:rPr>
                <w:rFonts w:eastAsia="Calibri"/>
                <w:sz w:val="22"/>
                <w:szCs w:val="22"/>
                <w:lang w:val="hr-HR" w:eastAsia="en-US"/>
              </w:rPr>
              <w:t xml:space="preserve"> Izložba gljiva, jestivi šumski plodovi (opisivanje, berba) </w:t>
            </w:r>
            <w:r w:rsidRPr="00A551FE">
              <w:rPr>
                <w:rFonts w:eastAsia="Calibri"/>
                <w:sz w:val="22"/>
                <w:szCs w:val="22"/>
                <w:lang w:val="hr-HR" w:eastAsia="en-US"/>
              </w:rPr>
              <w:sym w:font="Symbol" w:char="F0B7"/>
            </w:r>
            <w:r w:rsidRPr="00A551FE">
              <w:rPr>
                <w:rFonts w:eastAsia="Calibri"/>
                <w:sz w:val="22"/>
                <w:szCs w:val="22"/>
                <w:lang w:val="hr-HR" w:eastAsia="en-US"/>
              </w:rPr>
              <w:t xml:space="preserve"> Solidarnost na djelu (prodaja bonova, prikupljanje hrane, pomoć siromašnima, razgovor) </w:t>
            </w:r>
            <w:r w:rsidRPr="00A551FE">
              <w:rPr>
                <w:rFonts w:eastAsia="Calibri"/>
                <w:sz w:val="22"/>
                <w:szCs w:val="22"/>
                <w:lang w:val="hr-HR" w:eastAsia="en-US"/>
              </w:rPr>
              <w:sym w:font="Symbol" w:char="F0B7"/>
            </w:r>
            <w:r w:rsidRPr="00A551FE">
              <w:rPr>
                <w:rFonts w:eastAsia="Calibri"/>
                <w:sz w:val="22"/>
                <w:szCs w:val="22"/>
                <w:lang w:val="hr-HR" w:eastAsia="en-US"/>
              </w:rPr>
              <w:t xml:space="preserve"> Dan sjećanja na grad Vukovar (čitanje prigodnih tekstova, praćenje medija, prikupljanje sadržaja, izrada plakata) </w:t>
            </w:r>
            <w:r w:rsidRPr="00A551FE">
              <w:rPr>
                <w:rFonts w:eastAsia="Calibri"/>
                <w:sz w:val="22"/>
                <w:szCs w:val="22"/>
                <w:lang w:val="hr-HR" w:eastAsia="en-US"/>
              </w:rPr>
              <w:sym w:font="Symbol" w:char="F0B7"/>
            </w:r>
            <w:r w:rsidRPr="00A551FE">
              <w:rPr>
                <w:rFonts w:eastAsia="Calibri"/>
                <w:sz w:val="22"/>
                <w:szCs w:val="22"/>
                <w:lang w:val="hr-HR" w:eastAsia="en-US"/>
              </w:rPr>
              <w:t xml:space="preserve"> Dan UNICEF-a (čitanje priča i dramatizacija tekstova) </w:t>
            </w:r>
            <w:r w:rsidRPr="00A551FE">
              <w:rPr>
                <w:rFonts w:eastAsia="Calibri"/>
                <w:sz w:val="22"/>
                <w:szCs w:val="22"/>
                <w:lang w:val="hr-HR" w:eastAsia="en-US"/>
              </w:rPr>
              <w:sym w:font="Symbol" w:char="F0B7"/>
            </w:r>
            <w:r w:rsidRPr="00A551FE">
              <w:rPr>
                <w:rFonts w:eastAsia="Calibri"/>
                <w:sz w:val="22"/>
                <w:szCs w:val="22"/>
                <w:lang w:val="hr-HR" w:eastAsia="en-US"/>
              </w:rPr>
              <w:t xml:space="preserve"> Nikolinje (razredna priredba) </w:t>
            </w:r>
            <w:r w:rsidRPr="00A551FE">
              <w:rPr>
                <w:rFonts w:eastAsia="Calibri"/>
                <w:sz w:val="22"/>
                <w:szCs w:val="22"/>
                <w:lang w:val="hr-HR" w:eastAsia="en-US"/>
              </w:rPr>
              <w:sym w:font="Symbol" w:char="F0B7"/>
            </w:r>
            <w:r w:rsidRPr="00A551FE">
              <w:rPr>
                <w:rFonts w:eastAsia="Calibri"/>
                <w:sz w:val="22"/>
                <w:szCs w:val="22"/>
                <w:lang w:val="hr-HR" w:eastAsia="en-US"/>
              </w:rPr>
              <w:t xml:space="preserve"> Božić i Nova Godina (razredna i školska priredba) </w:t>
            </w:r>
            <w:r w:rsidRPr="00A551FE">
              <w:rPr>
                <w:rFonts w:eastAsia="Calibri"/>
                <w:sz w:val="22"/>
                <w:szCs w:val="22"/>
                <w:lang w:val="hr-HR" w:eastAsia="en-US"/>
              </w:rPr>
              <w:sym w:font="Symbol" w:char="F0B7"/>
            </w:r>
            <w:r w:rsidRPr="00A551FE">
              <w:rPr>
                <w:rFonts w:eastAsia="Calibri"/>
                <w:sz w:val="22"/>
                <w:szCs w:val="22"/>
                <w:lang w:val="hr-HR" w:eastAsia="en-US"/>
              </w:rPr>
              <w:t xml:space="preserve"> Maskenbal (izrada maski, ples pod maskama, kultura maskiranja) </w:t>
            </w:r>
            <w:r w:rsidRPr="00A551FE">
              <w:rPr>
                <w:rFonts w:eastAsia="Calibri"/>
                <w:sz w:val="22"/>
                <w:szCs w:val="22"/>
                <w:lang w:val="hr-HR" w:eastAsia="en-US"/>
              </w:rPr>
              <w:sym w:font="Symbol" w:char="F0B7"/>
            </w:r>
            <w:r w:rsidRPr="00A551FE">
              <w:rPr>
                <w:rFonts w:eastAsia="Calibri"/>
                <w:sz w:val="22"/>
                <w:szCs w:val="22"/>
                <w:lang w:val="hr-HR" w:eastAsia="en-US"/>
              </w:rPr>
              <w:t xml:space="preserve"> Uskrs (prigodni tekstovi, pjesme, izrada pisanica i čestitaka za Uskrs) </w:t>
            </w:r>
            <w:r w:rsidRPr="00A551FE">
              <w:rPr>
                <w:rFonts w:eastAsia="Calibri"/>
                <w:sz w:val="22"/>
                <w:szCs w:val="22"/>
                <w:lang w:val="hr-HR" w:eastAsia="en-US"/>
              </w:rPr>
              <w:sym w:font="Symbol" w:char="F0B7"/>
            </w:r>
            <w:r w:rsidRPr="00A551FE">
              <w:rPr>
                <w:rFonts w:eastAsia="Calibri"/>
                <w:sz w:val="22"/>
                <w:szCs w:val="22"/>
                <w:lang w:val="hr-HR" w:eastAsia="en-US"/>
              </w:rPr>
              <w:t xml:space="preserve"> Proljeće u srcu prvaša (radionice) </w:t>
            </w:r>
            <w:r w:rsidRPr="00A551FE">
              <w:rPr>
                <w:rFonts w:eastAsia="Calibri"/>
                <w:sz w:val="22"/>
                <w:szCs w:val="22"/>
                <w:lang w:val="hr-HR" w:eastAsia="en-US"/>
              </w:rPr>
              <w:sym w:font="Symbol" w:char="F0B7"/>
            </w:r>
            <w:r w:rsidRPr="00A551FE">
              <w:rPr>
                <w:rFonts w:eastAsia="Calibri"/>
                <w:sz w:val="22"/>
                <w:szCs w:val="22"/>
                <w:lang w:val="hr-HR" w:eastAsia="en-US"/>
              </w:rPr>
              <w:t xml:space="preserve"> Dan planeta Zemlje (izrada plakata, eko tjedan, akcije čišćenja u mjestu) </w:t>
            </w:r>
            <w:r w:rsidRPr="00A551FE">
              <w:rPr>
                <w:rFonts w:eastAsia="Calibri"/>
                <w:sz w:val="22"/>
                <w:szCs w:val="22"/>
                <w:lang w:val="hr-HR" w:eastAsia="en-US"/>
              </w:rPr>
              <w:sym w:font="Symbol" w:char="F0B7"/>
            </w:r>
            <w:r w:rsidRPr="00A551FE">
              <w:rPr>
                <w:rFonts w:eastAsia="Calibri"/>
                <w:sz w:val="22"/>
                <w:szCs w:val="22"/>
                <w:lang w:val="hr-HR" w:eastAsia="en-US"/>
              </w:rPr>
              <w:t xml:space="preserve"> Poticanje čitanja (projekt) </w:t>
            </w:r>
            <w:r w:rsidRPr="00A551FE">
              <w:rPr>
                <w:rFonts w:eastAsia="Calibri"/>
                <w:sz w:val="22"/>
                <w:szCs w:val="22"/>
                <w:lang w:val="hr-HR" w:eastAsia="en-US"/>
              </w:rPr>
              <w:sym w:font="Symbol" w:char="F0B7"/>
            </w:r>
            <w:r w:rsidRPr="00A551FE">
              <w:rPr>
                <w:rFonts w:eastAsia="Calibri"/>
                <w:sz w:val="22"/>
                <w:szCs w:val="22"/>
                <w:lang w:val="hr-HR" w:eastAsia="en-US"/>
              </w:rPr>
              <w:t xml:space="preserve"> Majčin dan (prigodni stihovi i pjesme o majci, izrada poklona za majku) </w:t>
            </w:r>
            <w:r w:rsidRPr="00A551FE">
              <w:rPr>
                <w:rFonts w:eastAsia="Calibri"/>
                <w:sz w:val="22"/>
                <w:szCs w:val="22"/>
                <w:lang w:val="hr-HR" w:eastAsia="en-US"/>
              </w:rPr>
              <w:sym w:font="Symbol" w:char="F0B7"/>
            </w:r>
            <w:r w:rsidRPr="00A551FE">
              <w:rPr>
                <w:rFonts w:eastAsia="Calibri"/>
                <w:sz w:val="22"/>
                <w:szCs w:val="22"/>
                <w:lang w:val="hr-HR" w:eastAsia="en-US"/>
              </w:rPr>
              <w:t xml:space="preserve"> Slavimo dolazak ljeta (ples, igre i pjesma)</w:t>
            </w:r>
            <w:r w:rsidRPr="00A551FE">
              <w:rPr>
                <w:rFonts w:eastAsia="Calibri"/>
                <w:b/>
                <w:sz w:val="22"/>
                <w:szCs w:val="22"/>
                <w:lang w:val="hr-HR" w:eastAsia="en-US"/>
              </w:rPr>
              <w:t xml:space="preserve"> </w:t>
            </w:r>
            <w:r w:rsidRPr="00A551FE">
              <w:rPr>
                <w:rFonts w:eastAsia="Calibri"/>
                <w:sz w:val="22"/>
                <w:szCs w:val="22"/>
                <w:lang w:val="hr-HR" w:eastAsia="en-US"/>
              </w:rPr>
              <w:sym w:font="Symbol" w:char="F0B7"/>
            </w:r>
            <w:r w:rsidRPr="00A551FE">
              <w:rPr>
                <w:rFonts w:eastAsia="Calibri"/>
                <w:sz w:val="22"/>
                <w:szCs w:val="22"/>
                <w:lang w:val="hr-HR" w:eastAsia="en-US"/>
              </w:rPr>
              <w:t xml:space="preserve"> Dan obitelji (predstava, druženje roditelja i djece) </w:t>
            </w:r>
            <w:r w:rsidRPr="00A551FE">
              <w:rPr>
                <w:rFonts w:eastAsia="Calibri"/>
                <w:sz w:val="22"/>
                <w:szCs w:val="22"/>
                <w:lang w:val="hr-HR" w:eastAsia="en-US"/>
              </w:rPr>
              <w:sym w:font="Symbol" w:char="F0B7"/>
            </w:r>
            <w:r w:rsidRPr="00A551FE">
              <w:rPr>
                <w:rFonts w:eastAsia="Calibri"/>
                <w:sz w:val="22"/>
                <w:szCs w:val="22"/>
                <w:lang w:val="hr-HR" w:eastAsia="en-US"/>
              </w:rPr>
              <w:t xml:space="preserve"> Dječji tjedan (razne radionice), Dan medijske pismenosti </w:t>
            </w:r>
            <w:r w:rsidRPr="00A551FE">
              <w:rPr>
                <w:rFonts w:eastAsia="Calibri"/>
                <w:color w:val="FF0000"/>
                <w:sz w:val="22"/>
                <w:szCs w:val="22"/>
                <w:lang w:val="hr-HR" w:eastAsia="en-US"/>
              </w:rPr>
              <w:t xml:space="preserve"> </w:t>
            </w:r>
          </w:p>
        </w:tc>
      </w:tr>
      <w:tr w:rsidR="00A551FE" w:rsidRPr="00A551FE" w:rsidTr="0015332A">
        <w:trPr>
          <w:trHeight w:val="54"/>
        </w:trPr>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7. SOCIJALNA SKRB ZA DJECU</w:t>
            </w:r>
          </w:p>
        </w:tc>
      </w:tr>
      <w:tr w:rsidR="00A551FE" w:rsidRPr="00A551FE" w:rsidTr="0015332A">
        <w:trPr>
          <w:trHeight w:val="54"/>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4961" w:type="dxa"/>
            <w:gridSpan w:val="5"/>
            <w:shd w:val="clear" w:color="auto" w:fill="E7E6E6"/>
          </w:tcPr>
          <w:p w:rsidR="00A551FE" w:rsidRPr="00A551FE" w:rsidRDefault="00A551FE" w:rsidP="00A551FE">
            <w:pPr>
              <w:rPr>
                <w:rFonts w:eastAsia="Calibri"/>
                <w:sz w:val="22"/>
                <w:szCs w:val="22"/>
                <w:lang w:val="hr-HR" w:eastAsia="en-US"/>
              </w:rPr>
            </w:pPr>
            <w:r w:rsidRPr="00A551FE">
              <w:rPr>
                <w:rFonts w:eastAsia="Calibri"/>
                <w:b/>
                <w:bCs/>
                <w:sz w:val="22"/>
                <w:szCs w:val="22"/>
                <w:lang w:val="hr-HR" w:eastAsia="en-US"/>
              </w:rPr>
              <w:t>Nositelj aktivnosti</w:t>
            </w:r>
          </w:p>
        </w:tc>
      </w:tr>
      <w:tr w:rsidR="00A551FE" w:rsidRPr="00A551FE" w:rsidTr="0015332A">
        <w:trPr>
          <w:trHeight w:val="54"/>
        </w:trPr>
        <w:tc>
          <w:tcPr>
            <w:tcW w:w="9889" w:type="dxa"/>
            <w:gridSpan w:val="7"/>
          </w:tcPr>
          <w:p w:rsidR="00A551FE" w:rsidRPr="00A551FE" w:rsidRDefault="00A551FE" w:rsidP="00A551FE">
            <w:pPr>
              <w:spacing w:after="160" w:line="259" w:lineRule="auto"/>
              <w:rPr>
                <w:rFonts w:eastAsia="Calibri"/>
                <w:sz w:val="22"/>
                <w:szCs w:val="22"/>
                <w:lang w:val="hr-HR" w:eastAsia="en-US"/>
              </w:rPr>
            </w:pPr>
            <w:r w:rsidRPr="00A551FE">
              <w:rPr>
                <w:rFonts w:eastAsia="Calibri"/>
                <w:sz w:val="22"/>
                <w:szCs w:val="22"/>
                <w:lang w:val="hr-HR" w:eastAsia="en-US"/>
              </w:rPr>
              <w:t>Centar za socijalnu skrb u čijoj je nadležnosti Općina Sveti Križ Začretje provodi velik broj mjera socijalne zaštite djece-posvojenje, skrbništvo, udomiteljstvo, smještaj djece i maloljetnika, posredovanje u razvodu braka roditelja.</w:t>
            </w:r>
          </w:p>
        </w:tc>
      </w:tr>
      <w:tr w:rsidR="00A551FE" w:rsidRPr="00A551FE" w:rsidTr="0015332A">
        <w:trPr>
          <w:trHeight w:val="411"/>
        </w:trPr>
        <w:tc>
          <w:tcPr>
            <w:tcW w:w="9889" w:type="dxa"/>
            <w:gridSpan w:val="7"/>
          </w:tcPr>
          <w:p w:rsidR="00A551FE" w:rsidRPr="00A551FE" w:rsidRDefault="00A551FE" w:rsidP="00A551FE">
            <w:pPr>
              <w:spacing w:after="160" w:line="259" w:lineRule="auto"/>
              <w:rPr>
                <w:rFonts w:eastAsia="Calibri"/>
                <w:sz w:val="22"/>
                <w:szCs w:val="22"/>
                <w:lang w:val="hr-HR" w:eastAsia="en-US"/>
              </w:rPr>
            </w:pPr>
            <w:r w:rsidRPr="00A551FE">
              <w:rPr>
                <w:rFonts w:eastAsia="Calibri"/>
                <w:sz w:val="22"/>
                <w:szCs w:val="22"/>
                <w:lang w:val="hr-HR" w:eastAsia="en-US"/>
              </w:rPr>
              <w:t>Sredstva za provođenje socijalne zaštite djece osigurana su i u proračunu Općine Sveti Križ Začretje te se tako osiguravaju sredstva za stipendiranje učenika, sufinanciranje cijene usluga predškolskog odgoja, isplata pomoći djeci i mladima slabijeg imovinskog stanja, potpore za novorođeno dijete, sufinanciranje programa za djecu s teškoćama u razvoju .</w:t>
            </w:r>
          </w:p>
        </w:tc>
      </w:tr>
      <w:tr w:rsidR="00A551FE" w:rsidRPr="00A551FE" w:rsidTr="0015332A">
        <w:trPr>
          <w:trHeight w:val="974"/>
        </w:trPr>
        <w:tc>
          <w:tcPr>
            <w:tcW w:w="9889" w:type="dxa"/>
            <w:gridSpan w:val="7"/>
          </w:tcPr>
          <w:p w:rsidR="00A551FE" w:rsidRPr="00A551FE" w:rsidRDefault="00A551FE" w:rsidP="00A551FE">
            <w:pPr>
              <w:spacing w:after="160" w:line="259" w:lineRule="auto"/>
              <w:rPr>
                <w:rFonts w:eastAsia="Calibri"/>
                <w:sz w:val="22"/>
                <w:szCs w:val="22"/>
                <w:lang w:val="hr-HR" w:eastAsia="en-US"/>
              </w:rPr>
            </w:pPr>
            <w:r w:rsidRPr="00A551FE">
              <w:rPr>
                <w:rFonts w:eastAsia="Calibri"/>
                <w:sz w:val="22"/>
                <w:szCs w:val="22"/>
                <w:lang w:val="hr-HR" w:eastAsia="en-US"/>
              </w:rPr>
              <w:t>Pomoć u odjeći, hrani i drugim potrepštinama za djecu dostupna je kroz djelatnost Gradskog društva Crvenog križa Zabok (čije se djelovanje sufinancira iz proračuna Općine Sveti Križ Začretje), Caritasa i volonterskih akcija civilnog sektora.</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Organizacija dječje priredbe za djecu iz socijalno ugroženih </w:t>
            </w:r>
            <w:r w:rsidRPr="00A551FE">
              <w:rPr>
                <w:rFonts w:eastAsia="Calibri"/>
                <w:sz w:val="22"/>
                <w:szCs w:val="22"/>
                <w:lang w:val="hr-HR" w:eastAsia="en-US"/>
              </w:rPr>
              <w:lastRenderedPageBreak/>
              <w:t xml:space="preserve">obitelji uz prigodne poklone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Prosinac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Općina Sveti Križ Začretje u suradnji s Osnovnom školom Sveti Križ Začretje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Doček djeda Mraza – predstava, darivanje djece i slikanje s djedom Mrazom</w:t>
            </w:r>
          </w:p>
          <w:p w:rsidR="00A551FE" w:rsidRPr="00A551FE" w:rsidRDefault="00A551FE" w:rsidP="00A551FE">
            <w:pPr>
              <w:rPr>
                <w:rFonts w:eastAsia="Calibri"/>
                <w:sz w:val="22"/>
                <w:szCs w:val="22"/>
                <w:lang w:val="hr-HR" w:eastAsia="en-US"/>
              </w:rPr>
            </w:pP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Prosinac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Općinska knjižnica i čitaonica</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Sufinanciranje ljetovanja djece slabijeg imovinskog stanja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Općina Sveti Križ Začretje u suradnji s Društvom Naša djeca Sveti Križ Začretje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Nastup i posjet bolesnoj djeci u bolnici Bračak</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2022.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Udruga „Cvrkutići“ </w:t>
            </w:r>
          </w:p>
        </w:tc>
      </w:tr>
      <w:tr w:rsidR="00A551FE" w:rsidRPr="00A551FE" w:rsidTr="0015332A">
        <w:trPr>
          <w:trHeight w:val="343"/>
        </w:trPr>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8. KULTURA I ŠPORT ZA DJECU</w:t>
            </w:r>
          </w:p>
        </w:tc>
      </w:tr>
      <w:tr w:rsidR="00A551FE" w:rsidRPr="00A551FE" w:rsidTr="0015332A">
        <w:trPr>
          <w:trHeight w:val="54"/>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4961" w:type="dxa"/>
            <w:gridSpan w:val="5"/>
            <w:shd w:val="clear" w:color="auto" w:fill="E7E6E6"/>
          </w:tcPr>
          <w:p w:rsidR="00A551FE" w:rsidRPr="00A551FE" w:rsidRDefault="00A551FE" w:rsidP="00A551FE">
            <w:pPr>
              <w:rPr>
                <w:rFonts w:eastAsia="Calibri"/>
                <w:sz w:val="22"/>
                <w:szCs w:val="22"/>
                <w:lang w:val="hr-HR" w:eastAsia="en-US"/>
              </w:rPr>
            </w:pPr>
            <w:r w:rsidRPr="00A551FE">
              <w:rPr>
                <w:rFonts w:eastAsia="Calibri"/>
                <w:b/>
                <w:bCs/>
                <w:sz w:val="22"/>
                <w:szCs w:val="22"/>
                <w:lang w:val="hr-HR" w:eastAsia="en-US"/>
              </w:rPr>
              <w:t>Nositelj aktivnosti</w:t>
            </w:r>
          </w:p>
        </w:tc>
      </w:tr>
      <w:tr w:rsidR="00A551FE" w:rsidRPr="00A551FE" w:rsidTr="0015332A">
        <w:trPr>
          <w:trHeight w:val="142"/>
        </w:trPr>
        <w:tc>
          <w:tcPr>
            <w:tcW w:w="3085" w:type="dxa"/>
            <w:tcBorders>
              <w:right w:val="nil"/>
            </w:tcBorders>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KULTURA ZA DJECU </w:t>
            </w:r>
          </w:p>
        </w:tc>
        <w:tc>
          <w:tcPr>
            <w:tcW w:w="1843" w:type="dxa"/>
            <w:tcBorders>
              <w:left w:val="nil"/>
              <w:right w:val="nil"/>
            </w:tcBorders>
            <w:shd w:val="clear" w:color="auto" w:fill="E7E6E6"/>
          </w:tcPr>
          <w:p w:rsidR="00A551FE" w:rsidRPr="00A551FE" w:rsidRDefault="00A551FE" w:rsidP="00A551FE">
            <w:pPr>
              <w:rPr>
                <w:rFonts w:eastAsia="Calibri"/>
                <w:sz w:val="22"/>
                <w:szCs w:val="22"/>
                <w:lang w:val="hr-HR" w:eastAsia="en-US"/>
              </w:rPr>
            </w:pPr>
          </w:p>
        </w:tc>
        <w:tc>
          <w:tcPr>
            <w:tcW w:w="4961" w:type="dxa"/>
            <w:gridSpan w:val="5"/>
            <w:tcBorders>
              <w:left w:val="nil"/>
            </w:tcBorders>
            <w:shd w:val="clear" w:color="auto" w:fill="E7E6E6"/>
          </w:tcPr>
          <w:p w:rsidR="00A551FE" w:rsidRPr="00A551FE" w:rsidRDefault="00A551FE" w:rsidP="00A551FE">
            <w:pPr>
              <w:rPr>
                <w:rFonts w:eastAsia="Calibri"/>
                <w:sz w:val="22"/>
                <w:szCs w:val="22"/>
                <w:lang w:val="hr-HR" w:eastAsia="en-US"/>
              </w:rPr>
            </w:pPr>
          </w:p>
        </w:tc>
      </w:tr>
      <w:tr w:rsidR="00A551FE" w:rsidRPr="00A551FE" w:rsidTr="0015332A">
        <w:trPr>
          <w:trHeight w:val="550"/>
        </w:trPr>
        <w:tc>
          <w:tcPr>
            <w:tcW w:w="9889" w:type="dxa"/>
            <w:gridSpan w:val="7"/>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cijele godine na području Općine Sveti Križ Začretje organizirati će se različite kulturne manifestacije za djecu i s djecom-priredbe, izložbe, koncerti i dr. </w:t>
            </w:r>
          </w:p>
        </w:tc>
      </w:tr>
      <w:tr w:rsidR="00A551FE" w:rsidRPr="00A551FE" w:rsidTr="0015332A">
        <w:trPr>
          <w:trHeight w:val="550"/>
        </w:trPr>
        <w:tc>
          <w:tcPr>
            <w:tcW w:w="9889" w:type="dxa"/>
            <w:gridSpan w:val="7"/>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Dječji odjel u sklopu Općinske knjižnice i čitaonice namijenjen je potrebama onih najmlađih i svatko od njih na tom mjestu može razvijati kulturu čitanja. Također školska knjižnica obiluje brojnim naslovima koji su namijenjeni djeci od najranije dobi. </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Sudjelovanje na  dječjim festivalima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„Cvrkutići“</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Organizacija radionice „Čiča miča počela je priča“ i „Bajkaonice“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Listopad 2022 g.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Općinska knjižnica i čitaonica u suradnji s Društvom Naša djeca </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Čarolija čitanja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Deset radionica 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Društvo Naša djeca</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Organizacija dječje predstave povodom „Tjedna, kulture, zabave i športa“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Kolovoz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Općina Sveti Križ Začretje i Udruga za kulturu, zabavu i sport</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Koncert u Tjednu kulture zabave i športa- dječji zbor „ Cvrkutići“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Kolovoz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„Cvrkutići“</w:t>
            </w:r>
          </w:p>
        </w:tc>
      </w:tr>
      <w:tr w:rsidR="00A551FE" w:rsidRPr="00A551FE" w:rsidTr="0015332A">
        <w:trPr>
          <w:trHeight w:val="550"/>
        </w:trPr>
        <w:tc>
          <w:tcPr>
            <w:tcW w:w="3085" w:type="dxa"/>
          </w:tcPr>
          <w:p w:rsidR="00A551FE" w:rsidRPr="00A551FE" w:rsidRDefault="00A551FE" w:rsidP="00A551FE">
            <w:pPr>
              <w:rPr>
                <w:rFonts w:eastAsia="Calibri"/>
                <w:sz w:val="22"/>
                <w:szCs w:val="22"/>
                <w:highlight w:val="yellow"/>
                <w:lang w:val="hr-HR" w:eastAsia="en-US"/>
              </w:rPr>
            </w:pPr>
            <w:r w:rsidRPr="00A551FE">
              <w:rPr>
                <w:rFonts w:eastAsia="Calibri"/>
                <w:sz w:val="22"/>
                <w:szCs w:val="22"/>
                <w:lang w:val="hr-HR" w:eastAsia="en-US"/>
              </w:rPr>
              <w:t>Dječji festival „Prvi glas Zagorja“</w:t>
            </w:r>
          </w:p>
        </w:tc>
        <w:tc>
          <w:tcPr>
            <w:tcW w:w="1843" w:type="dxa"/>
          </w:tcPr>
          <w:p w:rsidR="00A551FE" w:rsidRPr="00A551FE" w:rsidRDefault="00A551FE" w:rsidP="00A551FE">
            <w:pPr>
              <w:rPr>
                <w:rFonts w:eastAsia="Calibri"/>
                <w:sz w:val="22"/>
                <w:szCs w:val="22"/>
                <w:highlight w:val="yellow"/>
                <w:lang w:val="hr-HR" w:eastAsia="en-US"/>
              </w:rPr>
            </w:pPr>
            <w:r w:rsidRPr="00A551FE">
              <w:rPr>
                <w:rFonts w:eastAsia="Calibri"/>
                <w:sz w:val="22"/>
                <w:szCs w:val="22"/>
                <w:lang w:val="hr-HR" w:eastAsia="en-US"/>
              </w:rPr>
              <w:t>Kolovoz 2022. g.</w:t>
            </w:r>
          </w:p>
        </w:tc>
        <w:tc>
          <w:tcPr>
            <w:tcW w:w="4961" w:type="dxa"/>
            <w:gridSpan w:val="5"/>
          </w:tcPr>
          <w:p w:rsidR="00A551FE" w:rsidRPr="00A551FE" w:rsidRDefault="00A551FE" w:rsidP="00A551FE">
            <w:pPr>
              <w:rPr>
                <w:rFonts w:eastAsia="Calibri"/>
                <w:sz w:val="22"/>
                <w:szCs w:val="22"/>
                <w:highlight w:val="yellow"/>
                <w:lang w:val="hr-HR" w:eastAsia="en-US"/>
              </w:rPr>
            </w:pPr>
            <w:r w:rsidRPr="00A551FE">
              <w:rPr>
                <w:rFonts w:eastAsia="Calibri"/>
                <w:sz w:val="22"/>
                <w:szCs w:val="22"/>
                <w:lang w:val="hr-HR" w:eastAsia="en-US"/>
              </w:rPr>
              <w:t>Udruga za kulturu zabavu i šport Sveti Križ Začretje</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Nastup u Osnovnoj školi povodom Dana obitelji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Svibanj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Udruga „Cvrkutići“ </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Nastup na koncertu u Zlatar Bistrici-koncert dječjih zborova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„Cvrkutići“</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Nastup na Međunarodnom dječjem festivalu „Kukuriček“ u Đurđevcu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Lipanj 2022.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„Cvrkutići“</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Internacionalni turnir Sunny side u Zadru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Začretske mažoretkinje </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Tradicionalni koncert „Pačetanci i prijatelji“</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Lipanj 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Limena glazba „Pačetanci“ </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Besplatno članstvo u Općinskoj knjižnici i čitaonici u Mjesecu knjige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Od 15. listopada do 15. studenog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Općinska knjižnica i čitaonica Sveti Križ Začretje </w:t>
            </w:r>
          </w:p>
        </w:tc>
      </w:tr>
      <w:tr w:rsidR="00A551FE" w:rsidRPr="00A551FE" w:rsidTr="0015332A">
        <w:trPr>
          <w:trHeight w:val="550"/>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Organizacija igraonice „Pričaonica“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Kolovoz, rujan, listopad 2022.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Društvo Naša djece u suradnji s Općinskom knjižnicom i čitaonicom Sveti Križ Začretje</w:t>
            </w:r>
          </w:p>
        </w:tc>
      </w:tr>
      <w:tr w:rsidR="00A551FE" w:rsidRPr="00A551FE" w:rsidTr="0015332A">
        <w:trPr>
          <w:trHeight w:val="806"/>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Povodom dječjeg tjedna organizacija dječje kazališne predstave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Listopad 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w:t>
            </w:r>
          </w:p>
        </w:tc>
      </w:tr>
      <w:tr w:rsidR="00A551FE" w:rsidRPr="00A551FE" w:rsidTr="0015332A">
        <w:trPr>
          <w:trHeight w:val="806"/>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Obilježavanje Mjeseca knjige (književni susreti, kvizovi, radionice)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Listopad,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Studeni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Općinska knjižnica i čitaonica Sveti Križ Začretje </w:t>
            </w:r>
          </w:p>
        </w:tc>
      </w:tr>
      <w:tr w:rsidR="00A551FE" w:rsidRPr="00A551FE" w:rsidTr="0015332A">
        <w:trPr>
          <w:trHeight w:val="538"/>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Izložba starog oružja i knjiga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„Djedovina“</w:t>
            </w:r>
          </w:p>
        </w:tc>
      </w:tr>
      <w:tr w:rsidR="00A551FE" w:rsidRPr="00A551FE" w:rsidTr="0015332A">
        <w:trPr>
          <w:trHeight w:val="578"/>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Snimanje spota za „Dječju televiziju“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Udruga „Cvrkutići“ </w:t>
            </w:r>
          </w:p>
        </w:tc>
      </w:tr>
      <w:tr w:rsidR="00A551FE" w:rsidRPr="00A551FE" w:rsidTr="0015332A">
        <w:trPr>
          <w:trHeight w:val="806"/>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Obilježavanje Dana konvencije o pravima djece-poučavanje djece o njihovim pravima te pisanje poruka odraslima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Studeni 2022.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Društvo „Naša djeca“</w:t>
            </w:r>
          </w:p>
        </w:tc>
      </w:tr>
      <w:tr w:rsidR="00A551FE" w:rsidRPr="00A551FE" w:rsidTr="0015332A">
        <w:trPr>
          <w:trHeight w:val="673"/>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Znanstvena tribina u ciklusu „Veliki ljudi z male bregov“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Svibanj 2022.g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Udruga „Djedovina“  </w:t>
            </w:r>
          </w:p>
        </w:tc>
      </w:tr>
      <w:tr w:rsidR="00A551FE" w:rsidRPr="00A551FE" w:rsidTr="0015332A">
        <w:trPr>
          <w:trHeight w:val="556"/>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Projekt „Skrivena kreativnost“ (oslikavanje drvenih pločica)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„Piknjica“</w:t>
            </w:r>
          </w:p>
        </w:tc>
      </w:tr>
      <w:tr w:rsidR="00A551FE" w:rsidRPr="00A551FE" w:rsidTr="0015332A">
        <w:trPr>
          <w:trHeight w:val="4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Izrada magneta i nakita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„Piknjica“</w:t>
            </w:r>
          </w:p>
        </w:tc>
      </w:tr>
      <w:tr w:rsidR="00A551FE" w:rsidRPr="00A551FE" w:rsidTr="0015332A">
        <w:trPr>
          <w:trHeight w:val="621"/>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Održavanje probi, radionica i nastupi dječje folklorne sekcije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KUD Sveti Križ Začretje</w:t>
            </w:r>
          </w:p>
        </w:tc>
      </w:tr>
      <w:tr w:rsidR="00A551FE" w:rsidRPr="00A551FE" w:rsidTr="0015332A">
        <w:trPr>
          <w:trHeight w:val="578"/>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Nastup na smotri dječjeg folklora u Maču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Svibanj 2022.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KUD Sveti Križ Začretje</w:t>
            </w:r>
          </w:p>
        </w:tc>
      </w:tr>
      <w:tr w:rsidR="00A551FE" w:rsidRPr="00A551FE" w:rsidTr="0015332A">
        <w:trPr>
          <w:trHeight w:val="701"/>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Večer duhovne poezije uz Mali antikvarijat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„Djedovina“ i Općinska knjižnica i čitaonica</w:t>
            </w:r>
          </w:p>
        </w:tc>
      </w:tr>
      <w:tr w:rsidR="00A551FE" w:rsidRPr="00A551FE" w:rsidTr="0015332A">
        <w:trPr>
          <w:trHeight w:val="54"/>
        </w:trPr>
        <w:tc>
          <w:tcPr>
            <w:tcW w:w="3085" w:type="dxa"/>
            <w:tcBorders>
              <w:right w:val="nil"/>
            </w:tcBorders>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ŠPORT  ZA DJECU</w:t>
            </w:r>
          </w:p>
        </w:tc>
        <w:tc>
          <w:tcPr>
            <w:tcW w:w="1843" w:type="dxa"/>
            <w:tcBorders>
              <w:left w:val="nil"/>
              <w:right w:val="nil"/>
            </w:tcBorders>
            <w:shd w:val="clear" w:color="auto" w:fill="E7E6E6"/>
          </w:tcPr>
          <w:p w:rsidR="00A551FE" w:rsidRPr="00A551FE" w:rsidRDefault="00A551FE" w:rsidP="00A551FE">
            <w:pPr>
              <w:jc w:val="center"/>
              <w:rPr>
                <w:rFonts w:eastAsia="Calibri"/>
                <w:sz w:val="22"/>
                <w:szCs w:val="22"/>
                <w:lang w:val="hr-HR" w:eastAsia="en-US"/>
              </w:rPr>
            </w:pPr>
          </w:p>
        </w:tc>
        <w:tc>
          <w:tcPr>
            <w:tcW w:w="4961" w:type="dxa"/>
            <w:gridSpan w:val="5"/>
            <w:tcBorders>
              <w:left w:val="nil"/>
            </w:tcBorders>
            <w:shd w:val="clear" w:color="auto" w:fill="E7E6E6"/>
          </w:tcPr>
          <w:p w:rsidR="00A551FE" w:rsidRPr="00A551FE" w:rsidRDefault="00A551FE" w:rsidP="00A551FE">
            <w:pPr>
              <w:rPr>
                <w:rFonts w:eastAsia="Calibri"/>
                <w:sz w:val="22"/>
                <w:szCs w:val="22"/>
                <w:lang w:val="hr-HR" w:eastAsia="en-US"/>
              </w:rPr>
            </w:pP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Dječja olimpijada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Dječji vrtić Sveti Križ Začretje u suradnji sa Športskom zajednicom Krapinskog-zagorske županije</w:t>
            </w:r>
          </w:p>
        </w:tc>
      </w:tr>
      <w:tr w:rsidR="00A551FE" w:rsidRPr="00A551FE" w:rsidTr="0015332A">
        <w:trPr>
          <w:trHeight w:val="54"/>
        </w:trPr>
        <w:tc>
          <w:tcPr>
            <w:tcW w:w="3085" w:type="dxa"/>
          </w:tcPr>
          <w:p w:rsidR="00A551FE" w:rsidRPr="00A551FE" w:rsidRDefault="00A551FE" w:rsidP="00A551FE">
            <w:pPr>
              <w:rPr>
                <w:rFonts w:eastAsia="Calibri"/>
                <w:sz w:val="22"/>
                <w:szCs w:val="22"/>
                <w:highlight w:val="yellow"/>
                <w:lang w:val="hr-HR" w:eastAsia="en-US"/>
              </w:rPr>
            </w:pPr>
            <w:r w:rsidRPr="00A551FE">
              <w:rPr>
                <w:rFonts w:eastAsia="Calibri"/>
                <w:sz w:val="22"/>
                <w:szCs w:val="22"/>
                <w:lang w:val="hr-HR" w:eastAsia="en-US"/>
              </w:rPr>
              <w:t>Nogometni turnir</w:t>
            </w:r>
          </w:p>
        </w:tc>
        <w:tc>
          <w:tcPr>
            <w:tcW w:w="1843" w:type="dxa"/>
          </w:tcPr>
          <w:p w:rsidR="00A551FE" w:rsidRPr="00A551FE" w:rsidRDefault="00A551FE" w:rsidP="00A551FE">
            <w:pPr>
              <w:rPr>
                <w:rFonts w:eastAsia="Calibri"/>
                <w:sz w:val="22"/>
                <w:szCs w:val="22"/>
                <w:highlight w:val="yellow"/>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highlight w:val="yellow"/>
                <w:lang w:val="hr-HR" w:eastAsia="en-US"/>
              </w:rPr>
            </w:pPr>
            <w:r w:rsidRPr="00A551FE">
              <w:rPr>
                <w:rFonts w:eastAsia="Calibri"/>
                <w:sz w:val="22"/>
                <w:szCs w:val="22"/>
                <w:lang w:val="hr-HR" w:eastAsia="en-US"/>
              </w:rPr>
              <w:t xml:space="preserve">Nogometni klub Jedinstvo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Održavanje treninga i sudjelovanje na natjecanjima za djecu članove dobrovoljnih vatrogasnih društva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Dobrovoljno vatrogasno društvo Brezova i Sveti Križ Začretje</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Održavanje treninga i sudjelovanje na natjecanjima za djecu članove Kickboxing kluba „Bušido“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cijele godine </w:t>
            </w:r>
          </w:p>
        </w:tc>
        <w:tc>
          <w:tcPr>
            <w:tcW w:w="4961" w:type="dxa"/>
            <w:gridSpan w:val="5"/>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Kickboxing klub „Bušido“</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Održavanje treninga, organizacija turnira  i sudjelovanje na natjecanjima za djecu članove NK Jedinstvo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cijele godine</w:t>
            </w:r>
          </w:p>
        </w:tc>
        <w:tc>
          <w:tcPr>
            <w:tcW w:w="4961" w:type="dxa"/>
            <w:gridSpan w:val="5"/>
          </w:tcPr>
          <w:p w:rsidR="00A551FE" w:rsidRPr="00A551FE" w:rsidRDefault="00A551FE" w:rsidP="00A551FE">
            <w:pPr>
              <w:rPr>
                <w:rFonts w:eastAsia="Calibri"/>
                <w:sz w:val="22"/>
                <w:szCs w:val="22"/>
                <w:lang w:val="hr-HR" w:eastAsia="en-US"/>
              </w:rPr>
            </w:pP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Nogometni klub Jedinstvo </w:t>
            </w:r>
          </w:p>
        </w:tc>
      </w:tr>
      <w:tr w:rsidR="00A551FE" w:rsidRPr="00A551FE" w:rsidTr="0015332A">
        <w:trPr>
          <w:trHeight w:val="108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Održavanje treninga i sudjelovanje na natjecanjima za djecu članove udruge  Začretske mažoretkinje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cijele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Udruga „ Začretske mažoretkinje“ </w:t>
            </w:r>
          </w:p>
        </w:tc>
      </w:tr>
      <w:tr w:rsidR="00A551FE" w:rsidRPr="00A551FE" w:rsidTr="0015332A">
        <w:trPr>
          <w:trHeight w:val="748"/>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Održavanje treninga, skijanje za djecu na dječjem poligonu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Škola skijanja </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ZIPLINE  te staza za penjanje na skijaškom poligonu Žitnica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Siječanj, veljača, studeni, prosinac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„Ski klub „Stars „</w:t>
            </w:r>
          </w:p>
          <w:p w:rsidR="00A551FE" w:rsidRPr="00A551FE" w:rsidRDefault="00A551FE" w:rsidP="00A551FE">
            <w:pPr>
              <w:rPr>
                <w:rFonts w:eastAsia="Calibri"/>
                <w:sz w:val="22"/>
                <w:szCs w:val="22"/>
                <w:lang w:val="hr-HR" w:eastAsia="en-US"/>
              </w:rPr>
            </w:pPr>
          </w:p>
        </w:tc>
      </w:tr>
      <w:tr w:rsidR="00A551FE" w:rsidRPr="00A551FE" w:rsidTr="0015332A">
        <w:trPr>
          <w:trHeight w:val="526"/>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Mala škola ribolova</w:t>
            </w:r>
          </w:p>
          <w:p w:rsidR="00A551FE" w:rsidRPr="00A551FE" w:rsidRDefault="00A551FE" w:rsidP="00A551FE">
            <w:pPr>
              <w:rPr>
                <w:rFonts w:eastAsia="Calibri"/>
                <w:sz w:val="22"/>
                <w:szCs w:val="22"/>
                <w:lang w:val="hr-HR" w:eastAsia="en-US"/>
              </w:rPr>
            </w:pP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ŠRD Krap</w:t>
            </w:r>
          </w:p>
        </w:tc>
      </w:tr>
      <w:tr w:rsidR="00A551FE" w:rsidRPr="00A551FE" w:rsidTr="0015332A">
        <w:trPr>
          <w:trHeight w:val="108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 xml:space="preserve">Obilježavanje Hrvatskog olimpijskog dana „Mali sportići“, Europski tjedan kretanja; Svjetskog dana sporta, edukacija o sportu,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i </w:t>
            </w:r>
            <w:r w:rsidRPr="00A551FE">
              <w:rPr>
                <w:rFonts w:ascii="Calibri" w:eastAsia="Calibri" w:hAnsi="Calibri" w:cs="Calibri"/>
                <w:sz w:val="22"/>
                <w:szCs w:val="22"/>
                <w:lang w:val="hr-HR" w:eastAsia="en-US"/>
              </w:rPr>
              <w:t xml:space="preserve"> </w:t>
            </w:r>
            <w:r w:rsidRPr="00A551FE">
              <w:rPr>
                <w:rFonts w:eastAsia="Calibri"/>
                <w:sz w:val="22"/>
                <w:szCs w:val="22"/>
                <w:lang w:val="hr-HR" w:eastAsia="en-US"/>
              </w:rPr>
              <w:t>Dječji vrtić Sveti Križ Začretje</w:t>
            </w:r>
          </w:p>
        </w:tc>
      </w:tr>
      <w:tr w:rsidR="00A551FE" w:rsidRPr="00A551FE" w:rsidTr="0015332A">
        <w:trPr>
          <w:trHeight w:val="417"/>
        </w:trPr>
        <w:tc>
          <w:tcPr>
            <w:tcW w:w="3085" w:type="dxa"/>
            <w:shd w:val="clear" w:color="auto" w:fill="C5E0B3"/>
          </w:tcPr>
          <w:p w:rsidR="00A551FE" w:rsidRPr="00A551FE" w:rsidRDefault="00A551FE" w:rsidP="00A551FE">
            <w:pPr>
              <w:rPr>
                <w:rFonts w:eastAsia="Calibri"/>
                <w:b/>
                <w:bCs/>
                <w:sz w:val="22"/>
                <w:szCs w:val="22"/>
                <w:u w:val="single"/>
                <w:lang w:val="hr-HR" w:eastAsia="en-US"/>
              </w:rPr>
            </w:pPr>
          </w:p>
          <w:p w:rsidR="00A551FE" w:rsidRPr="00A551FE" w:rsidRDefault="00A551FE" w:rsidP="00A551FE">
            <w:pPr>
              <w:rPr>
                <w:rFonts w:eastAsia="Calibri"/>
                <w:b/>
                <w:bCs/>
                <w:sz w:val="22"/>
                <w:szCs w:val="22"/>
                <w:u w:val="single"/>
                <w:lang w:val="hr-HR" w:eastAsia="en-US"/>
              </w:rPr>
            </w:pPr>
            <w:r w:rsidRPr="00A551FE">
              <w:rPr>
                <w:rFonts w:eastAsia="Calibri"/>
                <w:b/>
                <w:bCs/>
                <w:sz w:val="22"/>
                <w:szCs w:val="22"/>
                <w:u w:val="single"/>
                <w:lang w:val="hr-HR" w:eastAsia="en-US"/>
              </w:rPr>
              <w:t>Provođenje „Naj akcije“</w:t>
            </w:r>
          </w:p>
        </w:tc>
        <w:tc>
          <w:tcPr>
            <w:tcW w:w="1843" w:type="dxa"/>
            <w:shd w:val="clear" w:color="auto" w:fill="C5E0B3"/>
          </w:tcPr>
          <w:p w:rsidR="00A551FE" w:rsidRPr="00A551FE" w:rsidRDefault="00A551FE" w:rsidP="00A551FE">
            <w:pPr>
              <w:rPr>
                <w:rFonts w:eastAsia="Calibri"/>
                <w:b/>
                <w:bCs/>
                <w:sz w:val="22"/>
                <w:szCs w:val="22"/>
                <w:u w:val="single"/>
                <w:lang w:val="hr-HR" w:eastAsia="en-US"/>
              </w:rPr>
            </w:pPr>
          </w:p>
          <w:p w:rsidR="00A551FE" w:rsidRPr="00A551FE" w:rsidRDefault="00A551FE" w:rsidP="00A551FE">
            <w:pPr>
              <w:rPr>
                <w:rFonts w:eastAsia="Calibri"/>
                <w:b/>
                <w:bCs/>
                <w:sz w:val="22"/>
                <w:szCs w:val="22"/>
                <w:u w:val="single"/>
                <w:lang w:val="hr-HR" w:eastAsia="en-US"/>
              </w:rPr>
            </w:pPr>
            <w:r w:rsidRPr="00A551FE">
              <w:rPr>
                <w:rFonts w:eastAsia="Calibri"/>
                <w:b/>
                <w:bCs/>
                <w:sz w:val="22"/>
                <w:szCs w:val="22"/>
                <w:u w:val="single"/>
                <w:lang w:val="hr-HR" w:eastAsia="en-US"/>
              </w:rPr>
              <w:t xml:space="preserve">Tijekom godine </w:t>
            </w:r>
          </w:p>
        </w:tc>
        <w:tc>
          <w:tcPr>
            <w:tcW w:w="4961" w:type="dxa"/>
            <w:gridSpan w:val="5"/>
            <w:shd w:val="clear" w:color="auto" w:fill="C5E0B3"/>
          </w:tcPr>
          <w:p w:rsidR="00A551FE" w:rsidRPr="00A551FE" w:rsidRDefault="00A551FE" w:rsidP="00A551FE">
            <w:pPr>
              <w:rPr>
                <w:rFonts w:eastAsia="Calibri"/>
                <w:b/>
                <w:bCs/>
                <w:sz w:val="22"/>
                <w:szCs w:val="22"/>
                <w:u w:val="single"/>
                <w:lang w:val="hr-HR" w:eastAsia="en-US"/>
              </w:rPr>
            </w:pPr>
          </w:p>
          <w:p w:rsidR="00A551FE" w:rsidRPr="00A551FE" w:rsidRDefault="00A551FE" w:rsidP="00A551FE">
            <w:pPr>
              <w:rPr>
                <w:rFonts w:eastAsia="Calibri"/>
                <w:b/>
                <w:bCs/>
                <w:sz w:val="22"/>
                <w:szCs w:val="22"/>
                <w:u w:val="single"/>
                <w:lang w:val="hr-HR" w:eastAsia="en-US"/>
              </w:rPr>
            </w:pPr>
            <w:r w:rsidRPr="00A551FE">
              <w:rPr>
                <w:rFonts w:eastAsia="Calibri"/>
                <w:b/>
                <w:bCs/>
                <w:sz w:val="22"/>
                <w:szCs w:val="22"/>
                <w:u w:val="single"/>
                <w:lang w:val="hr-HR" w:eastAsia="en-US"/>
              </w:rPr>
              <w:t>Koordinacijski odbor za provođenje akcije „Općina Sveti Križ Začretje-prijatelj djece“ u suradnji s Dječjim općinskim vijećem, Društvom Naša djeca i dječjim udrugama</w:t>
            </w:r>
          </w:p>
        </w:tc>
      </w:tr>
      <w:tr w:rsidR="00A551FE" w:rsidRPr="00A551FE" w:rsidTr="0015332A">
        <w:trPr>
          <w:trHeight w:val="54"/>
        </w:trPr>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9. SLOBODNO VRIJEME I REKREACIJA ZA DJECU</w:t>
            </w:r>
          </w:p>
        </w:tc>
      </w:tr>
      <w:tr w:rsidR="00A551FE" w:rsidRPr="00A551FE" w:rsidTr="0015332A">
        <w:trPr>
          <w:trHeight w:val="54"/>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4961" w:type="dxa"/>
            <w:gridSpan w:val="5"/>
            <w:shd w:val="clear" w:color="auto" w:fill="E7E6E6"/>
          </w:tcPr>
          <w:p w:rsidR="00A551FE" w:rsidRPr="00A551FE" w:rsidRDefault="00A551FE" w:rsidP="00A551FE">
            <w:pPr>
              <w:rPr>
                <w:rFonts w:eastAsia="Calibri"/>
                <w:sz w:val="22"/>
                <w:szCs w:val="22"/>
                <w:lang w:val="hr-HR" w:eastAsia="en-US"/>
              </w:rPr>
            </w:pPr>
            <w:r w:rsidRPr="00A551FE">
              <w:rPr>
                <w:rFonts w:eastAsia="Calibri"/>
                <w:b/>
                <w:bCs/>
                <w:sz w:val="22"/>
                <w:szCs w:val="22"/>
                <w:lang w:val="hr-HR" w:eastAsia="en-US"/>
              </w:rPr>
              <w:t>Nositelj aktivnosti</w:t>
            </w:r>
          </w:p>
        </w:tc>
      </w:tr>
      <w:tr w:rsidR="00A551FE" w:rsidRPr="00A551FE" w:rsidTr="0015332A">
        <w:trPr>
          <w:trHeight w:val="54"/>
        </w:trPr>
        <w:tc>
          <w:tcPr>
            <w:tcW w:w="9889" w:type="dxa"/>
            <w:gridSpan w:val="7"/>
          </w:tcPr>
          <w:p w:rsidR="00A551FE" w:rsidRPr="00A551FE" w:rsidRDefault="00A551FE" w:rsidP="00A551FE">
            <w:pPr>
              <w:spacing w:after="160" w:line="259" w:lineRule="auto"/>
              <w:rPr>
                <w:rFonts w:eastAsia="Calibri"/>
                <w:sz w:val="22"/>
                <w:szCs w:val="22"/>
                <w:lang w:val="hr-HR" w:eastAsia="en-US"/>
              </w:rPr>
            </w:pPr>
            <w:r w:rsidRPr="00A551FE">
              <w:rPr>
                <w:rFonts w:eastAsia="Calibri"/>
                <w:sz w:val="22"/>
                <w:szCs w:val="22"/>
                <w:lang w:val="hr-HR" w:eastAsia="en-US"/>
              </w:rPr>
              <w:t xml:space="preserve">Općina Sveti Križ Začretju na svojem području ima tehničko-prostorne kapacitete: dječja igrališta, vanjske sportske terene, školsku dvoranu, društvene domove te igrališta u sklopu istih koja služe za rekreaciju djece i iskorištavanje njihovog slobodnog vremena. </w:t>
            </w:r>
          </w:p>
        </w:tc>
      </w:tr>
      <w:tr w:rsidR="00A551FE" w:rsidRPr="00A551FE" w:rsidTr="0015332A">
        <w:trPr>
          <w:trHeight w:val="54"/>
        </w:trPr>
        <w:tc>
          <w:tcPr>
            <w:tcW w:w="9889" w:type="dxa"/>
            <w:gridSpan w:val="7"/>
          </w:tcPr>
          <w:p w:rsidR="00A551FE" w:rsidRPr="00A551FE" w:rsidRDefault="00A551FE" w:rsidP="00A551FE">
            <w:pPr>
              <w:spacing w:after="160" w:line="259" w:lineRule="auto"/>
              <w:rPr>
                <w:rFonts w:eastAsia="Calibri"/>
                <w:sz w:val="22"/>
                <w:szCs w:val="22"/>
                <w:lang w:val="hr-HR" w:eastAsia="en-US"/>
              </w:rPr>
            </w:pPr>
            <w:r w:rsidRPr="00A551FE">
              <w:rPr>
                <w:rFonts w:eastAsia="Calibri"/>
                <w:sz w:val="22"/>
                <w:szCs w:val="22"/>
                <w:lang w:val="hr-HR" w:eastAsia="en-US"/>
              </w:rPr>
              <w:t xml:space="preserve">Ustanove i organizacije civilnog društva s područja Općine Sveti Križ Začretje tijekom godine kreiraju programe koji potiču djecu na socijalizaciju, širenje znanja, stvaralačko izražavanje i djelovanje, aktivno odmor i razonodu.  </w:t>
            </w:r>
          </w:p>
        </w:tc>
      </w:tr>
      <w:tr w:rsidR="00A551FE" w:rsidRPr="00A551FE" w:rsidTr="0015332A">
        <w:trPr>
          <w:trHeight w:val="54"/>
        </w:trPr>
        <w:tc>
          <w:tcPr>
            <w:tcW w:w="9889" w:type="dxa"/>
            <w:gridSpan w:val="7"/>
          </w:tcPr>
          <w:p w:rsidR="00A551FE" w:rsidRPr="00A551FE" w:rsidRDefault="00A551FE" w:rsidP="00A551FE">
            <w:pPr>
              <w:spacing w:after="160" w:line="259" w:lineRule="auto"/>
              <w:rPr>
                <w:rFonts w:eastAsia="Calibri"/>
                <w:sz w:val="22"/>
                <w:szCs w:val="22"/>
                <w:lang w:val="hr-HR" w:eastAsia="en-US"/>
              </w:rPr>
            </w:pPr>
            <w:r w:rsidRPr="00A551FE">
              <w:rPr>
                <w:rFonts w:eastAsia="Calibri"/>
                <w:sz w:val="22"/>
                <w:szCs w:val="22"/>
                <w:lang w:val="hr-HR" w:eastAsia="en-US"/>
              </w:rPr>
              <w:t xml:space="preserve">Dječji vrtić Sveti Križ Začretje, Obrti za čuvanje djece „Točkica“, „Mrvica“ i „Malci“, Osnovna škola Sveti Križ Začretje, Općinska knjižnica i čitaonica Sveti Križ Začretje tijekom godine provode niz radionica, igraonica za djecu, izvannastavnih aktivnosti koje djeci pružaju brojne mogućnosti za iskorištavanje njihovog slobodnog vremena i rekreaciju.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Fašnik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Veljača 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Općina Sveti Križ Začretje,  Udruga za kulturu, Dječji vrtić Sveti Križ Začretje, Osnovna škola Sveti Križ Začretje, Udruge s područja Općine Sveti Križ Začretje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Organizacija izleta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Udruga „Cvrkutići“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Druženje djece i roditelja članova udruge „Cvrkutići“</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Udruga „Cvrkutići“</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Dan konvencije o pravima djeteta- prigodne aktivnosti</w:t>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(pisanje, crtanje, likovni radovi, izložba, druženje)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Studeni 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Društvo Naša djeca Sveti Križ Začretje</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Druženje sa Svetim Nikolom</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Prosinac 2022.</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Koordinacijski odbor za provođenje akcije u suradnji sa Župom Uzvišenja Svetog Križa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Radionica izrade Božićnih ukrasa i druženje s Djedom Mrazom</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Prosinac 2022.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Koordinacijski odbor akcije „Općina Sveti Križ Začretje-prijatelj djece“ , Društvo Naša djeca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Radionica „Kinč moje babice“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Prosinac 2022.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Kre-Art likovne ljetne radionice na otvorenom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Srpanj 2022.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Društvo Naša djeca</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 radionice uređenja dječjih igrališta i javnih površina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Koordinacijski odbor akcije „Općina Sveti Križ Začretje-prijatelj djece“, Dječje općinsko vijeće i likovna i cvjećarska grupa Osnovne škole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Organizacija izleta za djecu</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Osnovna škola Sveti Križ Začretje, Dječji vrtić Sveti Križ Začretje, udruge s područja Općine </w:t>
            </w:r>
          </w:p>
        </w:tc>
      </w:tr>
      <w:tr w:rsidR="00A551FE" w:rsidRPr="00A551FE" w:rsidTr="0015332A">
        <w:trPr>
          <w:trHeight w:val="807"/>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Organizacija samostalnih koncerata te nastup na smotri puhačkih orkestara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DVD Sveti Križ Začretje limena glazba „Pačetanci“ </w:t>
            </w:r>
          </w:p>
        </w:tc>
      </w:tr>
      <w:tr w:rsidR="00A551FE" w:rsidRPr="00A551FE" w:rsidTr="0015332A">
        <w:trPr>
          <w:trHeight w:val="807"/>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lastRenderedPageBreak/>
              <w:t>Educiranje mladih glazbenika i njihovo priključenje orkestru</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DVD Sveti Križ Začretje limena glazba „Pačetanci“</w:t>
            </w:r>
          </w:p>
        </w:tc>
      </w:tr>
      <w:tr w:rsidR="00A551FE" w:rsidRPr="00A551FE" w:rsidTr="0015332A">
        <w:trPr>
          <w:trHeight w:val="807"/>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Educiranje mladih glazbenika i njihovo priključenje orkestru</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Puhački orkestar Ivo Tijardović Ciglenica Zagorska</w:t>
            </w:r>
          </w:p>
        </w:tc>
      </w:tr>
      <w:tr w:rsidR="00A551FE" w:rsidRPr="00A551FE" w:rsidTr="0015332A">
        <w:trPr>
          <w:trHeight w:val="54"/>
        </w:trPr>
        <w:tc>
          <w:tcPr>
            <w:tcW w:w="9889" w:type="dxa"/>
            <w:gridSpan w:val="7"/>
            <w:shd w:val="clear" w:color="auto" w:fill="E7E6E6"/>
          </w:tcPr>
          <w:p w:rsidR="00A551FE" w:rsidRPr="00A551FE" w:rsidRDefault="00A551FE" w:rsidP="00A551FE">
            <w:pPr>
              <w:jc w:val="center"/>
              <w:rPr>
                <w:rFonts w:eastAsia="Calibri"/>
                <w:b/>
                <w:bCs/>
                <w:sz w:val="22"/>
                <w:szCs w:val="22"/>
                <w:lang w:val="hr-HR" w:eastAsia="en-US"/>
              </w:rPr>
            </w:pPr>
            <w:r w:rsidRPr="00A551FE">
              <w:rPr>
                <w:rFonts w:eastAsia="Calibri"/>
                <w:b/>
                <w:bCs/>
                <w:sz w:val="22"/>
                <w:szCs w:val="22"/>
                <w:lang w:val="hr-HR" w:eastAsia="en-US"/>
              </w:rPr>
              <w:t>10. PODRŠKA I POMOĆ RODITELJIMA U SKRBI I ODGOJU DJECE</w:t>
            </w:r>
          </w:p>
        </w:tc>
      </w:tr>
      <w:tr w:rsidR="00A551FE" w:rsidRPr="00A551FE" w:rsidTr="0015332A">
        <w:trPr>
          <w:trHeight w:val="54"/>
        </w:trPr>
        <w:tc>
          <w:tcPr>
            <w:tcW w:w="3085"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Aktivnosti </w:t>
            </w:r>
          </w:p>
        </w:tc>
        <w:tc>
          <w:tcPr>
            <w:tcW w:w="1843" w:type="dxa"/>
            <w:shd w:val="clear" w:color="auto" w:fill="E7E6E6"/>
          </w:tcPr>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 xml:space="preserve">Vrijeme </w:t>
            </w:r>
          </w:p>
          <w:p w:rsidR="00A551FE" w:rsidRPr="00A551FE" w:rsidRDefault="00A551FE" w:rsidP="00A551FE">
            <w:pPr>
              <w:rPr>
                <w:rFonts w:eastAsia="Calibri"/>
                <w:b/>
                <w:bCs/>
                <w:sz w:val="22"/>
                <w:szCs w:val="22"/>
                <w:lang w:val="hr-HR" w:eastAsia="en-US"/>
              </w:rPr>
            </w:pPr>
            <w:r w:rsidRPr="00A551FE">
              <w:rPr>
                <w:rFonts w:eastAsia="Calibri"/>
                <w:b/>
                <w:bCs/>
                <w:sz w:val="22"/>
                <w:szCs w:val="22"/>
                <w:lang w:val="hr-HR" w:eastAsia="en-US"/>
              </w:rPr>
              <w:t>provedbe</w:t>
            </w:r>
          </w:p>
        </w:tc>
        <w:tc>
          <w:tcPr>
            <w:tcW w:w="4961" w:type="dxa"/>
            <w:gridSpan w:val="5"/>
            <w:shd w:val="clear" w:color="auto" w:fill="E7E6E6"/>
          </w:tcPr>
          <w:p w:rsidR="00A551FE" w:rsidRPr="00A551FE" w:rsidRDefault="00A551FE" w:rsidP="00A551FE">
            <w:pPr>
              <w:rPr>
                <w:rFonts w:eastAsia="Calibri"/>
                <w:sz w:val="22"/>
                <w:szCs w:val="22"/>
                <w:lang w:val="hr-HR" w:eastAsia="en-US"/>
              </w:rPr>
            </w:pPr>
            <w:r w:rsidRPr="00A551FE">
              <w:rPr>
                <w:rFonts w:eastAsia="Calibri"/>
                <w:b/>
                <w:bCs/>
                <w:sz w:val="22"/>
                <w:szCs w:val="22"/>
                <w:lang w:val="hr-HR" w:eastAsia="en-US"/>
              </w:rPr>
              <w:t>Nositelj aktivnosti</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Tečaj za trudnice-trudnice će se educirati o trudnoći i porođaju, njezi novorođenčadi, dojenju, prehrani trudnice, zakonu o rodiljnim naknadama</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Gradsko društvo Crvenog križa Zabok, Patronažna služba Doma zdravlja Krapinsko-zagorske županije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Djelovanje grupe za potporu dojenju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Patronažna sestra u suradnji s Općinskom knjižnicom i čitaonicom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Održavanje tečaja za brak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Župa uzvišenja Svetog Križa </w:t>
            </w:r>
          </w:p>
        </w:tc>
      </w:tr>
      <w:tr w:rsidR="00A551FE" w:rsidRPr="00A551FE" w:rsidTr="0015332A">
        <w:trPr>
          <w:trHeight w:val="54"/>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Obilježavanje Međunarodnog dana obitelji, druženje roditelja i djece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Svibanj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w:t>
            </w:r>
            <w:r w:rsidRPr="00A551FE">
              <w:rPr>
                <w:rFonts w:ascii="Calibri" w:eastAsia="Calibri" w:hAnsi="Calibri" w:cs="Calibri"/>
                <w:sz w:val="22"/>
                <w:szCs w:val="22"/>
                <w:lang w:val="hr-HR" w:eastAsia="en-US"/>
              </w:rPr>
              <w:t xml:space="preserve"> </w:t>
            </w:r>
            <w:r w:rsidRPr="00A551FE">
              <w:rPr>
                <w:rFonts w:eastAsia="Calibri"/>
                <w:sz w:val="22"/>
                <w:szCs w:val="22"/>
                <w:lang w:val="hr-HR" w:eastAsia="en-US"/>
              </w:rPr>
              <w:t>Dječji vrtić Sveti Križ Začretje, udruge</w:t>
            </w:r>
          </w:p>
        </w:tc>
      </w:tr>
      <w:tr w:rsidR="00A551FE" w:rsidRPr="00A551FE" w:rsidTr="0015332A">
        <w:trPr>
          <w:trHeight w:val="54"/>
        </w:trPr>
        <w:tc>
          <w:tcPr>
            <w:tcW w:w="3085" w:type="dxa"/>
          </w:tcPr>
          <w:p w:rsidR="00A551FE" w:rsidRPr="00A551FE" w:rsidRDefault="00A551FE" w:rsidP="00A551FE">
            <w:pPr>
              <w:rPr>
                <w:rFonts w:eastAsia="Calibri"/>
                <w:b/>
                <w:sz w:val="22"/>
                <w:szCs w:val="22"/>
                <w:lang w:val="hr-HR" w:eastAsia="en-US"/>
              </w:rPr>
            </w:pPr>
            <w:r w:rsidRPr="00A551FE">
              <w:rPr>
                <w:rFonts w:eastAsia="Calibri"/>
                <w:b/>
                <w:sz w:val="22"/>
                <w:szCs w:val="22"/>
                <w:lang w:val="hr-HR" w:eastAsia="en-US"/>
              </w:rPr>
              <w:t xml:space="preserve">Obilježavanje Dječjeg tjedna </w:t>
            </w:r>
          </w:p>
          <w:p w:rsidR="00A551FE" w:rsidRPr="00A551FE" w:rsidRDefault="00A551FE" w:rsidP="0015332A">
            <w:pPr>
              <w:numPr>
                <w:ilvl w:val="0"/>
                <w:numId w:val="3"/>
              </w:numPr>
              <w:spacing w:after="200" w:line="276" w:lineRule="auto"/>
              <w:rPr>
                <w:rFonts w:eastAsia="Calibri"/>
                <w:sz w:val="22"/>
                <w:szCs w:val="22"/>
                <w:lang w:val="hr-HR" w:eastAsia="en-US"/>
              </w:rPr>
            </w:pPr>
            <w:r w:rsidRPr="00A551FE">
              <w:rPr>
                <w:rFonts w:eastAsia="Calibri"/>
                <w:sz w:val="22"/>
                <w:szCs w:val="22"/>
                <w:lang w:val="hr-HR" w:eastAsia="en-US"/>
              </w:rPr>
              <w:t>Igra, kazalište, posjet načelniku</w:t>
            </w:r>
          </w:p>
          <w:p w:rsidR="00A551FE" w:rsidRPr="00A551FE" w:rsidRDefault="00A551FE" w:rsidP="0015332A">
            <w:pPr>
              <w:numPr>
                <w:ilvl w:val="0"/>
                <w:numId w:val="3"/>
              </w:numPr>
              <w:spacing w:after="200" w:line="276" w:lineRule="auto"/>
              <w:rPr>
                <w:rFonts w:eastAsia="Calibri"/>
                <w:sz w:val="22"/>
                <w:szCs w:val="22"/>
                <w:lang w:val="hr-HR" w:eastAsia="en-US"/>
              </w:rPr>
            </w:pPr>
            <w:r w:rsidRPr="00A551FE">
              <w:rPr>
                <w:rFonts w:eastAsia="Calibri"/>
                <w:sz w:val="22"/>
                <w:szCs w:val="22"/>
                <w:lang w:val="hr-HR" w:eastAsia="en-US"/>
              </w:rPr>
              <w:t xml:space="preserve">Skretanje pažnje odraslih na dječje potrebe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Listopad 2022. g.</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 udruga „Cvrkutići“ u suradnji s ostalim udrugama s područja općine, </w:t>
            </w:r>
            <w:r w:rsidRPr="00A551FE">
              <w:rPr>
                <w:rFonts w:ascii="Calibri" w:eastAsia="Calibri" w:hAnsi="Calibri" w:cs="Calibri"/>
                <w:sz w:val="22"/>
                <w:szCs w:val="22"/>
                <w:lang w:val="hr-HR" w:eastAsia="en-US"/>
              </w:rPr>
              <w:t xml:space="preserve"> </w:t>
            </w:r>
            <w:r w:rsidRPr="00A551FE">
              <w:rPr>
                <w:rFonts w:eastAsia="Calibri"/>
                <w:sz w:val="22"/>
                <w:szCs w:val="22"/>
                <w:lang w:val="hr-HR" w:eastAsia="en-US"/>
              </w:rPr>
              <w:t xml:space="preserve">Dječjim vrtićem Sveti Križ Začretje, predškolom i Osnovnom školom Sveti Križ Začretje </w:t>
            </w:r>
          </w:p>
        </w:tc>
      </w:tr>
      <w:tr w:rsidR="00A551FE" w:rsidRPr="00A551FE" w:rsidTr="0015332A">
        <w:trPr>
          <w:trHeight w:val="746"/>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Individualne informacije, roditeljski sastanci, predavanja za roditelje</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Tijekom godine</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Osnovna škola Sveti Križ Začretje, Zavod za javno zdravstvo Krapinsko – zagorske županije, Centar za socijalnu skrb, MUP, Crveni križ</w:t>
            </w:r>
          </w:p>
        </w:tc>
      </w:tr>
      <w:tr w:rsidR="00A551FE" w:rsidRPr="00A551FE" w:rsidTr="0015332A">
        <w:trPr>
          <w:trHeight w:val="746"/>
        </w:trPr>
        <w:tc>
          <w:tcPr>
            <w:tcW w:w="3085"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„Rastimo zajedno“-ciklus radionica za roditelje-kvalitetno roditeljstvo </w:t>
            </w:r>
          </w:p>
        </w:tc>
        <w:tc>
          <w:tcPr>
            <w:tcW w:w="1843" w:type="dxa"/>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Tijekom godine </w:t>
            </w:r>
          </w:p>
        </w:tc>
        <w:tc>
          <w:tcPr>
            <w:tcW w:w="4961" w:type="dxa"/>
            <w:gridSpan w:val="5"/>
          </w:tcPr>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 xml:space="preserve">Društvo Naša djeca </w:t>
            </w:r>
          </w:p>
        </w:tc>
      </w:tr>
    </w:tbl>
    <w:p w:rsidR="00A551FE" w:rsidRPr="00A551FE" w:rsidRDefault="00A551FE" w:rsidP="00A551FE">
      <w:pPr>
        <w:tabs>
          <w:tab w:val="left" w:pos="5400"/>
        </w:tabs>
        <w:spacing w:after="200" w:line="276" w:lineRule="auto"/>
        <w:jc w:val="both"/>
        <w:rPr>
          <w:rFonts w:eastAsia="Calibri"/>
          <w:sz w:val="22"/>
          <w:szCs w:val="22"/>
          <w:lang w:val="hr-HR" w:eastAsia="en-US"/>
        </w:rPr>
      </w:pPr>
    </w:p>
    <w:p w:rsidR="00A551FE" w:rsidRPr="00A551FE" w:rsidRDefault="00A551FE" w:rsidP="00A551FE">
      <w:pPr>
        <w:tabs>
          <w:tab w:val="left" w:pos="5400"/>
        </w:tabs>
        <w:spacing w:after="200" w:line="276" w:lineRule="auto"/>
        <w:jc w:val="both"/>
        <w:rPr>
          <w:rFonts w:eastAsia="Calibri"/>
          <w:sz w:val="22"/>
          <w:szCs w:val="22"/>
          <w:lang w:val="hr-HR" w:eastAsia="en-US"/>
        </w:rPr>
      </w:pPr>
      <w:r w:rsidRPr="00A551FE">
        <w:rPr>
          <w:rFonts w:eastAsia="Calibri"/>
          <w:sz w:val="22"/>
          <w:szCs w:val="22"/>
          <w:lang w:val="hr-HR" w:eastAsia="en-US"/>
        </w:rPr>
        <w:t>Izvedbeni plan za ostvarivanje prva i potreba djece na području Općine Sveti Križ Začretje za 2022. godinu objaviti će se na službenoj Internet stranici Općine Sveti Križ Začretje (</w:t>
      </w:r>
      <w:hyperlink r:id="rId20" w:history="1">
        <w:r w:rsidRPr="00A551FE">
          <w:rPr>
            <w:rFonts w:eastAsia="Calibri"/>
            <w:color w:val="0000FF"/>
            <w:sz w:val="22"/>
            <w:szCs w:val="22"/>
            <w:u w:val="single"/>
            <w:lang w:val="hr-HR" w:eastAsia="en-US"/>
          </w:rPr>
          <w:t>www.sveti-kriz-zacretje.hr</w:t>
        </w:r>
      </w:hyperlink>
      <w:r w:rsidRPr="00A551FE">
        <w:rPr>
          <w:rFonts w:eastAsia="Calibri"/>
          <w:sz w:val="22"/>
          <w:szCs w:val="22"/>
          <w:lang w:val="hr-HR" w:eastAsia="en-US"/>
        </w:rPr>
        <w:t>).</w:t>
      </w:r>
      <w:r w:rsidRPr="00A551FE">
        <w:rPr>
          <w:rFonts w:eastAsia="Calibri"/>
          <w:sz w:val="22"/>
          <w:szCs w:val="22"/>
          <w:lang w:val="hr-HR" w:eastAsia="en-US"/>
        </w:rPr>
        <w:tab/>
      </w:r>
      <w:r w:rsidRPr="00A551FE">
        <w:rPr>
          <w:rFonts w:eastAsia="Calibri"/>
          <w:sz w:val="22"/>
          <w:szCs w:val="22"/>
          <w:lang w:val="hr-HR" w:eastAsia="en-US"/>
        </w:rPr>
        <w:tab/>
      </w:r>
    </w:p>
    <w:p w:rsidR="00A551FE" w:rsidRPr="00A551FE" w:rsidRDefault="00A551FE" w:rsidP="00A551FE">
      <w:pPr>
        <w:rPr>
          <w:rFonts w:eastAsia="Calibri"/>
          <w:sz w:val="22"/>
          <w:szCs w:val="22"/>
          <w:lang w:val="hr-HR" w:eastAsia="en-US"/>
        </w:rPr>
      </w:pP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t xml:space="preserve">  Predsjednik Općinskog vijeća </w:t>
      </w:r>
    </w:p>
    <w:p w:rsidR="00A551FE" w:rsidRPr="00A551FE" w:rsidRDefault="00A551FE" w:rsidP="00A551FE">
      <w:pPr>
        <w:rPr>
          <w:rFonts w:eastAsia="Calibri"/>
          <w:i/>
          <w:iCs/>
          <w:sz w:val="22"/>
          <w:szCs w:val="22"/>
          <w:lang w:val="hr-HR" w:eastAsia="en-US"/>
        </w:rPr>
      </w:pP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r>
      <w:r w:rsidRPr="00A551FE">
        <w:rPr>
          <w:rFonts w:eastAsia="Calibri"/>
          <w:sz w:val="22"/>
          <w:szCs w:val="22"/>
          <w:lang w:val="hr-HR" w:eastAsia="en-US"/>
        </w:rPr>
        <w:tab/>
        <w:t xml:space="preserve">            </w:t>
      </w:r>
      <w:r w:rsidRPr="00A551FE">
        <w:rPr>
          <w:rFonts w:eastAsia="Calibri"/>
          <w:i/>
          <w:iCs/>
          <w:sz w:val="22"/>
          <w:szCs w:val="22"/>
          <w:lang w:val="hr-HR" w:eastAsia="en-US"/>
        </w:rPr>
        <w:t xml:space="preserve">            Ivica Roginić </w:t>
      </w:r>
    </w:p>
    <w:p w:rsidR="00A551FE" w:rsidRPr="00A551FE" w:rsidRDefault="00A551FE" w:rsidP="00A551FE">
      <w:pPr>
        <w:rPr>
          <w:rFonts w:eastAsia="Calibri"/>
          <w:i/>
          <w:iCs/>
          <w:sz w:val="22"/>
          <w:szCs w:val="22"/>
          <w:lang w:val="hr-HR" w:eastAsia="en-US"/>
        </w:rPr>
      </w:pPr>
    </w:p>
    <w:p w:rsidR="00A551FE" w:rsidRPr="00EE0B1E" w:rsidRDefault="00A551FE">
      <w:pPr>
        <w:rPr>
          <w:i/>
          <w:sz w:val="24"/>
          <w:szCs w:val="24"/>
        </w:rPr>
      </w:pPr>
    </w:p>
    <w:sectPr w:rsidR="00A551FE" w:rsidRPr="00EE0B1E" w:rsidSect="00CE6F36">
      <w:pgSz w:w="11906" w:h="16838"/>
      <w:pgMar w:top="1276"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D1" w:rsidRDefault="006A74D1" w:rsidP="00AE4466">
      <w:r>
        <w:separator/>
      </w:r>
    </w:p>
  </w:endnote>
  <w:endnote w:type="continuationSeparator" w:id="0">
    <w:p w:rsidR="006A74D1" w:rsidRDefault="006A74D1" w:rsidP="00AE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D1" w:rsidRDefault="006A74D1" w:rsidP="00AE4466">
      <w:r>
        <w:separator/>
      </w:r>
    </w:p>
  </w:footnote>
  <w:footnote w:type="continuationSeparator" w:id="0">
    <w:p w:rsidR="006A74D1" w:rsidRDefault="006A74D1" w:rsidP="00AE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31BE8"/>
    <w:multiLevelType w:val="hybridMultilevel"/>
    <w:tmpl w:val="D57C8D70"/>
    <w:lvl w:ilvl="0" w:tplc="8EA4B7F6">
      <w:start w:val="20"/>
      <w:numFmt w:val="bullet"/>
      <w:lvlText w:val="-"/>
      <w:lvlJc w:val="left"/>
      <w:pPr>
        <w:tabs>
          <w:tab w:val="num" w:pos="343"/>
        </w:tabs>
        <w:ind w:left="343" w:hanging="360"/>
      </w:pPr>
      <w:rPr>
        <w:rFonts w:ascii="Times New Roman" w:eastAsia="Times New Roman" w:hAnsi="Times New Roman" w:cs="Times New Roman" w:hint="default"/>
      </w:rPr>
    </w:lvl>
    <w:lvl w:ilvl="1" w:tplc="041A0003" w:tentative="1">
      <w:start w:val="1"/>
      <w:numFmt w:val="bullet"/>
      <w:lvlText w:val="o"/>
      <w:lvlJc w:val="left"/>
      <w:pPr>
        <w:tabs>
          <w:tab w:val="num" w:pos="1063"/>
        </w:tabs>
        <w:ind w:left="1063" w:hanging="360"/>
      </w:pPr>
      <w:rPr>
        <w:rFonts w:ascii="Courier New" w:hAnsi="Courier New" w:hint="default"/>
      </w:rPr>
    </w:lvl>
    <w:lvl w:ilvl="2" w:tplc="041A0005" w:tentative="1">
      <w:start w:val="1"/>
      <w:numFmt w:val="bullet"/>
      <w:lvlText w:val=""/>
      <w:lvlJc w:val="left"/>
      <w:pPr>
        <w:tabs>
          <w:tab w:val="num" w:pos="1783"/>
        </w:tabs>
        <w:ind w:left="1783" w:hanging="360"/>
      </w:pPr>
      <w:rPr>
        <w:rFonts w:ascii="Wingdings" w:hAnsi="Wingdings" w:hint="default"/>
      </w:rPr>
    </w:lvl>
    <w:lvl w:ilvl="3" w:tplc="041A0001" w:tentative="1">
      <w:start w:val="1"/>
      <w:numFmt w:val="bullet"/>
      <w:lvlText w:val=""/>
      <w:lvlJc w:val="left"/>
      <w:pPr>
        <w:tabs>
          <w:tab w:val="num" w:pos="2503"/>
        </w:tabs>
        <w:ind w:left="2503" w:hanging="360"/>
      </w:pPr>
      <w:rPr>
        <w:rFonts w:ascii="Symbol" w:hAnsi="Symbol" w:hint="default"/>
      </w:rPr>
    </w:lvl>
    <w:lvl w:ilvl="4" w:tplc="041A0003" w:tentative="1">
      <w:start w:val="1"/>
      <w:numFmt w:val="bullet"/>
      <w:lvlText w:val="o"/>
      <w:lvlJc w:val="left"/>
      <w:pPr>
        <w:tabs>
          <w:tab w:val="num" w:pos="3223"/>
        </w:tabs>
        <w:ind w:left="3223" w:hanging="360"/>
      </w:pPr>
      <w:rPr>
        <w:rFonts w:ascii="Courier New" w:hAnsi="Courier New" w:hint="default"/>
      </w:rPr>
    </w:lvl>
    <w:lvl w:ilvl="5" w:tplc="041A0005" w:tentative="1">
      <w:start w:val="1"/>
      <w:numFmt w:val="bullet"/>
      <w:lvlText w:val=""/>
      <w:lvlJc w:val="left"/>
      <w:pPr>
        <w:tabs>
          <w:tab w:val="num" w:pos="3943"/>
        </w:tabs>
        <w:ind w:left="3943" w:hanging="360"/>
      </w:pPr>
      <w:rPr>
        <w:rFonts w:ascii="Wingdings" w:hAnsi="Wingdings" w:hint="default"/>
      </w:rPr>
    </w:lvl>
    <w:lvl w:ilvl="6" w:tplc="041A0001" w:tentative="1">
      <w:start w:val="1"/>
      <w:numFmt w:val="bullet"/>
      <w:lvlText w:val=""/>
      <w:lvlJc w:val="left"/>
      <w:pPr>
        <w:tabs>
          <w:tab w:val="num" w:pos="4663"/>
        </w:tabs>
        <w:ind w:left="4663" w:hanging="360"/>
      </w:pPr>
      <w:rPr>
        <w:rFonts w:ascii="Symbol" w:hAnsi="Symbol" w:hint="default"/>
      </w:rPr>
    </w:lvl>
    <w:lvl w:ilvl="7" w:tplc="041A0003" w:tentative="1">
      <w:start w:val="1"/>
      <w:numFmt w:val="bullet"/>
      <w:lvlText w:val="o"/>
      <w:lvlJc w:val="left"/>
      <w:pPr>
        <w:tabs>
          <w:tab w:val="num" w:pos="5383"/>
        </w:tabs>
        <w:ind w:left="5383" w:hanging="360"/>
      </w:pPr>
      <w:rPr>
        <w:rFonts w:ascii="Courier New" w:hAnsi="Courier New" w:hint="default"/>
      </w:rPr>
    </w:lvl>
    <w:lvl w:ilvl="8" w:tplc="041A0005" w:tentative="1">
      <w:start w:val="1"/>
      <w:numFmt w:val="bullet"/>
      <w:lvlText w:val=""/>
      <w:lvlJc w:val="left"/>
      <w:pPr>
        <w:tabs>
          <w:tab w:val="num" w:pos="6103"/>
        </w:tabs>
        <w:ind w:left="6103" w:hanging="360"/>
      </w:pPr>
      <w:rPr>
        <w:rFonts w:ascii="Wingdings" w:hAnsi="Wingdings" w:hint="default"/>
      </w:rPr>
    </w:lvl>
  </w:abstractNum>
  <w:abstractNum w:abstractNumId="1" w15:restartNumberingAfterBreak="0">
    <w:nsid w:val="431D0341"/>
    <w:multiLevelType w:val="hybridMultilevel"/>
    <w:tmpl w:val="B37ACA6A"/>
    <w:lvl w:ilvl="0" w:tplc="008EA7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43C2062"/>
    <w:multiLevelType w:val="singleLevel"/>
    <w:tmpl w:val="17CE7E2E"/>
    <w:lvl w:ilvl="0">
      <w:numFmt w:val="bullet"/>
      <w:lvlText w:val="-"/>
      <w:lvlJc w:val="left"/>
      <w:pPr>
        <w:tabs>
          <w:tab w:val="num" w:pos="1080"/>
        </w:tabs>
        <w:ind w:left="1080" w:hanging="360"/>
      </w:pPr>
    </w:lvl>
  </w:abstractNum>
  <w:num w:numId="1">
    <w:abstractNumId w:val="2"/>
    <w:lvlOverride w:ilvl="0"/>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6C"/>
    <w:rsid w:val="00000568"/>
    <w:rsid w:val="000011F7"/>
    <w:rsid w:val="000024BE"/>
    <w:rsid w:val="00004816"/>
    <w:rsid w:val="00011132"/>
    <w:rsid w:val="000129B9"/>
    <w:rsid w:val="0001362A"/>
    <w:rsid w:val="00015569"/>
    <w:rsid w:val="000163DF"/>
    <w:rsid w:val="00016F2C"/>
    <w:rsid w:val="00023982"/>
    <w:rsid w:val="00024933"/>
    <w:rsid w:val="00026FAD"/>
    <w:rsid w:val="0003209E"/>
    <w:rsid w:val="00035568"/>
    <w:rsid w:val="000409D7"/>
    <w:rsid w:val="00040EEB"/>
    <w:rsid w:val="00042DD6"/>
    <w:rsid w:val="00044EE0"/>
    <w:rsid w:val="00044F7E"/>
    <w:rsid w:val="00046E67"/>
    <w:rsid w:val="0005011E"/>
    <w:rsid w:val="0005039A"/>
    <w:rsid w:val="000554C5"/>
    <w:rsid w:val="0005636A"/>
    <w:rsid w:val="0005715F"/>
    <w:rsid w:val="00061AA4"/>
    <w:rsid w:val="00061FB3"/>
    <w:rsid w:val="00062CD2"/>
    <w:rsid w:val="00066687"/>
    <w:rsid w:val="00067EEB"/>
    <w:rsid w:val="000707E3"/>
    <w:rsid w:val="0007125A"/>
    <w:rsid w:val="000724BC"/>
    <w:rsid w:val="00072CCA"/>
    <w:rsid w:val="00073D44"/>
    <w:rsid w:val="00074BB6"/>
    <w:rsid w:val="000765A4"/>
    <w:rsid w:val="00080B12"/>
    <w:rsid w:val="0008493C"/>
    <w:rsid w:val="000859FB"/>
    <w:rsid w:val="00085D54"/>
    <w:rsid w:val="00086150"/>
    <w:rsid w:val="00092AB0"/>
    <w:rsid w:val="000935FE"/>
    <w:rsid w:val="0009369A"/>
    <w:rsid w:val="00095596"/>
    <w:rsid w:val="0009567A"/>
    <w:rsid w:val="000A0F7D"/>
    <w:rsid w:val="000A1B51"/>
    <w:rsid w:val="000A309A"/>
    <w:rsid w:val="000A3FA4"/>
    <w:rsid w:val="000B1D78"/>
    <w:rsid w:val="000B25E6"/>
    <w:rsid w:val="000B357E"/>
    <w:rsid w:val="000B5220"/>
    <w:rsid w:val="000C18ED"/>
    <w:rsid w:val="000C2D33"/>
    <w:rsid w:val="000C3EFD"/>
    <w:rsid w:val="000D0AB4"/>
    <w:rsid w:val="000D2716"/>
    <w:rsid w:val="000D3161"/>
    <w:rsid w:val="000D3E1D"/>
    <w:rsid w:val="000D4A61"/>
    <w:rsid w:val="000D5AAB"/>
    <w:rsid w:val="000E1A11"/>
    <w:rsid w:val="000E3378"/>
    <w:rsid w:val="000E452D"/>
    <w:rsid w:val="000E709B"/>
    <w:rsid w:val="000F1DDB"/>
    <w:rsid w:val="000F2A8D"/>
    <w:rsid w:val="000F484F"/>
    <w:rsid w:val="000F4E2B"/>
    <w:rsid w:val="000F66D7"/>
    <w:rsid w:val="00100BD4"/>
    <w:rsid w:val="00100E3F"/>
    <w:rsid w:val="00101686"/>
    <w:rsid w:val="00103625"/>
    <w:rsid w:val="00106EB3"/>
    <w:rsid w:val="001144BD"/>
    <w:rsid w:val="0011461B"/>
    <w:rsid w:val="00116AA7"/>
    <w:rsid w:val="00116D67"/>
    <w:rsid w:val="00117AE7"/>
    <w:rsid w:val="00120B6A"/>
    <w:rsid w:val="0012604D"/>
    <w:rsid w:val="00126B49"/>
    <w:rsid w:val="00130415"/>
    <w:rsid w:val="00131B96"/>
    <w:rsid w:val="0013489F"/>
    <w:rsid w:val="00135811"/>
    <w:rsid w:val="00140BB0"/>
    <w:rsid w:val="0014120F"/>
    <w:rsid w:val="00142B15"/>
    <w:rsid w:val="0014556A"/>
    <w:rsid w:val="001502AF"/>
    <w:rsid w:val="0015332A"/>
    <w:rsid w:val="00154C8B"/>
    <w:rsid w:val="00160E93"/>
    <w:rsid w:val="00165965"/>
    <w:rsid w:val="00166768"/>
    <w:rsid w:val="001703AA"/>
    <w:rsid w:val="00172B84"/>
    <w:rsid w:val="00180826"/>
    <w:rsid w:val="00180930"/>
    <w:rsid w:val="00181107"/>
    <w:rsid w:val="00183ECA"/>
    <w:rsid w:val="00184CDA"/>
    <w:rsid w:val="00184E63"/>
    <w:rsid w:val="0018501F"/>
    <w:rsid w:val="0018734F"/>
    <w:rsid w:val="001901D3"/>
    <w:rsid w:val="00190F47"/>
    <w:rsid w:val="001939F3"/>
    <w:rsid w:val="001A0335"/>
    <w:rsid w:val="001A07D9"/>
    <w:rsid w:val="001B0543"/>
    <w:rsid w:val="001B15DB"/>
    <w:rsid w:val="001B208D"/>
    <w:rsid w:val="001B2373"/>
    <w:rsid w:val="001B5DD7"/>
    <w:rsid w:val="001B70D0"/>
    <w:rsid w:val="001C0696"/>
    <w:rsid w:val="001C0865"/>
    <w:rsid w:val="001C26D5"/>
    <w:rsid w:val="001C3215"/>
    <w:rsid w:val="001C3C48"/>
    <w:rsid w:val="001D4E74"/>
    <w:rsid w:val="001D5D81"/>
    <w:rsid w:val="001D7413"/>
    <w:rsid w:val="001D7DED"/>
    <w:rsid w:val="001E0564"/>
    <w:rsid w:val="001E25E4"/>
    <w:rsid w:val="001E326A"/>
    <w:rsid w:val="001E42A1"/>
    <w:rsid w:val="001E5B2D"/>
    <w:rsid w:val="001E6289"/>
    <w:rsid w:val="001E641B"/>
    <w:rsid w:val="001E689D"/>
    <w:rsid w:val="001F0124"/>
    <w:rsid w:val="001F4548"/>
    <w:rsid w:val="001F5676"/>
    <w:rsid w:val="001F7F90"/>
    <w:rsid w:val="00200B5D"/>
    <w:rsid w:val="00200CF2"/>
    <w:rsid w:val="0020159E"/>
    <w:rsid w:val="0020187A"/>
    <w:rsid w:val="00202067"/>
    <w:rsid w:val="00204135"/>
    <w:rsid w:val="00204C73"/>
    <w:rsid w:val="00205091"/>
    <w:rsid w:val="0020585F"/>
    <w:rsid w:val="00211889"/>
    <w:rsid w:val="00214D4E"/>
    <w:rsid w:val="00215591"/>
    <w:rsid w:val="00217E26"/>
    <w:rsid w:val="002246EE"/>
    <w:rsid w:val="002249B8"/>
    <w:rsid w:val="00227B09"/>
    <w:rsid w:val="00230E66"/>
    <w:rsid w:val="00231115"/>
    <w:rsid w:val="0023575C"/>
    <w:rsid w:val="0023622B"/>
    <w:rsid w:val="00240BBD"/>
    <w:rsid w:val="00241930"/>
    <w:rsid w:val="00241F00"/>
    <w:rsid w:val="00243126"/>
    <w:rsid w:val="002506EC"/>
    <w:rsid w:val="002528F9"/>
    <w:rsid w:val="00255CD5"/>
    <w:rsid w:val="0026111F"/>
    <w:rsid w:val="00263C9B"/>
    <w:rsid w:val="00263CF8"/>
    <w:rsid w:val="0026514D"/>
    <w:rsid w:val="002659C5"/>
    <w:rsid w:val="00265F84"/>
    <w:rsid w:val="00266D4C"/>
    <w:rsid w:val="00267A46"/>
    <w:rsid w:val="00270C45"/>
    <w:rsid w:val="00271ECC"/>
    <w:rsid w:val="00272EC9"/>
    <w:rsid w:val="002732F1"/>
    <w:rsid w:val="00275546"/>
    <w:rsid w:val="00277AD5"/>
    <w:rsid w:val="00277B01"/>
    <w:rsid w:val="0028034B"/>
    <w:rsid w:val="00283CB1"/>
    <w:rsid w:val="00285E0D"/>
    <w:rsid w:val="00292A05"/>
    <w:rsid w:val="00292C8C"/>
    <w:rsid w:val="00295E87"/>
    <w:rsid w:val="00297CC5"/>
    <w:rsid w:val="002A0693"/>
    <w:rsid w:val="002A1072"/>
    <w:rsid w:val="002A1609"/>
    <w:rsid w:val="002A253F"/>
    <w:rsid w:val="002A3125"/>
    <w:rsid w:val="002A63E6"/>
    <w:rsid w:val="002B08B3"/>
    <w:rsid w:val="002B08B7"/>
    <w:rsid w:val="002B093E"/>
    <w:rsid w:val="002B3CEC"/>
    <w:rsid w:val="002B3DF6"/>
    <w:rsid w:val="002B6131"/>
    <w:rsid w:val="002C038B"/>
    <w:rsid w:val="002C22E2"/>
    <w:rsid w:val="002C365D"/>
    <w:rsid w:val="002C772E"/>
    <w:rsid w:val="002D0BBE"/>
    <w:rsid w:val="002D269E"/>
    <w:rsid w:val="002D28C2"/>
    <w:rsid w:val="002D394C"/>
    <w:rsid w:val="002D3A89"/>
    <w:rsid w:val="002D4A79"/>
    <w:rsid w:val="002D5208"/>
    <w:rsid w:val="002D59A7"/>
    <w:rsid w:val="002D669D"/>
    <w:rsid w:val="002E5C48"/>
    <w:rsid w:val="002F19C0"/>
    <w:rsid w:val="002F3068"/>
    <w:rsid w:val="002F4847"/>
    <w:rsid w:val="002F57B6"/>
    <w:rsid w:val="00302572"/>
    <w:rsid w:val="0030613D"/>
    <w:rsid w:val="00310345"/>
    <w:rsid w:val="00310468"/>
    <w:rsid w:val="00311322"/>
    <w:rsid w:val="00313655"/>
    <w:rsid w:val="0031389E"/>
    <w:rsid w:val="00313FB2"/>
    <w:rsid w:val="00315850"/>
    <w:rsid w:val="00316570"/>
    <w:rsid w:val="00316CC7"/>
    <w:rsid w:val="00320105"/>
    <w:rsid w:val="00321AB2"/>
    <w:rsid w:val="00323800"/>
    <w:rsid w:val="003262D0"/>
    <w:rsid w:val="00327F6A"/>
    <w:rsid w:val="00335960"/>
    <w:rsid w:val="00336156"/>
    <w:rsid w:val="0034109C"/>
    <w:rsid w:val="003433BD"/>
    <w:rsid w:val="00345758"/>
    <w:rsid w:val="003463CA"/>
    <w:rsid w:val="003526FC"/>
    <w:rsid w:val="00354BB2"/>
    <w:rsid w:val="00356036"/>
    <w:rsid w:val="003602EC"/>
    <w:rsid w:val="003607B1"/>
    <w:rsid w:val="00361413"/>
    <w:rsid w:val="00361E23"/>
    <w:rsid w:val="00362EC1"/>
    <w:rsid w:val="003636B6"/>
    <w:rsid w:val="00363AF0"/>
    <w:rsid w:val="00365733"/>
    <w:rsid w:val="00365BE7"/>
    <w:rsid w:val="00367705"/>
    <w:rsid w:val="00367FEC"/>
    <w:rsid w:val="0037008D"/>
    <w:rsid w:val="00370711"/>
    <w:rsid w:val="00370C88"/>
    <w:rsid w:val="00370F04"/>
    <w:rsid w:val="00373C1B"/>
    <w:rsid w:val="00374106"/>
    <w:rsid w:val="00375DFB"/>
    <w:rsid w:val="003769A8"/>
    <w:rsid w:val="00380845"/>
    <w:rsid w:val="00382CE6"/>
    <w:rsid w:val="00383673"/>
    <w:rsid w:val="003862F1"/>
    <w:rsid w:val="00386EA3"/>
    <w:rsid w:val="00393216"/>
    <w:rsid w:val="003978D4"/>
    <w:rsid w:val="003A1257"/>
    <w:rsid w:val="003A3E09"/>
    <w:rsid w:val="003A4A76"/>
    <w:rsid w:val="003A6686"/>
    <w:rsid w:val="003B3143"/>
    <w:rsid w:val="003B7786"/>
    <w:rsid w:val="003C696B"/>
    <w:rsid w:val="003C6CF3"/>
    <w:rsid w:val="003C7844"/>
    <w:rsid w:val="003D33FA"/>
    <w:rsid w:val="003D4FCD"/>
    <w:rsid w:val="003D7242"/>
    <w:rsid w:val="003E3EF0"/>
    <w:rsid w:val="003E4DAD"/>
    <w:rsid w:val="003F0AFB"/>
    <w:rsid w:val="003F2EBC"/>
    <w:rsid w:val="003F49C4"/>
    <w:rsid w:val="003F76B9"/>
    <w:rsid w:val="0040100F"/>
    <w:rsid w:val="00401074"/>
    <w:rsid w:val="00402B73"/>
    <w:rsid w:val="00403953"/>
    <w:rsid w:val="00404911"/>
    <w:rsid w:val="00407078"/>
    <w:rsid w:val="004073B9"/>
    <w:rsid w:val="004073C6"/>
    <w:rsid w:val="0041793F"/>
    <w:rsid w:val="00421289"/>
    <w:rsid w:val="00425072"/>
    <w:rsid w:val="00425D90"/>
    <w:rsid w:val="00430D34"/>
    <w:rsid w:val="00434F24"/>
    <w:rsid w:val="00442461"/>
    <w:rsid w:val="00442589"/>
    <w:rsid w:val="00444D1A"/>
    <w:rsid w:val="00446E30"/>
    <w:rsid w:val="004470D0"/>
    <w:rsid w:val="00451851"/>
    <w:rsid w:val="004551BA"/>
    <w:rsid w:val="00455BB3"/>
    <w:rsid w:val="00456DC3"/>
    <w:rsid w:val="00462219"/>
    <w:rsid w:val="00463BE3"/>
    <w:rsid w:val="0046459B"/>
    <w:rsid w:val="0047157B"/>
    <w:rsid w:val="00473AD9"/>
    <w:rsid w:val="004858C9"/>
    <w:rsid w:val="004863BF"/>
    <w:rsid w:val="0048735B"/>
    <w:rsid w:val="00487D42"/>
    <w:rsid w:val="004927C6"/>
    <w:rsid w:val="004938E8"/>
    <w:rsid w:val="004A1C60"/>
    <w:rsid w:val="004A558D"/>
    <w:rsid w:val="004B0104"/>
    <w:rsid w:val="004B2288"/>
    <w:rsid w:val="004B2C0F"/>
    <w:rsid w:val="004C089D"/>
    <w:rsid w:val="004C0FD5"/>
    <w:rsid w:val="004C1448"/>
    <w:rsid w:val="004C2953"/>
    <w:rsid w:val="004C4AFE"/>
    <w:rsid w:val="004C4E60"/>
    <w:rsid w:val="004C767F"/>
    <w:rsid w:val="004D0C7B"/>
    <w:rsid w:val="004D1295"/>
    <w:rsid w:val="004D155D"/>
    <w:rsid w:val="004D4162"/>
    <w:rsid w:val="004D51A9"/>
    <w:rsid w:val="004E029A"/>
    <w:rsid w:val="004E1F19"/>
    <w:rsid w:val="004E7E6F"/>
    <w:rsid w:val="004F0B25"/>
    <w:rsid w:val="004F1BDF"/>
    <w:rsid w:val="004F1D2E"/>
    <w:rsid w:val="004F2223"/>
    <w:rsid w:val="004F3BC0"/>
    <w:rsid w:val="004F67D3"/>
    <w:rsid w:val="00501B46"/>
    <w:rsid w:val="0050271B"/>
    <w:rsid w:val="00503C2E"/>
    <w:rsid w:val="00503EA8"/>
    <w:rsid w:val="00506FFE"/>
    <w:rsid w:val="0051375F"/>
    <w:rsid w:val="00515AAA"/>
    <w:rsid w:val="005203AB"/>
    <w:rsid w:val="0052261B"/>
    <w:rsid w:val="00522A7C"/>
    <w:rsid w:val="00522B21"/>
    <w:rsid w:val="00524149"/>
    <w:rsid w:val="005241C8"/>
    <w:rsid w:val="00524B21"/>
    <w:rsid w:val="00526005"/>
    <w:rsid w:val="00526DE0"/>
    <w:rsid w:val="0052754D"/>
    <w:rsid w:val="00531EBC"/>
    <w:rsid w:val="00533916"/>
    <w:rsid w:val="00534A7E"/>
    <w:rsid w:val="00536259"/>
    <w:rsid w:val="005421DA"/>
    <w:rsid w:val="00542D44"/>
    <w:rsid w:val="00544175"/>
    <w:rsid w:val="005510AF"/>
    <w:rsid w:val="005535BA"/>
    <w:rsid w:val="005554FC"/>
    <w:rsid w:val="00555A8A"/>
    <w:rsid w:val="00557476"/>
    <w:rsid w:val="005610D7"/>
    <w:rsid w:val="0056173D"/>
    <w:rsid w:val="00562DEC"/>
    <w:rsid w:val="00563DC0"/>
    <w:rsid w:val="00565110"/>
    <w:rsid w:val="0056619D"/>
    <w:rsid w:val="0056688C"/>
    <w:rsid w:val="005670D7"/>
    <w:rsid w:val="0057323A"/>
    <w:rsid w:val="00573F01"/>
    <w:rsid w:val="0057453C"/>
    <w:rsid w:val="00574B39"/>
    <w:rsid w:val="00582ADA"/>
    <w:rsid w:val="0058578E"/>
    <w:rsid w:val="00587FE9"/>
    <w:rsid w:val="00590521"/>
    <w:rsid w:val="00592AF7"/>
    <w:rsid w:val="00595374"/>
    <w:rsid w:val="00595DFE"/>
    <w:rsid w:val="00596164"/>
    <w:rsid w:val="0059734D"/>
    <w:rsid w:val="005A0727"/>
    <w:rsid w:val="005A373D"/>
    <w:rsid w:val="005A4FF9"/>
    <w:rsid w:val="005A7304"/>
    <w:rsid w:val="005B0CDB"/>
    <w:rsid w:val="005C0A66"/>
    <w:rsid w:val="005C13C2"/>
    <w:rsid w:val="005C3089"/>
    <w:rsid w:val="005C4353"/>
    <w:rsid w:val="005C5495"/>
    <w:rsid w:val="005D120F"/>
    <w:rsid w:val="005D4325"/>
    <w:rsid w:val="005D6ACD"/>
    <w:rsid w:val="005E213D"/>
    <w:rsid w:val="005E225E"/>
    <w:rsid w:val="005E461D"/>
    <w:rsid w:val="005E6890"/>
    <w:rsid w:val="005F19AB"/>
    <w:rsid w:val="005F4208"/>
    <w:rsid w:val="00600320"/>
    <w:rsid w:val="00600D27"/>
    <w:rsid w:val="006017B4"/>
    <w:rsid w:val="00603A7F"/>
    <w:rsid w:val="006079AD"/>
    <w:rsid w:val="006101C3"/>
    <w:rsid w:val="00611380"/>
    <w:rsid w:val="0061198A"/>
    <w:rsid w:val="00613E69"/>
    <w:rsid w:val="006151CE"/>
    <w:rsid w:val="00615A12"/>
    <w:rsid w:val="00616A78"/>
    <w:rsid w:val="00617644"/>
    <w:rsid w:val="00620458"/>
    <w:rsid w:val="00620EEA"/>
    <w:rsid w:val="00621C9B"/>
    <w:rsid w:val="00621E5E"/>
    <w:rsid w:val="00622109"/>
    <w:rsid w:val="00623AD0"/>
    <w:rsid w:val="00623B8A"/>
    <w:rsid w:val="00626035"/>
    <w:rsid w:val="006264B3"/>
    <w:rsid w:val="00634D67"/>
    <w:rsid w:val="00635447"/>
    <w:rsid w:val="006365EE"/>
    <w:rsid w:val="00636C2A"/>
    <w:rsid w:val="00636EB6"/>
    <w:rsid w:val="00643277"/>
    <w:rsid w:val="00643C0C"/>
    <w:rsid w:val="00645BBC"/>
    <w:rsid w:val="00645CBD"/>
    <w:rsid w:val="0064623B"/>
    <w:rsid w:val="00646E1D"/>
    <w:rsid w:val="00646EA6"/>
    <w:rsid w:val="00650840"/>
    <w:rsid w:val="00653EE6"/>
    <w:rsid w:val="006540D4"/>
    <w:rsid w:val="0065671F"/>
    <w:rsid w:val="00656738"/>
    <w:rsid w:val="00656837"/>
    <w:rsid w:val="00657705"/>
    <w:rsid w:val="00657A55"/>
    <w:rsid w:val="00657B27"/>
    <w:rsid w:val="00661FE2"/>
    <w:rsid w:val="006663A6"/>
    <w:rsid w:val="006700E9"/>
    <w:rsid w:val="00675321"/>
    <w:rsid w:val="00682358"/>
    <w:rsid w:val="0068493D"/>
    <w:rsid w:val="00685ADA"/>
    <w:rsid w:val="006864A3"/>
    <w:rsid w:val="00686820"/>
    <w:rsid w:val="00687E0A"/>
    <w:rsid w:val="00692AEA"/>
    <w:rsid w:val="00692FA0"/>
    <w:rsid w:val="006A1195"/>
    <w:rsid w:val="006A1ED8"/>
    <w:rsid w:val="006A4FAE"/>
    <w:rsid w:val="006A74D1"/>
    <w:rsid w:val="006B04DF"/>
    <w:rsid w:val="006B13C5"/>
    <w:rsid w:val="006B191F"/>
    <w:rsid w:val="006B344B"/>
    <w:rsid w:val="006B39FE"/>
    <w:rsid w:val="006B3A19"/>
    <w:rsid w:val="006B3BD4"/>
    <w:rsid w:val="006B4049"/>
    <w:rsid w:val="006B5394"/>
    <w:rsid w:val="006B6FAE"/>
    <w:rsid w:val="006C1332"/>
    <w:rsid w:val="006C2E16"/>
    <w:rsid w:val="006C4823"/>
    <w:rsid w:val="006C5218"/>
    <w:rsid w:val="006C6E42"/>
    <w:rsid w:val="006D0BB5"/>
    <w:rsid w:val="006D1666"/>
    <w:rsid w:val="006D1893"/>
    <w:rsid w:val="006D2E9C"/>
    <w:rsid w:val="006D42E8"/>
    <w:rsid w:val="006D4820"/>
    <w:rsid w:val="006D4860"/>
    <w:rsid w:val="006D4CE3"/>
    <w:rsid w:val="006D7B20"/>
    <w:rsid w:val="006E47C9"/>
    <w:rsid w:val="006E53C7"/>
    <w:rsid w:val="006E672F"/>
    <w:rsid w:val="006E681D"/>
    <w:rsid w:val="006E729F"/>
    <w:rsid w:val="006F2B34"/>
    <w:rsid w:val="006F37F9"/>
    <w:rsid w:val="006F40D8"/>
    <w:rsid w:val="006F5E37"/>
    <w:rsid w:val="0070032B"/>
    <w:rsid w:val="00702F56"/>
    <w:rsid w:val="00703B8A"/>
    <w:rsid w:val="0070435C"/>
    <w:rsid w:val="00707536"/>
    <w:rsid w:val="00710356"/>
    <w:rsid w:val="007110B3"/>
    <w:rsid w:val="0071424D"/>
    <w:rsid w:val="00715FED"/>
    <w:rsid w:val="00716FA8"/>
    <w:rsid w:val="0071715E"/>
    <w:rsid w:val="00720FDD"/>
    <w:rsid w:val="00721723"/>
    <w:rsid w:val="00721C00"/>
    <w:rsid w:val="00730049"/>
    <w:rsid w:val="00730BA8"/>
    <w:rsid w:val="00730BCA"/>
    <w:rsid w:val="00732E29"/>
    <w:rsid w:val="00735209"/>
    <w:rsid w:val="0073566D"/>
    <w:rsid w:val="00735731"/>
    <w:rsid w:val="00737EAD"/>
    <w:rsid w:val="00743302"/>
    <w:rsid w:val="007442A5"/>
    <w:rsid w:val="0074476C"/>
    <w:rsid w:val="00745019"/>
    <w:rsid w:val="007551E5"/>
    <w:rsid w:val="00755AE7"/>
    <w:rsid w:val="00756CD8"/>
    <w:rsid w:val="007608ED"/>
    <w:rsid w:val="00764589"/>
    <w:rsid w:val="007667B9"/>
    <w:rsid w:val="00770F9C"/>
    <w:rsid w:val="00770FD5"/>
    <w:rsid w:val="0077336B"/>
    <w:rsid w:val="00774FBA"/>
    <w:rsid w:val="00775442"/>
    <w:rsid w:val="0077565F"/>
    <w:rsid w:val="00775A73"/>
    <w:rsid w:val="00775CE4"/>
    <w:rsid w:val="00777465"/>
    <w:rsid w:val="0078055F"/>
    <w:rsid w:val="00782C7F"/>
    <w:rsid w:val="00784B15"/>
    <w:rsid w:val="007917EA"/>
    <w:rsid w:val="00793390"/>
    <w:rsid w:val="00794418"/>
    <w:rsid w:val="0079450B"/>
    <w:rsid w:val="00796C57"/>
    <w:rsid w:val="007A0459"/>
    <w:rsid w:val="007A19D8"/>
    <w:rsid w:val="007A65E1"/>
    <w:rsid w:val="007A710C"/>
    <w:rsid w:val="007B1C5C"/>
    <w:rsid w:val="007B3F53"/>
    <w:rsid w:val="007B40A9"/>
    <w:rsid w:val="007C05BE"/>
    <w:rsid w:val="007C1F44"/>
    <w:rsid w:val="007C305F"/>
    <w:rsid w:val="007C3D4E"/>
    <w:rsid w:val="007C6682"/>
    <w:rsid w:val="007C6DDD"/>
    <w:rsid w:val="007D02C0"/>
    <w:rsid w:val="007D11F2"/>
    <w:rsid w:val="007D221B"/>
    <w:rsid w:val="007D3D73"/>
    <w:rsid w:val="007D46DB"/>
    <w:rsid w:val="007D4FA3"/>
    <w:rsid w:val="007D5781"/>
    <w:rsid w:val="007D7B0A"/>
    <w:rsid w:val="007E6236"/>
    <w:rsid w:val="007E62A0"/>
    <w:rsid w:val="007F09A2"/>
    <w:rsid w:val="007F1D3B"/>
    <w:rsid w:val="007F5D35"/>
    <w:rsid w:val="007F700D"/>
    <w:rsid w:val="007F77E8"/>
    <w:rsid w:val="0080151B"/>
    <w:rsid w:val="008018BC"/>
    <w:rsid w:val="00802628"/>
    <w:rsid w:val="00803080"/>
    <w:rsid w:val="00810445"/>
    <w:rsid w:val="00813199"/>
    <w:rsid w:val="008171BC"/>
    <w:rsid w:val="00817AE9"/>
    <w:rsid w:val="00822058"/>
    <w:rsid w:val="008242C2"/>
    <w:rsid w:val="0082481D"/>
    <w:rsid w:val="008250AF"/>
    <w:rsid w:val="0082691D"/>
    <w:rsid w:val="00827CD2"/>
    <w:rsid w:val="0083025C"/>
    <w:rsid w:val="008315BC"/>
    <w:rsid w:val="008328B3"/>
    <w:rsid w:val="00832BD9"/>
    <w:rsid w:val="00836B45"/>
    <w:rsid w:val="00837286"/>
    <w:rsid w:val="008411A6"/>
    <w:rsid w:val="008428AB"/>
    <w:rsid w:val="00844D56"/>
    <w:rsid w:val="0084676E"/>
    <w:rsid w:val="008469DA"/>
    <w:rsid w:val="00850191"/>
    <w:rsid w:val="0085149C"/>
    <w:rsid w:val="00851F17"/>
    <w:rsid w:val="00852836"/>
    <w:rsid w:val="00852B11"/>
    <w:rsid w:val="0085483C"/>
    <w:rsid w:val="00857BE7"/>
    <w:rsid w:val="008608D2"/>
    <w:rsid w:val="00861BBA"/>
    <w:rsid w:val="00862E31"/>
    <w:rsid w:val="00865F64"/>
    <w:rsid w:val="00866259"/>
    <w:rsid w:val="00867969"/>
    <w:rsid w:val="00867B35"/>
    <w:rsid w:val="00875C25"/>
    <w:rsid w:val="00876AE9"/>
    <w:rsid w:val="00877D12"/>
    <w:rsid w:val="00877EB3"/>
    <w:rsid w:val="008800CA"/>
    <w:rsid w:val="00880168"/>
    <w:rsid w:val="00880BCC"/>
    <w:rsid w:val="00881769"/>
    <w:rsid w:val="00882711"/>
    <w:rsid w:val="0088510B"/>
    <w:rsid w:val="0088618B"/>
    <w:rsid w:val="00886E4E"/>
    <w:rsid w:val="00890102"/>
    <w:rsid w:val="00892D9A"/>
    <w:rsid w:val="00892DEE"/>
    <w:rsid w:val="00894173"/>
    <w:rsid w:val="00897CE1"/>
    <w:rsid w:val="008A250F"/>
    <w:rsid w:val="008A35F2"/>
    <w:rsid w:val="008A46E8"/>
    <w:rsid w:val="008A4832"/>
    <w:rsid w:val="008A5AF1"/>
    <w:rsid w:val="008B49AE"/>
    <w:rsid w:val="008B53FF"/>
    <w:rsid w:val="008B5A84"/>
    <w:rsid w:val="008B6FE3"/>
    <w:rsid w:val="008C04F4"/>
    <w:rsid w:val="008C2513"/>
    <w:rsid w:val="008C2E78"/>
    <w:rsid w:val="008C335F"/>
    <w:rsid w:val="008C4397"/>
    <w:rsid w:val="008C46E6"/>
    <w:rsid w:val="008D1ED9"/>
    <w:rsid w:val="008E02CB"/>
    <w:rsid w:val="008E18DA"/>
    <w:rsid w:val="008E34CC"/>
    <w:rsid w:val="008E615D"/>
    <w:rsid w:val="008F12A9"/>
    <w:rsid w:val="008F13F4"/>
    <w:rsid w:val="008F19C7"/>
    <w:rsid w:val="008F544E"/>
    <w:rsid w:val="008F6768"/>
    <w:rsid w:val="009021AF"/>
    <w:rsid w:val="009037D8"/>
    <w:rsid w:val="00903D60"/>
    <w:rsid w:val="00905CDD"/>
    <w:rsid w:val="00906312"/>
    <w:rsid w:val="009107AF"/>
    <w:rsid w:val="009167A2"/>
    <w:rsid w:val="009171F1"/>
    <w:rsid w:val="00922529"/>
    <w:rsid w:val="0092383D"/>
    <w:rsid w:val="009257D9"/>
    <w:rsid w:val="00925C16"/>
    <w:rsid w:val="00926DCA"/>
    <w:rsid w:val="009271DE"/>
    <w:rsid w:val="00931FA7"/>
    <w:rsid w:val="009327D2"/>
    <w:rsid w:val="00932853"/>
    <w:rsid w:val="0093425D"/>
    <w:rsid w:val="009359EC"/>
    <w:rsid w:val="00937329"/>
    <w:rsid w:val="00943522"/>
    <w:rsid w:val="00944611"/>
    <w:rsid w:val="0094732C"/>
    <w:rsid w:val="00947D08"/>
    <w:rsid w:val="009507ED"/>
    <w:rsid w:val="00950EE3"/>
    <w:rsid w:val="00951006"/>
    <w:rsid w:val="00953C37"/>
    <w:rsid w:val="00955B16"/>
    <w:rsid w:val="00956E93"/>
    <w:rsid w:val="00960F11"/>
    <w:rsid w:val="0096383C"/>
    <w:rsid w:val="0096447D"/>
    <w:rsid w:val="009645D6"/>
    <w:rsid w:val="00966D6F"/>
    <w:rsid w:val="0096732D"/>
    <w:rsid w:val="009707A0"/>
    <w:rsid w:val="00973409"/>
    <w:rsid w:val="009754BB"/>
    <w:rsid w:val="009767BE"/>
    <w:rsid w:val="00976B17"/>
    <w:rsid w:val="00981E83"/>
    <w:rsid w:val="009835A0"/>
    <w:rsid w:val="0098581A"/>
    <w:rsid w:val="0098595E"/>
    <w:rsid w:val="009922BE"/>
    <w:rsid w:val="00992AD0"/>
    <w:rsid w:val="00997B11"/>
    <w:rsid w:val="009A388E"/>
    <w:rsid w:val="009A3F32"/>
    <w:rsid w:val="009A3FF5"/>
    <w:rsid w:val="009A49CB"/>
    <w:rsid w:val="009A514D"/>
    <w:rsid w:val="009A52D7"/>
    <w:rsid w:val="009B2011"/>
    <w:rsid w:val="009B2834"/>
    <w:rsid w:val="009B28C6"/>
    <w:rsid w:val="009B5188"/>
    <w:rsid w:val="009C07EF"/>
    <w:rsid w:val="009C0F0D"/>
    <w:rsid w:val="009C36A0"/>
    <w:rsid w:val="009C63F7"/>
    <w:rsid w:val="009C7ACB"/>
    <w:rsid w:val="009D64FB"/>
    <w:rsid w:val="009D71D7"/>
    <w:rsid w:val="009D7C54"/>
    <w:rsid w:val="009E0D42"/>
    <w:rsid w:val="009E22CE"/>
    <w:rsid w:val="009E495F"/>
    <w:rsid w:val="009F0359"/>
    <w:rsid w:val="009F44A7"/>
    <w:rsid w:val="009F55F6"/>
    <w:rsid w:val="009F65FC"/>
    <w:rsid w:val="00A05DA6"/>
    <w:rsid w:val="00A112F6"/>
    <w:rsid w:val="00A12FDC"/>
    <w:rsid w:val="00A15559"/>
    <w:rsid w:val="00A20637"/>
    <w:rsid w:val="00A22970"/>
    <w:rsid w:val="00A238A7"/>
    <w:rsid w:val="00A24F65"/>
    <w:rsid w:val="00A25B24"/>
    <w:rsid w:val="00A27D60"/>
    <w:rsid w:val="00A30E6A"/>
    <w:rsid w:val="00A312BF"/>
    <w:rsid w:val="00A32F0B"/>
    <w:rsid w:val="00A34578"/>
    <w:rsid w:val="00A37BA4"/>
    <w:rsid w:val="00A41CBD"/>
    <w:rsid w:val="00A43A14"/>
    <w:rsid w:val="00A44AEA"/>
    <w:rsid w:val="00A462E7"/>
    <w:rsid w:val="00A551FE"/>
    <w:rsid w:val="00A554C7"/>
    <w:rsid w:val="00A579E3"/>
    <w:rsid w:val="00A62874"/>
    <w:rsid w:val="00A62DC1"/>
    <w:rsid w:val="00A64ECC"/>
    <w:rsid w:val="00A672E4"/>
    <w:rsid w:val="00A733A6"/>
    <w:rsid w:val="00A73F6A"/>
    <w:rsid w:val="00A75164"/>
    <w:rsid w:val="00A7518F"/>
    <w:rsid w:val="00A75E8F"/>
    <w:rsid w:val="00A766A7"/>
    <w:rsid w:val="00A771D7"/>
    <w:rsid w:val="00A774C0"/>
    <w:rsid w:val="00A82532"/>
    <w:rsid w:val="00A82A8C"/>
    <w:rsid w:val="00A90B07"/>
    <w:rsid w:val="00A90E76"/>
    <w:rsid w:val="00A912F6"/>
    <w:rsid w:val="00A92E0C"/>
    <w:rsid w:val="00A966C7"/>
    <w:rsid w:val="00AA1288"/>
    <w:rsid w:val="00AA2624"/>
    <w:rsid w:val="00AA4F61"/>
    <w:rsid w:val="00AA55DA"/>
    <w:rsid w:val="00AA55FD"/>
    <w:rsid w:val="00AA62C9"/>
    <w:rsid w:val="00AB106B"/>
    <w:rsid w:val="00AB2064"/>
    <w:rsid w:val="00AB37A6"/>
    <w:rsid w:val="00AB4571"/>
    <w:rsid w:val="00AB6658"/>
    <w:rsid w:val="00AC11BF"/>
    <w:rsid w:val="00AC4CBA"/>
    <w:rsid w:val="00AC5F34"/>
    <w:rsid w:val="00AC782E"/>
    <w:rsid w:val="00AD4156"/>
    <w:rsid w:val="00AD55F7"/>
    <w:rsid w:val="00AD5927"/>
    <w:rsid w:val="00AD6069"/>
    <w:rsid w:val="00AD78C3"/>
    <w:rsid w:val="00AE0A00"/>
    <w:rsid w:val="00AE4466"/>
    <w:rsid w:val="00AE642D"/>
    <w:rsid w:val="00AE780F"/>
    <w:rsid w:val="00AF019E"/>
    <w:rsid w:val="00AF2459"/>
    <w:rsid w:val="00AF51D7"/>
    <w:rsid w:val="00AF5D5A"/>
    <w:rsid w:val="00AF7604"/>
    <w:rsid w:val="00B01059"/>
    <w:rsid w:val="00B01993"/>
    <w:rsid w:val="00B01D2D"/>
    <w:rsid w:val="00B02CB6"/>
    <w:rsid w:val="00B02CDB"/>
    <w:rsid w:val="00B03318"/>
    <w:rsid w:val="00B042E1"/>
    <w:rsid w:val="00B1048C"/>
    <w:rsid w:val="00B114BD"/>
    <w:rsid w:val="00B120D5"/>
    <w:rsid w:val="00B1238C"/>
    <w:rsid w:val="00B157C5"/>
    <w:rsid w:val="00B179FD"/>
    <w:rsid w:val="00B17C77"/>
    <w:rsid w:val="00B20DC1"/>
    <w:rsid w:val="00B219CC"/>
    <w:rsid w:val="00B228B1"/>
    <w:rsid w:val="00B23BBE"/>
    <w:rsid w:val="00B23E51"/>
    <w:rsid w:val="00B2536C"/>
    <w:rsid w:val="00B30E30"/>
    <w:rsid w:val="00B331DC"/>
    <w:rsid w:val="00B37C70"/>
    <w:rsid w:val="00B42375"/>
    <w:rsid w:val="00B46843"/>
    <w:rsid w:val="00B4791A"/>
    <w:rsid w:val="00B51CE4"/>
    <w:rsid w:val="00B52B34"/>
    <w:rsid w:val="00B52C39"/>
    <w:rsid w:val="00B55F80"/>
    <w:rsid w:val="00B61D3B"/>
    <w:rsid w:val="00B632D7"/>
    <w:rsid w:val="00B74ACE"/>
    <w:rsid w:val="00B75044"/>
    <w:rsid w:val="00B776A2"/>
    <w:rsid w:val="00B809D1"/>
    <w:rsid w:val="00B81D8B"/>
    <w:rsid w:val="00B82328"/>
    <w:rsid w:val="00B85BC9"/>
    <w:rsid w:val="00B85F48"/>
    <w:rsid w:val="00B85F73"/>
    <w:rsid w:val="00B9015A"/>
    <w:rsid w:val="00B91BFA"/>
    <w:rsid w:val="00B93AA5"/>
    <w:rsid w:val="00B96A6E"/>
    <w:rsid w:val="00BA00B0"/>
    <w:rsid w:val="00BA3C15"/>
    <w:rsid w:val="00BB3026"/>
    <w:rsid w:val="00BB4292"/>
    <w:rsid w:val="00BB5F39"/>
    <w:rsid w:val="00BB7232"/>
    <w:rsid w:val="00BB7B9F"/>
    <w:rsid w:val="00BB7E24"/>
    <w:rsid w:val="00BC01C1"/>
    <w:rsid w:val="00BC35E1"/>
    <w:rsid w:val="00BC6C9B"/>
    <w:rsid w:val="00BC6F79"/>
    <w:rsid w:val="00BC7A8B"/>
    <w:rsid w:val="00BD296D"/>
    <w:rsid w:val="00BD2A37"/>
    <w:rsid w:val="00BD5153"/>
    <w:rsid w:val="00BD5627"/>
    <w:rsid w:val="00BD5D33"/>
    <w:rsid w:val="00BD6063"/>
    <w:rsid w:val="00BD6141"/>
    <w:rsid w:val="00BE0FEA"/>
    <w:rsid w:val="00BE2AD1"/>
    <w:rsid w:val="00BE2FEB"/>
    <w:rsid w:val="00BE6CC9"/>
    <w:rsid w:val="00BE711E"/>
    <w:rsid w:val="00BF678E"/>
    <w:rsid w:val="00BF7B26"/>
    <w:rsid w:val="00C01B82"/>
    <w:rsid w:val="00C02660"/>
    <w:rsid w:val="00C031EB"/>
    <w:rsid w:val="00C033C3"/>
    <w:rsid w:val="00C05FFE"/>
    <w:rsid w:val="00C063A3"/>
    <w:rsid w:val="00C0677B"/>
    <w:rsid w:val="00C06EA8"/>
    <w:rsid w:val="00C07BDC"/>
    <w:rsid w:val="00C07D91"/>
    <w:rsid w:val="00C07ECB"/>
    <w:rsid w:val="00C10DFE"/>
    <w:rsid w:val="00C10F32"/>
    <w:rsid w:val="00C118B5"/>
    <w:rsid w:val="00C12542"/>
    <w:rsid w:val="00C127D0"/>
    <w:rsid w:val="00C17537"/>
    <w:rsid w:val="00C25928"/>
    <w:rsid w:val="00C25D27"/>
    <w:rsid w:val="00C36E0D"/>
    <w:rsid w:val="00C37F4A"/>
    <w:rsid w:val="00C450CD"/>
    <w:rsid w:val="00C53BE7"/>
    <w:rsid w:val="00C55838"/>
    <w:rsid w:val="00C55FCC"/>
    <w:rsid w:val="00C56317"/>
    <w:rsid w:val="00C578CD"/>
    <w:rsid w:val="00C60F39"/>
    <w:rsid w:val="00C611D4"/>
    <w:rsid w:val="00C61E3C"/>
    <w:rsid w:val="00C61FFB"/>
    <w:rsid w:val="00C63D9F"/>
    <w:rsid w:val="00C6545E"/>
    <w:rsid w:val="00C65A8A"/>
    <w:rsid w:val="00C66390"/>
    <w:rsid w:val="00C67669"/>
    <w:rsid w:val="00C67FF3"/>
    <w:rsid w:val="00C74158"/>
    <w:rsid w:val="00C75331"/>
    <w:rsid w:val="00C77777"/>
    <w:rsid w:val="00C77C5C"/>
    <w:rsid w:val="00C821F6"/>
    <w:rsid w:val="00C84FCB"/>
    <w:rsid w:val="00C873A1"/>
    <w:rsid w:val="00C91774"/>
    <w:rsid w:val="00C943A3"/>
    <w:rsid w:val="00C959BF"/>
    <w:rsid w:val="00C96FC3"/>
    <w:rsid w:val="00CA123B"/>
    <w:rsid w:val="00CA337C"/>
    <w:rsid w:val="00CA4EDE"/>
    <w:rsid w:val="00CA7B19"/>
    <w:rsid w:val="00CB084B"/>
    <w:rsid w:val="00CB0A25"/>
    <w:rsid w:val="00CC2179"/>
    <w:rsid w:val="00CC38D1"/>
    <w:rsid w:val="00CC42BA"/>
    <w:rsid w:val="00CC44C7"/>
    <w:rsid w:val="00CC51B0"/>
    <w:rsid w:val="00CC55F2"/>
    <w:rsid w:val="00CC7D2B"/>
    <w:rsid w:val="00CD110A"/>
    <w:rsid w:val="00CD1EDD"/>
    <w:rsid w:val="00CD420E"/>
    <w:rsid w:val="00CD7F9B"/>
    <w:rsid w:val="00CE10BC"/>
    <w:rsid w:val="00CE6AD6"/>
    <w:rsid w:val="00CE6F36"/>
    <w:rsid w:val="00CE7BD7"/>
    <w:rsid w:val="00CE7F81"/>
    <w:rsid w:val="00CF11D7"/>
    <w:rsid w:val="00CF22C4"/>
    <w:rsid w:val="00CF5759"/>
    <w:rsid w:val="00CF68CF"/>
    <w:rsid w:val="00CF7BF8"/>
    <w:rsid w:val="00D0064A"/>
    <w:rsid w:val="00D0305E"/>
    <w:rsid w:val="00D0331A"/>
    <w:rsid w:val="00D04150"/>
    <w:rsid w:val="00D0532F"/>
    <w:rsid w:val="00D07618"/>
    <w:rsid w:val="00D10DD3"/>
    <w:rsid w:val="00D11F3D"/>
    <w:rsid w:val="00D21A1E"/>
    <w:rsid w:val="00D21F4D"/>
    <w:rsid w:val="00D2297C"/>
    <w:rsid w:val="00D2467F"/>
    <w:rsid w:val="00D263F9"/>
    <w:rsid w:val="00D30156"/>
    <w:rsid w:val="00D336D5"/>
    <w:rsid w:val="00D350C3"/>
    <w:rsid w:val="00D351B7"/>
    <w:rsid w:val="00D35D48"/>
    <w:rsid w:val="00D37544"/>
    <w:rsid w:val="00D432E5"/>
    <w:rsid w:val="00D44F1C"/>
    <w:rsid w:val="00D47CED"/>
    <w:rsid w:val="00D47EB6"/>
    <w:rsid w:val="00D5289A"/>
    <w:rsid w:val="00D544B0"/>
    <w:rsid w:val="00D54529"/>
    <w:rsid w:val="00D5782C"/>
    <w:rsid w:val="00D60551"/>
    <w:rsid w:val="00D60C9D"/>
    <w:rsid w:val="00D61827"/>
    <w:rsid w:val="00D63FD6"/>
    <w:rsid w:val="00D651BC"/>
    <w:rsid w:val="00D67D0E"/>
    <w:rsid w:val="00D71FEF"/>
    <w:rsid w:val="00D758BA"/>
    <w:rsid w:val="00D75B9E"/>
    <w:rsid w:val="00D76170"/>
    <w:rsid w:val="00D857E9"/>
    <w:rsid w:val="00D87421"/>
    <w:rsid w:val="00D8746B"/>
    <w:rsid w:val="00D87856"/>
    <w:rsid w:val="00D90394"/>
    <w:rsid w:val="00D91903"/>
    <w:rsid w:val="00D9433F"/>
    <w:rsid w:val="00D97A26"/>
    <w:rsid w:val="00DA1687"/>
    <w:rsid w:val="00DA2936"/>
    <w:rsid w:val="00DA2A17"/>
    <w:rsid w:val="00DA45FA"/>
    <w:rsid w:val="00DA5120"/>
    <w:rsid w:val="00DA7D95"/>
    <w:rsid w:val="00DB200D"/>
    <w:rsid w:val="00DB429D"/>
    <w:rsid w:val="00DB4F33"/>
    <w:rsid w:val="00DB58F6"/>
    <w:rsid w:val="00DB6AFA"/>
    <w:rsid w:val="00DB7906"/>
    <w:rsid w:val="00DC2F38"/>
    <w:rsid w:val="00DC3807"/>
    <w:rsid w:val="00DC511A"/>
    <w:rsid w:val="00DC5AF8"/>
    <w:rsid w:val="00DD3519"/>
    <w:rsid w:val="00DD3939"/>
    <w:rsid w:val="00DD4201"/>
    <w:rsid w:val="00DD46CE"/>
    <w:rsid w:val="00DD47EE"/>
    <w:rsid w:val="00DD7BE1"/>
    <w:rsid w:val="00DE0F14"/>
    <w:rsid w:val="00DE1F99"/>
    <w:rsid w:val="00DE2CD9"/>
    <w:rsid w:val="00DE2F58"/>
    <w:rsid w:val="00DE60F4"/>
    <w:rsid w:val="00DF0C14"/>
    <w:rsid w:val="00DF4254"/>
    <w:rsid w:val="00DF6B09"/>
    <w:rsid w:val="00DF738E"/>
    <w:rsid w:val="00E019F5"/>
    <w:rsid w:val="00E032E3"/>
    <w:rsid w:val="00E05360"/>
    <w:rsid w:val="00E05858"/>
    <w:rsid w:val="00E115BD"/>
    <w:rsid w:val="00E129A1"/>
    <w:rsid w:val="00E12D86"/>
    <w:rsid w:val="00E16AFE"/>
    <w:rsid w:val="00E16E23"/>
    <w:rsid w:val="00E2046D"/>
    <w:rsid w:val="00E2378E"/>
    <w:rsid w:val="00E23FCC"/>
    <w:rsid w:val="00E246DE"/>
    <w:rsid w:val="00E26EFC"/>
    <w:rsid w:val="00E275A2"/>
    <w:rsid w:val="00E304FE"/>
    <w:rsid w:val="00E329EA"/>
    <w:rsid w:val="00E351AE"/>
    <w:rsid w:val="00E3558B"/>
    <w:rsid w:val="00E41810"/>
    <w:rsid w:val="00E50F97"/>
    <w:rsid w:val="00E52635"/>
    <w:rsid w:val="00E52E0D"/>
    <w:rsid w:val="00E547E0"/>
    <w:rsid w:val="00E62569"/>
    <w:rsid w:val="00E64398"/>
    <w:rsid w:val="00E64891"/>
    <w:rsid w:val="00E6701F"/>
    <w:rsid w:val="00E67424"/>
    <w:rsid w:val="00E71914"/>
    <w:rsid w:val="00E71ADB"/>
    <w:rsid w:val="00E73FAD"/>
    <w:rsid w:val="00E77A51"/>
    <w:rsid w:val="00E804F2"/>
    <w:rsid w:val="00E816CF"/>
    <w:rsid w:val="00E854FF"/>
    <w:rsid w:val="00E867F5"/>
    <w:rsid w:val="00E90EB9"/>
    <w:rsid w:val="00E95857"/>
    <w:rsid w:val="00E979B6"/>
    <w:rsid w:val="00EA2141"/>
    <w:rsid w:val="00EA3732"/>
    <w:rsid w:val="00EA3FA6"/>
    <w:rsid w:val="00EA500D"/>
    <w:rsid w:val="00EA6086"/>
    <w:rsid w:val="00EA7964"/>
    <w:rsid w:val="00EB3FB3"/>
    <w:rsid w:val="00EB627C"/>
    <w:rsid w:val="00EB6D0A"/>
    <w:rsid w:val="00EB764F"/>
    <w:rsid w:val="00EC3830"/>
    <w:rsid w:val="00EC4DFD"/>
    <w:rsid w:val="00EC579A"/>
    <w:rsid w:val="00ED0562"/>
    <w:rsid w:val="00ED0F7E"/>
    <w:rsid w:val="00ED1841"/>
    <w:rsid w:val="00ED30AB"/>
    <w:rsid w:val="00EE09A0"/>
    <w:rsid w:val="00EE0B1E"/>
    <w:rsid w:val="00EE3330"/>
    <w:rsid w:val="00EE53FF"/>
    <w:rsid w:val="00EE6FE2"/>
    <w:rsid w:val="00EF06D0"/>
    <w:rsid w:val="00EF0ED2"/>
    <w:rsid w:val="00EF6422"/>
    <w:rsid w:val="00EF78ED"/>
    <w:rsid w:val="00EF7C98"/>
    <w:rsid w:val="00F00D8F"/>
    <w:rsid w:val="00F01BDF"/>
    <w:rsid w:val="00F021C5"/>
    <w:rsid w:val="00F0256F"/>
    <w:rsid w:val="00F03AF8"/>
    <w:rsid w:val="00F10B0E"/>
    <w:rsid w:val="00F11ABC"/>
    <w:rsid w:val="00F11F97"/>
    <w:rsid w:val="00F12413"/>
    <w:rsid w:val="00F13BE6"/>
    <w:rsid w:val="00F149F3"/>
    <w:rsid w:val="00F16DCE"/>
    <w:rsid w:val="00F17B7F"/>
    <w:rsid w:val="00F17C02"/>
    <w:rsid w:val="00F30973"/>
    <w:rsid w:val="00F3559B"/>
    <w:rsid w:val="00F3593D"/>
    <w:rsid w:val="00F359E2"/>
    <w:rsid w:val="00F37130"/>
    <w:rsid w:val="00F37A0D"/>
    <w:rsid w:val="00F40708"/>
    <w:rsid w:val="00F439F7"/>
    <w:rsid w:val="00F44085"/>
    <w:rsid w:val="00F5152A"/>
    <w:rsid w:val="00F525EE"/>
    <w:rsid w:val="00F577E8"/>
    <w:rsid w:val="00F578C7"/>
    <w:rsid w:val="00F62B92"/>
    <w:rsid w:val="00F64100"/>
    <w:rsid w:val="00F6619E"/>
    <w:rsid w:val="00F665D6"/>
    <w:rsid w:val="00F67543"/>
    <w:rsid w:val="00F700A9"/>
    <w:rsid w:val="00F72F7D"/>
    <w:rsid w:val="00F74363"/>
    <w:rsid w:val="00F74456"/>
    <w:rsid w:val="00F8154B"/>
    <w:rsid w:val="00F81C5D"/>
    <w:rsid w:val="00F823BE"/>
    <w:rsid w:val="00F852A0"/>
    <w:rsid w:val="00F860EB"/>
    <w:rsid w:val="00F86740"/>
    <w:rsid w:val="00F929C6"/>
    <w:rsid w:val="00F93C85"/>
    <w:rsid w:val="00F94C3F"/>
    <w:rsid w:val="00FA07DB"/>
    <w:rsid w:val="00FA07FA"/>
    <w:rsid w:val="00FA15A2"/>
    <w:rsid w:val="00FA1AFF"/>
    <w:rsid w:val="00FA7B96"/>
    <w:rsid w:val="00FB3E52"/>
    <w:rsid w:val="00FB402A"/>
    <w:rsid w:val="00FB7CC2"/>
    <w:rsid w:val="00FC1061"/>
    <w:rsid w:val="00FC190F"/>
    <w:rsid w:val="00FC2312"/>
    <w:rsid w:val="00FC3013"/>
    <w:rsid w:val="00FC4B3A"/>
    <w:rsid w:val="00FD037D"/>
    <w:rsid w:val="00FD2A05"/>
    <w:rsid w:val="00FD5478"/>
    <w:rsid w:val="00FD61DD"/>
    <w:rsid w:val="00FD6CBF"/>
    <w:rsid w:val="00FD7C10"/>
    <w:rsid w:val="00FD7EC3"/>
    <w:rsid w:val="00FE05BE"/>
    <w:rsid w:val="00FE1618"/>
    <w:rsid w:val="00FE23C2"/>
    <w:rsid w:val="00FE4F63"/>
    <w:rsid w:val="00FE6388"/>
    <w:rsid w:val="00FF45D2"/>
    <w:rsid w:val="00FF512B"/>
    <w:rsid w:val="00FF5744"/>
    <w:rsid w:val="00FF6AB1"/>
    <w:rsid w:val="00FF7B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41EDD6-ABD3-4BA2-B04E-CCDC6E35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6C"/>
    <w:rPr>
      <w:lang w:val="en-US"/>
    </w:rPr>
  </w:style>
  <w:style w:type="paragraph" w:styleId="Naslov1">
    <w:name w:val="heading 1"/>
    <w:basedOn w:val="Normal"/>
    <w:next w:val="Normal"/>
    <w:link w:val="Naslov1Char"/>
    <w:uiPriority w:val="9"/>
    <w:qFormat/>
    <w:rsid w:val="00FF7B6C"/>
    <w:pPr>
      <w:keepNext/>
      <w:outlineLvl w:val="0"/>
    </w:pPr>
    <w:rPr>
      <w:sz w:val="24"/>
      <w:lang w:eastAsia="en-US"/>
    </w:rPr>
  </w:style>
  <w:style w:type="paragraph" w:styleId="Naslov2">
    <w:name w:val="heading 2"/>
    <w:basedOn w:val="Normal"/>
    <w:next w:val="Normal"/>
    <w:link w:val="Naslov2Char"/>
    <w:uiPriority w:val="9"/>
    <w:unhideWhenUsed/>
    <w:qFormat/>
    <w:rsid w:val="006E681D"/>
    <w:pPr>
      <w:keepNext/>
      <w:spacing w:before="240" w:after="60"/>
      <w:outlineLvl w:val="1"/>
    </w:pPr>
    <w:rPr>
      <w:rFonts w:ascii="Calibri Light" w:hAnsi="Calibri Light"/>
      <w:b/>
      <w:bCs/>
      <w:i/>
      <w:iCs/>
      <w:sz w:val="28"/>
      <w:szCs w:val="28"/>
    </w:rPr>
  </w:style>
  <w:style w:type="paragraph" w:styleId="Naslov4">
    <w:name w:val="heading 4"/>
    <w:basedOn w:val="Normal"/>
    <w:next w:val="Normal"/>
    <w:qFormat/>
    <w:rsid w:val="00FF7B6C"/>
    <w:pPr>
      <w:keepNext/>
      <w:jc w:val="center"/>
      <w:outlineLvl w:val="3"/>
    </w:pPr>
    <w:rPr>
      <w:b/>
      <w:sz w:val="22"/>
    </w:rPr>
  </w:style>
  <w:style w:type="paragraph" w:styleId="Naslov7">
    <w:name w:val="heading 7"/>
    <w:basedOn w:val="Normal"/>
    <w:next w:val="Normal"/>
    <w:qFormat/>
    <w:rsid w:val="00FD6CBF"/>
    <w:pPr>
      <w:spacing w:before="240" w:after="60"/>
      <w:outlineLvl w:val="6"/>
    </w:pPr>
    <w:rPr>
      <w:sz w:val="24"/>
      <w:szCs w:val="24"/>
    </w:rPr>
  </w:style>
  <w:style w:type="paragraph" w:styleId="Naslov8">
    <w:name w:val="heading 8"/>
    <w:basedOn w:val="Normal"/>
    <w:next w:val="Normal"/>
    <w:qFormat/>
    <w:rsid w:val="00FF7B6C"/>
    <w:pPr>
      <w:keepNext/>
      <w:jc w:val="center"/>
      <w:outlineLvl w:val="7"/>
    </w:pPr>
    <w:rPr>
      <w:b/>
      <w:sz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FF7B6C"/>
    <w:pPr>
      <w:jc w:val="both"/>
    </w:pPr>
    <w:rPr>
      <w:sz w:val="24"/>
      <w:lang w:eastAsia="en-US"/>
    </w:rPr>
  </w:style>
  <w:style w:type="paragraph" w:styleId="Tekstbalonia">
    <w:name w:val="Balloon Text"/>
    <w:basedOn w:val="Normal"/>
    <w:link w:val="TekstbaloniaChar"/>
    <w:uiPriority w:val="99"/>
    <w:rsid w:val="002D28C2"/>
    <w:rPr>
      <w:rFonts w:ascii="Tahoma" w:hAnsi="Tahoma" w:cs="Tahoma"/>
      <w:sz w:val="16"/>
      <w:szCs w:val="16"/>
    </w:rPr>
  </w:style>
  <w:style w:type="character" w:customStyle="1" w:styleId="TekstbaloniaChar">
    <w:name w:val="Tekst balončića Char"/>
    <w:link w:val="Tekstbalonia"/>
    <w:uiPriority w:val="99"/>
    <w:rsid w:val="002D28C2"/>
    <w:rPr>
      <w:rFonts w:ascii="Tahoma" w:hAnsi="Tahoma" w:cs="Tahoma"/>
      <w:sz w:val="16"/>
      <w:szCs w:val="16"/>
      <w:lang w:val="en-US"/>
    </w:rPr>
  </w:style>
  <w:style w:type="paragraph" w:styleId="Odlomakpopisa">
    <w:name w:val="List Paragraph"/>
    <w:basedOn w:val="Normal"/>
    <w:uiPriority w:val="34"/>
    <w:qFormat/>
    <w:rsid w:val="00EE0B1E"/>
    <w:pPr>
      <w:ind w:left="720"/>
      <w:contextualSpacing/>
    </w:pPr>
    <w:rPr>
      <w:sz w:val="24"/>
      <w:szCs w:val="24"/>
      <w:lang w:val="hr-HR"/>
    </w:rPr>
  </w:style>
  <w:style w:type="paragraph" w:styleId="StandardWeb">
    <w:name w:val="Normal (Web)"/>
    <w:basedOn w:val="Normal"/>
    <w:uiPriority w:val="99"/>
    <w:unhideWhenUsed/>
    <w:rsid w:val="00880BCC"/>
    <w:pPr>
      <w:spacing w:before="100" w:beforeAutospacing="1" w:after="100" w:afterAutospacing="1"/>
    </w:pPr>
    <w:rPr>
      <w:sz w:val="24"/>
      <w:szCs w:val="24"/>
      <w:lang w:val="hr-HR"/>
    </w:rPr>
  </w:style>
  <w:style w:type="character" w:styleId="Naglaeno">
    <w:name w:val="Strong"/>
    <w:uiPriority w:val="22"/>
    <w:qFormat/>
    <w:rsid w:val="00880BCC"/>
    <w:rPr>
      <w:b/>
      <w:bCs/>
    </w:rPr>
  </w:style>
  <w:style w:type="paragraph" w:styleId="Tijeloteksta2">
    <w:name w:val="Body Text 2"/>
    <w:basedOn w:val="Normal"/>
    <w:link w:val="Tijeloteksta2Char"/>
    <w:unhideWhenUsed/>
    <w:rsid w:val="00AB2064"/>
    <w:pPr>
      <w:spacing w:after="120" w:line="480" w:lineRule="auto"/>
    </w:pPr>
  </w:style>
  <w:style w:type="character" w:customStyle="1" w:styleId="Tijeloteksta2Char">
    <w:name w:val="Tijelo teksta 2 Char"/>
    <w:link w:val="Tijeloteksta2"/>
    <w:rsid w:val="00AB2064"/>
    <w:rPr>
      <w:lang w:val="en-US"/>
    </w:rPr>
  </w:style>
  <w:style w:type="character" w:customStyle="1" w:styleId="Naslov2Char">
    <w:name w:val="Naslov 2 Char"/>
    <w:link w:val="Naslov2"/>
    <w:uiPriority w:val="9"/>
    <w:rsid w:val="006E681D"/>
    <w:rPr>
      <w:rFonts w:ascii="Calibri Light" w:eastAsia="Times New Roman" w:hAnsi="Calibri Light" w:cs="Times New Roman"/>
      <w:b/>
      <w:bCs/>
      <w:i/>
      <w:iCs/>
      <w:sz w:val="28"/>
      <w:szCs w:val="28"/>
      <w:lang w:val="en-US"/>
    </w:rPr>
  </w:style>
  <w:style w:type="paragraph" w:customStyle="1" w:styleId="Default">
    <w:name w:val="Default"/>
    <w:rsid w:val="00703B8A"/>
    <w:pPr>
      <w:autoSpaceDE w:val="0"/>
      <w:autoSpaceDN w:val="0"/>
      <w:adjustRightInd w:val="0"/>
    </w:pPr>
    <w:rPr>
      <w:rFonts w:ascii="Arial" w:hAnsi="Arial" w:cs="Arial"/>
      <w:color w:val="000000"/>
      <w:sz w:val="24"/>
      <w:szCs w:val="24"/>
    </w:rPr>
  </w:style>
  <w:style w:type="paragraph" w:styleId="Zaglavlje">
    <w:name w:val="header"/>
    <w:basedOn w:val="Normal"/>
    <w:link w:val="ZaglavljeChar"/>
    <w:uiPriority w:val="99"/>
    <w:rsid w:val="00AE4466"/>
    <w:pPr>
      <w:tabs>
        <w:tab w:val="center" w:pos="4536"/>
        <w:tab w:val="right" w:pos="9072"/>
      </w:tabs>
    </w:pPr>
  </w:style>
  <w:style w:type="character" w:customStyle="1" w:styleId="ZaglavljeChar">
    <w:name w:val="Zaglavlje Char"/>
    <w:link w:val="Zaglavlje"/>
    <w:uiPriority w:val="99"/>
    <w:rsid w:val="00AE4466"/>
    <w:rPr>
      <w:lang w:val="en-US"/>
    </w:rPr>
  </w:style>
  <w:style w:type="paragraph" w:styleId="Podnoje">
    <w:name w:val="footer"/>
    <w:basedOn w:val="Normal"/>
    <w:link w:val="PodnojeChar"/>
    <w:uiPriority w:val="99"/>
    <w:rsid w:val="00AE4466"/>
    <w:pPr>
      <w:tabs>
        <w:tab w:val="center" w:pos="4536"/>
        <w:tab w:val="right" w:pos="9072"/>
      </w:tabs>
    </w:pPr>
  </w:style>
  <w:style w:type="character" w:customStyle="1" w:styleId="PodnojeChar">
    <w:name w:val="Podnožje Char"/>
    <w:link w:val="Podnoje"/>
    <w:uiPriority w:val="99"/>
    <w:rsid w:val="00AE4466"/>
    <w:rPr>
      <w:lang w:val="en-US"/>
    </w:rPr>
  </w:style>
  <w:style w:type="paragraph" w:styleId="Opisslike">
    <w:name w:val="caption"/>
    <w:basedOn w:val="Normal"/>
    <w:next w:val="Normal"/>
    <w:qFormat/>
    <w:rsid w:val="00A551FE"/>
    <w:rPr>
      <w:b/>
      <w:sz w:val="24"/>
      <w:lang w:eastAsia="en-US"/>
    </w:rPr>
  </w:style>
  <w:style w:type="paragraph" w:styleId="Bezproreda">
    <w:name w:val="No Spacing"/>
    <w:link w:val="BezproredaChar"/>
    <w:uiPriority w:val="1"/>
    <w:qFormat/>
    <w:rsid w:val="00A551FE"/>
    <w:rPr>
      <w:rFonts w:ascii="Calibri" w:eastAsia="Calibri" w:hAnsi="Calibri"/>
      <w:sz w:val="22"/>
      <w:szCs w:val="22"/>
      <w:lang w:eastAsia="en-US"/>
    </w:rPr>
  </w:style>
  <w:style w:type="numbering" w:customStyle="1" w:styleId="Bezpopisa1">
    <w:name w:val="Bez popisa1"/>
    <w:next w:val="Bezpopisa"/>
    <w:uiPriority w:val="99"/>
    <w:semiHidden/>
    <w:unhideWhenUsed/>
    <w:rsid w:val="00A551FE"/>
  </w:style>
  <w:style w:type="table" w:styleId="Reetkatablice">
    <w:name w:val="Table Grid"/>
    <w:basedOn w:val="Obinatablica"/>
    <w:uiPriority w:val="59"/>
    <w:rsid w:val="00A551FE"/>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uiPriority w:val="99"/>
    <w:rsid w:val="00A551FE"/>
    <w:rPr>
      <w:color w:val="0000FF"/>
      <w:u w:val="single"/>
    </w:rPr>
  </w:style>
  <w:style w:type="character" w:customStyle="1" w:styleId="BezproredaChar">
    <w:name w:val="Bez proreda Char"/>
    <w:link w:val="Bezproreda"/>
    <w:uiPriority w:val="1"/>
    <w:locked/>
    <w:rsid w:val="00A551FE"/>
    <w:rPr>
      <w:rFonts w:ascii="Calibri" w:eastAsia="Calibri" w:hAnsi="Calibri"/>
      <w:sz w:val="22"/>
      <w:szCs w:val="22"/>
      <w:lang w:eastAsia="en-US"/>
    </w:rPr>
  </w:style>
  <w:style w:type="character" w:styleId="Brojstranice">
    <w:name w:val="page number"/>
    <w:uiPriority w:val="99"/>
    <w:rsid w:val="00A551FE"/>
    <w:rPr>
      <w:rFonts w:eastAsia="Times New Roman"/>
      <w:sz w:val="22"/>
      <w:szCs w:val="22"/>
      <w:lang w:val="hr-HR"/>
    </w:rPr>
  </w:style>
  <w:style w:type="character" w:styleId="Istaknuto">
    <w:name w:val="Emphasis"/>
    <w:uiPriority w:val="20"/>
    <w:qFormat/>
    <w:rsid w:val="00A551FE"/>
    <w:rPr>
      <w:i/>
      <w:iCs/>
    </w:rPr>
  </w:style>
  <w:style w:type="character" w:styleId="Referencakomentara">
    <w:name w:val="annotation reference"/>
    <w:uiPriority w:val="99"/>
    <w:unhideWhenUsed/>
    <w:rsid w:val="00A551FE"/>
    <w:rPr>
      <w:sz w:val="16"/>
      <w:szCs w:val="16"/>
    </w:rPr>
  </w:style>
  <w:style w:type="paragraph" w:styleId="Tekstkomentara">
    <w:name w:val="annotation text"/>
    <w:basedOn w:val="Normal"/>
    <w:link w:val="TekstkomentaraChar"/>
    <w:uiPriority w:val="99"/>
    <w:unhideWhenUsed/>
    <w:rsid w:val="00A551FE"/>
    <w:pPr>
      <w:spacing w:after="200" w:line="276" w:lineRule="auto"/>
    </w:pPr>
    <w:rPr>
      <w:rFonts w:ascii="Calibri" w:eastAsia="Calibri" w:hAnsi="Calibri" w:cs="Calibri"/>
      <w:lang w:val="hr-HR" w:eastAsia="en-US"/>
    </w:rPr>
  </w:style>
  <w:style w:type="character" w:customStyle="1" w:styleId="TekstkomentaraChar">
    <w:name w:val="Tekst komentara Char"/>
    <w:link w:val="Tekstkomentara"/>
    <w:uiPriority w:val="99"/>
    <w:rsid w:val="00A551FE"/>
    <w:rPr>
      <w:rFonts w:ascii="Calibri" w:eastAsia="Calibri" w:hAnsi="Calibri" w:cs="Calibri"/>
      <w:lang w:eastAsia="en-US"/>
    </w:rPr>
  </w:style>
  <w:style w:type="paragraph" w:styleId="Predmetkomentara">
    <w:name w:val="annotation subject"/>
    <w:basedOn w:val="Tekstkomentara"/>
    <w:next w:val="Tekstkomentara"/>
    <w:link w:val="PredmetkomentaraChar"/>
    <w:uiPriority w:val="99"/>
    <w:unhideWhenUsed/>
    <w:rsid w:val="00A551FE"/>
    <w:rPr>
      <w:b/>
      <w:bCs/>
    </w:rPr>
  </w:style>
  <w:style w:type="character" w:customStyle="1" w:styleId="PredmetkomentaraChar">
    <w:name w:val="Predmet komentara Char"/>
    <w:link w:val="Predmetkomentara"/>
    <w:uiPriority w:val="99"/>
    <w:rsid w:val="00A551FE"/>
    <w:rPr>
      <w:rFonts w:ascii="Calibri" w:eastAsia="Calibri" w:hAnsi="Calibri" w:cs="Calibri"/>
      <w:b/>
      <w:bCs/>
      <w:lang w:eastAsia="en-US"/>
    </w:rPr>
  </w:style>
  <w:style w:type="character" w:customStyle="1" w:styleId="Naslov1Char">
    <w:name w:val="Naslov 1 Char"/>
    <w:link w:val="Naslov1"/>
    <w:uiPriority w:val="9"/>
    <w:rsid w:val="00A551F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7120">
      <w:bodyDiv w:val="1"/>
      <w:marLeft w:val="0"/>
      <w:marRight w:val="0"/>
      <w:marTop w:val="0"/>
      <w:marBottom w:val="0"/>
      <w:divBdr>
        <w:top w:val="none" w:sz="0" w:space="0" w:color="auto"/>
        <w:left w:val="none" w:sz="0" w:space="0" w:color="auto"/>
        <w:bottom w:val="none" w:sz="0" w:space="0" w:color="auto"/>
        <w:right w:val="none" w:sz="0" w:space="0" w:color="auto"/>
      </w:divBdr>
    </w:div>
    <w:div w:id="953441341">
      <w:bodyDiv w:val="1"/>
      <w:marLeft w:val="0"/>
      <w:marRight w:val="0"/>
      <w:marTop w:val="0"/>
      <w:marBottom w:val="0"/>
      <w:divBdr>
        <w:top w:val="none" w:sz="0" w:space="0" w:color="auto"/>
        <w:left w:val="none" w:sz="0" w:space="0" w:color="auto"/>
        <w:bottom w:val="none" w:sz="0" w:space="0" w:color="auto"/>
        <w:right w:val="none" w:sz="0" w:space="0" w:color="auto"/>
      </w:divBdr>
    </w:div>
    <w:div w:id="1047922055">
      <w:bodyDiv w:val="1"/>
      <w:marLeft w:val="0"/>
      <w:marRight w:val="0"/>
      <w:marTop w:val="0"/>
      <w:marBottom w:val="0"/>
      <w:divBdr>
        <w:top w:val="none" w:sz="0" w:space="0" w:color="auto"/>
        <w:left w:val="none" w:sz="0" w:space="0" w:color="auto"/>
        <w:bottom w:val="none" w:sz="0" w:space="0" w:color="auto"/>
        <w:right w:val="none" w:sz="0" w:space="0" w:color="auto"/>
      </w:divBdr>
    </w:div>
    <w:div w:id="1682585034">
      <w:bodyDiv w:val="1"/>
      <w:marLeft w:val="0"/>
      <w:marRight w:val="0"/>
      <w:marTop w:val="0"/>
      <w:marBottom w:val="0"/>
      <w:divBdr>
        <w:top w:val="none" w:sz="0" w:space="0" w:color="auto"/>
        <w:left w:val="none" w:sz="0" w:space="0" w:color="auto"/>
        <w:bottom w:val="none" w:sz="0" w:space="0" w:color="auto"/>
        <w:right w:val="none" w:sz="0" w:space="0" w:color="auto"/>
      </w:divBdr>
    </w:div>
    <w:div w:id="1738700250">
      <w:bodyDiv w:val="1"/>
      <w:marLeft w:val="0"/>
      <w:marRight w:val="0"/>
      <w:marTop w:val="0"/>
      <w:marBottom w:val="0"/>
      <w:divBdr>
        <w:top w:val="none" w:sz="0" w:space="0" w:color="auto"/>
        <w:left w:val="none" w:sz="0" w:space="0" w:color="auto"/>
        <w:bottom w:val="none" w:sz="0" w:space="0" w:color="auto"/>
        <w:right w:val="none" w:sz="0" w:space="0" w:color="auto"/>
      </w:divBdr>
    </w:div>
    <w:div w:id="17399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sveti-kriz-zacretje.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cid:image001.png@01D8225D.49E46F40" TargetMode="External"/><Relationship Id="rId10" Type="http://schemas.openxmlformats.org/officeDocument/2006/relationships/oleObject" Target="embeddings/oleObject2.bin"/><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0990-6EC0-4538-A2AE-87EBA5AA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6504</Words>
  <Characters>37078</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RH-TDU</Company>
  <LinksUpToDate>false</LinksUpToDate>
  <CharactersWithSpaces>43496</CharactersWithSpaces>
  <SharedDoc>false</SharedDoc>
  <HLinks>
    <vt:vector size="12" baseType="variant">
      <vt:variant>
        <vt:i4>4063293</vt:i4>
      </vt:variant>
      <vt:variant>
        <vt:i4>36</vt:i4>
      </vt:variant>
      <vt:variant>
        <vt:i4>0</vt:i4>
      </vt:variant>
      <vt:variant>
        <vt:i4>5</vt:i4>
      </vt:variant>
      <vt:variant>
        <vt:lpwstr>http://www.sveti-kriz-zacretje.hr/</vt:lpwstr>
      </vt:variant>
      <vt:variant>
        <vt:lpwstr/>
      </vt:variant>
      <vt:variant>
        <vt:i4>6881366</vt:i4>
      </vt:variant>
      <vt:variant>
        <vt:i4>25464</vt:i4>
      </vt:variant>
      <vt:variant>
        <vt:i4>1036</vt:i4>
      </vt:variant>
      <vt:variant>
        <vt:i4>1</vt:i4>
      </vt:variant>
      <vt:variant>
        <vt:lpwstr>cid:image001.png@01D8225D.49E46F40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 TDU</dc:creator>
  <cp:keywords/>
  <cp:lastModifiedBy>Server</cp:lastModifiedBy>
  <cp:revision>2</cp:revision>
  <cp:lastPrinted>2022-05-26T06:35:00Z</cp:lastPrinted>
  <dcterms:created xsi:type="dcterms:W3CDTF">2022-06-06T10:25:00Z</dcterms:created>
  <dcterms:modified xsi:type="dcterms:W3CDTF">2022-06-06T10:25:00Z</dcterms:modified>
</cp:coreProperties>
</file>