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5C4" w:rsidRDefault="00DC15C4" w:rsidP="00DC15C4">
      <w:pPr>
        <w:pStyle w:val="Opisslike"/>
        <w:rPr>
          <w:sz w:val="22"/>
          <w:lang w:val="hr-HR"/>
        </w:rPr>
      </w:pPr>
    </w:p>
    <w:p w:rsidR="00DC15C4" w:rsidRPr="00000E54" w:rsidRDefault="00DC15C4" w:rsidP="00DC15C4">
      <w:pPr>
        <w:pStyle w:val="Opisslike"/>
        <w:rPr>
          <w:szCs w:val="24"/>
          <w:lang w:val="hr-HR"/>
        </w:rPr>
      </w:pPr>
      <w:r w:rsidRPr="00000E54">
        <w:rPr>
          <w:szCs w:val="24"/>
          <w:lang w:val="hr-HR"/>
        </w:rPr>
        <w:t xml:space="preserve">                     </w:t>
      </w:r>
      <w:r>
        <w:rPr>
          <w:szCs w:val="24"/>
          <w:lang w:val="hr-HR"/>
        </w:rPr>
        <w:t xml:space="preserve"> </w:t>
      </w:r>
      <w:r w:rsidRPr="00000E54">
        <w:rPr>
          <w:szCs w:val="24"/>
          <w:lang w:val="hr-HR"/>
        </w:rPr>
        <w:t xml:space="preserve">  </w:t>
      </w:r>
      <w:r w:rsidR="0004530B">
        <w:rPr>
          <w:szCs w:val="24"/>
          <w:lang w:val="hr-HR"/>
        </w:rPr>
        <w:t xml:space="preserve"> </w:t>
      </w:r>
      <w:r w:rsidRPr="00000E54">
        <w:rPr>
          <w:szCs w:val="24"/>
          <w:lang w:val="hr-HR"/>
        </w:rPr>
        <w:t xml:space="preserve">    </w:t>
      </w:r>
      <w:r w:rsidRPr="00000E54">
        <w:rPr>
          <w:szCs w:val="24"/>
          <w:lang w:val="hr-HR"/>
        </w:rPr>
        <w:object w:dxaOrig="645"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2.75pt" o:ole="" fillcolor="window">
            <v:imagedata r:id="rId5" o:title=""/>
          </v:shape>
          <o:OLEObject Type="Embed" ProgID="MSDraw" ShapeID="_x0000_i1025" DrawAspect="Content" ObjectID="_1778314998" r:id="rId6">
            <o:FieldCodes>\* MERGEFORMAT</o:FieldCodes>
          </o:OLEObject>
        </w:object>
      </w:r>
      <w:r w:rsidRPr="00000E54">
        <w:rPr>
          <w:szCs w:val="24"/>
          <w:lang w:val="hr-HR"/>
        </w:rPr>
        <w:tab/>
      </w:r>
    </w:p>
    <w:p w:rsidR="00DC15C4" w:rsidRPr="00000E54" w:rsidRDefault="00DC15C4" w:rsidP="00DC15C4">
      <w:pPr>
        <w:pStyle w:val="Bezproreda"/>
        <w:rPr>
          <w:rFonts w:ascii="Times New Roman" w:hAnsi="Times New Roman"/>
          <w:b/>
          <w:sz w:val="24"/>
          <w:szCs w:val="24"/>
        </w:rPr>
      </w:pPr>
      <w:r w:rsidRPr="00000E54">
        <w:rPr>
          <w:rFonts w:ascii="Times New Roman" w:hAnsi="Times New Roman"/>
          <w:b/>
          <w:sz w:val="24"/>
          <w:szCs w:val="24"/>
        </w:rPr>
        <w:t xml:space="preserve">            REPUBLIKA HRVATSKA</w:t>
      </w:r>
    </w:p>
    <w:p w:rsidR="00DC15C4" w:rsidRPr="00000E54" w:rsidRDefault="00DC15C4" w:rsidP="00DC15C4">
      <w:pPr>
        <w:pStyle w:val="Bezproreda"/>
        <w:rPr>
          <w:rFonts w:ascii="Times New Roman" w:hAnsi="Times New Roman"/>
          <w:b/>
          <w:sz w:val="24"/>
          <w:szCs w:val="24"/>
        </w:rPr>
      </w:pPr>
      <w:r w:rsidRPr="00000E54">
        <w:rPr>
          <w:rFonts w:ascii="Times New Roman" w:hAnsi="Times New Roman"/>
          <w:b/>
          <w:sz w:val="24"/>
          <w:szCs w:val="24"/>
        </w:rPr>
        <w:t xml:space="preserve">   KRAPINSKO-ZAGORSKA ŽUPANIJA</w:t>
      </w:r>
    </w:p>
    <w:p w:rsidR="00DC15C4" w:rsidRPr="00000E54" w:rsidRDefault="00DC15C4" w:rsidP="00DC15C4">
      <w:pPr>
        <w:pStyle w:val="Bezproreda"/>
        <w:rPr>
          <w:rFonts w:ascii="Times New Roman" w:hAnsi="Times New Roman"/>
          <w:b/>
          <w:sz w:val="24"/>
          <w:szCs w:val="24"/>
        </w:rPr>
      </w:pPr>
      <w:r w:rsidRPr="00000E54">
        <w:rPr>
          <w:rFonts w:ascii="Times New Roman" w:hAnsi="Times New Roman"/>
          <w:b/>
          <w:sz w:val="24"/>
          <w:szCs w:val="24"/>
        </w:rPr>
        <w:t xml:space="preserve">     OPĆINA SVETI KRIŽ ZAČRETJE</w:t>
      </w:r>
    </w:p>
    <w:p w:rsidR="00DC15C4" w:rsidRPr="00000E54" w:rsidRDefault="00DC15C4" w:rsidP="00DC15C4">
      <w:pPr>
        <w:pStyle w:val="Bezproreda"/>
        <w:rPr>
          <w:rFonts w:ascii="Times New Roman" w:hAnsi="Times New Roman"/>
          <w:b/>
          <w:sz w:val="24"/>
          <w:szCs w:val="24"/>
        </w:rPr>
      </w:pPr>
      <w:r>
        <w:rPr>
          <w:rFonts w:ascii="Times New Roman" w:hAnsi="Times New Roman"/>
          <w:b/>
          <w:sz w:val="24"/>
          <w:szCs w:val="24"/>
        </w:rPr>
        <w:t xml:space="preserve">            </w:t>
      </w:r>
      <w:r w:rsidR="00484DDF">
        <w:rPr>
          <w:rFonts w:ascii="Times New Roman" w:hAnsi="Times New Roman"/>
          <w:b/>
          <w:sz w:val="24"/>
          <w:szCs w:val="24"/>
        </w:rPr>
        <w:t xml:space="preserve">OPĆINSKO VIJEĆE </w:t>
      </w:r>
    </w:p>
    <w:p w:rsidR="00DC15C4" w:rsidRPr="00000E54" w:rsidRDefault="00DC15C4" w:rsidP="00DC15C4">
      <w:pPr>
        <w:pStyle w:val="Bezproreda"/>
        <w:rPr>
          <w:rFonts w:ascii="Times New Roman" w:hAnsi="Times New Roman"/>
          <w:b/>
          <w:sz w:val="24"/>
          <w:szCs w:val="24"/>
        </w:rPr>
      </w:pPr>
      <w:r>
        <w:rPr>
          <w:rFonts w:ascii="Times New Roman" w:hAnsi="Times New Roman"/>
          <w:b/>
          <w:sz w:val="24"/>
          <w:szCs w:val="24"/>
        </w:rPr>
        <w:t xml:space="preserve">   </w:t>
      </w:r>
      <w:r w:rsidRPr="00000E54">
        <w:rPr>
          <w:rFonts w:ascii="Times New Roman" w:hAnsi="Times New Roman"/>
          <w:b/>
          <w:sz w:val="24"/>
          <w:szCs w:val="24"/>
        </w:rPr>
        <w:tab/>
      </w:r>
    </w:p>
    <w:p w:rsidR="00DC15C4" w:rsidRPr="00000E54" w:rsidRDefault="00DC15C4" w:rsidP="00DC15C4">
      <w:pPr>
        <w:pStyle w:val="Bezproreda"/>
        <w:rPr>
          <w:rFonts w:ascii="Times New Roman" w:hAnsi="Times New Roman"/>
          <w:sz w:val="24"/>
          <w:szCs w:val="24"/>
        </w:rPr>
      </w:pPr>
      <w:r w:rsidRPr="00000E54">
        <w:rPr>
          <w:rFonts w:ascii="Times New Roman" w:hAnsi="Times New Roman"/>
          <w:sz w:val="24"/>
          <w:szCs w:val="24"/>
        </w:rPr>
        <w:t xml:space="preserve">KLASA: </w:t>
      </w:r>
      <w:r w:rsidR="00484DDF">
        <w:rPr>
          <w:rFonts w:ascii="Times New Roman" w:hAnsi="Times New Roman"/>
          <w:sz w:val="24"/>
          <w:szCs w:val="24"/>
        </w:rPr>
        <w:t>340-01/23-01/018</w:t>
      </w:r>
    </w:p>
    <w:p w:rsidR="00DC15C4" w:rsidRPr="00000E54" w:rsidRDefault="00DC15C4" w:rsidP="00DC15C4">
      <w:pPr>
        <w:pStyle w:val="Bezproreda"/>
        <w:rPr>
          <w:rFonts w:ascii="Times New Roman" w:hAnsi="Times New Roman"/>
          <w:sz w:val="24"/>
          <w:szCs w:val="24"/>
        </w:rPr>
      </w:pPr>
      <w:r w:rsidRPr="00000E54">
        <w:rPr>
          <w:rFonts w:ascii="Times New Roman" w:hAnsi="Times New Roman"/>
          <w:sz w:val="24"/>
          <w:szCs w:val="24"/>
        </w:rPr>
        <w:t xml:space="preserve">URBROJ: </w:t>
      </w:r>
      <w:r w:rsidR="00484DDF">
        <w:rPr>
          <w:rFonts w:ascii="Times New Roman" w:hAnsi="Times New Roman"/>
          <w:sz w:val="24"/>
          <w:szCs w:val="24"/>
        </w:rPr>
        <w:t>2140-28-03-24</w:t>
      </w:r>
      <w:r w:rsidR="0044274C">
        <w:rPr>
          <w:rFonts w:ascii="Times New Roman" w:hAnsi="Times New Roman"/>
          <w:sz w:val="24"/>
          <w:szCs w:val="24"/>
        </w:rPr>
        <w:t>-</w:t>
      </w:r>
      <w:r w:rsidR="00BC4C18">
        <w:rPr>
          <w:rFonts w:ascii="Times New Roman" w:hAnsi="Times New Roman"/>
          <w:sz w:val="24"/>
          <w:szCs w:val="24"/>
        </w:rPr>
        <w:t>5</w:t>
      </w:r>
    </w:p>
    <w:p w:rsidR="00DC15C4" w:rsidRDefault="00DC15C4" w:rsidP="00DC15C4">
      <w:pPr>
        <w:pStyle w:val="Bezproreda"/>
        <w:rPr>
          <w:rFonts w:ascii="Times New Roman" w:hAnsi="Times New Roman"/>
          <w:sz w:val="24"/>
          <w:szCs w:val="24"/>
        </w:rPr>
      </w:pPr>
      <w:r w:rsidRPr="00000E54">
        <w:rPr>
          <w:rFonts w:ascii="Times New Roman" w:hAnsi="Times New Roman"/>
          <w:sz w:val="24"/>
          <w:szCs w:val="24"/>
        </w:rPr>
        <w:t xml:space="preserve">Sveti Križ Začretje, </w:t>
      </w:r>
      <w:r w:rsidR="00BC4C18">
        <w:rPr>
          <w:rFonts w:ascii="Times New Roman" w:hAnsi="Times New Roman"/>
          <w:sz w:val="24"/>
          <w:szCs w:val="24"/>
        </w:rPr>
        <w:t>21.03.</w:t>
      </w:r>
      <w:r w:rsidR="00484DDF">
        <w:rPr>
          <w:rFonts w:ascii="Times New Roman" w:hAnsi="Times New Roman"/>
          <w:sz w:val="24"/>
          <w:szCs w:val="24"/>
        </w:rPr>
        <w:t>2024</w:t>
      </w:r>
      <w:r w:rsidR="000860F9">
        <w:rPr>
          <w:rFonts w:ascii="Times New Roman" w:hAnsi="Times New Roman"/>
          <w:sz w:val="24"/>
          <w:szCs w:val="24"/>
        </w:rPr>
        <w:t>.</w:t>
      </w:r>
    </w:p>
    <w:p w:rsidR="000860F9" w:rsidRDefault="000860F9" w:rsidP="00DC15C4">
      <w:pPr>
        <w:pStyle w:val="Bezproreda"/>
        <w:rPr>
          <w:rFonts w:ascii="Times New Roman" w:hAnsi="Times New Roman"/>
          <w:sz w:val="24"/>
          <w:szCs w:val="24"/>
        </w:rPr>
      </w:pPr>
    </w:p>
    <w:p w:rsidR="00484DDF" w:rsidRDefault="00484DDF" w:rsidP="00DC15C4">
      <w:pPr>
        <w:pStyle w:val="Bezproreda"/>
        <w:rPr>
          <w:rFonts w:ascii="Times New Roman" w:hAnsi="Times New Roman"/>
          <w:sz w:val="24"/>
          <w:szCs w:val="24"/>
        </w:rPr>
      </w:pPr>
    </w:p>
    <w:p w:rsidR="00484DDF" w:rsidRDefault="00484DDF" w:rsidP="00484DDF">
      <w:pPr>
        <w:pStyle w:val="Bezproreda"/>
        <w:ind w:firstLine="708"/>
        <w:jc w:val="both"/>
        <w:rPr>
          <w:rFonts w:ascii="Times New Roman" w:hAnsi="Times New Roman"/>
          <w:sz w:val="24"/>
          <w:szCs w:val="24"/>
        </w:rPr>
      </w:pPr>
      <w:r>
        <w:rPr>
          <w:rFonts w:ascii="Times New Roman" w:hAnsi="Times New Roman"/>
          <w:sz w:val="24"/>
          <w:szCs w:val="24"/>
        </w:rPr>
        <w:t xml:space="preserve">Na temelju članka 32. Statuta Općine Sveti Križ Začretje („Službeni glasnik Krapinsko-zagorske županije“ 21/21) Općinsko vijeće Općine Sveti Križ Začretje </w:t>
      </w:r>
      <w:r w:rsidR="00BC4C18">
        <w:rPr>
          <w:rFonts w:ascii="Times New Roman" w:hAnsi="Times New Roman"/>
          <w:sz w:val="24"/>
          <w:szCs w:val="24"/>
        </w:rPr>
        <w:t xml:space="preserve">na svojoj 18. sjednici održanoj 21.03.2024. godine </w:t>
      </w:r>
      <w:r>
        <w:rPr>
          <w:rFonts w:ascii="Times New Roman" w:hAnsi="Times New Roman"/>
          <w:sz w:val="24"/>
          <w:szCs w:val="24"/>
        </w:rPr>
        <w:t xml:space="preserve">donosi </w:t>
      </w:r>
    </w:p>
    <w:p w:rsidR="00484DDF" w:rsidRDefault="00484DDF" w:rsidP="00484DDF">
      <w:pPr>
        <w:pStyle w:val="Bezproreda"/>
        <w:jc w:val="both"/>
        <w:rPr>
          <w:rFonts w:ascii="Times New Roman" w:hAnsi="Times New Roman"/>
          <w:sz w:val="24"/>
          <w:szCs w:val="24"/>
        </w:rPr>
      </w:pPr>
    </w:p>
    <w:p w:rsidR="00484DDF" w:rsidRDefault="00484DDF" w:rsidP="00484DDF">
      <w:pPr>
        <w:pStyle w:val="Bezproreda"/>
        <w:jc w:val="center"/>
        <w:rPr>
          <w:rFonts w:ascii="Times New Roman" w:hAnsi="Times New Roman"/>
          <w:sz w:val="24"/>
          <w:szCs w:val="24"/>
        </w:rPr>
      </w:pPr>
      <w:r>
        <w:rPr>
          <w:rFonts w:ascii="Times New Roman" w:hAnsi="Times New Roman"/>
          <w:sz w:val="24"/>
          <w:szCs w:val="24"/>
        </w:rPr>
        <w:t>ODLUKU</w:t>
      </w:r>
    </w:p>
    <w:p w:rsidR="00484DDF" w:rsidRDefault="00484DDF" w:rsidP="00484DDF">
      <w:pPr>
        <w:pStyle w:val="Bezproreda"/>
        <w:jc w:val="both"/>
        <w:rPr>
          <w:rFonts w:ascii="Times New Roman" w:hAnsi="Times New Roman"/>
          <w:sz w:val="24"/>
          <w:szCs w:val="24"/>
        </w:rPr>
      </w:pPr>
    </w:p>
    <w:p w:rsidR="00C356F4" w:rsidRDefault="00484DDF" w:rsidP="00AF7D16">
      <w:pPr>
        <w:pStyle w:val="Bezproreda"/>
        <w:numPr>
          <w:ilvl w:val="0"/>
          <w:numId w:val="4"/>
        </w:numPr>
        <w:jc w:val="both"/>
        <w:rPr>
          <w:rFonts w:ascii="Times New Roman" w:hAnsi="Times New Roman"/>
          <w:sz w:val="24"/>
          <w:szCs w:val="24"/>
        </w:rPr>
      </w:pPr>
      <w:r>
        <w:rPr>
          <w:rFonts w:ascii="Times New Roman" w:hAnsi="Times New Roman"/>
          <w:sz w:val="24"/>
          <w:szCs w:val="24"/>
        </w:rPr>
        <w:t xml:space="preserve">Pokreće se postupak </w:t>
      </w:r>
      <w:r w:rsidR="005967BD">
        <w:rPr>
          <w:rFonts w:ascii="Times New Roman" w:hAnsi="Times New Roman"/>
          <w:sz w:val="24"/>
          <w:szCs w:val="24"/>
        </w:rPr>
        <w:t xml:space="preserve">izrade elaborata za ispravljanje stanja nastalog uslijed provođenja </w:t>
      </w:r>
      <w:r>
        <w:rPr>
          <w:rFonts w:ascii="Times New Roman" w:hAnsi="Times New Roman"/>
          <w:sz w:val="24"/>
          <w:szCs w:val="24"/>
        </w:rPr>
        <w:t>Geodetskog elaborata izrađenog za potrebe provođenja promjena u katastru zemljišta izrađen</w:t>
      </w:r>
      <w:r w:rsidR="005967BD">
        <w:rPr>
          <w:rFonts w:ascii="Times New Roman" w:hAnsi="Times New Roman"/>
          <w:sz w:val="24"/>
          <w:szCs w:val="24"/>
        </w:rPr>
        <w:t>og</w:t>
      </w:r>
      <w:r>
        <w:rPr>
          <w:rFonts w:ascii="Times New Roman" w:hAnsi="Times New Roman"/>
          <w:sz w:val="24"/>
          <w:szCs w:val="24"/>
        </w:rPr>
        <w:t xml:space="preserve"> u svrhu GE24-evidentiranje izvedenog</w:t>
      </w:r>
      <w:r w:rsidR="005967BD">
        <w:rPr>
          <w:rFonts w:ascii="Times New Roman" w:hAnsi="Times New Roman"/>
          <w:sz w:val="24"/>
          <w:szCs w:val="24"/>
        </w:rPr>
        <w:t xml:space="preserve"> stanja ceste, Ulice</w:t>
      </w:r>
      <w:r>
        <w:rPr>
          <w:rFonts w:ascii="Times New Roman" w:hAnsi="Times New Roman"/>
          <w:sz w:val="24"/>
          <w:szCs w:val="24"/>
        </w:rPr>
        <w:t xml:space="preserve"> Ljudevita Gaja NC SKZ-8. Navedeni geodetski elaborat izrađen je u ožujku 2023. godine te nosi broj iz Zbirke GE: 12</w:t>
      </w:r>
      <w:r w:rsidR="00BC3170">
        <w:rPr>
          <w:rFonts w:ascii="Times New Roman" w:hAnsi="Times New Roman"/>
          <w:sz w:val="24"/>
          <w:szCs w:val="24"/>
        </w:rPr>
        <w:t xml:space="preserve">/2023 k.o. Sveti Križ Začretje. </w:t>
      </w:r>
    </w:p>
    <w:p w:rsidR="005E2B92" w:rsidRDefault="005E2B92" w:rsidP="005E2B92">
      <w:pPr>
        <w:pStyle w:val="Bezproreda"/>
        <w:ind w:left="720"/>
        <w:jc w:val="both"/>
        <w:rPr>
          <w:rFonts w:ascii="Times New Roman" w:hAnsi="Times New Roman"/>
          <w:sz w:val="24"/>
          <w:szCs w:val="24"/>
        </w:rPr>
      </w:pPr>
    </w:p>
    <w:p w:rsidR="00484DDF" w:rsidRDefault="00484DDF" w:rsidP="00484DDF">
      <w:pPr>
        <w:pStyle w:val="Bezproreda"/>
        <w:ind w:left="360"/>
        <w:jc w:val="both"/>
        <w:rPr>
          <w:rFonts w:ascii="Times New Roman" w:hAnsi="Times New Roman"/>
          <w:sz w:val="24"/>
          <w:szCs w:val="24"/>
        </w:rPr>
      </w:pPr>
    </w:p>
    <w:p w:rsidR="00484DDF" w:rsidRDefault="00484DDF" w:rsidP="00484DDF">
      <w:pPr>
        <w:pStyle w:val="Bezproreda"/>
        <w:numPr>
          <w:ilvl w:val="0"/>
          <w:numId w:val="4"/>
        </w:numPr>
        <w:jc w:val="both"/>
        <w:rPr>
          <w:rFonts w:ascii="Times New Roman" w:hAnsi="Times New Roman"/>
          <w:sz w:val="24"/>
          <w:szCs w:val="24"/>
        </w:rPr>
      </w:pPr>
      <w:r>
        <w:rPr>
          <w:rFonts w:ascii="Times New Roman" w:hAnsi="Times New Roman"/>
          <w:sz w:val="24"/>
          <w:szCs w:val="24"/>
        </w:rPr>
        <w:t xml:space="preserve">Ova odluka stupa na </w:t>
      </w:r>
      <w:r w:rsidR="003B4827">
        <w:rPr>
          <w:rFonts w:ascii="Times New Roman" w:hAnsi="Times New Roman"/>
          <w:sz w:val="24"/>
          <w:szCs w:val="24"/>
        </w:rPr>
        <w:t xml:space="preserve">snagu danom donošenja, a objaviti će se </w:t>
      </w:r>
      <w:r>
        <w:rPr>
          <w:rFonts w:ascii="Times New Roman" w:hAnsi="Times New Roman"/>
          <w:sz w:val="24"/>
          <w:szCs w:val="24"/>
        </w:rPr>
        <w:t xml:space="preserve">u </w:t>
      </w:r>
      <w:r w:rsidR="003B4827">
        <w:rPr>
          <w:rFonts w:ascii="Times New Roman" w:hAnsi="Times New Roman"/>
          <w:sz w:val="24"/>
          <w:szCs w:val="24"/>
        </w:rPr>
        <w:t>„</w:t>
      </w:r>
      <w:r>
        <w:rPr>
          <w:rFonts w:ascii="Times New Roman" w:hAnsi="Times New Roman"/>
          <w:sz w:val="24"/>
          <w:szCs w:val="24"/>
        </w:rPr>
        <w:t>Službenom glasniku Krapinsko-zagorske županije</w:t>
      </w:r>
      <w:r w:rsidR="003B4827">
        <w:rPr>
          <w:rFonts w:ascii="Times New Roman" w:hAnsi="Times New Roman"/>
          <w:sz w:val="24"/>
          <w:szCs w:val="24"/>
        </w:rPr>
        <w:t>“</w:t>
      </w:r>
      <w:r>
        <w:rPr>
          <w:rFonts w:ascii="Times New Roman" w:hAnsi="Times New Roman"/>
          <w:sz w:val="24"/>
          <w:szCs w:val="24"/>
        </w:rPr>
        <w:t xml:space="preserve">. </w:t>
      </w:r>
    </w:p>
    <w:p w:rsidR="00484DDF" w:rsidRDefault="00484DDF" w:rsidP="00484DDF">
      <w:pPr>
        <w:pStyle w:val="Odlomakpopisa"/>
        <w:rPr>
          <w:rFonts w:ascii="Times New Roman" w:hAnsi="Times New Roman"/>
          <w:sz w:val="24"/>
          <w:szCs w:val="24"/>
        </w:rPr>
      </w:pPr>
    </w:p>
    <w:p w:rsidR="00484DDF" w:rsidRPr="00484DDF" w:rsidRDefault="00484DDF" w:rsidP="00484DDF">
      <w:pPr>
        <w:pStyle w:val="Bezproreda"/>
        <w:ind w:left="720"/>
        <w:jc w:val="both"/>
        <w:rPr>
          <w:rFonts w:ascii="Times New Roman" w:hAnsi="Times New Roman"/>
          <w:sz w:val="24"/>
          <w:szCs w:val="24"/>
        </w:rPr>
      </w:pPr>
    </w:p>
    <w:p w:rsidR="00AF7D16" w:rsidRDefault="00484DDF" w:rsidP="00484DDF">
      <w:pPr>
        <w:ind w:left="3540" w:firstLine="708"/>
        <w:jc w:val="center"/>
        <w:rPr>
          <w:rFonts w:ascii="Times New Roman" w:hAnsi="Times New Roman" w:cs="Times New Roman"/>
        </w:rPr>
      </w:pPr>
      <w:r>
        <w:rPr>
          <w:rFonts w:ascii="Times New Roman" w:hAnsi="Times New Roman" w:cs="Times New Roman"/>
        </w:rPr>
        <w:t xml:space="preserve">PREDSJEDNIK OPĆINSKOG VIJEĆA </w:t>
      </w:r>
    </w:p>
    <w:p w:rsidR="00484DDF" w:rsidRPr="00484DDF" w:rsidRDefault="00484DDF" w:rsidP="00484DDF">
      <w:pPr>
        <w:ind w:left="2832" w:firstLine="708"/>
        <w:jc w:val="center"/>
        <w:rPr>
          <w:rFonts w:ascii="Times New Roman" w:hAnsi="Times New Roman" w:cs="Times New Roman"/>
          <w:i/>
        </w:rPr>
      </w:pPr>
      <w:r w:rsidRPr="00484DDF">
        <w:rPr>
          <w:rFonts w:ascii="Times New Roman" w:hAnsi="Times New Roman" w:cs="Times New Roman"/>
          <w:i/>
        </w:rPr>
        <w:t xml:space="preserve">     Ivica Roginić </w:t>
      </w:r>
    </w:p>
    <w:p w:rsidR="00AF7D16" w:rsidRDefault="00AF7D16" w:rsidP="00AF7D16">
      <w:pPr>
        <w:jc w:val="both"/>
        <w:rPr>
          <w:rFonts w:ascii="Times New Roman" w:hAnsi="Times New Roman" w:cs="Times New Roman"/>
        </w:rPr>
      </w:pPr>
      <w:r>
        <w:rPr>
          <w:rFonts w:ascii="Times New Roman" w:hAnsi="Times New Roman" w:cs="Times New Roman"/>
        </w:rPr>
        <w:t xml:space="preserve"> </w:t>
      </w:r>
    </w:p>
    <w:p w:rsidR="00AF7D16" w:rsidRDefault="00AF7D16" w:rsidP="00AF7D16">
      <w:pPr>
        <w:rPr>
          <w:rFonts w:ascii="Times New Roman" w:hAnsi="Times New Roman" w:cs="Times New Roman"/>
        </w:rPr>
      </w:pPr>
    </w:p>
    <w:p w:rsidR="00AF7D16" w:rsidRDefault="00AF7D16" w:rsidP="00AF7D16">
      <w:pPr>
        <w:rPr>
          <w:rFonts w:ascii="Times New Roman" w:hAnsi="Times New Roman" w:cs="Times New Roman"/>
        </w:rPr>
      </w:pPr>
    </w:p>
    <w:p w:rsidR="00AF7D16" w:rsidRDefault="00AF7D16" w:rsidP="00AF7D16">
      <w:pPr>
        <w:rPr>
          <w:rFonts w:ascii="Times New Roman" w:hAnsi="Times New Roman" w:cs="Times New Roman"/>
        </w:rPr>
      </w:pPr>
    </w:p>
    <w:p w:rsidR="00AF7D16" w:rsidRDefault="00AF7D16" w:rsidP="00AF7D16">
      <w:pPr>
        <w:rPr>
          <w:rFonts w:ascii="Times New Roman" w:hAnsi="Times New Roman" w:cs="Times New Roman"/>
        </w:rPr>
      </w:pPr>
    </w:p>
    <w:p w:rsidR="00AF7D16" w:rsidRDefault="00AF7D16" w:rsidP="00AF7D16">
      <w:pPr>
        <w:rPr>
          <w:rFonts w:ascii="Times New Roman" w:hAnsi="Times New Roman" w:cs="Times New Roman"/>
        </w:rPr>
      </w:pPr>
    </w:p>
    <w:p w:rsidR="00AF7D16" w:rsidRDefault="00AF7D16" w:rsidP="00AF7D16">
      <w:pPr>
        <w:rPr>
          <w:rFonts w:ascii="Times New Roman" w:hAnsi="Times New Roman" w:cs="Times New Roman"/>
        </w:rPr>
      </w:pPr>
    </w:p>
    <w:p w:rsidR="00A573C8" w:rsidRDefault="006D5995" w:rsidP="00AF7D16">
      <w:pPr>
        <w:rPr>
          <w:rFonts w:ascii="Times New Roman" w:hAnsi="Times New Roman" w:cs="Times New Roman"/>
        </w:rPr>
      </w:pPr>
      <w:r>
        <w:rPr>
          <w:rFonts w:ascii="Times New Roman" w:hAnsi="Times New Roman" w:cs="Times New Roman"/>
        </w:rPr>
        <w:t xml:space="preserve"> </w:t>
      </w:r>
    </w:p>
    <w:p w:rsidR="00C2706E" w:rsidRPr="00C2706E" w:rsidRDefault="00C2706E" w:rsidP="00C2706E">
      <w:pPr>
        <w:pStyle w:val="Bezproreda"/>
        <w:rPr>
          <w:rFonts w:ascii="Times New Roman" w:hAnsi="Times New Roman"/>
        </w:rPr>
      </w:pPr>
      <w:r>
        <w:tab/>
      </w:r>
      <w:r>
        <w:tab/>
      </w:r>
      <w:r>
        <w:tab/>
      </w:r>
      <w:r>
        <w:tab/>
      </w:r>
      <w:r>
        <w:tab/>
      </w:r>
      <w:r>
        <w:tab/>
      </w:r>
      <w:r>
        <w:tab/>
      </w:r>
      <w:r>
        <w:tab/>
      </w:r>
      <w:r>
        <w:tab/>
      </w:r>
      <w:r w:rsidRPr="00C2706E">
        <w:rPr>
          <w:rFonts w:ascii="Times New Roman" w:hAnsi="Times New Roman"/>
        </w:rPr>
        <w:t xml:space="preserve"> </w:t>
      </w:r>
    </w:p>
    <w:p w:rsidR="00C2706E" w:rsidRPr="00C2706E" w:rsidRDefault="00C2706E" w:rsidP="00C2706E">
      <w:pPr>
        <w:pStyle w:val="Bezproreda"/>
        <w:rPr>
          <w:rFonts w:ascii="Times New Roman" w:hAnsi="Times New Roman"/>
          <w:i/>
        </w:rPr>
      </w:pPr>
      <w:r w:rsidRPr="00C2706E">
        <w:rPr>
          <w:rFonts w:ascii="Times New Roman" w:hAnsi="Times New Roman"/>
        </w:rPr>
        <w:tab/>
      </w:r>
      <w:r w:rsidRPr="00C2706E">
        <w:rPr>
          <w:rFonts w:ascii="Times New Roman" w:hAnsi="Times New Roman"/>
        </w:rPr>
        <w:tab/>
      </w:r>
      <w:r w:rsidRPr="00C2706E">
        <w:rPr>
          <w:rFonts w:ascii="Times New Roman" w:hAnsi="Times New Roman"/>
        </w:rPr>
        <w:tab/>
      </w:r>
      <w:r w:rsidRPr="00C2706E">
        <w:rPr>
          <w:rFonts w:ascii="Times New Roman" w:hAnsi="Times New Roman"/>
        </w:rPr>
        <w:tab/>
      </w:r>
      <w:r w:rsidRPr="00C2706E">
        <w:rPr>
          <w:rFonts w:ascii="Times New Roman" w:hAnsi="Times New Roman"/>
        </w:rPr>
        <w:tab/>
      </w:r>
      <w:r w:rsidRPr="00C2706E">
        <w:rPr>
          <w:rFonts w:ascii="Times New Roman" w:hAnsi="Times New Roman"/>
        </w:rPr>
        <w:tab/>
      </w:r>
      <w:r w:rsidRPr="00C2706E">
        <w:rPr>
          <w:rFonts w:ascii="Times New Roman" w:hAnsi="Times New Roman"/>
        </w:rPr>
        <w:tab/>
      </w:r>
    </w:p>
    <w:p w:rsidR="00F1774F" w:rsidRDefault="00F1774F" w:rsidP="00205B34">
      <w:pPr>
        <w:ind w:firstLine="708"/>
        <w:jc w:val="both"/>
        <w:rPr>
          <w:rFonts w:ascii="Times New Roman" w:hAnsi="Times New Roman" w:cs="Times New Roman"/>
        </w:rPr>
      </w:pPr>
    </w:p>
    <w:p w:rsidR="00B51FB1" w:rsidRPr="00B51FB1" w:rsidRDefault="00B51FB1" w:rsidP="00B51FB1">
      <w:pPr>
        <w:spacing w:after="0" w:line="240" w:lineRule="auto"/>
        <w:outlineLvl w:val="0"/>
        <w:rPr>
          <w:rFonts w:ascii="Arial Narrow" w:eastAsia="Times New Roman" w:hAnsi="Arial Narrow" w:cs="Times New Roman"/>
          <w:b/>
          <w:bCs/>
          <w:iCs/>
        </w:rPr>
      </w:pPr>
    </w:p>
    <w:p w:rsidR="00B51FB1" w:rsidRPr="00B51FB1" w:rsidRDefault="00B51FB1" w:rsidP="00B51FB1">
      <w:pPr>
        <w:spacing w:after="0" w:line="240" w:lineRule="auto"/>
        <w:jc w:val="center"/>
        <w:outlineLvl w:val="0"/>
        <w:rPr>
          <w:rFonts w:ascii="Arial Narrow" w:eastAsia="Times New Roman" w:hAnsi="Arial Narrow" w:cs="Times New Roman"/>
          <w:b/>
          <w:bCs/>
          <w:iCs/>
        </w:rPr>
      </w:pPr>
      <w:r w:rsidRPr="00B51FB1">
        <w:rPr>
          <w:rFonts w:ascii="Arial Narrow" w:eastAsia="Times New Roman" w:hAnsi="Arial Narrow" w:cs="Times New Roman"/>
          <w:b/>
          <w:bCs/>
          <w:iCs/>
        </w:rPr>
        <w:lastRenderedPageBreak/>
        <w:t>Z A P I S N I K</w:t>
      </w:r>
    </w:p>
    <w:p w:rsidR="00B51FB1" w:rsidRPr="00B51FB1" w:rsidRDefault="00B51FB1" w:rsidP="00B51FB1">
      <w:pPr>
        <w:spacing w:after="0" w:line="240" w:lineRule="auto"/>
        <w:jc w:val="center"/>
        <w:outlineLvl w:val="0"/>
        <w:rPr>
          <w:rFonts w:ascii="Arial Narrow" w:eastAsia="Times New Roman" w:hAnsi="Arial Narrow" w:cs="Times New Roman"/>
          <w:b/>
          <w:bCs/>
          <w:iCs/>
        </w:rPr>
      </w:pPr>
    </w:p>
    <w:p w:rsidR="00B51FB1" w:rsidRPr="00B51FB1" w:rsidRDefault="00B51FB1" w:rsidP="00B51FB1">
      <w:pPr>
        <w:spacing w:after="0" w:line="240" w:lineRule="auto"/>
        <w:jc w:val="both"/>
        <w:outlineLvl w:val="0"/>
        <w:rPr>
          <w:rFonts w:ascii="Arial Narrow" w:eastAsia="Times New Roman" w:hAnsi="Arial Narrow" w:cs="Times New Roman"/>
          <w:iCs/>
        </w:rPr>
      </w:pPr>
      <w:r w:rsidRPr="00B51FB1">
        <w:rPr>
          <w:rFonts w:ascii="Arial Narrow" w:eastAsia="Times New Roman" w:hAnsi="Arial Narrow" w:cs="Times New Roman"/>
          <w:b/>
          <w:bCs/>
          <w:iCs/>
        </w:rPr>
        <w:t xml:space="preserve"> </w:t>
      </w:r>
      <w:r w:rsidRPr="00B51FB1">
        <w:rPr>
          <w:rFonts w:ascii="Arial Narrow" w:eastAsia="Times New Roman" w:hAnsi="Arial Narrow" w:cs="Times New Roman"/>
          <w:b/>
          <w:bCs/>
          <w:iCs/>
        </w:rPr>
        <w:tab/>
      </w:r>
      <w:r w:rsidRPr="00B51FB1">
        <w:rPr>
          <w:rFonts w:ascii="Arial Narrow" w:eastAsia="Times New Roman" w:hAnsi="Arial Narrow" w:cs="Times New Roman"/>
          <w:iCs/>
        </w:rPr>
        <w:t>sa 17. sjednice Općinskog vijeća Sveti Križ Začretje održane dana 15. prosinca 2023. godine u prostorijama Općine Sveti Križ Začretje, s početkom u 18.00 sati</w:t>
      </w:r>
    </w:p>
    <w:p w:rsidR="00B51FB1" w:rsidRPr="00B51FB1" w:rsidRDefault="00B51FB1" w:rsidP="00B51FB1">
      <w:pPr>
        <w:spacing w:after="0" w:line="240" w:lineRule="auto"/>
        <w:rPr>
          <w:rFonts w:ascii="Arial Narrow" w:eastAsia="Times New Roman" w:hAnsi="Arial Narrow" w:cs="Times New Roman"/>
        </w:rPr>
      </w:pPr>
    </w:p>
    <w:p w:rsidR="00B51FB1" w:rsidRPr="00B51FB1" w:rsidRDefault="00B51FB1" w:rsidP="00B51FB1">
      <w:pPr>
        <w:spacing w:after="0" w:line="240" w:lineRule="auto"/>
        <w:rPr>
          <w:rFonts w:ascii="Arial Narrow" w:eastAsia="Times New Roman" w:hAnsi="Arial Narrow" w:cs="Times New Roman"/>
          <w:b/>
          <w:bCs/>
        </w:rPr>
      </w:pPr>
      <w:r w:rsidRPr="00B51FB1">
        <w:rPr>
          <w:rFonts w:ascii="Arial Narrow" w:eastAsia="Times New Roman" w:hAnsi="Arial Narrow" w:cs="Times New Roman"/>
          <w:b/>
          <w:bCs/>
        </w:rPr>
        <w:t>NAZOČNI ČLANOVI OPĆINSKOG VIJEĆA:</w:t>
      </w:r>
    </w:p>
    <w:p w:rsidR="00B51FB1" w:rsidRPr="00B51FB1" w:rsidRDefault="00B51FB1" w:rsidP="00B51FB1">
      <w:pPr>
        <w:spacing w:after="0" w:line="240" w:lineRule="auto"/>
        <w:jc w:val="both"/>
        <w:rPr>
          <w:rFonts w:ascii="Arial Narrow" w:eastAsia="Times New Roman" w:hAnsi="Arial Narrow" w:cs="Times New Roman"/>
        </w:rPr>
      </w:pPr>
      <w:r w:rsidRPr="00B51FB1">
        <w:rPr>
          <w:rFonts w:ascii="Arial Narrow" w:eastAsia="Times New Roman" w:hAnsi="Arial Narrow" w:cs="Times New Roman"/>
        </w:rPr>
        <w:t xml:space="preserve">Ivica Roginić, Darko Mišak, Dražen Čvek, Juraj Matkun, Nadica Tenšek, Marko Jelenić, Dubravka Mišak Skočaj </w:t>
      </w:r>
    </w:p>
    <w:p w:rsidR="00B51FB1" w:rsidRPr="00B51FB1" w:rsidRDefault="00B51FB1" w:rsidP="00B51FB1">
      <w:pPr>
        <w:spacing w:after="0" w:line="240" w:lineRule="auto"/>
        <w:jc w:val="both"/>
        <w:rPr>
          <w:rFonts w:ascii="Arial Narrow" w:eastAsia="Times New Roman" w:hAnsi="Arial Narrow" w:cs="Times New Roman"/>
        </w:rPr>
      </w:pPr>
    </w:p>
    <w:p w:rsidR="00B51FB1" w:rsidRPr="00B51FB1" w:rsidRDefault="00B51FB1" w:rsidP="00B51FB1">
      <w:pPr>
        <w:spacing w:after="0" w:line="240" w:lineRule="auto"/>
        <w:jc w:val="both"/>
        <w:rPr>
          <w:rFonts w:ascii="Arial Narrow" w:eastAsia="Times New Roman" w:hAnsi="Arial Narrow" w:cs="Times New Roman"/>
        </w:rPr>
      </w:pPr>
      <w:r w:rsidRPr="00B51FB1">
        <w:rPr>
          <w:rFonts w:ascii="Arial Narrow" w:eastAsia="Times New Roman" w:hAnsi="Arial Narrow" w:cs="Times New Roman"/>
          <w:b/>
        </w:rPr>
        <w:t>SJEDNICI NISU NAZOČNI</w:t>
      </w:r>
      <w:r w:rsidRPr="00B51FB1">
        <w:rPr>
          <w:rFonts w:ascii="Arial Narrow" w:eastAsia="Times New Roman" w:hAnsi="Arial Narrow" w:cs="Times New Roman"/>
        </w:rPr>
        <w:t xml:space="preserve">: Miljenko Šoštarić, Tomislav Milunović (op), Ivica Mlinarić (op), Ivan Grozaj (op), Mirko Šivalec (op) i Branko Kvež. </w:t>
      </w:r>
    </w:p>
    <w:p w:rsidR="00B51FB1" w:rsidRPr="00B51FB1" w:rsidRDefault="00B51FB1" w:rsidP="00B51FB1">
      <w:pPr>
        <w:spacing w:after="0" w:line="240" w:lineRule="auto"/>
        <w:jc w:val="both"/>
        <w:rPr>
          <w:rFonts w:ascii="Arial Narrow" w:eastAsia="Times New Roman" w:hAnsi="Arial Narrow" w:cs="Times New Roman"/>
        </w:rPr>
      </w:pPr>
    </w:p>
    <w:p w:rsidR="00B51FB1" w:rsidRPr="00B51FB1" w:rsidRDefault="00B51FB1" w:rsidP="00B51FB1">
      <w:pPr>
        <w:spacing w:after="0" w:line="240" w:lineRule="auto"/>
        <w:jc w:val="both"/>
        <w:rPr>
          <w:rFonts w:ascii="Arial Narrow" w:eastAsia="Times New Roman" w:hAnsi="Arial Narrow" w:cs="Times New Roman"/>
          <w:b/>
          <w:bCs/>
        </w:rPr>
      </w:pPr>
      <w:r w:rsidRPr="00B51FB1">
        <w:rPr>
          <w:rFonts w:ascii="Arial Narrow" w:eastAsia="Times New Roman" w:hAnsi="Arial Narrow" w:cs="Times New Roman"/>
          <w:b/>
          <w:bCs/>
        </w:rPr>
        <w:t xml:space="preserve">SJEDNICI SU JOŠ NAZOČNI: </w:t>
      </w:r>
    </w:p>
    <w:p w:rsidR="00B51FB1" w:rsidRPr="00B51FB1" w:rsidRDefault="00B51FB1" w:rsidP="00B51FB1">
      <w:pPr>
        <w:numPr>
          <w:ilvl w:val="0"/>
          <w:numId w:val="5"/>
        </w:numPr>
        <w:spacing w:after="0" w:line="240" w:lineRule="auto"/>
        <w:rPr>
          <w:rFonts w:ascii="Arial Narrow" w:eastAsia="Times New Roman" w:hAnsi="Arial Narrow" w:cs="Times New Roman"/>
        </w:rPr>
      </w:pPr>
      <w:r w:rsidRPr="00B51FB1">
        <w:rPr>
          <w:rFonts w:ascii="Arial Narrow" w:eastAsia="Times New Roman" w:hAnsi="Arial Narrow" w:cs="Times New Roman"/>
        </w:rPr>
        <w:t>Marko Kos, općinski načelnik</w:t>
      </w:r>
    </w:p>
    <w:p w:rsidR="00B51FB1" w:rsidRPr="00B51FB1" w:rsidRDefault="00B51FB1" w:rsidP="00B51FB1">
      <w:pPr>
        <w:numPr>
          <w:ilvl w:val="0"/>
          <w:numId w:val="5"/>
        </w:numPr>
        <w:spacing w:after="0" w:line="240" w:lineRule="auto"/>
        <w:rPr>
          <w:rFonts w:ascii="Arial Narrow" w:eastAsia="Times New Roman" w:hAnsi="Arial Narrow" w:cs="Times New Roman"/>
        </w:rPr>
      </w:pPr>
      <w:r w:rsidRPr="00B51FB1">
        <w:rPr>
          <w:rFonts w:ascii="Arial Narrow" w:eastAsia="Times New Roman" w:hAnsi="Arial Narrow" w:cs="Times New Roman"/>
        </w:rPr>
        <w:t>Maja Jerneić Piljek, pročelnica Jedinstvenog upravnog odjela</w:t>
      </w:r>
    </w:p>
    <w:p w:rsidR="00B51FB1" w:rsidRPr="00B51FB1" w:rsidRDefault="00B51FB1" w:rsidP="00B51FB1">
      <w:pPr>
        <w:numPr>
          <w:ilvl w:val="0"/>
          <w:numId w:val="5"/>
        </w:numPr>
        <w:spacing w:after="0" w:line="240" w:lineRule="auto"/>
        <w:contextualSpacing/>
        <w:rPr>
          <w:rFonts w:ascii="Arial Narrow" w:eastAsia="Times New Roman" w:hAnsi="Arial Narrow" w:cs="Times New Roman"/>
        </w:rPr>
      </w:pPr>
      <w:r w:rsidRPr="00B51FB1">
        <w:rPr>
          <w:rFonts w:ascii="Arial Narrow" w:eastAsia="Times New Roman" w:hAnsi="Arial Narrow" w:cs="Times New Roman"/>
          <w:lang w:eastAsia="hr-HR"/>
        </w:rPr>
        <w:t xml:space="preserve">Goran Roginić, </w:t>
      </w:r>
      <w:r w:rsidRPr="00B51FB1">
        <w:rPr>
          <w:rFonts w:ascii="Arial Narrow" w:eastAsia="Times New Roman" w:hAnsi="Arial Narrow" w:cs="Times New Roman"/>
        </w:rPr>
        <w:t>viši stručni suradnik za financije, proračun i računovodstvo</w:t>
      </w:r>
    </w:p>
    <w:p w:rsidR="00B51FB1" w:rsidRPr="00B51FB1" w:rsidRDefault="00B51FB1" w:rsidP="00B51FB1">
      <w:pPr>
        <w:numPr>
          <w:ilvl w:val="0"/>
          <w:numId w:val="5"/>
        </w:numPr>
        <w:spacing w:after="0" w:line="240" w:lineRule="auto"/>
        <w:rPr>
          <w:rFonts w:ascii="Arial Narrow" w:eastAsia="Times New Roman" w:hAnsi="Arial Narrow" w:cs="Times New Roman"/>
        </w:rPr>
      </w:pPr>
      <w:r w:rsidRPr="00B51FB1">
        <w:rPr>
          <w:rFonts w:ascii="Arial Narrow" w:eastAsia="Times New Roman" w:hAnsi="Arial Narrow" w:cs="Times New Roman"/>
        </w:rPr>
        <w:t>Jasminka Lasić, viši referent za ekonomske poslove</w:t>
      </w:r>
    </w:p>
    <w:p w:rsidR="00B51FB1" w:rsidRPr="00B51FB1" w:rsidRDefault="00B51FB1" w:rsidP="00B51FB1">
      <w:pPr>
        <w:numPr>
          <w:ilvl w:val="0"/>
          <w:numId w:val="5"/>
        </w:numPr>
        <w:spacing w:after="0" w:line="240" w:lineRule="auto"/>
        <w:rPr>
          <w:rFonts w:ascii="Arial Narrow" w:eastAsia="Times New Roman" w:hAnsi="Arial Narrow" w:cs="Times New Roman"/>
        </w:rPr>
      </w:pPr>
      <w:r w:rsidRPr="00B51FB1">
        <w:rPr>
          <w:rFonts w:ascii="Arial Narrow" w:eastAsia="Times New Roman" w:hAnsi="Arial Narrow" w:cs="Times New Roman"/>
        </w:rPr>
        <w:t xml:space="preserve">Lidija Lisjak, viši referent za upravne i administrativne poslove, zapisničar </w:t>
      </w:r>
    </w:p>
    <w:p w:rsidR="00B51FB1" w:rsidRPr="00B51FB1" w:rsidRDefault="00B51FB1" w:rsidP="00B51FB1">
      <w:pPr>
        <w:numPr>
          <w:ilvl w:val="0"/>
          <w:numId w:val="5"/>
        </w:numPr>
        <w:spacing w:after="0" w:line="240" w:lineRule="auto"/>
        <w:rPr>
          <w:rFonts w:ascii="Arial Narrow" w:eastAsia="Times New Roman" w:hAnsi="Arial Narrow" w:cs="Times New Roman"/>
        </w:rPr>
      </w:pPr>
      <w:r w:rsidRPr="00B51FB1">
        <w:rPr>
          <w:rFonts w:ascii="Arial Narrow" w:eastAsia="Times New Roman" w:hAnsi="Arial Narrow" w:cs="Times New Roman"/>
        </w:rPr>
        <w:t xml:space="preserve">Martina Jakuš, ravnateljica Dječjeg vrtića Sveti Križ Začretje </w:t>
      </w:r>
    </w:p>
    <w:p w:rsidR="00B51FB1" w:rsidRPr="00B51FB1" w:rsidRDefault="00B51FB1" w:rsidP="00B51FB1">
      <w:pPr>
        <w:numPr>
          <w:ilvl w:val="0"/>
          <w:numId w:val="5"/>
        </w:numPr>
        <w:spacing w:after="0" w:line="240" w:lineRule="auto"/>
        <w:rPr>
          <w:rFonts w:ascii="Arial Narrow" w:eastAsia="Times New Roman" w:hAnsi="Arial Narrow" w:cs="Times New Roman"/>
        </w:rPr>
      </w:pPr>
      <w:r w:rsidRPr="00B51FB1">
        <w:rPr>
          <w:rFonts w:ascii="Arial Narrow" w:eastAsia="Times New Roman" w:hAnsi="Arial Narrow" w:cs="Times New Roman"/>
        </w:rPr>
        <w:t xml:space="preserve">Franjo Kučko, ravnatelj Općinske knjižnice i čitaonice Sveti Križ Začretje </w:t>
      </w:r>
    </w:p>
    <w:p w:rsidR="00B51FB1" w:rsidRPr="00B51FB1" w:rsidRDefault="00B51FB1" w:rsidP="00B51FB1">
      <w:pPr>
        <w:spacing w:after="0" w:line="240" w:lineRule="auto"/>
        <w:rPr>
          <w:rFonts w:ascii="Arial Narrow" w:eastAsia="Times New Roman" w:hAnsi="Arial Narrow" w:cs="Times New Roman"/>
        </w:rPr>
      </w:pPr>
    </w:p>
    <w:p w:rsidR="00B51FB1" w:rsidRPr="00B51FB1" w:rsidRDefault="00B51FB1" w:rsidP="00B51FB1">
      <w:pPr>
        <w:spacing w:after="0" w:line="240" w:lineRule="auto"/>
        <w:ind w:firstLine="360"/>
        <w:jc w:val="both"/>
        <w:rPr>
          <w:rFonts w:ascii="Arial Narrow" w:eastAsia="Times New Roman" w:hAnsi="Arial Narrow" w:cs="Times New Roman"/>
          <w:iCs/>
        </w:rPr>
      </w:pPr>
      <w:r w:rsidRPr="00B51FB1">
        <w:rPr>
          <w:rFonts w:ascii="Arial Narrow" w:eastAsia="Times New Roman" w:hAnsi="Arial Narrow" w:cs="Times New Roman"/>
          <w:iCs/>
        </w:rPr>
        <w:t>Predsjednik Općinskog vijeća otvara sjednicu, pozdravlja sve prisutne, utvrđuje da je sjednici prisutna većina vijećnika te da se mogu donositi pravovaljane odluke.</w:t>
      </w:r>
    </w:p>
    <w:p w:rsidR="00B51FB1" w:rsidRPr="00B51FB1" w:rsidRDefault="00B51FB1" w:rsidP="00B51FB1">
      <w:pPr>
        <w:spacing w:after="0" w:line="240" w:lineRule="auto"/>
        <w:jc w:val="both"/>
        <w:rPr>
          <w:rFonts w:ascii="Arial Narrow" w:eastAsia="Times New Roman" w:hAnsi="Arial Narrow" w:cs="Times New Roman"/>
          <w:iCs/>
        </w:rPr>
      </w:pPr>
    </w:p>
    <w:p w:rsidR="00B51FB1" w:rsidRPr="00B51FB1" w:rsidRDefault="00B51FB1" w:rsidP="00B51FB1">
      <w:pPr>
        <w:spacing w:after="0" w:line="240" w:lineRule="auto"/>
        <w:ind w:firstLine="360"/>
        <w:jc w:val="both"/>
        <w:rPr>
          <w:rFonts w:ascii="Arial Narrow" w:eastAsia="Times New Roman" w:hAnsi="Arial Narrow" w:cs="Times New Roman"/>
          <w:iCs/>
        </w:rPr>
      </w:pPr>
      <w:r w:rsidRPr="00B51FB1">
        <w:rPr>
          <w:rFonts w:ascii="Arial Narrow" w:eastAsia="Times New Roman" w:hAnsi="Arial Narrow" w:cs="Times New Roman"/>
          <w:iCs/>
        </w:rPr>
        <w:t>Nadalje, bez rasprave, jednoglasno  (sa „ZA“ 7, „PROTIV“ 0, „SUZDRŽAN 0) se usvaja sljedeći:</w:t>
      </w:r>
    </w:p>
    <w:p w:rsidR="00B51FB1" w:rsidRPr="00B51FB1" w:rsidRDefault="00B51FB1" w:rsidP="00B51FB1">
      <w:pPr>
        <w:spacing w:after="0" w:line="240" w:lineRule="auto"/>
        <w:ind w:firstLine="360"/>
        <w:jc w:val="both"/>
        <w:rPr>
          <w:rFonts w:ascii="Arial Narrow" w:eastAsia="Times New Roman" w:hAnsi="Arial Narrow" w:cs="Times New Roman"/>
          <w:iCs/>
        </w:rPr>
      </w:pPr>
    </w:p>
    <w:p w:rsidR="00B51FB1" w:rsidRPr="00B51FB1" w:rsidRDefault="00B51FB1" w:rsidP="00B51FB1">
      <w:pPr>
        <w:spacing w:after="0" w:line="240" w:lineRule="auto"/>
        <w:ind w:firstLine="360"/>
        <w:jc w:val="center"/>
        <w:rPr>
          <w:rFonts w:ascii="Arial Narrow" w:eastAsia="Times New Roman" w:hAnsi="Arial Narrow" w:cs="Times New Roman"/>
          <w:b/>
          <w:bCs/>
          <w:iCs/>
        </w:rPr>
      </w:pPr>
      <w:r w:rsidRPr="00B51FB1">
        <w:rPr>
          <w:rFonts w:ascii="Arial Narrow" w:eastAsia="Times New Roman" w:hAnsi="Arial Narrow" w:cs="Times New Roman"/>
          <w:b/>
          <w:bCs/>
          <w:iCs/>
        </w:rPr>
        <w:t xml:space="preserve">D n e v n i   r e d </w:t>
      </w:r>
    </w:p>
    <w:p w:rsidR="00B51FB1" w:rsidRPr="00B51FB1" w:rsidRDefault="00B51FB1" w:rsidP="00B51FB1">
      <w:pPr>
        <w:numPr>
          <w:ilvl w:val="0"/>
          <w:numId w:val="11"/>
        </w:num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Verifikacija zapisnika sa 16. sjednice Općinskog vijeća održane 07. prosinca 2023. godine</w:t>
      </w:r>
    </w:p>
    <w:p w:rsidR="00B51FB1" w:rsidRPr="00B51FB1" w:rsidRDefault="00B51FB1" w:rsidP="00B51FB1">
      <w:pPr>
        <w:numPr>
          <w:ilvl w:val="0"/>
          <w:numId w:val="11"/>
        </w:num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Vijećnička pitanja</w:t>
      </w:r>
    </w:p>
    <w:p w:rsidR="00B51FB1" w:rsidRPr="00B51FB1" w:rsidRDefault="00B51FB1" w:rsidP="00B51FB1">
      <w:pPr>
        <w:numPr>
          <w:ilvl w:val="0"/>
          <w:numId w:val="11"/>
        </w:num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Donošenje :</w:t>
      </w:r>
    </w:p>
    <w:p w:rsidR="00B51FB1" w:rsidRPr="00B51FB1" w:rsidRDefault="00B51FB1" w:rsidP="00B51FB1">
      <w:pPr>
        <w:spacing w:after="0" w:line="240" w:lineRule="auto"/>
        <w:ind w:firstLine="360"/>
        <w:rPr>
          <w:rFonts w:ascii="Arial Narrow" w:eastAsia="Times New Roman" w:hAnsi="Arial Narrow" w:cs="Times New Roman"/>
          <w:lang w:eastAsia="hr-HR"/>
        </w:rPr>
      </w:pPr>
      <w:r w:rsidRPr="00B51FB1">
        <w:rPr>
          <w:rFonts w:ascii="Arial Narrow" w:eastAsia="Times New Roman" w:hAnsi="Arial Narrow" w:cs="Times New Roman"/>
          <w:lang w:eastAsia="hr-HR"/>
        </w:rPr>
        <w:t>a) Odluke o 1. izmjeni Proračuna Općine Sveti Križ Začretje za 2023. godinu</w:t>
      </w:r>
    </w:p>
    <w:p w:rsidR="00B51FB1" w:rsidRPr="00B51FB1" w:rsidRDefault="00B51FB1" w:rsidP="00B51FB1">
      <w:pPr>
        <w:spacing w:after="0" w:line="240" w:lineRule="auto"/>
        <w:ind w:firstLine="360"/>
        <w:rPr>
          <w:rFonts w:ascii="Arial Narrow" w:eastAsia="Times New Roman" w:hAnsi="Arial Narrow" w:cs="Times New Roman"/>
          <w:lang w:eastAsia="hr-HR"/>
        </w:rPr>
      </w:pPr>
      <w:r w:rsidRPr="00B51FB1">
        <w:rPr>
          <w:rFonts w:ascii="Arial Narrow" w:eastAsia="Times New Roman" w:hAnsi="Arial Narrow" w:cs="Times New Roman"/>
          <w:lang w:eastAsia="hr-HR"/>
        </w:rPr>
        <w:t>b) 1. izmjene Programa građenja komunalne infrastrukture za 2023. godinu</w:t>
      </w:r>
    </w:p>
    <w:p w:rsidR="00B51FB1" w:rsidRPr="00B51FB1" w:rsidRDefault="00B51FB1" w:rsidP="00B51FB1">
      <w:pPr>
        <w:spacing w:after="0" w:line="240" w:lineRule="auto"/>
        <w:ind w:firstLine="360"/>
        <w:rPr>
          <w:rFonts w:ascii="Arial Narrow" w:eastAsia="Times New Roman" w:hAnsi="Arial Narrow" w:cs="Times New Roman"/>
          <w:lang w:eastAsia="hr-HR"/>
        </w:rPr>
      </w:pPr>
      <w:r w:rsidRPr="00B51FB1">
        <w:rPr>
          <w:rFonts w:ascii="Arial Narrow" w:eastAsia="Times New Roman" w:hAnsi="Arial Narrow" w:cs="Times New Roman"/>
          <w:lang w:eastAsia="hr-HR"/>
        </w:rPr>
        <w:t>c) 1. izmjene Programa održavanja komunalne infrastrukture za 2023. godinu</w:t>
      </w:r>
    </w:p>
    <w:p w:rsidR="00B51FB1" w:rsidRPr="00B51FB1" w:rsidRDefault="00B51FB1" w:rsidP="00B51FB1">
      <w:pPr>
        <w:spacing w:after="0" w:line="240" w:lineRule="auto"/>
        <w:ind w:firstLine="360"/>
        <w:rPr>
          <w:rFonts w:ascii="Arial Narrow" w:eastAsia="Times New Roman" w:hAnsi="Arial Narrow" w:cs="Times New Roman"/>
          <w:lang w:eastAsia="hr-HR"/>
        </w:rPr>
      </w:pPr>
      <w:r w:rsidRPr="00B51FB1">
        <w:rPr>
          <w:rFonts w:ascii="Arial Narrow" w:eastAsia="Times New Roman" w:hAnsi="Arial Narrow" w:cs="Times New Roman"/>
          <w:lang w:eastAsia="hr-HR"/>
        </w:rPr>
        <w:t>d) 1. izmjene Programa javnih potreba u kulturi za 2023. godinu</w:t>
      </w:r>
    </w:p>
    <w:p w:rsidR="00B51FB1" w:rsidRPr="00B51FB1" w:rsidRDefault="00B51FB1" w:rsidP="00B51FB1">
      <w:pPr>
        <w:spacing w:after="0" w:line="240" w:lineRule="auto"/>
        <w:ind w:firstLine="360"/>
        <w:rPr>
          <w:rFonts w:ascii="Arial Narrow" w:eastAsia="Times New Roman" w:hAnsi="Arial Narrow" w:cs="Times New Roman"/>
          <w:lang w:eastAsia="hr-HR"/>
        </w:rPr>
      </w:pPr>
      <w:r w:rsidRPr="00B51FB1">
        <w:rPr>
          <w:rFonts w:ascii="Arial Narrow" w:eastAsia="Times New Roman" w:hAnsi="Arial Narrow" w:cs="Times New Roman"/>
          <w:lang w:eastAsia="hr-HR"/>
        </w:rPr>
        <w:t>e) 1. izmjene Socijalnog programa Općine Sveti Križ Začretje za 2023. godinu</w:t>
      </w:r>
    </w:p>
    <w:p w:rsidR="00B51FB1" w:rsidRPr="00B51FB1" w:rsidRDefault="00B51FB1" w:rsidP="00B51FB1">
      <w:pPr>
        <w:spacing w:after="0" w:line="240" w:lineRule="auto"/>
        <w:ind w:firstLine="360"/>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f) 1. izmjene Programa utroška sredstava šumskog doprinosa za 2023. godinu </w:t>
      </w:r>
    </w:p>
    <w:p w:rsidR="00B51FB1" w:rsidRPr="00B51FB1" w:rsidRDefault="00B51FB1" w:rsidP="00B51FB1">
      <w:pPr>
        <w:spacing w:after="0" w:line="240" w:lineRule="auto"/>
        <w:ind w:firstLine="360"/>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g) 1. izmjene Odluke o raspodjeli financijskih sredstava za financiranje izgradnje       </w:t>
      </w:r>
    </w:p>
    <w:p w:rsidR="00B51FB1" w:rsidRPr="00B51FB1" w:rsidRDefault="00B51FB1" w:rsidP="00B51FB1">
      <w:p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            vodovodne mreže</w:t>
      </w:r>
    </w:p>
    <w:p w:rsidR="00B51FB1" w:rsidRPr="00B51FB1" w:rsidRDefault="00B51FB1" w:rsidP="00B51FB1">
      <w:p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       h) 1. Izmjene Plana razvoja sustava civilne zaštite na području Općine Sveti Križ Začretje</w:t>
      </w:r>
    </w:p>
    <w:p w:rsidR="00B51FB1" w:rsidRPr="00B51FB1" w:rsidRDefault="00B51FB1" w:rsidP="00B51FB1">
      <w:p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           za  2023. godinu</w:t>
      </w:r>
    </w:p>
    <w:p w:rsidR="00B51FB1" w:rsidRPr="00B51FB1" w:rsidRDefault="00B51FB1" w:rsidP="00B51FB1">
      <w:pPr>
        <w:spacing w:after="0" w:line="240" w:lineRule="auto"/>
        <w:ind w:firstLine="345"/>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i)Odluke o davanju suglasnosti na Prijedlog I. Izmjene Financijskog plana Općinske knjižnice i čitaonice Sveti Križ  </w:t>
      </w:r>
    </w:p>
    <w:p w:rsidR="00B51FB1" w:rsidRPr="00B51FB1" w:rsidRDefault="00B51FB1" w:rsidP="00B51FB1">
      <w:pPr>
        <w:spacing w:after="0" w:line="240" w:lineRule="auto"/>
        <w:ind w:left="345"/>
        <w:rPr>
          <w:rFonts w:ascii="Arial Narrow" w:eastAsia="Times New Roman" w:hAnsi="Arial Narrow" w:cs="Times New Roman"/>
          <w:lang w:eastAsia="hr-HR"/>
        </w:rPr>
      </w:pPr>
      <w:r w:rsidRPr="00B51FB1">
        <w:rPr>
          <w:rFonts w:ascii="Arial Narrow" w:eastAsia="Times New Roman" w:hAnsi="Arial Narrow" w:cs="Times New Roman"/>
          <w:lang w:eastAsia="hr-HR"/>
        </w:rPr>
        <w:t>Začretje za 2023. godinu</w:t>
      </w:r>
    </w:p>
    <w:p w:rsidR="00B51FB1" w:rsidRPr="00B51FB1" w:rsidRDefault="00B51FB1" w:rsidP="00B51FB1">
      <w:pPr>
        <w:spacing w:after="0" w:line="240" w:lineRule="auto"/>
        <w:ind w:firstLine="345"/>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j) Odluke o davanju suglasnosti na Prijedlog 1. izmjene Financijskog plana Dječjeg vrtića </w:t>
      </w:r>
    </w:p>
    <w:p w:rsidR="00B51FB1" w:rsidRPr="00B51FB1" w:rsidRDefault="00B51FB1" w:rsidP="00B51FB1">
      <w:pPr>
        <w:spacing w:after="0" w:line="240" w:lineRule="auto"/>
        <w:ind w:firstLine="345"/>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Sveti Križ Začretje za 2023 .godinu </w:t>
      </w:r>
    </w:p>
    <w:p w:rsidR="00B51FB1" w:rsidRPr="00B51FB1" w:rsidRDefault="00B51FB1" w:rsidP="00B51FB1">
      <w:pPr>
        <w:numPr>
          <w:ilvl w:val="0"/>
          <w:numId w:val="11"/>
        </w:num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Donošenje:</w:t>
      </w:r>
      <w:bookmarkStart w:id="0" w:name="_Hlk529187393"/>
    </w:p>
    <w:p w:rsidR="00B51FB1" w:rsidRPr="00B51FB1" w:rsidRDefault="00B51FB1" w:rsidP="00B51FB1">
      <w:pPr>
        <w:numPr>
          <w:ilvl w:val="0"/>
          <w:numId w:val="12"/>
        </w:num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Odluke o proračunu Općine Sveti Križ Začretje za 2024. godinu i projekcija za 2025. i 2026. godinu</w:t>
      </w:r>
    </w:p>
    <w:p w:rsidR="00B51FB1" w:rsidRPr="00B51FB1" w:rsidRDefault="00B51FB1" w:rsidP="00B51FB1">
      <w:pPr>
        <w:numPr>
          <w:ilvl w:val="0"/>
          <w:numId w:val="12"/>
        </w:num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Odluke o izvršavanju proračuna Općine Sveti Križ Začretje za 2024. godinu</w:t>
      </w:r>
    </w:p>
    <w:p w:rsidR="00B51FB1" w:rsidRPr="00B51FB1" w:rsidRDefault="00B51FB1" w:rsidP="00B51FB1">
      <w:pPr>
        <w:numPr>
          <w:ilvl w:val="0"/>
          <w:numId w:val="12"/>
        </w:num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Programa građenja komunalne infrastrukture za 2024. godinu</w:t>
      </w:r>
    </w:p>
    <w:p w:rsidR="00B51FB1" w:rsidRPr="00B51FB1" w:rsidRDefault="00B51FB1" w:rsidP="00B51FB1">
      <w:pPr>
        <w:numPr>
          <w:ilvl w:val="0"/>
          <w:numId w:val="12"/>
        </w:num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Programa održavanja komunalne infrastrukture za 2024. godinu</w:t>
      </w:r>
    </w:p>
    <w:p w:rsidR="00B51FB1" w:rsidRPr="00B51FB1" w:rsidRDefault="00B51FB1" w:rsidP="00B51FB1">
      <w:pPr>
        <w:numPr>
          <w:ilvl w:val="0"/>
          <w:numId w:val="12"/>
        </w:num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Odluke o raspodjeli financijskih sredstava za financiranje izgradnje vodovodne mreže</w:t>
      </w:r>
    </w:p>
    <w:p w:rsidR="00B51FB1" w:rsidRPr="00B51FB1" w:rsidRDefault="00B51FB1" w:rsidP="00B51FB1">
      <w:pPr>
        <w:numPr>
          <w:ilvl w:val="0"/>
          <w:numId w:val="12"/>
        </w:num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Programa javnih potreba u kulturi Općine Sveti Križ Začretje za 2024. godinu</w:t>
      </w:r>
    </w:p>
    <w:p w:rsidR="00B51FB1" w:rsidRPr="00B51FB1" w:rsidRDefault="00B51FB1" w:rsidP="00B51FB1">
      <w:pPr>
        <w:numPr>
          <w:ilvl w:val="0"/>
          <w:numId w:val="12"/>
        </w:num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Programa javnih potreba u športu Općine Sveti Križ Začretje za 2024. godinu</w:t>
      </w:r>
    </w:p>
    <w:p w:rsidR="00B51FB1" w:rsidRPr="00B51FB1" w:rsidRDefault="00B51FB1" w:rsidP="00B51FB1">
      <w:pPr>
        <w:numPr>
          <w:ilvl w:val="0"/>
          <w:numId w:val="12"/>
        </w:num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Odluke o raspodjeli sredstava za redovito godišnje financiranje političkih stranaka u 2024. godini</w:t>
      </w:r>
    </w:p>
    <w:p w:rsidR="00B51FB1" w:rsidRPr="00B51FB1" w:rsidRDefault="00B51FB1" w:rsidP="00B51FB1">
      <w:pPr>
        <w:numPr>
          <w:ilvl w:val="0"/>
          <w:numId w:val="12"/>
        </w:num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Socijalnog programa za 2024. godinu</w:t>
      </w:r>
    </w:p>
    <w:p w:rsidR="00B51FB1" w:rsidRPr="00B51FB1" w:rsidRDefault="00B51FB1" w:rsidP="00B51FB1">
      <w:pPr>
        <w:numPr>
          <w:ilvl w:val="0"/>
          <w:numId w:val="12"/>
        </w:num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Programa korištenja sredstava ostvarenih od naknade za zadržavanje nezakonito izgrađenih zgrada  u prostoru na području Općine Sveti Križ Začretje za 2024. godinu</w:t>
      </w:r>
    </w:p>
    <w:p w:rsidR="00B51FB1" w:rsidRPr="00B51FB1" w:rsidRDefault="00B51FB1" w:rsidP="00B51FB1">
      <w:pPr>
        <w:numPr>
          <w:ilvl w:val="0"/>
          <w:numId w:val="12"/>
        </w:num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Program utroška sredstava šumskog doprinosa za 2024. godinu</w:t>
      </w:r>
    </w:p>
    <w:p w:rsidR="00B51FB1" w:rsidRPr="00B51FB1" w:rsidRDefault="00B51FB1" w:rsidP="00B51FB1">
      <w:pPr>
        <w:numPr>
          <w:ilvl w:val="0"/>
          <w:numId w:val="12"/>
        </w:num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Programa utroška dijela turističke pristojbe za 2024. godinu</w:t>
      </w:r>
    </w:p>
    <w:p w:rsidR="00B51FB1" w:rsidRPr="00B51FB1" w:rsidRDefault="00B51FB1" w:rsidP="00B51FB1">
      <w:pPr>
        <w:spacing w:after="0" w:line="240" w:lineRule="auto"/>
        <w:ind w:left="708"/>
        <w:rPr>
          <w:rFonts w:ascii="Arial Narrow" w:eastAsia="Times New Roman" w:hAnsi="Arial Narrow" w:cs="Times New Roman"/>
          <w:lang w:eastAsia="hr-HR"/>
        </w:rPr>
      </w:pPr>
      <w:r w:rsidRPr="00B51FB1">
        <w:rPr>
          <w:rFonts w:ascii="Arial Narrow" w:eastAsia="Times New Roman" w:hAnsi="Arial Narrow" w:cs="Times New Roman"/>
          <w:lang w:eastAsia="hr-HR"/>
        </w:rPr>
        <w:lastRenderedPageBreak/>
        <w:t xml:space="preserve">m) Programa korištenja sredstava od zakupa poljoprivrednog zemljišta u vlasništvu Republike Hrvatske na području Općine Sveti Križ Začretje za 2024. godinu </w:t>
      </w:r>
    </w:p>
    <w:p w:rsidR="00B51FB1" w:rsidRPr="00B51FB1" w:rsidRDefault="00B51FB1" w:rsidP="00B51FB1">
      <w:pPr>
        <w:spacing w:after="0" w:line="240" w:lineRule="auto"/>
        <w:ind w:firstLine="708"/>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n)  Odluke o davanju suglasnosti na Prijedlog  Financijskog plana Općinske knjižnice i    </w:t>
      </w:r>
    </w:p>
    <w:p w:rsidR="00B51FB1" w:rsidRPr="00B51FB1" w:rsidRDefault="00B51FB1" w:rsidP="00B51FB1">
      <w:p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   </w:t>
      </w:r>
      <w:r w:rsidRPr="00B51FB1">
        <w:rPr>
          <w:rFonts w:ascii="Arial Narrow" w:eastAsia="Times New Roman" w:hAnsi="Arial Narrow" w:cs="Times New Roman"/>
          <w:lang w:eastAsia="hr-HR"/>
        </w:rPr>
        <w:tab/>
        <w:t xml:space="preserve">   čitaonice Sveti Križ Začretje za 2024. godinu</w:t>
      </w:r>
    </w:p>
    <w:p w:rsidR="00B51FB1" w:rsidRPr="00B51FB1" w:rsidRDefault="00B51FB1" w:rsidP="00B51FB1">
      <w:pPr>
        <w:spacing w:after="0" w:line="240" w:lineRule="auto"/>
        <w:ind w:firstLine="708"/>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o)   Odluke o davanju suglasnosti na Prijedlog Financijskog plana Dječjeg vrtića Sveti Križ  </w:t>
      </w:r>
    </w:p>
    <w:p w:rsidR="00B51FB1" w:rsidRPr="00B51FB1" w:rsidRDefault="00B51FB1" w:rsidP="00B51FB1">
      <w:p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       Začretje za 2024. godinu</w:t>
      </w:r>
    </w:p>
    <w:p w:rsidR="00B51FB1" w:rsidRPr="00B51FB1" w:rsidRDefault="00B51FB1" w:rsidP="00B51FB1">
      <w:pPr>
        <w:numPr>
          <w:ilvl w:val="0"/>
          <w:numId w:val="11"/>
        </w:num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Donošenje:</w:t>
      </w:r>
    </w:p>
    <w:p w:rsidR="00B51FB1" w:rsidRPr="00B51FB1" w:rsidRDefault="00B51FB1" w:rsidP="00B51FB1">
      <w:pPr>
        <w:numPr>
          <w:ilvl w:val="0"/>
          <w:numId w:val="13"/>
        </w:num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Analize stanja sustava civilne zaštite za 2023. godinu </w:t>
      </w:r>
    </w:p>
    <w:p w:rsidR="00B51FB1" w:rsidRPr="00B51FB1" w:rsidRDefault="00B51FB1" w:rsidP="00B51FB1">
      <w:pPr>
        <w:numPr>
          <w:ilvl w:val="0"/>
          <w:numId w:val="13"/>
        </w:num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Plana razvoja sustava civilne zaštite na području Općine Sveti Križ  Začretje za 2024. godinu </w:t>
      </w:r>
    </w:p>
    <w:p w:rsidR="00B51FB1" w:rsidRPr="00B51FB1" w:rsidRDefault="00B51FB1" w:rsidP="00B51FB1">
      <w:pPr>
        <w:numPr>
          <w:ilvl w:val="0"/>
          <w:numId w:val="13"/>
        </w:num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Smjernica za organizaciju i razvoj sustava civilne zaštite Općine Sveti Križ Začretje za razdoblje 2024.-2027.</w:t>
      </w:r>
    </w:p>
    <w:p w:rsidR="00B51FB1" w:rsidRPr="00B51FB1" w:rsidRDefault="00B51FB1" w:rsidP="00B51FB1">
      <w:pPr>
        <w:numPr>
          <w:ilvl w:val="0"/>
          <w:numId w:val="11"/>
        </w:num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Donošenje Odluke o koeficijentima za obračun plaće službenika i namještenika Jedinstvenog upravnog odjela Općine Sveti Križ Začretje </w:t>
      </w:r>
    </w:p>
    <w:p w:rsidR="00B51FB1" w:rsidRPr="00B51FB1" w:rsidRDefault="00B51FB1" w:rsidP="00B51FB1">
      <w:pPr>
        <w:numPr>
          <w:ilvl w:val="0"/>
          <w:numId w:val="11"/>
        </w:num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Donošenje Suglasnosti na Odluku o koeficijentima za obračun plaće djelatnika Općinske knjižnice i čitaonice Općine Sveti Križ Začretje </w:t>
      </w:r>
    </w:p>
    <w:p w:rsidR="00B51FB1" w:rsidRPr="00B51FB1" w:rsidRDefault="00B51FB1" w:rsidP="00B51FB1">
      <w:pPr>
        <w:numPr>
          <w:ilvl w:val="0"/>
          <w:numId w:val="11"/>
        </w:num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Donošenje Odluke o osnovici i koeficijentu za obračun plaće i drugim pravima Općinskog načelnika Općine Sveti Križ Začretje </w:t>
      </w:r>
    </w:p>
    <w:p w:rsidR="00B51FB1" w:rsidRPr="00B51FB1" w:rsidRDefault="00B51FB1" w:rsidP="00B51FB1">
      <w:pPr>
        <w:numPr>
          <w:ilvl w:val="0"/>
          <w:numId w:val="11"/>
        </w:numPr>
        <w:spacing w:after="0" w:line="240" w:lineRule="auto"/>
        <w:rPr>
          <w:rFonts w:ascii="Arial Narrow" w:eastAsia="Calibri" w:hAnsi="Arial Narrow" w:cs="Times New Roman"/>
          <w:lang w:eastAsia="hr-HR"/>
        </w:rPr>
      </w:pPr>
      <w:r w:rsidRPr="00B51FB1">
        <w:rPr>
          <w:rFonts w:ascii="Arial Narrow" w:eastAsia="Times New Roman" w:hAnsi="Arial Narrow" w:cs="Times New Roman"/>
          <w:lang w:eastAsia="hr-HR"/>
        </w:rPr>
        <w:t xml:space="preserve">Donošenje Odluke o </w:t>
      </w:r>
      <w:r w:rsidRPr="00B51FB1">
        <w:rPr>
          <w:rFonts w:ascii="Arial Narrow" w:eastAsia="Calibri" w:hAnsi="Arial Narrow" w:cs="Times New Roman"/>
          <w:lang w:eastAsia="hr-HR"/>
        </w:rPr>
        <w:t xml:space="preserve">osnivanju Vlastitog pogona </w:t>
      </w:r>
      <w:bookmarkStart w:id="1" w:name="_Hlk40878692"/>
      <w:r w:rsidRPr="00B51FB1">
        <w:rPr>
          <w:rFonts w:ascii="Arial Narrow" w:eastAsia="Calibri" w:hAnsi="Arial Narrow" w:cs="Times New Roman"/>
          <w:lang w:eastAsia="hr-HR"/>
        </w:rPr>
        <w:t xml:space="preserve">za obavljanje komunalnih djelatnosti u Općini </w:t>
      </w:r>
      <w:bookmarkEnd w:id="1"/>
      <w:r w:rsidRPr="00B51FB1">
        <w:rPr>
          <w:rFonts w:ascii="Arial Narrow" w:eastAsia="Calibri" w:hAnsi="Arial Narrow" w:cs="Times New Roman"/>
          <w:lang w:eastAsia="hr-HR"/>
        </w:rPr>
        <w:t>Sveti Križ Začretje</w:t>
      </w:r>
    </w:p>
    <w:p w:rsidR="00B51FB1" w:rsidRPr="00B51FB1" w:rsidRDefault="00B51FB1" w:rsidP="00B51FB1">
      <w:pPr>
        <w:numPr>
          <w:ilvl w:val="0"/>
          <w:numId w:val="11"/>
        </w:numPr>
        <w:spacing w:after="0" w:line="240" w:lineRule="auto"/>
        <w:rPr>
          <w:rFonts w:ascii="Arial Narrow" w:eastAsia="Calibri" w:hAnsi="Arial Narrow" w:cs="Times New Roman"/>
          <w:lang w:eastAsia="hr-HR"/>
        </w:rPr>
      </w:pPr>
      <w:r w:rsidRPr="00B51FB1">
        <w:rPr>
          <w:rFonts w:ascii="Arial Narrow" w:eastAsia="Calibri" w:hAnsi="Arial Narrow" w:cs="Times New Roman"/>
          <w:lang w:eastAsia="hr-HR"/>
        </w:rPr>
        <w:t>Donošenje Pravilnika o poslovanju Vlastitog pogona za obavljanje komunalnih djelatnosti u Općini Sveti Križ Začretje</w:t>
      </w:r>
    </w:p>
    <w:p w:rsidR="00B51FB1" w:rsidRPr="00B51FB1" w:rsidRDefault="00B51FB1" w:rsidP="00B51FB1">
      <w:pPr>
        <w:numPr>
          <w:ilvl w:val="0"/>
          <w:numId w:val="11"/>
        </w:numPr>
        <w:spacing w:after="0" w:line="240" w:lineRule="auto"/>
        <w:rPr>
          <w:rFonts w:ascii="Arial Narrow" w:eastAsia="Calibri" w:hAnsi="Arial Narrow" w:cs="Times New Roman"/>
          <w:iCs/>
          <w:lang w:eastAsia="hr-HR"/>
        </w:rPr>
      </w:pPr>
      <w:r w:rsidRPr="00B51FB1">
        <w:rPr>
          <w:rFonts w:ascii="Arial Narrow" w:eastAsia="Calibri" w:hAnsi="Arial Narrow" w:cs="Times New Roman"/>
          <w:iCs/>
          <w:lang w:eastAsia="hr-HR"/>
        </w:rPr>
        <w:t>Donošenje Odluke o visini poreznih stopa godišnjeg poreza na dohodak na području Općine Sveti Križ Začretje</w:t>
      </w:r>
    </w:p>
    <w:p w:rsidR="00B51FB1" w:rsidRPr="00B51FB1" w:rsidRDefault="00B51FB1" w:rsidP="00B51FB1">
      <w:pPr>
        <w:numPr>
          <w:ilvl w:val="0"/>
          <w:numId w:val="11"/>
        </w:numPr>
        <w:spacing w:after="0" w:line="240" w:lineRule="auto"/>
        <w:rPr>
          <w:rFonts w:ascii="Arial Narrow" w:eastAsia="Times New Roman" w:hAnsi="Arial Narrow" w:cs="Times New Roman"/>
          <w:lang w:eastAsia="hr-HR" w:bidi="en-US"/>
        </w:rPr>
      </w:pPr>
      <w:r w:rsidRPr="00B51FB1">
        <w:rPr>
          <w:rFonts w:ascii="Arial Narrow" w:eastAsia="Times New Roman" w:hAnsi="Arial Narrow" w:cs="Times New Roman"/>
          <w:lang w:eastAsia="hr-HR"/>
        </w:rPr>
        <w:t>Donošenje Odluke o davanju suglasnosti na pripajanje trgovačkih društva KRAKOM vodoopskrba i odvodnja d.o.o. i VIOP d.o.o.  trgovačkom društvu Zagorski vodovod d.o.o. za javnu vodoopskrbu i odvodnju</w:t>
      </w:r>
    </w:p>
    <w:bookmarkEnd w:id="0"/>
    <w:p w:rsidR="00B51FB1" w:rsidRPr="00B51FB1" w:rsidRDefault="00B51FB1" w:rsidP="00B51FB1">
      <w:pPr>
        <w:numPr>
          <w:ilvl w:val="0"/>
          <w:numId w:val="11"/>
        </w:num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Pitanja i prijedlozi.</w:t>
      </w:r>
    </w:p>
    <w:p w:rsidR="00B51FB1" w:rsidRPr="00B51FB1" w:rsidRDefault="00B51FB1" w:rsidP="00B51FB1">
      <w:pPr>
        <w:spacing w:after="0" w:line="240" w:lineRule="auto"/>
        <w:rPr>
          <w:rFonts w:ascii="Arial Narrow" w:eastAsia="Times New Roman" w:hAnsi="Arial Narrow" w:cs="Times New Roman"/>
          <w:iCs/>
        </w:rPr>
      </w:pPr>
    </w:p>
    <w:p w:rsidR="00B51FB1" w:rsidRPr="00B51FB1" w:rsidRDefault="00B51FB1" w:rsidP="00B51FB1">
      <w:pPr>
        <w:spacing w:after="0" w:line="240" w:lineRule="auto"/>
        <w:jc w:val="center"/>
        <w:rPr>
          <w:rFonts w:ascii="Arial Narrow" w:eastAsia="Times New Roman" w:hAnsi="Arial Narrow" w:cs="Times New Roman"/>
          <w:b/>
          <w:iCs/>
        </w:rPr>
      </w:pPr>
      <w:r w:rsidRPr="00B51FB1">
        <w:rPr>
          <w:rFonts w:ascii="Arial Narrow" w:eastAsia="Times New Roman" w:hAnsi="Arial Narrow" w:cs="Times New Roman"/>
          <w:b/>
          <w:iCs/>
        </w:rPr>
        <w:t>Točka 1.</w:t>
      </w:r>
    </w:p>
    <w:p w:rsidR="00B51FB1" w:rsidRPr="00B51FB1" w:rsidRDefault="00B51FB1" w:rsidP="00B51FB1">
      <w:pPr>
        <w:spacing w:after="0" w:line="240" w:lineRule="auto"/>
        <w:jc w:val="center"/>
        <w:rPr>
          <w:rFonts w:ascii="Arial Narrow" w:eastAsia="Times New Roman" w:hAnsi="Arial Narrow" w:cs="Times New Roman"/>
          <w:b/>
          <w:lang w:eastAsia="hr-HR"/>
        </w:rPr>
      </w:pPr>
      <w:r w:rsidRPr="00B51FB1">
        <w:rPr>
          <w:rFonts w:ascii="Arial Narrow" w:eastAsia="Times New Roman" w:hAnsi="Arial Narrow" w:cs="Times New Roman"/>
          <w:b/>
          <w:lang w:eastAsia="hr-HR"/>
        </w:rPr>
        <w:t>Verifikacija zapisnika sa 16. sjednice Općinskog vijeća održane 07. prosinca 2023. godine</w:t>
      </w:r>
    </w:p>
    <w:p w:rsidR="00B51FB1" w:rsidRPr="00B51FB1" w:rsidRDefault="00B51FB1" w:rsidP="00B51FB1">
      <w:pPr>
        <w:spacing w:after="0" w:line="240" w:lineRule="auto"/>
        <w:rPr>
          <w:rFonts w:ascii="Arial Narrow" w:eastAsia="Times New Roman" w:hAnsi="Arial Narrow" w:cs="Times New Roman"/>
          <w:lang w:eastAsia="hr-HR"/>
        </w:rPr>
      </w:pPr>
    </w:p>
    <w:p w:rsidR="00B51FB1" w:rsidRPr="00B51FB1" w:rsidRDefault="00B51FB1" w:rsidP="00B51FB1">
      <w:pPr>
        <w:spacing w:after="0" w:line="240" w:lineRule="auto"/>
        <w:rPr>
          <w:rFonts w:ascii="Arial Narrow" w:eastAsia="Times New Roman" w:hAnsi="Arial Narrow" w:cs="Times New Roman"/>
          <w:bCs/>
        </w:rPr>
      </w:pPr>
      <w:r w:rsidRPr="00B51FB1">
        <w:rPr>
          <w:rFonts w:ascii="Arial Narrow" w:eastAsia="Times New Roman" w:hAnsi="Arial Narrow" w:cs="Times New Roman"/>
          <w:lang w:eastAsia="hr-HR"/>
        </w:rPr>
        <w:t xml:space="preserve">Predsjednik otvara raspravu po ovoj točci. </w:t>
      </w:r>
    </w:p>
    <w:p w:rsidR="00B51FB1" w:rsidRPr="00B51FB1" w:rsidRDefault="00B51FB1" w:rsidP="00B51FB1">
      <w:pPr>
        <w:spacing w:after="0" w:line="240" w:lineRule="auto"/>
        <w:rPr>
          <w:rFonts w:ascii="Arial Narrow" w:eastAsia="Times New Roman" w:hAnsi="Arial Narrow" w:cs="Times New Roman"/>
          <w:bCs/>
        </w:rPr>
      </w:pPr>
      <w:r w:rsidRPr="00B51FB1">
        <w:rPr>
          <w:rFonts w:ascii="Arial Narrow" w:eastAsia="Times New Roman" w:hAnsi="Arial Narrow" w:cs="Times New Roman"/>
          <w:bCs/>
        </w:rPr>
        <w:t xml:space="preserve">Budući da rasprave nije bilo, predsjednik Općinskog vijeća, Ivica Roginić, daje prijedlog na glasanje te se sa </w:t>
      </w:r>
    </w:p>
    <w:p w:rsidR="00B51FB1" w:rsidRPr="00B51FB1" w:rsidRDefault="00B51FB1" w:rsidP="00B51FB1">
      <w:pPr>
        <w:spacing w:after="0" w:line="240" w:lineRule="auto"/>
        <w:rPr>
          <w:rFonts w:ascii="Arial Narrow" w:eastAsia="Times New Roman" w:hAnsi="Arial Narrow" w:cs="Times New Roman"/>
          <w:bCs/>
        </w:rPr>
      </w:pP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„ZA“ – 7 (sedam)</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„PROTIV“ – 0 (nema)</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„SUZDRŽAN“ – 0 (nema) donosi:</w:t>
      </w:r>
    </w:p>
    <w:p w:rsidR="00B51FB1" w:rsidRPr="00B51FB1" w:rsidRDefault="00B51FB1" w:rsidP="00B51FB1">
      <w:pPr>
        <w:spacing w:after="0" w:line="240" w:lineRule="auto"/>
        <w:jc w:val="center"/>
        <w:rPr>
          <w:rFonts w:ascii="Arial Narrow" w:eastAsia="Times New Roman" w:hAnsi="Arial Narrow" w:cs="Times New Roman"/>
          <w:b/>
          <w:lang w:eastAsia="hr-HR"/>
        </w:rPr>
      </w:pPr>
      <w:r w:rsidRPr="00B51FB1">
        <w:rPr>
          <w:rFonts w:ascii="Arial Narrow" w:eastAsia="Times New Roman" w:hAnsi="Arial Narrow" w:cs="Times New Roman"/>
          <w:b/>
          <w:lang w:eastAsia="hr-HR"/>
        </w:rPr>
        <w:t xml:space="preserve">ZAKLJUČAK </w:t>
      </w:r>
    </w:p>
    <w:p w:rsidR="00B51FB1" w:rsidRPr="00B51FB1" w:rsidRDefault="00B51FB1" w:rsidP="00B51FB1">
      <w:pPr>
        <w:spacing w:after="0" w:line="240" w:lineRule="auto"/>
        <w:jc w:val="center"/>
        <w:rPr>
          <w:rFonts w:ascii="Arial Narrow" w:eastAsia="Times New Roman" w:hAnsi="Arial Narrow" w:cs="Times New Roman"/>
          <w:b/>
          <w:lang w:eastAsia="hr-HR"/>
        </w:rPr>
      </w:pPr>
      <w:r w:rsidRPr="00B51FB1">
        <w:rPr>
          <w:rFonts w:ascii="Arial Narrow" w:eastAsia="Times New Roman" w:hAnsi="Arial Narrow" w:cs="Times New Roman"/>
          <w:b/>
          <w:lang w:eastAsia="hr-HR"/>
        </w:rPr>
        <w:t xml:space="preserve">Verificira se zapisnik sa 16. sjednice Općinskog vijeća održane 15. prosinca 2023. godine </w:t>
      </w:r>
    </w:p>
    <w:p w:rsidR="00B51FB1" w:rsidRPr="00B51FB1" w:rsidRDefault="00B51FB1" w:rsidP="00B51FB1">
      <w:pPr>
        <w:spacing w:after="0" w:line="240" w:lineRule="auto"/>
        <w:jc w:val="center"/>
        <w:rPr>
          <w:rFonts w:ascii="Arial Narrow" w:eastAsia="Times New Roman" w:hAnsi="Arial Narrow" w:cs="Times New Roman"/>
          <w:bCs/>
        </w:rPr>
      </w:pPr>
      <w:r w:rsidRPr="00B51FB1">
        <w:rPr>
          <w:rFonts w:ascii="Arial Narrow" w:eastAsia="Times New Roman" w:hAnsi="Arial Narrow" w:cs="Times New Roman"/>
          <w:bCs/>
        </w:rPr>
        <w:t>u tekstu koji se prilaže ovom zapisniku i čini njegov sastavni dio</w:t>
      </w:r>
    </w:p>
    <w:p w:rsidR="00B51FB1" w:rsidRPr="00B51FB1" w:rsidRDefault="00B51FB1" w:rsidP="00B51FB1">
      <w:pPr>
        <w:spacing w:after="0" w:line="240" w:lineRule="auto"/>
        <w:rPr>
          <w:rFonts w:ascii="Arial Narrow" w:eastAsia="Times New Roman" w:hAnsi="Arial Narrow" w:cs="Times New Roman"/>
          <w:bCs/>
        </w:rPr>
      </w:pPr>
    </w:p>
    <w:p w:rsidR="00B51FB1" w:rsidRPr="00B51FB1" w:rsidRDefault="00B51FB1" w:rsidP="00B51FB1">
      <w:pPr>
        <w:spacing w:after="0" w:line="240" w:lineRule="auto"/>
        <w:jc w:val="center"/>
        <w:rPr>
          <w:rFonts w:ascii="Arial Narrow" w:eastAsia="Times New Roman" w:hAnsi="Arial Narrow" w:cs="Times New Roman"/>
          <w:b/>
          <w:bCs/>
        </w:rPr>
      </w:pPr>
      <w:r w:rsidRPr="00B51FB1">
        <w:rPr>
          <w:rFonts w:ascii="Arial Narrow" w:eastAsia="Times New Roman" w:hAnsi="Arial Narrow" w:cs="Times New Roman"/>
          <w:b/>
          <w:bCs/>
        </w:rPr>
        <w:t>Točka 2.</w:t>
      </w:r>
    </w:p>
    <w:p w:rsidR="00B51FB1" w:rsidRPr="00B51FB1" w:rsidRDefault="00B51FB1" w:rsidP="00B51FB1">
      <w:pPr>
        <w:spacing w:after="0" w:line="240" w:lineRule="auto"/>
        <w:jc w:val="center"/>
        <w:rPr>
          <w:rFonts w:ascii="Arial Narrow" w:eastAsia="Times New Roman" w:hAnsi="Arial Narrow" w:cs="Times New Roman"/>
          <w:b/>
          <w:lang w:eastAsia="hr-HR"/>
        </w:rPr>
      </w:pPr>
      <w:r w:rsidRPr="00B51FB1">
        <w:rPr>
          <w:rFonts w:ascii="Arial Narrow" w:eastAsia="Times New Roman" w:hAnsi="Arial Narrow" w:cs="Times New Roman"/>
          <w:b/>
          <w:lang w:eastAsia="hr-HR"/>
        </w:rPr>
        <w:t>Vijećnička pitanja</w:t>
      </w:r>
    </w:p>
    <w:p w:rsidR="00B51FB1" w:rsidRPr="00B51FB1" w:rsidRDefault="00B51FB1" w:rsidP="00B51FB1">
      <w:p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Vijećničkih pitanja nije bilo. </w:t>
      </w:r>
    </w:p>
    <w:p w:rsidR="00B51FB1" w:rsidRPr="00B51FB1" w:rsidRDefault="00B51FB1" w:rsidP="00B51FB1">
      <w:pPr>
        <w:spacing w:after="0" w:line="240" w:lineRule="auto"/>
        <w:rPr>
          <w:rFonts w:ascii="Arial Narrow" w:eastAsia="Times New Roman" w:hAnsi="Arial Narrow" w:cs="Times New Roman"/>
          <w:iCs/>
        </w:rPr>
      </w:pPr>
    </w:p>
    <w:p w:rsidR="00B51FB1" w:rsidRPr="00B51FB1" w:rsidRDefault="00B51FB1" w:rsidP="00B51FB1">
      <w:pPr>
        <w:spacing w:after="0" w:line="240" w:lineRule="auto"/>
        <w:jc w:val="center"/>
        <w:rPr>
          <w:rFonts w:ascii="Arial Narrow" w:eastAsia="Times New Roman" w:hAnsi="Arial Narrow" w:cs="Times New Roman"/>
          <w:b/>
          <w:bCs/>
        </w:rPr>
      </w:pPr>
      <w:r w:rsidRPr="00B51FB1">
        <w:rPr>
          <w:rFonts w:ascii="Arial Narrow" w:eastAsia="Times New Roman" w:hAnsi="Arial Narrow" w:cs="Times New Roman"/>
          <w:b/>
          <w:bCs/>
        </w:rPr>
        <w:t xml:space="preserve">Točka 3 . </w:t>
      </w:r>
    </w:p>
    <w:p w:rsidR="00B51FB1" w:rsidRPr="00B51FB1" w:rsidRDefault="00B51FB1" w:rsidP="00B51FB1">
      <w:pPr>
        <w:spacing w:after="0" w:line="240" w:lineRule="auto"/>
        <w:rPr>
          <w:rFonts w:ascii="Arial Narrow" w:eastAsia="Times New Roman" w:hAnsi="Arial Narrow" w:cs="Times New Roman"/>
          <w:b/>
          <w:bCs/>
        </w:rPr>
      </w:pPr>
      <w:r w:rsidRPr="00B51FB1">
        <w:rPr>
          <w:rFonts w:ascii="Arial Narrow" w:eastAsia="Times New Roman" w:hAnsi="Arial Narrow" w:cs="Times New Roman"/>
          <w:b/>
          <w:bCs/>
        </w:rPr>
        <w:t xml:space="preserve">Donošenje: </w:t>
      </w:r>
    </w:p>
    <w:p w:rsidR="00B51FB1" w:rsidRPr="00B51FB1" w:rsidRDefault="00B51FB1" w:rsidP="00B51FB1">
      <w:pPr>
        <w:spacing w:after="0" w:line="240" w:lineRule="auto"/>
        <w:ind w:firstLine="360"/>
        <w:rPr>
          <w:rFonts w:ascii="Arial Narrow" w:eastAsia="Times New Roman" w:hAnsi="Arial Narrow" w:cs="Times New Roman"/>
          <w:lang w:eastAsia="hr-HR"/>
        </w:rPr>
      </w:pPr>
      <w:r w:rsidRPr="00B51FB1">
        <w:rPr>
          <w:rFonts w:ascii="Arial Narrow" w:eastAsia="Times New Roman" w:hAnsi="Arial Narrow" w:cs="Times New Roman"/>
          <w:lang w:eastAsia="hr-HR"/>
        </w:rPr>
        <w:t>a) Odluke o 1. izmjeni Proračuna Općine Sveti Križ Začretje za 2023. godinu</w:t>
      </w:r>
    </w:p>
    <w:p w:rsidR="00B51FB1" w:rsidRPr="00B51FB1" w:rsidRDefault="00B51FB1" w:rsidP="00B51FB1">
      <w:pPr>
        <w:spacing w:after="0" w:line="240" w:lineRule="auto"/>
        <w:ind w:firstLine="360"/>
        <w:rPr>
          <w:rFonts w:ascii="Arial Narrow" w:eastAsia="Times New Roman" w:hAnsi="Arial Narrow" w:cs="Times New Roman"/>
          <w:lang w:eastAsia="hr-HR"/>
        </w:rPr>
      </w:pPr>
      <w:r w:rsidRPr="00B51FB1">
        <w:rPr>
          <w:rFonts w:ascii="Arial Narrow" w:eastAsia="Times New Roman" w:hAnsi="Arial Narrow" w:cs="Times New Roman"/>
          <w:lang w:eastAsia="hr-HR"/>
        </w:rPr>
        <w:t>b) 1. izmjene Programa građenja komunalne infrastrukture za 2023. godinu</w:t>
      </w:r>
    </w:p>
    <w:p w:rsidR="00B51FB1" w:rsidRPr="00B51FB1" w:rsidRDefault="00B51FB1" w:rsidP="00B51FB1">
      <w:pPr>
        <w:spacing w:after="0" w:line="240" w:lineRule="auto"/>
        <w:ind w:firstLine="360"/>
        <w:rPr>
          <w:rFonts w:ascii="Arial Narrow" w:eastAsia="Times New Roman" w:hAnsi="Arial Narrow" w:cs="Times New Roman"/>
          <w:lang w:eastAsia="hr-HR"/>
        </w:rPr>
      </w:pPr>
      <w:r w:rsidRPr="00B51FB1">
        <w:rPr>
          <w:rFonts w:ascii="Arial Narrow" w:eastAsia="Times New Roman" w:hAnsi="Arial Narrow" w:cs="Times New Roman"/>
          <w:lang w:eastAsia="hr-HR"/>
        </w:rPr>
        <w:t>c) 1. izmjene Programa održavanja komunalne infrastrukture za 2023. godinu</w:t>
      </w:r>
    </w:p>
    <w:p w:rsidR="00B51FB1" w:rsidRPr="00B51FB1" w:rsidRDefault="00B51FB1" w:rsidP="00B51FB1">
      <w:pPr>
        <w:spacing w:after="0" w:line="240" w:lineRule="auto"/>
        <w:ind w:firstLine="360"/>
        <w:rPr>
          <w:rFonts w:ascii="Arial Narrow" w:eastAsia="Times New Roman" w:hAnsi="Arial Narrow" w:cs="Times New Roman"/>
          <w:lang w:eastAsia="hr-HR"/>
        </w:rPr>
      </w:pPr>
      <w:r w:rsidRPr="00B51FB1">
        <w:rPr>
          <w:rFonts w:ascii="Arial Narrow" w:eastAsia="Times New Roman" w:hAnsi="Arial Narrow" w:cs="Times New Roman"/>
          <w:lang w:eastAsia="hr-HR"/>
        </w:rPr>
        <w:t>d) 1. izmjene Programa javnih potreba u kulturi za 2023. godinu</w:t>
      </w:r>
    </w:p>
    <w:p w:rsidR="00B51FB1" w:rsidRPr="00B51FB1" w:rsidRDefault="00B51FB1" w:rsidP="00B51FB1">
      <w:pPr>
        <w:spacing w:after="0" w:line="240" w:lineRule="auto"/>
        <w:ind w:firstLine="360"/>
        <w:rPr>
          <w:rFonts w:ascii="Arial Narrow" w:eastAsia="Times New Roman" w:hAnsi="Arial Narrow" w:cs="Times New Roman"/>
          <w:lang w:eastAsia="hr-HR"/>
        </w:rPr>
      </w:pPr>
      <w:r w:rsidRPr="00B51FB1">
        <w:rPr>
          <w:rFonts w:ascii="Arial Narrow" w:eastAsia="Times New Roman" w:hAnsi="Arial Narrow" w:cs="Times New Roman"/>
          <w:lang w:eastAsia="hr-HR"/>
        </w:rPr>
        <w:t>e) 1. izmjene Socijalnog programa Općine Sveti Križ Začretje za 2023. godinu</w:t>
      </w:r>
    </w:p>
    <w:p w:rsidR="00B51FB1" w:rsidRPr="00B51FB1" w:rsidRDefault="00B51FB1" w:rsidP="00B51FB1">
      <w:pPr>
        <w:spacing w:after="0" w:line="240" w:lineRule="auto"/>
        <w:ind w:firstLine="360"/>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f) 1. izmjene Programa utroška sredstava šumskog doprinosa za 2023. godinu </w:t>
      </w:r>
    </w:p>
    <w:p w:rsidR="00B51FB1" w:rsidRPr="00B51FB1" w:rsidRDefault="00B51FB1" w:rsidP="00B51FB1">
      <w:pPr>
        <w:spacing w:after="0" w:line="240" w:lineRule="auto"/>
        <w:ind w:firstLine="360"/>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g) 1. izmjene Odluke o raspodjeli financijskih sredstava za financiranje izgradnje       </w:t>
      </w:r>
    </w:p>
    <w:p w:rsidR="00B51FB1" w:rsidRPr="00B51FB1" w:rsidRDefault="00B51FB1" w:rsidP="00B51FB1">
      <w:p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            vodovodne mreže</w:t>
      </w:r>
    </w:p>
    <w:p w:rsidR="00B51FB1" w:rsidRPr="00B51FB1" w:rsidRDefault="00B51FB1" w:rsidP="00B51FB1">
      <w:p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       h) 1. Izmjene Plana razvoja sustava civilne zaštite na području Općine Sveti Križ Začretje</w:t>
      </w:r>
    </w:p>
    <w:p w:rsidR="00B51FB1" w:rsidRPr="00B51FB1" w:rsidRDefault="00B51FB1" w:rsidP="00B51FB1">
      <w:p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           za  2023. godinu</w:t>
      </w:r>
    </w:p>
    <w:p w:rsidR="00B51FB1" w:rsidRPr="00B51FB1" w:rsidRDefault="00B51FB1" w:rsidP="00B51FB1">
      <w:pPr>
        <w:numPr>
          <w:ilvl w:val="0"/>
          <w:numId w:val="14"/>
        </w:num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Odluke o davanju suglasnosti na Prijedlog I. Izmjene Financijskog plana Općinske knjižnice i čitaonice Sveti Križ  </w:t>
      </w:r>
    </w:p>
    <w:p w:rsidR="00B51FB1" w:rsidRPr="00B51FB1" w:rsidRDefault="00B51FB1" w:rsidP="00B51FB1">
      <w:pPr>
        <w:spacing w:after="0" w:line="240" w:lineRule="auto"/>
        <w:ind w:left="345"/>
        <w:rPr>
          <w:rFonts w:ascii="Arial Narrow" w:eastAsia="Times New Roman" w:hAnsi="Arial Narrow" w:cs="Times New Roman"/>
          <w:lang w:eastAsia="hr-HR"/>
        </w:rPr>
      </w:pPr>
      <w:r w:rsidRPr="00B51FB1">
        <w:rPr>
          <w:rFonts w:ascii="Arial Narrow" w:eastAsia="Times New Roman" w:hAnsi="Arial Narrow" w:cs="Times New Roman"/>
          <w:lang w:eastAsia="hr-HR"/>
        </w:rPr>
        <w:t>Začretje za 2023. godinu</w:t>
      </w:r>
    </w:p>
    <w:p w:rsidR="00B51FB1" w:rsidRPr="00B51FB1" w:rsidRDefault="00B51FB1" w:rsidP="00B51FB1">
      <w:pPr>
        <w:spacing w:after="0" w:line="240" w:lineRule="auto"/>
        <w:ind w:firstLine="345"/>
        <w:rPr>
          <w:rFonts w:ascii="Arial Narrow" w:eastAsia="Times New Roman" w:hAnsi="Arial Narrow" w:cs="Times New Roman"/>
          <w:lang w:eastAsia="hr-HR"/>
        </w:rPr>
      </w:pPr>
      <w:r w:rsidRPr="00B51FB1">
        <w:rPr>
          <w:rFonts w:ascii="Arial Narrow" w:eastAsia="Times New Roman" w:hAnsi="Arial Narrow" w:cs="Times New Roman"/>
          <w:lang w:eastAsia="hr-HR"/>
        </w:rPr>
        <w:lastRenderedPageBreak/>
        <w:t xml:space="preserve">j) Odluke o davanju suglasnosti na Prijedlog 1. izmjene Financijskog plana Dječjeg vrtića </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rPr>
        <w:t xml:space="preserve">         Sveti Križ Začretje za 2023 .godinu</w:t>
      </w:r>
    </w:p>
    <w:p w:rsidR="00B51FB1" w:rsidRPr="00B51FB1" w:rsidRDefault="00B51FB1" w:rsidP="00B51FB1">
      <w:pPr>
        <w:spacing w:after="0" w:line="240" w:lineRule="auto"/>
        <w:jc w:val="both"/>
        <w:rPr>
          <w:rFonts w:ascii="Arial Narrow" w:eastAsia="Times New Roman" w:hAnsi="Arial Narrow" w:cs="Times New Roman"/>
          <w:bCs/>
        </w:rPr>
      </w:pP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Općinski načelnik daje uvodno izvješće o ovoj točci.</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 xml:space="preserve">Budući da rasprave nije bilo  predsjednik Općinskog vijeća, Ivica Roginić, daje na glasanje točku 3. </w:t>
      </w:r>
    </w:p>
    <w:p w:rsidR="00B51FB1" w:rsidRPr="00B51FB1" w:rsidRDefault="00B51FB1" w:rsidP="00B51FB1">
      <w:pPr>
        <w:spacing w:after="0" w:line="240" w:lineRule="auto"/>
        <w:jc w:val="both"/>
        <w:rPr>
          <w:rFonts w:ascii="Arial Narrow" w:eastAsia="Times New Roman" w:hAnsi="Arial Narrow" w:cs="Times New Roman"/>
          <w:bCs/>
        </w:rPr>
      </w:pPr>
    </w:p>
    <w:p w:rsidR="00B51FB1" w:rsidRPr="00B51FB1" w:rsidRDefault="00B51FB1" w:rsidP="00B51FB1">
      <w:pPr>
        <w:numPr>
          <w:ilvl w:val="0"/>
          <w:numId w:val="6"/>
        </w:numPr>
        <w:spacing w:after="0" w:line="240" w:lineRule="auto"/>
        <w:contextualSpacing/>
        <w:jc w:val="both"/>
        <w:rPr>
          <w:rFonts w:ascii="Arial Narrow" w:eastAsia="Times New Roman" w:hAnsi="Arial Narrow" w:cs="Times New Roman"/>
          <w:bCs/>
          <w:lang w:eastAsia="hr-HR"/>
        </w:rPr>
      </w:pPr>
      <w:r w:rsidRPr="00B51FB1">
        <w:rPr>
          <w:rFonts w:ascii="Arial Narrow" w:eastAsia="Times New Roman" w:hAnsi="Arial Narrow" w:cs="Times New Roman"/>
          <w:lang w:eastAsia="hr-HR"/>
        </w:rPr>
        <w:t xml:space="preserve">Odluku o 1. izmjeni Proračuna Općine Sveti Križ Začretje za 2023. godinu te se sa </w:t>
      </w:r>
    </w:p>
    <w:p w:rsidR="00B51FB1" w:rsidRPr="00B51FB1" w:rsidRDefault="00B51FB1" w:rsidP="00B51FB1">
      <w:pPr>
        <w:spacing w:after="0" w:line="240" w:lineRule="auto"/>
        <w:ind w:left="720"/>
        <w:contextualSpacing/>
        <w:jc w:val="both"/>
        <w:rPr>
          <w:rFonts w:ascii="Arial Narrow" w:eastAsia="Times New Roman" w:hAnsi="Arial Narrow" w:cs="Times New Roman"/>
          <w:bCs/>
          <w:lang w:eastAsia="hr-HR"/>
        </w:rPr>
      </w:pP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„ZA“ – 7 (sedam)</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„PROTIV“ – 0 (nema)</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„SUZDRŽAN“ – 0 (nema) donosi:</w:t>
      </w:r>
    </w:p>
    <w:p w:rsidR="00B51FB1" w:rsidRPr="00B51FB1" w:rsidRDefault="00B51FB1" w:rsidP="00B51FB1">
      <w:pPr>
        <w:spacing w:after="0" w:line="240" w:lineRule="auto"/>
        <w:jc w:val="both"/>
        <w:rPr>
          <w:rFonts w:ascii="Arial Narrow" w:eastAsia="Times New Roman" w:hAnsi="Arial Narrow" w:cs="Times New Roman"/>
          <w:bCs/>
        </w:rPr>
      </w:pPr>
    </w:p>
    <w:p w:rsidR="00B51FB1" w:rsidRPr="00B51FB1" w:rsidRDefault="00B51FB1" w:rsidP="00B51FB1">
      <w:pPr>
        <w:spacing w:after="0" w:line="240" w:lineRule="auto"/>
        <w:jc w:val="center"/>
        <w:rPr>
          <w:rFonts w:ascii="Arial Narrow" w:eastAsia="Times New Roman" w:hAnsi="Arial Narrow" w:cs="Times New Roman"/>
          <w:b/>
          <w:bCs/>
        </w:rPr>
      </w:pPr>
      <w:r w:rsidRPr="00B51FB1">
        <w:rPr>
          <w:rFonts w:ascii="Arial Narrow" w:eastAsia="Times New Roman" w:hAnsi="Arial Narrow" w:cs="Times New Roman"/>
          <w:b/>
          <w:bCs/>
        </w:rPr>
        <w:t>Odluka o 1. izmjeni Proračuna Općine Sveti Križ Začretje za 2023. godinu</w:t>
      </w:r>
    </w:p>
    <w:p w:rsidR="00B51FB1" w:rsidRPr="00B51FB1" w:rsidRDefault="00B51FB1" w:rsidP="00B51FB1">
      <w:pPr>
        <w:spacing w:after="0" w:line="240" w:lineRule="auto"/>
        <w:jc w:val="center"/>
        <w:rPr>
          <w:rFonts w:ascii="Arial Narrow" w:eastAsia="Times New Roman" w:hAnsi="Arial Narrow" w:cs="Times New Roman"/>
          <w:bCs/>
        </w:rPr>
      </w:pPr>
      <w:r w:rsidRPr="00B51FB1">
        <w:rPr>
          <w:rFonts w:ascii="Arial Narrow" w:eastAsia="Times New Roman" w:hAnsi="Arial Narrow" w:cs="Times New Roman"/>
          <w:bCs/>
        </w:rPr>
        <w:t>u tekstu koji se prilaže ovom zapisniku i čini njegov sastavni dio</w:t>
      </w:r>
    </w:p>
    <w:p w:rsidR="00B51FB1" w:rsidRPr="00B51FB1" w:rsidRDefault="00B51FB1" w:rsidP="00B51FB1">
      <w:pPr>
        <w:spacing w:after="0" w:line="240" w:lineRule="auto"/>
        <w:jc w:val="both"/>
        <w:rPr>
          <w:rFonts w:ascii="Arial Narrow" w:eastAsia="Times New Roman" w:hAnsi="Arial Narrow" w:cs="Times New Roman"/>
          <w:bCs/>
        </w:rPr>
      </w:pPr>
    </w:p>
    <w:p w:rsidR="00B51FB1" w:rsidRPr="00B51FB1" w:rsidRDefault="00B51FB1" w:rsidP="00B51FB1">
      <w:pPr>
        <w:numPr>
          <w:ilvl w:val="0"/>
          <w:numId w:val="6"/>
        </w:numPr>
        <w:spacing w:after="0" w:line="240" w:lineRule="auto"/>
        <w:contextualSpacing/>
        <w:jc w:val="both"/>
        <w:rPr>
          <w:rFonts w:ascii="Arial Narrow" w:eastAsia="Times New Roman" w:hAnsi="Arial Narrow" w:cs="Times New Roman"/>
          <w:iCs/>
          <w:lang w:eastAsia="hr-HR"/>
        </w:rPr>
      </w:pPr>
      <w:r w:rsidRPr="00B51FB1">
        <w:rPr>
          <w:rFonts w:ascii="Arial Narrow" w:eastAsia="Times New Roman" w:hAnsi="Arial Narrow" w:cs="Times New Roman"/>
          <w:lang w:eastAsia="hr-HR"/>
        </w:rPr>
        <w:t xml:space="preserve"> 1. izmjenu Programa građenja komunalne infrastrukture za 2023. godinu te se sa </w:t>
      </w:r>
    </w:p>
    <w:p w:rsidR="00B51FB1" w:rsidRPr="00B51FB1" w:rsidRDefault="00B51FB1" w:rsidP="00B51FB1">
      <w:pPr>
        <w:spacing w:after="0" w:line="240" w:lineRule="auto"/>
        <w:jc w:val="both"/>
        <w:rPr>
          <w:rFonts w:ascii="Arial Narrow" w:eastAsia="Times New Roman" w:hAnsi="Arial Narrow" w:cs="Times New Roman"/>
          <w:iCs/>
        </w:rPr>
      </w:pP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„ZA“ – 7 (sedam)</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„PROTIV“ – 0 (nema)</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„SUZDRŽAN“ – 0 (nema) donosi:</w:t>
      </w:r>
    </w:p>
    <w:p w:rsidR="00B51FB1" w:rsidRPr="00B51FB1" w:rsidRDefault="00B51FB1" w:rsidP="00B51FB1">
      <w:pPr>
        <w:spacing w:after="0" w:line="240" w:lineRule="auto"/>
        <w:jc w:val="both"/>
        <w:rPr>
          <w:rFonts w:ascii="Arial Narrow" w:eastAsia="Times New Roman" w:hAnsi="Arial Narrow" w:cs="Times New Roman"/>
          <w:bCs/>
        </w:rPr>
      </w:pPr>
    </w:p>
    <w:p w:rsidR="00B51FB1" w:rsidRPr="00B51FB1" w:rsidRDefault="00B51FB1" w:rsidP="00B51FB1">
      <w:pPr>
        <w:numPr>
          <w:ilvl w:val="0"/>
          <w:numId w:val="7"/>
        </w:numPr>
        <w:spacing w:after="0" w:line="240" w:lineRule="auto"/>
        <w:contextualSpacing/>
        <w:jc w:val="center"/>
        <w:rPr>
          <w:rFonts w:ascii="Arial Narrow" w:eastAsia="Times New Roman" w:hAnsi="Arial Narrow" w:cs="Times New Roman"/>
          <w:b/>
          <w:bCs/>
          <w:lang w:eastAsia="hr-HR"/>
        </w:rPr>
      </w:pPr>
      <w:r w:rsidRPr="00B51FB1">
        <w:rPr>
          <w:rFonts w:ascii="Arial Narrow" w:eastAsia="Times New Roman" w:hAnsi="Arial Narrow" w:cs="Times New Roman"/>
          <w:b/>
          <w:bCs/>
          <w:lang w:eastAsia="hr-HR"/>
        </w:rPr>
        <w:t>Izmjena Programa građenja komunalne infrastrukture za 2023. godinu</w:t>
      </w:r>
    </w:p>
    <w:p w:rsidR="00B51FB1" w:rsidRPr="00B51FB1" w:rsidRDefault="00B51FB1" w:rsidP="00B51FB1">
      <w:pPr>
        <w:spacing w:after="0" w:line="240" w:lineRule="auto"/>
        <w:ind w:left="720"/>
        <w:contextualSpacing/>
        <w:jc w:val="center"/>
        <w:rPr>
          <w:rFonts w:ascii="Arial Narrow" w:eastAsia="Times New Roman" w:hAnsi="Arial Narrow" w:cs="Times New Roman"/>
          <w:bCs/>
          <w:lang w:eastAsia="hr-HR"/>
        </w:rPr>
      </w:pPr>
      <w:r w:rsidRPr="00B51FB1">
        <w:rPr>
          <w:rFonts w:ascii="Arial Narrow" w:eastAsia="Times New Roman" w:hAnsi="Arial Narrow" w:cs="Times New Roman"/>
          <w:bCs/>
          <w:lang w:eastAsia="hr-HR"/>
        </w:rPr>
        <w:t>u tekstu koji se prilaže ovom zapisniku i čini njegov sastavni dio</w:t>
      </w:r>
    </w:p>
    <w:p w:rsidR="00B51FB1" w:rsidRPr="00B51FB1" w:rsidRDefault="00B51FB1" w:rsidP="00B51FB1">
      <w:pPr>
        <w:spacing w:after="0" w:line="240" w:lineRule="auto"/>
        <w:rPr>
          <w:rFonts w:ascii="Arial Narrow" w:eastAsia="Times New Roman" w:hAnsi="Arial Narrow" w:cs="Times New Roman"/>
          <w:bCs/>
        </w:rPr>
      </w:pPr>
    </w:p>
    <w:p w:rsidR="00B51FB1" w:rsidRPr="00B51FB1" w:rsidRDefault="00B51FB1" w:rsidP="00B51FB1">
      <w:pPr>
        <w:numPr>
          <w:ilvl w:val="0"/>
          <w:numId w:val="6"/>
        </w:num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1. izmjenu Programa održavanja komunalne infrastrukture za 2023. godinu te se sa </w:t>
      </w:r>
    </w:p>
    <w:p w:rsidR="00B51FB1" w:rsidRPr="00B51FB1" w:rsidRDefault="00B51FB1" w:rsidP="00B51FB1">
      <w:p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 </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„ZA“ – 7 (sedam)</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„PROTIV“ – 0 (nema)</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„SUZDRŽAN“ – 0 (nema) donosi:</w:t>
      </w:r>
    </w:p>
    <w:p w:rsidR="00B51FB1" w:rsidRPr="00B51FB1" w:rsidRDefault="00B51FB1" w:rsidP="00B51FB1">
      <w:pPr>
        <w:spacing w:after="0" w:line="240" w:lineRule="auto"/>
        <w:jc w:val="both"/>
        <w:rPr>
          <w:rFonts w:ascii="Arial Narrow" w:eastAsia="Times New Roman" w:hAnsi="Arial Narrow" w:cs="Times New Roman"/>
          <w:bCs/>
        </w:rPr>
      </w:pPr>
    </w:p>
    <w:p w:rsidR="00B51FB1" w:rsidRPr="00B51FB1" w:rsidRDefault="00B51FB1" w:rsidP="00B51FB1">
      <w:pPr>
        <w:numPr>
          <w:ilvl w:val="0"/>
          <w:numId w:val="8"/>
        </w:numPr>
        <w:spacing w:after="0" w:line="240" w:lineRule="auto"/>
        <w:contextualSpacing/>
        <w:jc w:val="center"/>
        <w:rPr>
          <w:rFonts w:ascii="Arial Narrow" w:eastAsia="Times New Roman" w:hAnsi="Arial Narrow" w:cs="Times New Roman"/>
          <w:b/>
          <w:bCs/>
          <w:lang w:eastAsia="hr-HR"/>
        </w:rPr>
      </w:pPr>
      <w:r w:rsidRPr="00B51FB1">
        <w:rPr>
          <w:rFonts w:ascii="Arial Narrow" w:eastAsia="Times New Roman" w:hAnsi="Arial Narrow" w:cs="Times New Roman"/>
          <w:b/>
          <w:bCs/>
          <w:lang w:eastAsia="hr-HR"/>
        </w:rPr>
        <w:t>Izmjena Programa održavanja komunalne infrastrukture za 2023. godinu</w:t>
      </w:r>
    </w:p>
    <w:p w:rsidR="00B51FB1" w:rsidRPr="00B51FB1" w:rsidRDefault="00B51FB1" w:rsidP="00B51FB1">
      <w:pPr>
        <w:spacing w:after="0" w:line="240" w:lineRule="auto"/>
        <w:ind w:left="720"/>
        <w:contextualSpacing/>
        <w:jc w:val="center"/>
        <w:rPr>
          <w:rFonts w:ascii="Arial Narrow" w:eastAsia="Times New Roman" w:hAnsi="Arial Narrow" w:cs="Times New Roman"/>
          <w:bCs/>
          <w:lang w:eastAsia="hr-HR"/>
        </w:rPr>
      </w:pPr>
      <w:r w:rsidRPr="00B51FB1">
        <w:rPr>
          <w:rFonts w:ascii="Arial Narrow" w:eastAsia="Times New Roman" w:hAnsi="Arial Narrow" w:cs="Times New Roman"/>
          <w:bCs/>
          <w:lang w:eastAsia="hr-HR"/>
        </w:rPr>
        <w:t>u tekstu koji se prilaže ovom zapisniku i čini njegov sastavni dio</w:t>
      </w:r>
    </w:p>
    <w:p w:rsidR="00B51FB1" w:rsidRPr="00B51FB1" w:rsidRDefault="00B51FB1" w:rsidP="00B51FB1">
      <w:pPr>
        <w:spacing w:after="0" w:line="240" w:lineRule="auto"/>
        <w:jc w:val="both"/>
        <w:rPr>
          <w:rFonts w:ascii="Arial Narrow" w:eastAsia="Times New Roman" w:hAnsi="Arial Narrow" w:cs="Times New Roman"/>
          <w:iCs/>
        </w:rPr>
      </w:pPr>
    </w:p>
    <w:p w:rsidR="00B51FB1" w:rsidRPr="00B51FB1" w:rsidRDefault="00B51FB1" w:rsidP="00B51FB1">
      <w:pPr>
        <w:numPr>
          <w:ilvl w:val="0"/>
          <w:numId w:val="6"/>
        </w:num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1. izmjene Programa javnih potreba u kulturi za 2023. godinu te se sa </w:t>
      </w:r>
    </w:p>
    <w:p w:rsidR="00B51FB1" w:rsidRPr="00B51FB1" w:rsidRDefault="00B51FB1" w:rsidP="00B51FB1">
      <w:pPr>
        <w:spacing w:after="0" w:line="240" w:lineRule="auto"/>
        <w:rPr>
          <w:rFonts w:ascii="Arial Narrow" w:eastAsia="Times New Roman" w:hAnsi="Arial Narrow" w:cs="Times New Roman"/>
          <w:lang w:eastAsia="hr-HR"/>
        </w:rPr>
      </w:pP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„ZA“ – 7 (sedam)</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„PROTIV“ – 0 (nema)</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„SUZDRŽAN“ – 0 (nema) donosi:</w:t>
      </w:r>
    </w:p>
    <w:p w:rsidR="00B51FB1" w:rsidRPr="00B51FB1" w:rsidRDefault="00B51FB1" w:rsidP="00B51FB1">
      <w:pPr>
        <w:spacing w:after="0" w:line="240" w:lineRule="auto"/>
        <w:jc w:val="center"/>
        <w:rPr>
          <w:rFonts w:ascii="Arial Narrow" w:eastAsia="Times New Roman" w:hAnsi="Arial Narrow" w:cs="Times New Roman"/>
          <w:bCs/>
        </w:rPr>
      </w:pPr>
    </w:p>
    <w:p w:rsidR="00B51FB1" w:rsidRPr="00B51FB1" w:rsidRDefault="00B51FB1" w:rsidP="00B51FB1">
      <w:pPr>
        <w:numPr>
          <w:ilvl w:val="0"/>
          <w:numId w:val="9"/>
        </w:numPr>
        <w:spacing w:after="0" w:line="240" w:lineRule="auto"/>
        <w:contextualSpacing/>
        <w:jc w:val="center"/>
        <w:rPr>
          <w:rFonts w:ascii="Arial Narrow" w:eastAsia="Times New Roman" w:hAnsi="Arial Narrow" w:cs="Times New Roman"/>
          <w:b/>
          <w:bCs/>
          <w:lang w:eastAsia="hr-HR"/>
        </w:rPr>
      </w:pPr>
      <w:r w:rsidRPr="00B51FB1">
        <w:rPr>
          <w:rFonts w:ascii="Arial Narrow" w:eastAsia="Times New Roman" w:hAnsi="Arial Narrow" w:cs="Times New Roman"/>
          <w:b/>
          <w:bCs/>
          <w:lang w:eastAsia="hr-HR"/>
        </w:rPr>
        <w:t>Izmjena Programa javnih potreba u kulturi za 2023. godinu</w:t>
      </w:r>
    </w:p>
    <w:p w:rsidR="00B51FB1" w:rsidRPr="00B51FB1" w:rsidRDefault="00B51FB1" w:rsidP="00B51FB1">
      <w:pPr>
        <w:spacing w:after="0" w:line="240" w:lineRule="auto"/>
        <w:ind w:left="720"/>
        <w:contextualSpacing/>
        <w:jc w:val="center"/>
        <w:rPr>
          <w:rFonts w:ascii="Arial Narrow" w:eastAsia="Times New Roman" w:hAnsi="Arial Narrow" w:cs="Times New Roman"/>
          <w:bCs/>
          <w:lang w:eastAsia="hr-HR"/>
        </w:rPr>
      </w:pPr>
      <w:r w:rsidRPr="00B51FB1">
        <w:rPr>
          <w:rFonts w:ascii="Arial Narrow" w:eastAsia="Times New Roman" w:hAnsi="Arial Narrow" w:cs="Times New Roman"/>
          <w:bCs/>
          <w:lang w:eastAsia="hr-HR"/>
        </w:rPr>
        <w:t>u tekstu koji se prilaže ovom zapisniku i čini njegov sastavni dio</w:t>
      </w:r>
    </w:p>
    <w:p w:rsidR="00B51FB1" w:rsidRPr="00B51FB1" w:rsidRDefault="00B51FB1" w:rsidP="00B51FB1">
      <w:pPr>
        <w:spacing w:after="0" w:line="240" w:lineRule="auto"/>
        <w:ind w:left="720"/>
        <w:contextualSpacing/>
        <w:jc w:val="center"/>
        <w:rPr>
          <w:rFonts w:ascii="Arial Narrow" w:eastAsia="Times New Roman" w:hAnsi="Arial Narrow" w:cs="Times New Roman"/>
          <w:bCs/>
          <w:lang w:eastAsia="hr-HR"/>
        </w:rPr>
      </w:pPr>
    </w:p>
    <w:p w:rsidR="00B51FB1" w:rsidRPr="00B51FB1" w:rsidRDefault="00B51FB1" w:rsidP="00B51FB1">
      <w:pPr>
        <w:numPr>
          <w:ilvl w:val="0"/>
          <w:numId w:val="16"/>
        </w:numPr>
        <w:spacing w:after="0" w:line="240" w:lineRule="auto"/>
        <w:contextualSpacing/>
        <w:rPr>
          <w:rFonts w:ascii="Arial Narrow" w:eastAsia="Times New Roman" w:hAnsi="Arial Narrow" w:cs="Times New Roman"/>
          <w:bCs/>
          <w:lang w:eastAsia="hr-HR"/>
        </w:rPr>
      </w:pPr>
      <w:r w:rsidRPr="00B51FB1">
        <w:rPr>
          <w:rFonts w:ascii="Arial Narrow" w:eastAsia="Times New Roman" w:hAnsi="Arial Narrow" w:cs="Times New Roman"/>
          <w:lang w:eastAsia="hr-HR"/>
        </w:rPr>
        <w:t>1. izmjene Socijalnog programa Općine Sveti Križ Začretje za 2023. godinu te se sa</w:t>
      </w:r>
    </w:p>
    <w:p w:rsidR="00B51FB1" w:rsidRPr="00B51FB1" w:rsidRDefault="00B51FB1" w:rsidP="00B51FB1">
      <w:pPr>
        <w:spacing w:after="0" w:line="240" w:lineRule="auto"/>
        <w:rPr>
          <w:rFonts w:ascii="Arial Narrow" w:eastAsia="Times New Roman" w:hAnsi="Arial Narrow" w:cs="Times New Roman"/>
          <w:bCs/>
        </w:rPr>
      </w:pP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„ZA“ – 7 (sedam)</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„PROTIV“ – 0 (nema)</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„SUZDRŽAN“ – 0 (nema) donosi:</w:t>
      </w:r>
    </w:p>
    <w:p w:rsidR="00B51FB1" w:rsidRPr="00B51FB1" w:rsidRDefault="00B51FB1" w:rsidP="00B51FB1">
      <w:pPr>
        <w:spacing w:after="0" w:line="240" w:lineRule="auto"/>
        <w:jc w:val="both"/>
        <w:rPr>
          <w:rFonts w:ascii="Arial Narrow" w:eastAsia="Times New Roman" w:hAnsi="Arial Narrow" w:cs="Times New Roman"/>
          <w:bCs/>
        </w:rPr>
      </w:pPr>
    </w:p>
    <w:p w:rsidR="00B51FB1" w:rsidRPr="00B51FB1" w:rsidRDefault="00B51FB1" w:rsidP="00B51FB1">
      <w:pPr>
        <w:spacing w:after="0" w:line="240" w:lineRule="auto"/>
        <w:jc w:val="center"/>
        <w:rPr>
          <w:rFonts w:ascii="Arial Narrow" w:eastAsia="Times New Roman" w:hAnsi="Arial Narrow" w:cs="Times New Roman"/>
          <w:b/>
          <w:bCs/>
        </w:rPr>
      </w:pPr>
      <w:r w:rsidRPr="00B51FB1">
        <w:rPr>
          <w:rFonts w:ascii="Arial Narrow" w:eastAsia="Times New Roman" w:hAnsi="Arial Narrow" w:cs="Times New Roman"/>
          <w:b/>
          <w:bCs/>
        </w:rPr>
        <w:t>1.Izmjena Socijalnog programa Općine Sveti Križ Začretje za 2023. godinu</w:t>
      </w:r>
    </w:p>
    <w:p w:rsidR="00B51FB1" w:rsidRPr="00B51FB1" w:rsidRDefault="00B51FB1" w:rsidP="00B51FB1">
      <w:pPr>
        <w:spacing w:after="0" w:line="240" w:lineRule="auto"/>
        <w:jc w:val="center"/>
        <w:rPr>
          <w:rFonts w:ascii="Arial Narrow" w:eastAsia="Times New Roman" w:hAnsi="Arial Narrow" w:cs="Times New Roman"/>
          <w:bCs/>
        </w:rPr>
      </w:pPr>
      <w:r w:rsidRPr="00B51FB1">
        <w:rPr>
          <w:rFonts w:ascii="Arial Narrow" w:eastAsia="Times New Roman" w:hAnsi="Arial Narrow" w:cs="Times New Roman"/>
          <w:bCs/>
        </w:rPr>
        <w:t>u tekstu koji se prilaže ovom zapisniku i čini njegov sastavni dio</w:t>
      </w:r>
    </w:p>
    <w:p w:rsidR="00B51FB1" w:rsidRPr="00B51FB1" w:rsidRDefault="00B51FB1" w:rsidP="00B51FB1">
      <w:pPr>
        <w:spacing w:after="0" w:line="240" w:lineRule="auto"/>
        <w:rPr>
          <w:rFonts w:ascii="Arial Narrow" w:eastAsia="Times New Roman" w:hAnsi="Arial Narrow" w:cs="Times New Roman"/>
          <w:bCs/>
        </w:rPr>
      </w:pPr>
    </w:p>
    <w:p w:rsidR="00B51FB1" w:rsidRPr="00B51FB1" w:rsidRDefault="00B51FB1" w:rsidP="00B51FB1">
      <w:pPr>
        <w:numPr>
          <w:ilvl w:val="0"/>
          <w:numId w:val="16"/>
        </w:numPr>
        <w:spacing w:after="0" w:line="240" w:lineRule="auto"/>
        <w:contextualSpacing/>
        <w:rPr>
          <w:rFonts w:ascii="Arial Narrow" w:eastAsia="Times New Roman" w:hAnsi="Arial Narrow" w:cs="Times New Roman"/>
          <w:bCs/>
          <w:lang w:eastAsia="hr-HR"/>
        </w:rPr>
      </w:pPr>
      <w:r w:rsidRPr="00B51FB1">
        <w:rPr>
          <w:rFonts w:ascii="Arial Narrow" w:eastAsia="Times New Roman" w:hAnsi="Arial Narrow" w:cs="Times New Roman"/>
          <w:bCs/>
          <w:lang w:eastAsia="hr-HR"/>
        </w:rPr>
        <w:t xml:space="preserve">1. izmjena Programa utroška sredstava šumskog doprinosa za 2023. godinu te se sa </w:t>
      </w:r>
    </w:p>
    <w:p w:rsidR="00B51FB1" w:rsidRPr="00B51FB1" w:rsidRDefault="00B51FB1" w:rsidP="00B51FB1">
      <w:pPr>
        <w:spacing w:after="0" w:line="240" w:lineRule="auto"/>
        <w:ind w:left="720"/>
        <w:contextualSpacing/>
        <w:rPr>
          <w:rFonts w:ascii="Arial Narrow" w:eastAsia="Times New Roman" w:hAnsi="Arial Narrow" w:cs="Times New Roman"/>
          <w:bCs/>
          <w:lang w:eastAsia="hr-HR"/>
        </w:rPr>
      </w:pP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„ZA“ – 7 (sedam)</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„PROTIV“ – 0 (nema)</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„SUZDRŽAN“ – 0 (nema) donosi:</w:t>
      </w:r>
    </w:p>
    <w:p w:rsidR="00B51FB1" w:rsidRPr="00B51FB1" w:rsidRDefault="00B51FB1" w:rsidP="00B51FB1">
      <w:pPr>
        <w:spacing w:after="0" w:line="240" w:lineRule="auto"/>
        <w:jc w:val="both"/>
        <w:rPr>
          <w:rFonts w:ascii="Arial Narrow" w:eastAsia="Times New Roman" w:hAnsi="Arial Narrow" w:cs="Times New Roman"/>
          <w:bCs/>
        </w:rPr>
      </w:pPr>
    </w:p>
    <w:p w:rsidR="00B51FB1" w:rsidRPr="00B51FB1" w:rsidRDefault="00B51FB1" w:rsidP="00B51FB1">
      <w:pPr>
        <w:spacing w:after="0" w:line="240" w:lineRule="auto"/>
        <w:jc w:val="center"/>
        <w:rPr>
          <w:rFonts w:ascii="Arial Narrow" w:eastAsia="Times New Roman" w:hAnsi="Arial Narrow" w:cs="Times New Roman"/>
          <w:b/>
          <w:bCs/>
        </w:rPr>
      </w:pPr>
      <w:r w:rsidRPr="00B51FB1">
        <w:rPr>
          <w:rFonts w:ascii="Arial Narrow" w:eastAsia="Times New Roman" w:hAnsi="Arial Narrow" w:cs="Times New Roman"/>
          <w:b/>
          <w:bCs/>
        </w:rPr>
        <w:lastRenderedPageBreak/>
        <w:t>1.Izmjena Programa utroška sredstava šumskog doprinosa za 2023. godinu</w:t>
      </w:r>
    </w:p>
    <w:p w:rsidR="00B51FB1" w:rsidRPr="00B51FB1" w:rsidRDefault="00B51FB1" w:rsidP="00B51FB1">
      <w:pPr>
        <w:spacing w:after="0" w:line="240" w:lineRule="auto"/>
        <w:jc w:val="center"/>
        <w:rPr>
          <w:rFonts w:ascii="Arial Narrow" w:eastAsia="Times New Roman" w:hAnsi="Arial Narrow" w:cs="Times New Roman"/>
          <w:bCs/>
        </w:rPr>
      </w:pPr>
      <w:r w:rsidRPr="00B51FB1">
        <w:rPr>
          <w:rFonts w:ascii="Arial Narrow" w:eastAsia="Times New Roman" w:hAnsi="Arial Narrow" w:cs="Times New Roman"/>
          <w:bCs/>
        </w:rPr>
        <w:t>u tekstu koji se prilaže ovom zapisniku i čini njegov sastavni dio</w:t>
      </w:r>
    </w:p>
    <w:p w:rsidR="00B51FB1" w:rsidRPr="00B51FB1" w:rsidRDefault="00B51FB1" w:rsidP="00B51FB1">
      <w:pPr>
        <w:spacing w:after="0" w:line="240" w:lineRule="auto"/>
        <w:jc w:val="center"/>
        <w:rPr>
          <w:rFonts w:ascii="Arial Narrow" w:eastAsia="Times New Roman" w:hAnsi="Arial Narrow" w:cs="Times New Roman"/>
          <w:bCs/>
        </w:rPr>
      </w:pPr>
    </w:p>
    <w:p w:rsidR="00B51FB1" w:rsidRPr="00B51FB1" w:rsidRDefault="00B51FB1" w:rsidP="00B51FB1">
      <w:pPr>
        <w:numPr>
          <w:ilvl w:val="0"/>
          <w:numId w:val="18"/>
        </w:numPr>
        <w:spacing w:after="0" w:line="240" w:lineRule="auto"/>
        <w:contextualSpacing/>
        <w:rPr>
          <w:rFonts w:ascii="Arial Narrow" w:eastAsia="Times New Roman" w:hAnsi="Arial Narrow" w:cs="Times New Roman"/>
          <w:bCs/>
          <w:lang w:eastAsia="hr-HR"/>
        </w:rPr>
      </w:pPr>
      <w:r w:rsidRPr="00B51FB1">
        <w:rPr>
          <w:rFonts w:ascii="Arial Narrow" w:eastAsia="Times New Roman" w:hAnsi="Arial Narrow" w:cs="Times New Roman"/>
          <w:bCs/>
          <w:lang w:eastAsia="hr-HR"/>
        </w:rPr>
        <w:t xml:space="preserve">1. izmjena Odluke o raspodijeli financijskih sredstava za financiranje izgradnje vodovodne mreže te se sa </w:t>
      </w:r>
    </w:p>
    <w:p w:rsidR="00B51FB1" w:rsidRPr="00B51FB1" w:rsidRDefault="00B51FB1" w:rsidP="00B51FB1">
      <w:pPr>
        <w:spacing w:after="0" w:line="240" w:lineRule="auto"/>
        <w:ind w:left="720"/>
        <w:contextualSpacing/>
        <w:rPr>
          <w:rFonts w:ascii="Arial Narrow" w:eastAsia="Times New Roman" w:hAnsi="Arial Narrow" w:cs="Times New Roman"/>
          <w:bCs/>
          <w:lang w:eastAsia="hr-HR"/>
        </w:rPr>
      </w:pP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„ZA“ – 7 (sedam)</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„PROTIV“ – 0 (nema)</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„SUZDRŽAN“ – 0 (nema) donosi:</w:t>
      </w:r>
    </w:p>
    <w:p w:rsidR="00B51FB1" w:rsidRPr="00B51FB1" w:rsidRDefault="00B51FB1" w:rsidP="00B51FB1">
      <w:pPr>
        <w:spacing w:after="0" w:line="240" w:lineRule="auto"/>
        <w:jc w:val="both"/>
        <w:rPr>
          <w:rFonts w:ascii="Arial Narrow" w:eastAsia="Times New Roman" w:hAnsi="Arial Narrow" w:cs="Times New Roman"/>
          <w:bCs/>
        </w:rPr>
      </w:pPr>
    </w:p>
    <w:p w:rsidR="00B51FB1" w:rsidRPr="00B51FB1" w:rsidRDefault="00B51FB1" w:rsidP="00B51FB1">
      <w:pPr>
        <w:numPr>
          <w:ilvl w:val="0"/>
          <w:numId w:val="19"/>
        </w:numPr>
        <w:spacing w:after="0" w:line="240" w:lineRule="auto"/>
        <w:contextualSpacing/>
        <w:jc w:val="center"/>
        <w:rPr>
          <w:rFonts w:ascii="Arial Narrow" w:eastAsia="Times New Roman" w:hAnsi="Arial Narrow" w:cs="Times New Roman"/>
          <w:b/>
          <w:bCs/>
          <w:lang w:eastAsia="hr-HR"/>
        </w:rPr>
      </w:pPr>
      <w:r w:rsidRPr="00B51FB1">
        <w:rPr>
          <w:rFonts w:ascii="Arial Narrow" w:eastAsia="Times New Roman" w:hAnsi="Arial Narrow" w:cs="Times New Roman"/>
          <w:b/>
          <w:bCs/>
          <w:lang w:eastAsia="hr-HR"/>
        </w:rPr>
        <w:t>izmjena Odluke o raspodijeli financijskih sredstava za financiranje izgradnje vodovodne mreže</w:t>
      </w:r>
    </w:p>
    <w:p w:rsidR="00B51FB1" w:rsidRPr="00B51FB1" w:rsidRDefault="00B51FB1" w:rsidP="00B51FB1">
      <w:pPr>
        <w:spacing w:after="0" w:line="240" w:lineRule="auto"/>
        <w:ind w:left="1080"/>
        <w:contextualSpacing/>
        <w:jc w:val="center"/>
        <w:rPr>
          <w:rFonts w:ascii="Arial Narrow" w:eastAsia="Times New Roman" w:hAnsi="Arial Narrow" w:cs="Times New Roman"/>
          <w:bCs/>
          <w:lang w:eastAsia="hr-HR"/>
        </w:rPr>
      </w:pPr>
      <w:r w:rsidRPr="00B51FB1">
        <w:rPr>
          <w:rFonts w:ascii="Arial Narrow" w:eastAsia="Times New Roman" w:hAnsi="Arial Narrow" w:cs="Times New Roman"/>
          <w:bCs/>
          <w:lang w:eastAsia="hr-HR"/>
        </w:rPr>
        <w:t>u tekstu koji se prilaže ovom zapisniku i čini njegov sastavni dio</w:t>
      </w:r>
    </w:p>
    <w:p w:rsidR="00B51FB1" w:rsidRPr="00B51FB1" w:rsidRDefault="00B51FB1" w:rsidP="00B51FB1">
      <w:pPr>
        <w:spacing w:after="0" w:line="240" w:lineRule="auto"/>
        <w:rPr>
          <w:rFonts w:ascii="Arial Narrow" w:eastAsia="Times New Roman" w:hAnsi="Arial Narrow" w:cs="Times New Roman"/>
          <w:bCs/>
        </w:rPr>
      </w:pPr>
    </w:p>
    <w:p w:rsidR="00B51FB1" w:rsidRPr="00B51FB1" w:rsidRDefault="00B51FB1" w:rsidP="00B51FB1">
      <w:pPr>
        <w:numPr>
          <w:ilvl w:val="0"/>
          <w:numId w:val="18"/>
        </w:numPr>
        <w:spacing w:after="0" w:line="240" w:lineRule="auto"/>
        <w:contextualSpacing/>
        <w:rPr>
          <w:rFonts w:ascii="Arial Narrow" w:eastAsia="Times New Roman" w:hAnsi="Arial Narrow" w:cs="Times New Roman"/>
          <w:bCs/>
          <w:lang w:eastAsia="hr-HR"/>
        </w:rPr>
      </w:pPr>
      <w:r w:rsidRPr="00B51FB1">
        <w:rPr>
          <w:rFonts w:ascii="Arial Narrow" w:eastAsia="Times New Roman" w:hAnsi="Arial Narrow" w:cs="Times New Roman"/>
          <w:bCs/>
          <w:lang w:eastAsia="hr-HR"/>
        </w:rPr>
        <w:t xml:space="preserve">1. izmjena Plana razvoja sustava civilne zaštite na području Općine Sveti Križ Začretje za 2023. godinu te se sa </w:t>
      </w:r>
    </w:p>
    <w:p w:rsidR="00B51FB1" w:rsidRPr="00B51FB1" w:rsidRDefault="00B51FB1" w:rsidP="00B51FB1">
      <w:pPr>
        <w:spacing w:after="0" w:line="240" w:lineRule="auto"/>
        <w:rPr>
          <w:rFonts w:ascii="Arial Narrow" w:eastAsia="Times New Roman" w:hAnsi="Arial Narrow" w:cs="Times New Roman"/>
          <w:bCs/>
        </w:rPr>
      </w:pP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„ZA“ – 6 (šest)</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„PROTIV“ – 0 (nema)</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„SUZDRŽAN“ – 1 (jedan) donosi:</w:t>
      </w:r>
    </w:p>
    <w:p w:rsidR="00B51FB1" w:rsidRPr="00B51FB1" w:rsidRDefault="00B51FB1" w:rsidP="00B51FB1">
      <w:pPr>
        <w:spacing w:after="0" w:line="240" w:lineRule="auto"/>
        <w:jc w:val="center"/>
        <w:rPr>
          <w:rFonts w:ascii="Arial Narrow" w:eastAsia="Times New Roman" w:hAnsi="Arial Narrow" w:cs="Times New Roman"/>
          <w:bCs/>
        </w:rPr>
      </w:pPr>
    </w:p>
    <w:p w:rsidR="00B51FB1" w:rsidRPr="00B51FB1" w:rsidRDefault="00B51FB1" w:rsidP="00B51FB1">
      <w:pPr>
        <w:numPr>
          <w:ilvl w:val="0"/>
          <w:numId w:val="17"/>
        </w:numPr>
        <w:spacing w:after="0" w:line="240" w:lineRule="auto"/>
        <w:contextualSpacing/>
        <w:jc w:val="center"/>
        <w:rPr>
          <w:rFonts w:ascii="Arial Narrow" w:eastAsia="Times New Roman" w:hAnsi="Arial Narrow" w:cs="Times New Roman"/>
          <w:b/>
          <w:bCs/>
          <w:lang w:eastAsia="hr-HR"/>
        </w:rPr>
      </w:pPr>
      <w:r w:rsidRPr="00B51FB1">
        <w:rPr>
          <w:rFonts w:ascii="Arial Narrow" w:eastAsia="Times New Roman" w:hAnsi="Arial Narrow" w:cs="Times New Roman"/>
          <w:b/>
          <w:bCs/>
          <w:lang w:eastAsia="hr-HR"/>
        </w:rPr>
        <w:t>izmjena Plana razvoja sustava civilne zaštite na području Općine Sveti Križ Začretje za 2023. godinu</w:t>
      </w:r>
    </w:p>
    <w:p w:rsidR="00B51FB1" w:rsidRPr="00B51FB1" w:rsidRDefault="00B51FB1" w:rsidP="00B51FB1">
      <w:pPr>
        <w:spacing w:after="0" w:line="240" w:lineRule="auto"/>
        <w:ind w:left="720"/>
        <w:contextualSpacing/>
        <w:jc w:val="center"/>
        <w:rPr>
          <w:rFonts w:ascii="Arial Narrow" w:eastAsia="Times New Roman" w:hAnsi="Arial Narrow" w:cs="Times New Roman"/>
          <w:bCs/>
          <w:lang w:eastAsia="hr-HR"/>
        </w:rPr>
      </w:pPr>
      <w:r w:rsidRPr="00B51FB1">
        <w:rPr>
          <w:rFonts w:ascii="Arial Narrow" w:eastAsia="Times New Roman" w:hAnsi="Arial Narrow" w:cs="Times New Roman"/>
          <w:bCs/>
          <w:lang w:eastAsia="hr-HR"/>
        </w:rPr>
        <w:t>u tekstu koji se prilaže ovom zapisniku i čini njegov sastavni dio</w:t>
      </w:r>
    </w:p>
    <w:p w:rsidR="00B51FB1" w:rsidRPr="00B51FB1" w:rsidRDefault="00B51FB1" w:rsidP="00B51FB1">
      <w:pPr>
        <w:spacing w:after="0" w:line="240" w:lineRule="auto"/>
        <w:ind w:left="720"/>
        <w:contextualSpacing/>
        <w:jc w:val="center"/>
        <w:rPr>
          <w:rFonts w:ascii="Arial Narrow" w:eastAsia="Times New Roman" w:hAnsi="Arial Narrow" w:cs="Times New Roman"/>
          <w:bCs/>
          <w:lang w:eastAsia="hr-HR"/>
        </w:rPr>
      </w:pPr>
    </w:p>
    <w:p w:rsidR="00B51FB1" w:rsidRPr="00B51FB1" w:rsidRDefault="00B51FB1" w:rsidP="00B51FB1">
      <w:pPr>
        <w:numPr>
          <w:ilvl w:val="0"/>
          <w:numId w:val="18"/>
        </w:numPr>
        <w:spacing w:after="0" w:line="240" w:lineRule="auto"/>
        <w:contextualSpacing/>
        <w:rPr>
          <w:rFonts w:ascii="Arial Narrow" w:eastAsia="Times New Roman" w:hAnsi="Arial Narrow" w:cs="Times New Roman"/>
          <w:bCs/>
          <w:lang w:eastAsia="hr-HR"/>
        </w:rPr>
      </w:pPr>
      <w:r w:rsidRPr="00B51FB1">
        <w:rPr>
          <w:rFonts w:ascii="Arial Narrow" w:eastAsia="Times New Roman" w:hAnsi="Arial Narrow" w:cs="Times New Roman"/>
          <w:bCs/>
          <w:lang w:eastAsia="hr-HR"/>
        </w:rPr>
        <w:t xml:space="preserve">Odluku o davanju suglasnosti na prijedlog I. izmjene Financijskog plana Općinske knjižnice i čitaonice Sveti Križ Začretje za 2023. godinu te se sa </w:t>
      </w:r>
    </w:p>
    <w:p w:rsidR="00B51FB1" w:rsidRPr="00B51FB1" w:rsidRDefault="00B51FB1" w:rsidP="00B51FB1">
      <w:pPr>
        <w:spacing w:after="0" w:line="240" w:lineRule="auto"/>
        <w:rPr>
          <w:rFonts w:ascii="Arial Narrow" w:eastAsia="Times New Roman" w:hAnsi="Arial Narrow" w:cs="Times New Roman"/>
          <w:bCs/>
        </w:rPr>
      </w:pPr>
    </w:p>
    <w:p w:rsidR="00B51FB1" w:rsidRPr="00B51FB1" w:rsidRDefault="00B51FB1" w:rsidP="00B51FB1">
      <w:pPr>
        <w:spacing w:after="0" w:line="240" w:lineRule="auto"/>
        <w:ind w:left="720"/>
        <w:contextualSpacing/>
        <w:rPr>
          <w:rFonts w:ascii="Arial Narrow" w:eastAsia="Times New Roman" w:hAnsi="Arial Narrow" w:cs="Times New Roman"/>
          <w:bCs/>
          <w:lang w:eastAsia="hr-HR"/>
        </w:rPr>
      </w:pP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„ZA“ – 7 (sedam)</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„PROTIV“ – 0 (nema)</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„SUZDRŽAN“ – 0 (nema) donosi:</w:t>
      </w:r>
    </w:p>
    <w:p w:rsidR="00B51FB1" w:rsidRPr="00B51FB1" w:rsidRDefault="00B51FB1" w:rsidP="00B51FB1">
      <w:pPr>
        <w:spacing w:after="0" w:line="240" w:lineRule="auto"/>
        <w:jc w:val="both"/>
        <w:rPr>
          <w:rFonts w:ascii="Arial Narrow" w:eastAsia="Times New Roman" w:hAnsi="Arial Narrow" w:cs="Times New Roman"/>
          <w:bCs/>
        </w:rPr>
      </w:pPr>
    </w:p>
    <w:p w:rsidR="00B51FB1" w:rsidRPr="00B51FB1" w:rsidRDefault="00B51FB1" w:rsidP="00B51FB1">
      <w:pPr>
        <w:spacing w:after="0" w:line="240" w:lineRule="auto"/>
        <w:jc w:val="center"/>
        <w:rPr>
          <w:rFonts w:ascii="Arial Narrow" w:eastAsia="Times New Roman" w:hAnsi="Arial Narrow" w:cs="Times New Roman"/>
          <w:b/>
          <w:bCs/>
        </w:rPr>
      </w:pPr>
      <w:r w:rsidRPr="00B51FB1">
        <w:rPr>
          <w:rFonts w:ascii="Arial Narrow" w:eastAsia="Times New Roman" w:hAnsi="Arial Narrow" w:cs="Times New Roman"/>
          <w:b/>
          <w:bCs/>
        </w:rPr>
        <w:t>Odluka o davanju suglasnosti na prijedlog I. izmjene Financijskog plana Općinske knjižnice i čitaonice Sveti Križ Začretje za 2023. godinu</w:t>
      </w:r>
    </w:p>
    <w:p w:rsidR="00B51FB1" w:rsidRPr="00B51FB1" w:rsidRDefault="00B51FB1" w:rsidP="00B51FB1">
      <w:pPr>
        <w:spacing w:after="0" w:line="240" w:lineRule="auto"/>
        <w:jc w:val="center"/>
        <w:rPr>
          <w:rFonts w:ascii="Arial Narrow" w:eastAsia="Times New Roman" w:hAnsi="Arial Narrow" w:cs="Times New Roman"/>
          <w:bCs/>
        </w:rPr>
      </w:pPr>
      <w:r w:rsidRPr="00B51FB1">
        <w:rPr>
          <w:rFonts w:ascii="Arial Narrow" w:eastAsia="Times New Roman" w:hAnsi="Arial Narrow" w:cs="Times New Roman"/>
          <w:bCs/>
        </w:rPr>
        <w:t>u tekstu koji se prilaže ovom zapisniku i čini njegov sastavni dio</w:t>
      </w:r>
    </w:p>
    <w:p w:rsidR="00B51FB1" w:rsidRPr="00B51FB1" w:rsidRDefault="00B51FB1" w:rsidP="00B51FB1">
      <w:pPr>
        <w:spacing w:after="0" w:line="240" w:lineRule="auto"/>
        <w:rPr>
          <w:rFonts w:ascii="Arial Narrow" w:eastAsia="Times New Roman" w:hAnsi="Arial Narrow" w:cs="Times New Roman"/>
          <w:bCs/>
        </w:rPr>
      </w:pPr>
    </w:p>
    <w:p w:rsidR="00B51FB1" w:rsidRPr="00B51FB1" w:rsidRDefault="00B51FB1" w:rsidP="00B51FB1">
      <w:pPr>
        <w:numPr>
          <w:ilvl w:val="0"/>
          <w:numId w:val="18"/>
        </w:numPr>
        <w:spacing w:after="0" w:line="240" w:lineRule="auto"/>
        <w:contextualSpacing/>
        <w:rPr>
          <w:rFonts w:ascii="Arial Narrow" w:eastAsia="Times New Roman" w:hAnsi="Arial Narrow" w:cs="Times New Roman"/>
          <w:bCs/>
          <w:lang w:eastAsia="hr-HR"/>
        </w:rPr>
      </w:pPr>
      <w:r w:rsidRPr="00B51FB1">
        <w:rPr>
          <w:rFonts w:ascii="Arial Narrow" w:eastAsia="Times New Roman" w:hAnsi="Arial Narrow" w:cs="Times New Roman"/>
          <w:bCs/>
          <w:lang w:eastAsia="hr-HR"/>
        </w:rPr>
        <w:t xml:space="preserve">Odluku o davanju suglasnosti na Prijedlog 1. izmjene Financijskog plana Dječjeg vrtića Sveti Križ Začretje za 2023. godinu te se sa </w:t>
      </w:r>
    </w:p>
    <w:p w:rsidR="00B51FB1" w:rsidRPr="00B51FB1" w:rsidRDefault="00B51FB1" w:rsidP="00B51FB1">
      <w:pPr>
        <w:spacing w:after="0" w:line="240" w:lineRule="auto"/>
        <w:ind w:left="720"/>
        <w:contextualSpacing/>
        <w:rPr>
          <w:rFonts w:ascii="Arial Narrow" w:eastAsia="Times New Roman" w:hAnsi="Arial Narrow" w:cs="Times New Roman"/>
          <w:bCs/>
          <w:lang w:eastAsia="hr-HR"/>
        </w:rPr>
      </w:pP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„ZA“ – 7 (sedam)</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„PROTIV“ – 0 (nema)</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„SUZDRŽAN“ – 0 (nema) donosi:</w:t>
      </w:r>
    </w:p>
    <w:p w:rsidR="00B51FB1" w:rsidRPr="00B51FB1" w:rsidRDefault="00B51FB1" w:rsidP="00B51FB1">
      <w:pPr>
        <w:spacing w:after="0" w:line="240" w:lineRule="auto"/>
        <w:jc w:val="both"/>
        <w:rPr>
          <w:rFonts w:ascii="Arial Narrow" w:eastAsia="Times New Roman" w:hAnsi="Arial Narrow" w:cs="Times New Roman"/>
          <w:bCs/>
        </w:rPr>
      </w:pPr>
    </w:p>
    <w:p w:rsidR="00B51FB1" w:rsidRPr="00B51FB1" w:rsidRDefault="00B51FB1" w:rsidP="00B51FB1">
      <w:pPr>
        <w:spacing w:after="0" w:line="240" w:lineRule="auto"/>
        <w:ind w:left="360"/>
        <w:jc w:val="center"/>
        <w:rPr>
          <w:rFonts w:ascii="Arial Narrow" w:eastAsia="Times New Roman" w:hAnsi="Arial Narrow" w:cs="Times New Roman"/>
          <w:b/>
          <w:bCs/>
        </w:rPr>
      </w:pPr>
      <w:r w:rsidRPr="00B51FB1">
        <w:rPr>
          <w:rFonts w:ascii="Arial Narrow" w:eastAsia="Times New Roman" w:hAnsi="Arial Narrow" w:cs="Times New Roman"/>
          <w:b/>
          <w:bCs/>
        </w:rPr>
        <w:t>Odluka o davanju suglasnosti na Prijedlog 1. izmjene Financijskog plana Dječjeg vrtića Sveti Križ Začretje za 2023. godinu</w:t>
      </w:r>
    </w:p>
    <w:p w:rsidR="00B51FB1" w:rsidRPr="00B51FB1" w:rsidRDefault="00B51FB1" w:rsidP="00B51FB1">
      <w:pPr>
        <w:spacing w:after="0" w:line="240" w:lineRule="auto"/>
        <w:ind w:left="360"/>
        <w:jc w:val="center"/>
        <w:rPr>
          <w:rFonts w:ascii="Arial Narrow" w:eastAsia="Times New Roman" w:hAnsi="Arial Narrow" w:cs="Times New Roman"/>
          <w:bCs/>
        </w:rPr>
      </w:pPr>
      <w:r w:rsidRPr="00B51FB1">
        <w:rPr>
          <w:rFonts w:ascii="Arial Narrow" w:eastAsia="Times New Roman" w:hAnsi="Arial Narrow" w:cs="Times New Roman"/>
          <w:bCs/>
        </w:rPr>
        <w:t>u tekstu koji se prilaže ovom zapisniku i čini njegov sastavni dio</w:t>
      </w:r>
    </w:p>
    <w:p w:rsidR="00B51FB1" w:rsidRPr="00B51FB1" w:rsidRDefault="00B51FB1" w:rsidP="00B51FB1">
      <w:pPr>
        <w:spacing w:after="0" w:line="240" w:lineRule="auto"/>
        <w:ind w:left="360"/>
        <w:jc w:val="center"/>
        <w:rPr>
          <w:rFonts w:ascii="Arial Narrow" w:eastAsia="Times New Roman" w:hAnsi="Arial Narrow" w:cs="Times New Roman"/>
          <w:bCs/>
        </w:rPr>
      </w:pPr>
    </w:p>
    <w:p w:rsidR="00B51FB1" w:rsidRPr="00B51FB1" w:rsidRDefault="00B51FB1" w:rsidP="00B51FB1">
      <w:pPr>
        <w:spacing w:after="0" w:line="240" w:lineRule="auto"/>
        <w:jc w:val="center"/>
        <w:rPr>
          <w:rFonts w:ascii="Arial Narrow" w:eastAsia="Times New Roman" w:hAnsi="Arial Narrow" w:cs="Times New Roman"/>
          <w:b/>
          <w:bCs/>
          <w:iCs/>
        </w:rPr>
      </w:pPr>
      <w:r w:rsidRPr="00B51FB1">
        <w:rPr>
          <w:rFonts w:ascii="Arial Narrow" w:eastAsia="Times New Roman" w:hAnsi="Arial Narrow" w:cs="Times New Roman"/>
          <w:b/>
          <w:bCs/>
          <w:iCs/>
        </w:rPr>
        <w:t>Točka 4.</w:t>
      </w:r>
    </w:p>
    <w:p w:rsidR="00B51FB1" w:rsidRPr="00B51FB1" w:rsidRDefault="00B51FB1" w:rsidP="00B51FB1">
      <w:pPr>
        <w:spacing w:after="0" w:line="240" w:lineRule="auto"/>
        <w:rPr>
          <w:rFonts w:ascii="Arial Narrow" w:eastAsia="Times New Roman" w:hAnsi="Arial Narrow" w:cs="Times New Roman"/>
          <w:bCs/>
          <w:iCs/>
        </w:rPr>
      </w:pPr>
      <w:r w:rsidRPr="00B51FB1">
        <w:rPr>
          <w:rFonts w:ascii="Arial Narrow" w:eastAsia="Times New Roman" w:hAnsi="Arial Narrow" w:cs="Times New Roman"/>
          <w:bCs/>
          <w:iCs/>
        </w:rPr>
        <w:t xml:space="preserve">Donošenje: </w:t>
      </w:r>
    </w:p>
    <w:p w:rsidR="00B51FB1" w:rsidRPr="00B51FB1" w:rsidRDefault="00B51FB1" w:rsidP="00B51FB1">
      <w:pPr>
        <w:numPr>
          <w:ilvl w:val="0"/>
          <w:numId w:val="15"/>
        </w:num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Odluke o proračunu Općine Sveti Križ Začretje za 2024. godinu i projekcija za 2025. i 2026. godinu</w:t>
      </w:r>
    </w:p>
    <w:p w:rsidR="00B51FB1" w:rsidRPr="00B51FB1" w:rsidRDefault="00B51FB1" w:rsidP="00B51FB1">
      <w:pPr>
        <w:numPr>
          <w:ilvl w:val="0"/>
          <w:numId w:val="15"/>
        </w:num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Odluke o izvršavanju proračuna Općine Sveti Križ Začretje za 2024. godinu</w:t>
      </w:r>
    </w:p>
    <w:p w:rsidR="00B51FB1" w:rsidRPr="00B51FB1" w:rsidRDefault="00B51FB1" w:rsidP="00B51FB1">
      <w:pPr>
        <w:numPr>
          <w:ilvl w:val="0"/>
          <w:numId w:val="15"/>
        </w:num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Programa građenja komunalne infrastrukture za 2024. godinu</w:t>
      </w:r>
    </w:p>
    <w:p w:rsidR="00B51FB1" w:rsidRPr="00B51FB1" w:rsidRDefault="00B51FB1" w:rsidP="00B51FB1">
      <w:pPr>
        <w:numPr>
          <w:ilvl w:val="0"/>
          <w:numId w:val="15"/>
        </w:num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Programa održavanja komunalne infrastrukture za 2024. godinu</w:t>
      </w:r>
    </w:p>
    <w:p w:rsidR="00B51FB1" w:rsidRPr="00B51FB1" w:rsidRDefault="00B51FB1" w:rsidP="00B51FB1">
      <w:pPr>
        <w:numPr>
          <w:ilvl w:val="0"/>
          <w:numId w:val="15"/>
        </w:num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Odluke o raspodjeli financijskih sredstava za financiranje izgradnje vodovodne mreže</w:t>
      </w:r>
    </w:p>
    <w:p w:rsidR="00B51FB1" w:rsidRPr="00B51FB1" w:rsidRDefault="00B51FB1" w:rsidP="00B51FB1">
      <w:pPr>
        <w:numPr>
          <w:ilvl w:val="0"/>
          <w:numId w:val="15"/>
        </w:num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Programa javnih potreba u kulturi Općine Sveti Križ Začretje za 2024. godinu</w:t>
      </w:r>
    </w:p>
    <w:p w:rsidR="00B51FB1" w:rsidRPr="00B51FB1" w:rsidRDefault="00B51FB1" w:rsidP="00B51FB1">
      <w:pPr>
        <w:numPr>
          <w:ilvl w:val="0"/>
          <w:numId w:val="15"/>
        </w:num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Programa javnih potreba u športu Općine Sveti Križ Začretje za 2024. godinu</w:t>
      </w:r>
    </w:p>
    <w:p w:rsidR="00B51FB1" w:rsidRPr="00B51FB1" w:rsidRDefault="00B51FB1" w:rsidP="00B51FB1">
      <w:pPr>
        <w:numPr>
          <w:ilvl w:val="0"/>
          <w:numId w:val="15"/>
        </w:num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Odluke o raspodjeli sredstava za redovito godišnje financiranje političkih stranaka u 2024. godini</w:t>
      </w:r>
    </w:p>
    <w:p w:rsidR="00B51FB1" w:rsidRPr="00B51FB1" w:rsidRDefault="00B51FB1" w:rsidP="00B51FB1">
      <w:pPr>
        <w:numPr>
          <w:ilvl w:val="0"/>
          <w:numId w:val="15"/>
        </w:num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Socijalnog programa za 2024. godinu</w:t>
      </w:r>
    </w:p>
    <w:p w:rsidR="00B51FB1" w:rsidRPr="00B51FB1" w:rsidRDefault="00B51FB1" w:rsidP="00B51FB1">
      <w:pPr>
        <w:numPr>
          <w:ilvl w:val="0"/>
          <w:numId w:val="15"/>
        </w:num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Programa korištenja sredstava ostvarenih od naknade za zadržavanje nezakonito izgrađenih zgrada  u prostoru na području Općine Sveti Križ Začretje za 2024. godinu</w:t>
      </w:r>
    </w:p>
    <w:p w:rsidR="00B51FB1" w:rsidRPr="00B51FB1" w:rsidRDefault="00B51FB1" w:rsidP="00B51FB1">
      <w:pPr>
        <w:numPr>
          <w:ilvl w:val="0"/>
          <w:numId w:val="15"/>
        </w:num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lastRenderedPageBreak/>
        <w:t>Program utroška sredstava šumskog doprinosa za 2024. godinu</w:t>
      </w:r>
    </w:p>
    <w:p w:rsidR="00B51FB1" w:rsidRPr="00B51FB1" w:rsidRDefault="00B51FB1" w:rsidP="00B51FB1">
      <w:pPr>
        <w:numPr>
          <w:ilvl w:val="0"/>
          <w:numId w:val="15"/>
        </w:num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Programa utroška dijela turističke pristojbe za 2024. godinu</w:t>
      </w:r>
    </w:p>
    <w:p w:rsidR="00B51FB1" w:rsidRPr="00B51FB1" w:rsidRDefault="00B51FB1" w:rsidP="00B51FB1">
      <w:pPr>
        <w:numPr>
          <w:ilvl w:val="0"/>
          <w:numId w:val="15"/>
        </w:num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Programa korištenja sredstava od zakupa poljoprivrednog zemljišta u vlasništvu Republike Hrvatske na području Općine Sveti Križ Začretje za 2024. godinu </w:t>
      </w:r>
    </w:p>
    <w:p w:rsidR="00B51FB1" w:rsidRPr="00B51FB1" w:rsidRDefault="00B51FB1" w:rsidP="00B51FB1">
      <w:pPr>
        <w:numPr>
          <w:ilvl w:val="0"/>
          <w:numId w:val="15"/>
        </w:num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Odluke o davanju suglasnosti na Prijedlog  Financijskog plana Općinske knjižnice i  čitaonice Sveti Križ Začretje za 2024. godinu</w:t>
      </w:r>
    </w:p>
    <w:p w:rsidR="00B51FB1" w:rsidRPr="00B51FB1" w:rsidRDefault="00B51FB1" w:rsidP="00B51FB1">
      <w:pPr>
        <w:numPr>
          <w:ilvl w:val="0"/>
          <w:numId w:val="15"/>
        </w:num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Odluke o davanju suglasnosti na Prijedlog Financijskog plana Dječjeg vrtića Sveti Križ  </w:t>
      </w:r>
    </w:p>
    <w:p w:rsidR="00B51FB1" w:rsidRPr="00B51FB1" w:rsidRDefault="00B51FB1" w:rsidP="00B51FB1">
      <w:p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               Začretje za 2024. godinu</w:t>
      </w:r>
    </w:p>
    <w:p w:rsidR="00B51FB1" w:rsidRPr="00B51FB1" w:rsidRDefault="00B51FB1" w:rsidP="00B51FB1">
      <w:pPr>
        <w:spacing w:after="0" w:line="240" w:lineRule="auto"/>
        <w:rPr>
          <w:rFonts w:ascii="Arial Narrow" w:eastAsia="Times New Roman" w:hAnsi="Arial Narrow" w:cs="Times New Roman"/>
          <w:bCs/>
          <w:iCs/>
        </w:rPr>
      </w:pPr>
    </w:p>
    <w:p w:rsidR="00B51FB1" w:rsidRPr="00B51FB1" w:rsidRDefault="00B51FB1" w:rsidP="00B51FB1">
      <w:pPr>
        <w:spacing w:after="0" w:line="240" w:lineRule="auto"/>
        <w:rPr>
          <w:rFonts w:ascii="Arial Narrow" w:eastAsia="Times New Roman" w:hAnsi="Arial Narrow" w:cs="Times New Roman"/>
          <w:lang w:val="hr-BA"/>
        </w:rPr>
      </w:pPr>
    </w:p>
    <w:p w:rsidR="00B51FB1" w:rsidRPr="00B51FB1" w:rsidRDefault="00B51FB1" w:rsidP="00B51FB1">
      <w:pPr>
        <w:spacing w:after="0" w:line="240" w:lineRule="auto"/>
        <w:rPr>
          <w:rFonts w:ascii="Arial Narrow" w:eastAsia="Times New Roman" w:hAnsi="Arial Narrow" w:cs="Times New Roman"/>
        </w:rPr>
      </w:pPr>
      <w:r w:rsidRPr="00B51FB1">
        <w:rPr>
          <w:rFonts w:ascii="Arial Narrow" w:eastAsia="Times New Roman" w:hAnsi="Arial Narrow" w:cs="Times New Roman"/>
          <w:lang w:val="hr-BA"/>
        </w:rPr>
        <w:t>Općinski</w:t>
      </w:r>
      <w:r w:rsidRPr="00B51FB1">
        <w:rPr>
          <w:rFonts w:ascii="Arial Narrow" w:eastAsia="Times New Roman" w:hAnsi="Arial Narrow" w:cs="Times New Roman"/>
        </w:rPr>
        <w:t xml:space="preserve"> načelnik daje uvodno obrazloženje o ovoj točci. </w:t>
      </w:r>
    </w:p>
    <w:p w:rsidR="00B51FB1" w:rsidRPr="00B51FB1" w:rsidRDefault="00B51FB1" w:rsidP="00B51FB1">
      <w:pPr>
        <w:spacing w:after="0" w:line="240" w:lineRule="auto"/>
        <w:rPr>
          <w:rFonts w:ascii="Arial Narrow" w:eastAsia="Times New Roman" w:hAnsi="Arial Narrow" w:cs="Times New Roman"/>
        </w:rPr>
      </w:pPr>
      <w:r w:rsidRPr="00B51FB1">
        <w:rPr>
          <w:rFonts w:ascii="Arial Narrow" w:eastAsia="Times New Roman" w:hAnsi="Arial Narrow" w:cs="Times New Roman"/>
        </w:rPr>
        <w:t xml:space="preserve">Budući da rasprave nije bilo predsjednik Općinskog vijeća, Ivica Roginić, daje na glasanje točku 4. </w:t>
      </w:r>
    </w:p>
    <w:p w:rsidR="00B51FB1" w:rsidRPr="00B51FB1" w:rsidRDefault="00B51FB1" w:rsidP="00B51FB1">
      <w:pPr>
        <w:spacing w:after="0" w:line="240" w:lineRule="auto"/>
        <w:rPr>
          <w:rFonts w:ascii="Arial Narrow" w:eastAsia="Times New Roman" w:hAnsi="Arial Narrow" w:cs="Times New Roman"/>
        </w:rPr>
      </w:pPr>
    </w:p>
    <w:p w:rsidR="00B51FB1" w:rsidRPr="00B51FB1" w:rsidRDefault="00B51FB1" w:rsidP="00B51FB1">
      <w:pPr>
        <w:numPr>
          <w:ilvl w:val="0"/>
          <w:numId w:val="10"/>
        </w:numPr>
        <w:spacing w:after="0" w:line="240" w:lineRule="auto"/>
        <w:contextualSpacing/>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Odluku o proračunu Općine Sveti Križ Začretje za 2024. godinu i projekcija za 2025. i 2026. godinu te se sa </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„ZA“ – 7 (sedam)</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„PROTIV“ – 0 (nema)</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„SUZDRŽAN“ – 0 (nema) donosi:</w:t>
      </w:r>
    </w:p>
    <w:p w:rsidR="00B51FB1" w:rsidRPr="00B51FB1" w:rsidRDefault="00B51FB1" w:rsidP="00B51FB1">
      <w:pPr>
        <w:spacing w:after="0" w:line="240" w:lineRule="auto"/>
        <w:jc w:val="center"/>
        <w:rPr>
          <w:rFonts w:ascii="Arial Narrow" w:eastAsia="Times New Roman" w:hAnsi="Arial Narrow" w:cs="Times New Roman"/>
          <w:b/>
          <w:bCs/>
        </w:rPr>
      </w:pPr>
    </w:p>
    <w:p w:rsidR="00B51FB1" w:rsidRPr="00B51FB1" w:rsidRDefault="00B51FB1" w:rsidP="00B51FB1">
      <w:pPr>
        <w:spacing w:after="0" w:line="240" w:lineRule="auto"/>
        <w:jc w:val="center"/>
        <w:rPr>
          <w:rFonts w:ascii="Arial Narrow" w:eastAsia="Times New Roman" w:hAnsi="Arial Narrow" w:cs="Times New Roman"/>
          <w:b/>
          <w:bCs/>
        </w:rPr>
      </w:pPr>
      <w:r w:rsidRPr="00B51FB1">
        <w:rPr>
          <w:rFonts w:ascii="Arial Narrow" w:eastAsia="Times New Roman" w:hAnsi="Arial Narrow" w:cs="Times New Roman"/>
          <w:b/>
          <w:bCs/>
        </w:rPr>
        <w:t>Odluka o proračunu Općine Sveti Križ Začretje za 2024. godinu i projekcija za 2025. i 2026. godinu</w:t>
      </w:r>
    </w:p>
    <w:p w:rsidR="00B51FB1" w:rsidRPr="00B51FB1" w:rsidRDefault="00B51FB1" w:rsidP="00B51FB1">
      <w:pPr>
        <w:spacing w:after="0" w:line="240" w:lineRule="auto"/>
        <w:jc w:val="center"/>
        <w:rPr>
          <w:rFonts w:ascii="Arial Narrow" w:eastAsia="Times New Roman" w:hAnsi="Arial Narrow" w:cs="Times New Roman"/>
          <w:bCs/>
        </w:rPr>
      </w:pPr>
      <w:r w:rsidRPr="00B51FB1">
        <w:rPr>
          <w:rFonts w:ascii="Arial Narrow" w:eastAsia="Times New Roman" w:hAnsi="Arial Narrow" w:cs="Times New Roman"/>
          <w:bCs/>
        </w:rPr>
        <w:t>u testu koji se prilaže ovom zapisniku i čini njegov sastavni dio</w:t>
      </w:r>
    </w:p>
    <w:p w:rsidR="00B51FB1" w:rsidRPr="00B51FB1" w:rsidRDefault="00B51FB1" w:rsidP="00B51FB1">
      <w:pPr>
        <w:spacing w:after="0" w:line="240" w:lineRule="auto"/>
        <w:jc w:val="center"/>
        <w:rPr>
          <w:rFonts w:ascii="Arial Narrow" w:eastAsia="Times New Roman" w:hAnsi="Arial Narrow" w:cs="Times New Roman"/>
          <w:bCs/>
        </w:rPr>
      </w:pPr>
    </w:p>
    <w:p w:rsidR="00B51FB1" w:rsidRPr="00B51FB1" w:rsidRDefault="00B51FB1" w:rsidP="00B51FB1">
      <w:pPr>
        <w:numPr>
          <w:ilvl w:val="0"/>
          <w:numId w:val="10"/>
        </w:numPr>
        <w:spacing w:after="0" w:line="240" w:lineRule="auto"/>
        <w:contextualSpacing/>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Odluku o izvršavanju proračuna Općine Sveti Križ Začretje za 2024. godinu te se  sa </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„ZA“ – 7 (sedam)</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„PROTIV“ – 0 (nema)</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„SUZDRŽAN“ – 0 (nema) donosi:</w:t>
      </w:r>
    </w:p>
    <w:p w:rsidR="00B51FB1" w:rsidRPr="00B51FB1" w:rsidRDefault="00B51FB1" w:rsidP="00B51FB1">
      <w:pPr>
        <w:spacing w:after="0" w:line="240" w:lineRule="auto"/>
        <w:jc w:val="both"/>
        <w:rPr>
          <w:rFonts w:ascii="Arial Narrow" w:eastAsia="Times New Roman" w:hAnsi="Arial Narrow" w:cs="Times New Roman"/>
          <w:bCs/>
        </w:rPr>
      </w:pPr>
    </w:p>
    <w:p w:rsidR="00B51FB1" w:rsidRPr="00B51FB1" w:rsidRDefault="00B51FB1" w:rsidP="00B51FB1">
      <w:pPr>
        <w:spacing w:after="0" w:line="240" w:lineRule="auto"/>
        <w:jc w:val="center"/>
        <w:rPr>
          <w:rFonts w:ascii="Arial Narrow" w:eastAsia="Times New Roman" w:hAnsi="Arial Narrow" w:cs="Times New Roman"/>
          <w:b/>
        </w:rPr>
      </w:pPr>
      <w:r w:rsidRPr="00B51FB1">
        <w:rPr>
          <w:rFonts w:ascii="Arial Narrow" w:eastAsia="Times New Roman" w:hAnsi="Arial Narrow" w:cs="Times New Roman"/>
          <w:b/>
        </w:rPr>
        <w:t>Odluka o izvršavanju proračuna Općine Sveti Križ Začretje za 2024. godinu</w:t>
      </w:r>
    </w:p>
    <w:p w:rsidR="00B51FB1" w:rsidRPr="00B51FB1" w:rsidRDefault="00B51FB1" w:rsidP="00B51FB1">
      <w:pPr>
        <w:spacing w:after="0" w:line="240" w:lineRule="auto"/>
        <w:jc w:val="center"/>
        <w:rPr>
          <w:rFonts w:ascii="Arial Narrow" w:eastAsia="Times New Roman" w:hAnsi="Arial Narrow" w:cs="Times New Roman"/>
        </w:rPr>
      </w:pPr>
      <w:r w:rsidRPr="00B51FB1">
        <w:rPr>
          <w:rFonts w:ascii="Arial Narrow" w:eastAsia="Times New Roman" w:hAnsi="Arial Narrow" w:cs="Times New Roman"/>
        </w:rPr>
        <w:t>u tekstu koji se prilaže ovom zapisniku i čini njegov sastavni dio</w:t>
      </w:r>
    </w:p>
    <w:p w:rsidR="00B51FB1" w:rsidRPr="00B51FB1" w:rsidRDefault="00B51FB1" w:rsidP="00B51FB1">
      <w:pPr>
        <w:spacing w:after="0" w:line="240" w:lineRule="auto"/>
        <w:rPr>
          <w:rFonts w:ascii="Arial Narrow" w:eastAsia="Times New Roman" w:hAnsi="Arial Narrow" w:cs="Times New Roman"/>
        </w:rPr>
      </w:pPr>
    </w:p>
    <w:p w:rsidR="00B51FB1" w:rsidRPr="00B51FB1" w:rsidRDefault="00B51FB1" w:rsidP="00B51FB1">
      <w:pPr>
        <w:numPr>
          <w:ilvl w:val="0"/>
          <w:numId w:val="10"/>
        </w:numPr>
        <w:spacing w:after="0" w:line="240" w:lineRule="auto"/>
        <w:contextualSpacing/>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Programa građenja komunalne infrastrukture za 2024. godinu te se sa </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„ZA“ – 7 (sedam)</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„PROTIV“ – 0 (nema)</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„SUZDRŽAN“ – 0 (nema) donosi:</w:t>
      </w:r>
    </w:p>
    <w:p w:rsidR="00B51FB1" w:rsidRPr="00B51FB1" w:rsidRDefault="00B51FB1" w:rsidP="00B51FB1">
      <w:pPr>
        <w:spacing w:after="0" w:line="240" w:lineRule="auto"/>
        <w:jc w:val="both"/>
        <w:rPr>
          <w:rFonts w:ascii="Arial Narrow" w:eastAsia="Times New Roman" w:hAnsi="Arial Narrow" w:cs="Times New Roman"/>
          <w:bCs/>
        </w:rPr>
      </w:pPr>
    </w:p>
    <w:p w:rsidR="00B51FB1" w:rsidRPr="00B51FB1" w:rsidRDefault="00B51FB1" w:rsidP="00B51FB1">
      <w:pPr>
        <w:spacing w:after="0" w:line="240" w:lineRule="auto"/>
        <w:jc w:val="center"/>
        <w:rPr>
          <w:rFonts w:ascii="Arial Narrow" w:eastAsia="Times New Roman" w:hAnsi="Arial Narrow" w:cs="Times New Roman"/>
          <w:b/>
          <w:lang w:eastAsia="hr-HR"/>
        </w:rPr>
      </w:pPr>
      <w:r w:rsidRPr="00B51FB1">
        <w:rPr>
          <w:rFonts w:ascii="Arial Narrow" w:eastAsia="Times New Roman" w:hAnsi="Arial Narrow" w:cs="Times New Roman"/>
          <w:b/>
          <w:lang w:eastAsia="hr-HR"/>
        </w:rPr>
        <w:t>Program građenja komunalne infrastrukture za 2024. godinu</w:t>
      </w:r>
    </w:p>
    <w:p w:rsidR="00B51FB1" w:rsidRPr="00B51FB1" w:rsidRDefault="00B51FB1" w:rsidP="00B51FB1">
      <w:pPr>
        <w:spacing w:after="0" w:line="240" w:lineRule="auto"/>
        <w:jc w:val="center"/>
        <w:rPr>
          <w:rFonts w:ascii="Arial Narrow" w:eastAsia="Times New Roman" w:hAnsi="Arial Narrow" w:cs="Times New Roman"/>
          <w:lang w:eastAsia="hr-HR"/>
        </w:rPr>
      </w:pPr>
      <w:r w:rsidRPr="00B51FB1">
        <w:rPr>
          <w:rFonts w:ascii="Arial Narrow" w:eastAsia="Times New Roman" w:hAnsi="Arial Narrow" w:cs="Times New Roman"/>
          <w:lang w:eastAsia="hr-HR"/>
        </w:rPr>
        <w:t>u tekstu koji se prilaže ovom zapisniku i čini njegov sastavni dio</w:t>
      </w:r>
    </w:p>
    <w:p w:rsidR="00B51FB1" w:rsidRPr="00B51FB1" w:rsidRDefault="00B51FB1" w:rsidP="00B51FB1">
      <w:pPr>
        <w:spacing w:after="0" w:line="240" w:lineRule="auto"/>
        <w:rPr>
          <w:rFonts w:ascii="Arial Narrow" w:eastAsia="Times New Roman" w:hAnsi="Arial Narrow" w:cs="Times New Roman"/>
          <w:lang w:eastAsia="hr-HR"/>
        </w:rPr>
      </w:pPr>
    </w:p>
    <w:p w:rsidR="00B51FB1" w:rsidRPr="00B51FB1" w:rsidRDefault="00B51FB1" w:rsidP="00B51FB1">
      <w:pPr>
        <w:numPr>
          <w:ilvl w:val="0"/>
          <w:numId w:val="10"/>
        </w:numPr>
        <w:spacing w:after="0" w:line="240" w:lineRule="auto"/>
        <w:contextualSpacing/>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Programa održavanja komunalne infrastrukture za 2024. godinu te se sa </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„ZA“ – 7 (sedam)</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„PROTIV“ – 0 (nema)</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„SUZDRŽAN“ – 0 (nema) donosi:</w:t>
      </w:r>
    </w:p>
    <w:p w:rsidR="00B51FB1" w:rsidRPr="00B51FB1" w:rsidRDefault="00B51FB1" w:rsidP="00B51FB1">
      <w:pPr>
        <w:spacing w:after="0" w:line="240" w:lineRule="auto"/>
        <w:jc w:val="both"/>
        <w:rPr>
          <w:rFonts w:ascii="Arial Narrow" w:eastAsia="Times New Roman" w:hAnsi="Arial Narrow" w:cs="Times New Roman"/>
          <w:bCs/>
        </w:rPr>
      </w:pPr>
    </w:p>
    <w:p w:rsidR="00B51FB1" w:rsidRPr="00B51FB1" w:rsidRDefault="00B51FB1" w:rsidP="00B51FB1">
      <w:pPr>
        <w:spacing w:after="0" w:line="240" w:lineRule="auto"/>
        <w:jc w:val="center"/>
        <w:rPr>
          <w:rFonts w:ascii="Arial Narrow" w:eastAsia="Times New Roman" w:hAnsi="Arial Narrow" w:cs="Times New Roman"/>
          <w:b/>
          <w:bCs/>
        </w:rPr>
      </w:pPr>
      <w:r w:rsidRPr="00B51FB1">
        <w:rPr>
          <w:rFonts w:ascii="Arial Narrow" w:eastAsia="Times New Roman" w:hAnsi="Arial Narrow" w:cs="Times New Roman"/>
          <w:b/>
          <w:bCs/>
        </w:rPr>
        <w:t>Program održavanja komunalne infrastrukture za 2024. godinu</w:t>
      </w:r>
    </w:p>
    <w:p w:rsidR="00B51FB1" w:rsidRPr="00B51FB1" w:rsidRDefault="00B51FB1" w:rsidP="00B51FB1">
      <w:pPr>
        <w:spacing w:after="0" w:line="240" w:lineRule="auto"/>
        <w:jc w:val="center"/>
        <w:rPr>
          <w:rFonts w:ascii="Arial Narrow" w:eastAsia="Times New Roman" w:hAnsi="Arial Narrow" w:cs="Times New Roman"/>
          <w:bCs/>
        </w:rPr>
      </w:pPr>
      <w:r w:rsidRPr="00B51FB1">
        <w:rPr>
          <w:rFonts w:ascii="Arial Narrow" w:eastAsia="Times New Roman" w:hAnsi="Arial Narrow" w:cs="Times New Roman"/>
          <w:bCs/>
        </w:rPr>
        <w:t>u tekstu koji se prilaže ovom zapisniku i čini njegov sastavni dio</w:t>
      </w:r>
    </w:p>
    <w:p w:rsidR="00B51FB1" w:rsidRPr="00B51FB1" w:rsidRDefault="00B51FB1" w:rsidP="00B51FB1">
      <w:pPr>
        <w:spacing w:after="0" w:line="240" w:lineRule="auto"/>
        <w:jc w:val="center"/>
        <w:rPr>
          <w:rFonts w:ascii="Arial Narrow" w:eastAsia="Times New Roman" w:hAnsi="Arial Narrow" w:cs="Times New Roman"/>
          <w:bCs/>
        </w:rPr>
      </w:pPr>
    </w:p>
    <w:p w:rsidR="00B51FB1" w:rsidRPr="00B51FB1" w:rsidRDefault="00B51FB1" w:rsidP="00B51FB1">
      <w:pPr>
        <w:numPr>
          <w:ilvl w:val="0"/>
          <w:numId w:val="10"/>
        </w:numPr>
        <w:spacing w:after="0" w:line="240" w:lineRule="auto"/>
        <w:contextualSpacing/>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Odluke o raspodjeli financijskih sredstava za financiranje izgradnje vodovodne mreže te se sa </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„ZA“ – 7 (sedam)</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„PROTIV“ –  0 (nema)</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„SUZDRŽAN“ – 0 (nema) donosi:</w:t>
      </w:r>
    </w:p>
    <w:p w:rsidR="00B51FB1" w:rsidRPr="00B51FB1" w:rsidRDefault="00B51FB1" w:rsidP="00B51FB1">
      <w:pPr>
        <w:spacing w:after="0" w:line="240" w:lineRule="auto"/>
        <w:jc w:val="both"/>
        <w:rPr>
          <w:rFonts w:ascii="Arial Narrow" w:eastAsia="Times New Roman" w:hAnsi="Arial Narrow" w:cs="Times New Roman"/>
          <w:bCs/>
        </w:rPr>
      </w:pPr>
    </w:p>
    <w:p w:rsidR="00B51FB1" w:rsidRPr="00B51FB1" w:rsidRDefault="00B51FB1" w:rsidP="00B51FB1">
      <w:pPr>
        <w:spacing w:after="0" w:line="240" w:lineRule="auto"/>
        <w:jc w:val="center"/>
        <w:rPr>
          <w:rFonts w:ascii="Arial Narrow" w:eastAsia="Times New Roman" w:hAnsi="Arial Narrow" w:cs="Times New Roman"/>
          <w:b/>
          <w:bCs/>
        </w:rPr>
      </w:pPr>
      <w:r w:rsidRPr="00B51FB1">
        <w:rPr>
          <w:rFonts w:ascii="Arial Narrow" w:eastAsia="Times New Roman" w:hAnsi="Arial Narrow" w:cs="Times New Roman"/>
          <w:b/>
          <w:bCs/>
        </w:rPr>
        <w:t>Odluka o raspodjeli financijskih sredstava za financiranje izgradnje vodovodne mreže</w:t>
      </w:r>
    </w:p>
    <w:p w:rsidR="00B51FB1" w:rsidRPr="00B51FB1" w:rsidRDefault="00B51FB1" w:rsidP="00B51FB1">
      <w:pPr>
        <w:spacing w:after="0" w:line="240" w:lineRule="auto"/>
        <w:jc w:val="center"/>
        <w:rPr>
          <w:rFonts w:ascii="Arial Narrow" w:eastAsia="Times New Roman" w:hAnsi="Arial Narrow" w:cs="Times New Roman"/>
          <w:bCs/>
        </w:rPr>
      </w:pPr>
      <w:r w:rsidRPr="00B51FB1">
        <w:rPr>
          <w:rFonts w:ascii="Arial Narrow" w:eastAsia="Times New Roman" w:hAnsi="Arial Narrow" w:cs="Times New Roman"/>
          <w:bCs/>
        </w:rPr>
        <w:t>u tekstu koji se prilaže njegovom zapisniku i čini njegov sastavni dio</w:t>
      </w:r>
    </w:p>
    <w:p w:rsidR="00B51FB1" w:rsidRPr="00B51FB1" w:rsidRDefault="00B51FB1" w:rsidP="00B51FB1">
      <w:pPr>
        <w:spacing w:after="0" w:line="240" w:lineRule="auto"/>
        <w:rPr>
          <w:rFonts w:ascii="Arial Narrow" w:eastAsia="Times New Roman" w:hAnsi="Arial Narrow" w:cs="Times New Roman"/>
          <w:bCs/>
        </w:rPr>
      </w:pPr>
    </w:p>
    <w:p w:rsidR="00B51FB1" w:rsidRPr="00B51FB1" w:rsidRDefault="00B51FB1" w:rsidP="00B51FB1">
      <w:pPr>
        <w:numPr>
          <w:ilvl w:val="0"/>
          <w:numId w:val="10"/>
        </w:numPr>
        <w:spacing w:after="0" w:line="240" w:lineRule="auto"/>
        <w:contextualSpacing/>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Programa javnih potreba u kulturi Općine Sveti Križ Začretje za 2024. godinu te se sa </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„ZA“ – 7 (sedam)</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„PROTIV“ – 0 (nema)</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„SUZDRŽAN“ – 0 (nema) donosi:</w:t>
      </w:r>
    </w:p>
    <w:p w:rsidR="00B51FB1" w:rsidRPr="00B51FB1" w:rsidRDefault="00B51FB1" w:rsidP="00B51FB1">
      <w:pPr>
        <w:spacing w:after="0" w:line="240" w:lineRule="auto"/>
        <w:jc w:val="both"/>
        <w:rPr>
          <w:rFonts w:ascii="Arial Narrow" w:eastAsia="Times New Roman" w:hAnsi="Arial Narrow" w:cs="Times New Roman"/>
          <w:bCs/>
        </w:rPr>
      </w:pPr>
    </w:p>
    <w:p w:rsidR="00B51FB1" w:rsidRPr="00B51FB1" w:rsidRDefault="00B51FB1" w:rsidP="00B51FB1">
      <w:pPr>
        <w:spacing w:after="0" w:line="240" w:lineRule="auto"/>
        <w:jc w:val="center"/>
        <w:rPr>
          <w:rFonts w:ascii="Arial Narrow" w:eastAsia="Times New Roman" w:hAnsi="Arial Narrow" w:cs="Times New Roman"/>
          <w:b/>
          <w:bCs/>
        </w:rPr>
      </w:pPr>
      <w:r w:rsidRPr="00B51FB1">
        <w:rPr>
          <w:rFonts w:ascii="Arial Narrow" w:eastAsia="Times New Roman" w:hAnsi="Arial Narrow" w:cs="Times New Roman"/>
          <w:b/>
          <w:bCs/>
        </w:rPr>
        <w:t>Program javnih potreba u kulturi Općine Sveti Križ Začretje za 2024. godinu</w:t>
      </w:r>
    </w:p>
    <w:p w:rsidR="00B51FB1" w:rsidRPr="00B51FB1" w:rsidRDefault="00B51FB1" w:rsidP="00B51FB1">
      <w:pPr>
        <w:spacing w:after="0" w:line="240" w:lineRule="auto"/>
        <w:jc w:val="center"/>
        <w:rPr>
          <w:rFonts w:ascii="Arial Narrow" w:eastAsia="Times New Roman" w:hAnsi="Arial Narrow" w:cs="Times New Roman"/>
          <w:bCs/>
        </w:rPr>
      </w:pPr>
      <w:r w:rsidRPr="00B51FB1">
        <w:rPr>
          <w:rFonts w:ascii="Arial Narrow" w:eastAsia="Times New Roman" w:hAnsi="Arial Narrow" w:cs="Times New Roman"/>
          <w:bCs/>
        </w:rPr>
        <w:t>u tekstu koji se prilaže ovom zapisniku i čini njegov sastavni dio</w:t>
      </w:r>
    </w:p>
    <w:p w:rsidR="00B51FB1" w:rsidRPr="00B51FB1" w:rsidRDefault="00B51FB1" w:rsidP="00B51FB1">
      <w:pPr>
        <w:spacing w:after="0" w:line="240" w:lineRule="auto"/>
        <w:rPr>
          <w:rFonts w:ascii="Arial Narrow" w:eastAsia="Times New Roman" w:hAnsi="Arial Narrow" w:cs="Times New Roman"/>
          <w:bCs/>
        </w:rPr>
      </w:pPr>
    </w:p>
    <w:p w:rsidR="00B51FB1" w:rsidRPr="00B51FB1" w:rsidRDefault="00B51FB1" w:rsidP="00B51FB1">
      <w:pPr>
        <w:numPr>
          <w:ilvl w:val="0"/>
          <w:numId w:val="10"/>
        </w:numPr>
        <w:spacing w:after="0" w:line="240" w:lineRule="auto"/>
        <w:contextualSpacing/>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Programa javnih potreba u športu Općine Sveti Križ Začretje za 2024. godinu te se sa </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„ZA“ – 7 (sedam)</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„PROTIV“ – 0 (nema)</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„SUZDRŽAN“ – 0 (nema) donosi:</w:t>
      </w:r>
    </w:p>
    <w:p w:rsidR="00B51FB1" w:rsidRPr="00B51FB1" w:rsidRDefault="00B51FB1" w:rsidP="00B51FB1">
      <w:pPr>
        <w:spacing w:after="0" w:line="240" w:lineRule="auto"/>
        <w:jc w:val="both"/>
        <w:rPr>
          <w:rFonts w:ascii="Arial Narrow" w:eastAsia="Times New Roman" w:hAnsi="Arial Narrow" w:cs="Times New Roman"/>
          <w:bCs/>
        </w:rPr>
      </w:pPr>
    </w:p>
    <w:p w:rsidR="00B51FB1" w:rsidRPr="00B51FB1" w:rsidRDefault="00B51FB1" w:rsidP="00B51FB1">
      <w:pPr>
        <w:spacing w:after="0" w:line="240" w:lineRule="auto"/>
        <w:jc w:val="center"/>
        <w:rPr>
          <w:rFonts w:ascii="Arial Narrow" w:eastAsia="Times New Roman" w:hAnsi="Arial Narrow" w:cs="Times New Roman"/>
          <w:b/>
          <w:bCs/>
        </w:rPr>
      </w:pPr>
      <w:r w:rsidRPr="00B51FB1">
        <w:rPr>
          <w:rFonts w:ascii="Arial Narrow" w:eastAsia="Times New Roman" w:hAnsi="Arial Narrow" w:cs="Times New Roman"/>
          <w:b/>
          <w:bCs/>
        </w:rPr>
        <w:t>Program javnih potreba u športu Općine Sveti Križ Začretje</w:t>
      </w:r>
    </w:p>
    <w:p w:rsidR="00B51FB1" w:rsidRPr="00B51FB1" w:rsidRDefault="00B51FB1" w:rsidP="00B51FB1">
      <w:pPr>
        <w:spacing w:after="0" w:line="240" w:lineRule="auto"/>
        <w:jc w:val="center"/>
        <w:rPr>
          <w:rFonts w:ascii="Arial Narrow" w:eastAsia="Times New Roman" w:hAnsi="Arial Narrow" w:cs="Times New Roman"/>
          <w:bCs/>
        </w:rPr>
      </w:pPr>
      <w:r w:rsidRPr="00B51FB1">
        <w:rPr>
          <w:rFonts w:ascii="Arial Narrow" w:eastAsia="Times New Roman" w:hAnsi="Arial Narrow" w:cs="Times New Roman"/>
          <w:bCs/>
        </w:rPr>
        <w:t>u tekstu koji se prilaže ovom zapisniku i čini njegov sastavni dio</w:t>
      </w:r>
    </w:p>
    <w:p w:rsidR="00B51FB1" w:rsidRPr="00B51FB1" w:rsidRDefault="00B51FB1" w:rsidP="00B51FB1">
      <w:pPr>
        <w:spacing w:after="0" w:line="240" w:lineRule="auto"/>
        <w:rPr>
          <w:rFonts w:ascii="Arial Narrow" w:eastAsia="Times New Roman" w:hAnsi="Arial Narrow" w:cs="Times New Roman"/>
          <w:bCs/>
        </w:rPr>
      </w:pPr>
    </w:p>
    <w:p w:rsidR="00B51FB1" w:rsidRPr="00B51FB1" w:rsidRDefault="00B51FB1" w:rsidP="00B51FB1">
      <w:pPr>
        <w:numPr>
          <w:ilvl w:val="0"/>
          <w:numId w:val="10"/>
        </w:numPr>
        <w:spacing w:after="0" w:line="240" w:lineRule="auto"/>
        <w:contextualSpacing/>
        <w:rPr>
          <w:rFonts w:ascii="Arial Narrow" w:eastAsia="Times New Roman" w:hAnsi="Arial Narrow" w:cs="Times New Roman"/>
          <w:lang w:eastAsia="hr-HR"/>
        </w:rPr>
      </w:pPr>
      <w:r w:rsidRPr="00B51FB1">
        <w:rPr>
          <w:rFonts w:ascii="Arial Narrow" w:eastAsia="Times New Roman" w:hAnsi="Arial Narrow" w:cs="Times New Roman"/>
          <w:lang w:eastAsia="hr-HR"/>
        </w:rPr>
        <w:t>Odluku o raspodjeli sredstava za redovito godišnje financiranje političkih stranaka u 2024. godini</w:t>
      </w:r>
    </w:p>
    <w:p w:rsidR="00B51FB1" w:rsidRPr="00B51FB1" w:rsidRDefault="00B51FB1" w:rsidP="00B51FB1">
      <w:pPr>
        <w:ind w:left="720"/>
        <w:contextualSpacing/>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te se sa </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„ZA“ – 7 (sedam)</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„PROTIV“ – 0 (nema)</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„SUZDRŽAN“ – 0 (nema) donosi:</w:t>
      </w:r>
    </w:p>
    <w:p w:rsidR="00B51FB1" w:rsidRPr="00B51FB1" w:rsidRDefault="00B51FB1" w:rsidP="00B51FB1">
      <w:pPr>
        <w:spacing w:after="0" w:line="240" w:lineRule="auto"/>
        <w:jc w:val="both"/>
        <w:rPr>
          <w:rFonts w:ascii="Arial Narrow" w:eastAsia="Times New Roman" w:hAnsi="Arial Narrow" w:cs="Times New Roman"/>
          <w:bCs/>
        </w:rPr>
      </w:pPr>
    </w:p>
    <w:p w:rsidR="00B51FB1" w:rsidRPr="00B51FB1" w:rsidRDefault="00B51FB1" w:rsidP="00B51FB1">
      <w:pPr>
        <w:spacing w:after="0" w:line="240" w:lineRule="auto"/>
        <w:jc w:val="center"/>
        <w:rPr>
          <w:rFonts w:ascii="Arial Narrow" w:eastAsia="Times New Roman" w:hAnsi="Arial Narrow" w:cs="Times New Roman"/>
          <w:b/>
          <w:bCs/>
        </w:rPr>
      </w:pPr>
      <w:r w:rsidRPr="00B51FB1">
        <w:rPr>
          <w:rFonts w:ascii="Arial Narrow" w:eastAsia="Times New Roman" w:hAnsi="Arial Narrow" w:cs="Times New Roman"/>
          <w:b/>
          <w:bCs/>
        </w:rPr>
        <w:t>Odluka o raspodjeli sredstava za redovito godišnje financiranje političkih stranaka u 2024. godini</w:t>
      </w:r>
    </w:p>
    <w:p w:rsidR="00B51FB1" w:rsidRPr="00B51FB1" w:rsidRDefault="00B51FB1" w:rsidP="00B51FB1">
      <w:pPr>
        <w:spacing w:after="0" w:line="240" w:lineRule="auto"/>
        <w:jc w:val="center"/>
        <w:rPr>
          <w:rFonts w:ascii="Arial Narrow" w:eastAsia="Times New Roman" w:hAnsi="Arial Narrow" w:cs="Times New Roman"/>
          <w:bCs/>
        </w:rPr>
      </w:pPr>
      <w:r w:rsidRPr="00B51FB1">
        <w:rPr>
          <w:rFonts w:ascii="Arial Narrow" w:eastAsia="Times New Roman" w:hAnsi="Arial Narrow" w:cs="Times New Roman"/>
          <w:bCs/>
        </w:rPr>
        <w:t>u tekstu koji se prilaže ovom zapisniku i čini njegov sastavni dio</w:t>
      </w:r>
    </w:p>
    <w:p w:rsidR="00B51FB1" w:rsidRPr="00B51FB1" w:rsidRDefault="00B51FB1" w:rsidP="00B51FB1">
      <w:pPr>
        <w:spacing w:after="0" w:line="240" w:lineRule="auto"/>
        <w:jc w:val="center"/>
        <w:rPr>
          <w:rFonts w:ascii="Arial Narrow" w:eastAsia="Times New Roman" w:hAnsi="Arial Narrow" w:cs="Times New Roman"/>
          <w:bCs/>
        </w:rPr>
      </w:pPr>
    </w:p>
    <w:p w:rsidR="00B51FB1" w:rsidRPr="00B51FB1" w:rsidRDefault="00B51FB1" w:rsidP="00B51FB1">
      <w:pPr>
        <w:numPr>
          <w:ilvl w:val="0"/>
          <w:numId w:val="10"/>
        </w:numPr>
        <w:spacing w:after="0" w:line="240" w:lineRule="auto"/>
        <w:contextualSpacing/>
        <w:rPr>
          <w:rFonts w:ascii="Arial Narrow" w:eastAsia="Times New Roman" w:hAnsi="Arial Narrow" w:cs="Times New Roman"/>
          <w:bCs/>
          <w:lang w:eastAsia="hr-HR"/>
        </w:rPr>
      </w:pPr>
      <w:r w:rsidRPr="00B51FB1">
        <w:rPr>
          <w:rFonts w:ascii="Arial Narrow" w:eastAsia="Times New Roman" w:hAnsi="Arial Narrow" w:cs="Times New Roman"/>
          <w:bCs/>
          <w:lang w:eastAsia="hr-HR"/>
        </w:rPr>
        <w:t xml:space="preserve">Socijalni program za 2024. godinu te se sa </w:t>
      </w:r>
    </w:p>
    <w:p w:rsidR="00B51FB1" w:rsidRPr="00B51FB1" w:rsidRDefault="00B51FB1" w:rsidP="00B51FB1">
      <w:pPr>
        <w:spacing w:after="0" w:line="240" w:lineRule="auto"/>
        <w:ind w:left="720"/>
        <w:contextualSpacing/>
        <w:rPr>
          <w:rFonts w:ascii="Arial Narrow" w:eastAsia="Times New Roman" w:hAnsi="Arial Narrow" w:cs="Times New Roman"/>
          <w:bCs/>
          <w:lang w:eastAsia="hr-HR"/>
        </w:rPr>
      </w:pPr>
    </w:p>
    <w:p w:rsidR="00B51FB1" w:rsidRPr="00B51FB1" w:rsidRDefault="00B51FB1" w:rsidP="00B51FB1">
      <w:pPr>
        <w:spacing w:after="0" w:line="240" w:lineRule="auto"/>
        <w:ind w:left="720"/>
        <w:contextualSpacing/>
        <w:jc w:val="both"/>
        <w:rPr>
          <w:rFonts w:ascii="Arial Narrow" w:eastAsia="Times New Roman" w:hAnsi="Arial Narrow" w:cs="Times New Roman"/>
          <w:bCs/>
          <w:lang w:eastAsia="hr-HR"/>
        </w:rPr>
      </w:pPr>
      <w:r w:rsidRPr="00B51FB1">
        <w:rPr>
          <w:rFonts w:ascii="Arial Narrow" w:eastAsia="Times New Roman" w:hAnsi="Arial Narrow" w:cs="Times New Roman"/>
          <w:bCs/>
          <w:lang w:eastAsia="hr-HR"/>
        </w:rPr>
        <w:t>„ZA“ – 7 (sedam)</w:t>
      </w:r>
    </w:p>
    <w:p w:rsidR="00B51FB1" w:rsidRPr="00B51FB1" w:rsidRDefault="00B51FB1" w:rsidP="00B51FB1">
      <w:pPr>
        <w:spacing w:after="0" w:line="240" w:lineRule="auto"/>
        <w:ind w:left="720"/>
        <w:contextualSpacing/>
        <w:jc w:val="both"/>
        <w:rPr>
          <w:rFonts w:ascii="Arial Narrow" w:eastAsia="Times New Roman" w:hAnsi="Arial Narrow" w:cs="Times New Roman"/>
          <w:bCs/>
          <w:lang w:eastAsia="hr-HR"/>
        </w:rPr>
      </w:pPr>
      <w:r w:rsidRPr="00B51FB1">
        <w:rPr>
          <w:rFonts w:ascii="Arial Narrow" w:eastAsia="Times New Roman" w:hAnsi="Arial Narrow" w:cs="Times New Roman"/>
          <w:bCs/>
          <w:lang w:eastAsia="hr-HR"/>
        </w:rPr>
        <w:t>„PROTIV“ – 0 (nema)</w:t>
      </w:r>
    </w:p>
    <w:p w:rsidR="00B51FB1" w:rsidRPr="00B51FB1" w:rsidRDefault="00B51FB1" w:rsidP="00B51FB1">
      <w:pPr>
        <w:spacing w:after="0" w:line="240" w:lineRule="auto"/>
        <w:ind w:left="720"/>
        <w:contextualSpacing/>
        <w:jc w:val="both"/>
        <w:rPr>
          <w:rFonts w:ascii="Arial Narrow" w:eastAsia="Times New Roman" w:hAnsi="Arial Narrow" w:cs="Times New Roman"/>
          <w:bCs/>
          <w:lang w:eastAsia="hr-HR"/>
        </w:rPr>
      </w:pPr>
      <w:r w:rsidRPr="00B51FB1">
        <w:rPr>
          <w:rFonts w:ascii="Arial Narrow" w:eastAsia="Times New Roman" w:hAnsi="Arial Narrow" w:cs="Times New Roman"/>
          <w:bCs/>
          <w:lang w:eastAsia="hr-HR"/>
        </w:rPr>
        <w:t>„SUZDRŽAN“ – 0 (nema) donosi:</w:t>
      </w:r>
    </w:p>
    <w:p w:rsidR="00B51FB1" w:rsidRPr="00B51FB1" w:rsidRDefault="00B51FB1" w:rsidP="00B51FB1">
      <w:pPr>
        <w:spacing w:after="0" w:line="240" w:lineRule="auto"/>
        <w:ind w:left="720"/>
        <w:contextualSpacing/>
        <w:jc w:val="both"/>
        <w:rPr>
          <w:rFonts w:ascii="Arial Narrow" w:eastAsia="Times New Roman" w:hAnsi="Arial Narrow" w:cs="Times New Roman"/>
          <w:bCs/>
          <w:lang w:eastAsia="hr-HR"/>
        </w:rPr>
      </w:pPr>
    </w:p>
    <w:p w:rsidR="00B51FB1" w:rsidRPr="00B51FB1" w:rsidRDefault="00B51FB1" w:rsidP="00B51FB1">
      <w:pPr>
        <w:spacing w:after="0" w:line="240" w:lineRule="auto"/>
        <w:jc w:val="center"/>
        <w:rPr>
          <w:rFonts w:ascii="Arial Narrow" w:eastAsia="Times New Roman" w:hAnsi="Arial Narrow" w:cs="Times New Roman"/>
          <w:b/>
          <w:bCs/>
        </w:rPr>
      </w:pPr>
      <w:r w:rsidRPr="00B51FB1">
        <w:rPr>
          <w:rFonts w:ascii="Arial Narrow" w:eastAsia="Times New Roman" w:hAnsi="Arial Narrow" w:cs="Times New Roman"/>
          <w:b/>
          <w:bCs/>
        </w:rPr>
        <w:t>Socijalni program za 2024. godinu</w:t>
      </w:r>
    </w:p>
    <w:p w:rsidR="00B51FB1" w:rsidRPr="00B51FB1" w:rsidRDefault="00B51FB1" w:rsidP="00B51FB1">
      <w:pPr>
        <w:spacing w:after="0" w:line="240" w:lineRule="auto"/>
        <w:jc w:val="center"/>
        <w:rPr>
          <w:rFonts w:ascii="Arial Narrow" w:eastAsia="Times New Roman" w:hAnsi="Arial Narrow" w:cs="Times New Roman"/>
          <w:bCs/>
        </w:rPr>
      </w:pPr>
      <w:r w:rsidRPr="00B51FB1">
        <w:rPr>
          <w:rFonts w:ascii="Arial Narrow" w:eastAsia="Times New Roman" w:hAnsi="Arial Narrow" w:cs="Times New Roman"/>
          <w:bCs/>
        </w:rPr>
        <w:t>u tekstu koji se prilaže ovom zapisniku i čini njegov sastavni dio</w:t>
      </w:r>
    </w:p>
    <w:p w:rsidR="00B51FB1" w:rsidRPr="00B51FB1" w:rsidRDefault="00B51FB1" w:rsidP="00B51FB1">
      <w:pPr>
        <w:spacing w:after="0" w:line="240" w:lineRule="auto"/>
        <w:jc w:val="center"/>
        <w:rPr>
          <w:rFonts w:ascii="Arial Narrow" w:eastAsia="Times New Roman" w:hAnsi="Arial Narrow" w:cs="Times New Roman"/>
          <w:bCs/>
        </w:rPr>
      </w:pPr>
    </w:p>
    <w:p w:rsidR="00B51FB1" w:rsidRPr="00B51FB1" w:rsidRDefault="00B51FB1" w:rsidP="00B51FB1">
      <w:pPr>
        <w:rPr>
          <w:rFonts w:ascii="Arial Narrow" w:eastAsia="Times New Roman" w:hAnsi="Arial Narrow" w:cs="Times New Roman"/>
        </w:rPr>
      </w:pPr>
      <w:r w:rsidRPr="00B51FB1">
        <w:rPr>
          <w:rFonts w:ascii="Arial Narrow" w:eastAsia="Times New Roman" w:hAnsi="Arial Narrow" w:cs="Times New Roman"/>
        </w:rPr>
        <w:t xml:space="preserve">      j ) Program korištenja sredstava ostvarenih od naknade za zadržavanje nezakonito izgrađenih zgrada    u prostoru       </w:t>
      </w:r>
    </w:p>
    <w:p w:rsidR="00B51FB1" w:rsidRPr="00B51FB1" w:rsidRDefault="00B51FB1" w:rsidP="00B51FB1">
      <w:pPr>
        <w:rPr>
          <w:rFonts w:ascii="Arial Narrow" w:eastAsia="Times New Roman" w:hAnsi="Arial Narrow" w:cs="Times New Roman"/>
        </w:rPr>
      </w:pPr>
      <w:r w:rsidRPr="00B51FB1">
        <w:rPr>
          <w:rFonts w:ascii="Arial Narrow" w:eastAsia="Times New Roman" w:hAnsi="Arial Narrow" w:cs="Times New Roman"/>
        </w:rPr>
        <w:t xml:space="preserve">        na području Općine Sveti Križ Začretje za 2024. godinu te se sa </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„ZA“ – 7 (sedam)</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„PROTIV“ – 0 (nema)</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„SUZDRŽAN“ – 0 (nema) donosi:</w:t>
      </w:r>
    </w:p>
    <w:p w:rsidR="00B51FB1" w:rsidRPr="00B51FB1" w:rsidRDefault="00B51FB1" w:rsidP="00B51FB1">
      <w:pPr>
        <w:spacing w:after="0" w:line="240" w:lineRule="auto"/>
        <w:jc w:val="center"/>
        <w:rPr>
          <w:rFonts w:ascii="Arial Narrow" w:eastAsia="Times New Roman" w:hAnsi="Arial Narrow" w:cs="Times New Roman"/>
          <w:bCs/>
        </w:rPr>
      </w:pPr>
    </w:p>
    <w:p w:rsidR="00B51FB1" w:rsidRPr="00B51FB1" w:rsidRDefault="00B51FB1" w:rsidP="00B51FB1">
      <w:pPr>
        <w:spacing w:after="0" w:line="240" w:lineRule="auto"/>
        <w:jc w:val="center"/>
        <w:rPr>
          <w:rFonts w:ascii="Arial Narrow" w:eastAsia="Times New Roman" w:hAnsi="Arial Narrow" w:cs="Times New Roman"/>
          <w:b/>
          <w:bCs/>
        </w:rPr>
      </w:pPr>
      <w:r w:rsidRPr="00B51FB1">
        <w:rPr>
          <w:rFonts w:ascii="Arial Narrow" w:eastAsia="Times New Roman" w:hAnsi="Arial Narrow" w:cs="Times New Roman"/>
          <w:b/>
          <w:bCs/>
        </w:rPr>
        <w:t>Program korištenja sredstava ostvarenih od naknade za zadržavanje nezakonito izgrađenih zgrada u prostoru na području Općine Sveti Križ Začretje za 2024. godinu</w:t>
      </w:r>
    </w:p>
    <w:p w:rsidR="00B51FB1" w:rsidRPr="00B51FB1" w:rsidRDefault="00B51FB1" w:rsidP="00B51FB1">
      <w:pPr>
        <w:spacing w:after="0" w:line="240" w:lineRule="auto"/>
        <w:jc w:val="center"/>
        <w:rPr>
          <w:rFonts w:ascii="Arial Narrow" w:eastAsia="Times New Roman" w:hAnsi="Arial Narrow" w:cs="Times New Roman"/>
          <w:bCs/>
        </w:rPr>
      </w:pPr>
      <w:r w:rsidRPr="00B51FB1">
        <w:rPr>
          <w:rFonts w:ascii="Arial Narrow" w:eastAsia="Times New Roman" w:hAnsi="Arial Narrow" w:cs="Times New Roman"/>
          <w:bCs/>
        </w:rPr>
        <w:t>u tekstu koji se prilaže ovom zapisniku i čini njegov sastavni dio</w:t>
      </w:r>
    </w:p>
    <w:p w:rsidR="00B51FB1" w:rsidRPr="00B51FB1" w:rsidRDefault="00B51FB1" w:rsidP="00B51FB1">
      <w:pPr>
        <w:spacing w:after="0" w:line="240" w:lineRule="auto"/>
        <w:rPr>
          <w:rFonts w:ascii="Arial Narrow" w:eastAsia="Times New Roman" w:hAnsi="Arial Narrow" w:cs="Times New Roman"/>
          <w:bCs/>
        </w:rPr>
      </w:pPr>
    </w:p>
    <w:p w:rsidR="00B51FB1" w:rsidRPr="00B51FB1" w:rsidRDefault="00B51FB1" w:rsidP="00B51FB1">
      <w:pPr>
        <w:ind w:firstLine="708"/>
        <w:rPr>
          <w:rFonts w:ascii="Arial Narrow" w:eastAsia="Times New Roman" w:hAnsi="Arial Narrow" w:cs="Times New Roman"/>
        </w:rPr>
      </w:pPr>
      <w:r w:rsidRPr="00B51FB1">
        <w:rPr>
          <w:rFonts w:ascii="Arial Narrow" w:eastAsia="Times New Roman" w:hAnsi="Arial Narrow" w:cs="Times New Roman"/>
        </w:rPr>
        <w:t xml:space="preserve">k ) Program utroška sredstava šumskog doprinosa za 2024. godinu te se sa </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„ZA“ – 7 (sedam)</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„PROTIV“ – 0 (nema)</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„SUZDRŽAN“ – 0 (nema) donosi:</w:t>
      </w:r>
    </w:p>
    <w:p w:rsidR="00B51FB1" w:rsidRPr="00B51FB1" w:rsidRDefault="00B51FB1" w:rsidP="00B51FB1">
      <w:pPr>
        <w:spacing w:after="0" w:line="240" w:lineRule="auto"/>
        <w:jc w:val="center"/>
        <w:rPr>
          <w:rFonts w:ascii="Arial Narrow" w:eastAsia="Times New Roman" w:hAnsi="Arial Narrow" w:cs="Times New Roman"/>
          <w:lang w:eastAsia="hr-HR"/>
        </w:rPr>
      </w:pPr>
    </w:p>
    <w:p w:rsidR="00B51FB1" w:rsidRPr="00B51FB1" w:rsidRDefault="00B51FB1" w:rsidP="00B51FB1">
      <w:pPr>
        <w:spacing w:after="0" w:line="240" w:lineRule="auto"/>
        <w:jc w:val="center"/>
        <w:rPr>
          <w:rFonts w:ascii="Arial Narrow" w:eastAsia="Times New Roman" w:hAnsi="Arial Narrow" w:cs="Times New Roman"/>
          <w:b/>
          <w:lang w:eastAsia="hr-HR"/>
        </w:rPr>
      </w:pPr>
      <w:r w:rsidRPr="00B51FB1">
        <w:rPr>
          <w:rFonts w:ascii="Arial Narrow" w:eastAsia="Times New Roman" w:hAnsi="Arial Narrow" w:cs="Times New Roman"/>
          <w:b/>
          <w:lang w:eastAsia="hr-HR"/>
        </w:rPr>
        <w:t>Program utroška sredstava šumskog doprinosa za 2024. godinu</w:t>
      </w:r>
    </w:p>
    <w:p w:rsidR="00B51FB1" w:rsidRPr="00B51FB1" w:rsidRDefault="00B51FB1" w:rsidP="00B51FB1">
      <w:pPr>
        <w:spacing w:after="0" w:line="240" w:lineRule="auto"/>
        <w:jc w:val="center"/>
        <w:rPr>
          <w:rFonts w:ascii="Arial Narrow" w:eastAsia="Times New Roman" w:hAnsi="Arial Narrow" w:cs="Times New Roman"/>
          <w:lang w:eastAsia="hr-HR"/>
        </w:rPr>
      </w:pPr>
      <w:r w:rsidRPr="00B51FB1">
        <w:rPr>
          <w:rFonts w:ascii="Arial Narrow" w:eastAsia="Times New Roman" w:hAnsi="Arial Narrow" w:cs="Times New Roman"/>
          <w:lang w:eastAsia="hr-HR"/>
        </w:rPr>
        <w:t>u tekstu koji se prilaže ovom zapisniku i čini njegov sastavni dio</w:t>
      </w:r>
    </w:p>
    <w:p w:rsidR="00B51FB1" w:rsidRPr="00B51FB1" w:rsidRDefault="00B51FB1" w:rsidP="00B51FB1">
      <w:pPr>
        <w:spacing w:after="0" w:line="240" w:lineRule="auto"/>
        <w:jc w:val="center"/>
        <w:rPr>
          <w:rFonts w:ascii="Arial Narrow" w:eastAsia="Times New Roman" w:hAnsi="Arial Narrow" w:cs="Times New Roman"/>
          <w:lang w:eastAsia="hr-HR"/>
        </w:rPr>
      </w:pPr>
    </w:p>
    <w:p w:rsidR="00B51FB1" w:rsidRPr="00B51FB1" w:rsidRDefault="00B51FB1" w:rsidP="00B51FB1">
      <w:pPr>
        <w:numPr>
          <w:ilvl w:val="0"/>
          <w:numId w:val="20"/>
        </w:num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Program utroška dijela turističke pristojbe za 2024. godinu te se sa </w:t>
      </w:r>
    </w:p>
    <w:p w:rsidR="00B51FB1" w:rsidRPr="00B51FB1" w:rsidRDefault="00B51FB1" w:rsidP="00B51FB1">
      <w:pPr>
        <w:spacing w:after="0" w:line="240" w:lineRule="auto"/>
        <w:rPr>
          <w:rFonts w:ascii="Arial Narrow" w:eastAsia="Times New Roman" w:hAnsi="Arial Narrow" w:cs="Times New Roman"/>
          <w:lang w:eastAsia="hr-HR"/>
        </w:rPr>
      </w:pP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„ZA“ – 7 (sedam)</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„PROTIV“ – 0 (nema)</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„SUZDRŽAN“ – 0 (nema) donosi:</w:t>
      </w:r>
    </w:p>
    <w:p w:rsidR="00B51FB1" w:rsidRPr="00B51FB1" w:rsidRDefault="00B51FB1" w:rsidP="00B51FB1">
      <w:pPr>
        <w:spacing w:after="0" w:line="240" w:lineRule="auto"/>
        <w:jc w:val="center"/>
        <w:rPr>
          <w:rFonts w:ascii="Arial Narrow" w:eastAsia="Times New Roman" w:hAnsi="Arial Narrow" w:cs="Times New Roman"/>
          <w:bCs/>
        </w:rPr>
      </w:pPr>
    </w:p>
    <w:p w:rsidR="00B51FB1" w:rsidRPr="00B51FB1" w:rsidRDefault="00B51FB1" w:rsidP="00B51FB1">
      <w:pPr>
        <w:spacing w:after="0" w:line="240" w:lineRule="auto"/>
        <w:jc w:val="center"/>
        <w:rPr>
          <w:rFonts w:ascii="Arial Narrow" w:eastAsia="Times New Roman" w:hAnsi="Arial Narrow" w:cs="Times New Roman"/>
          <w:b/>
        </w:rPr>
      </w:pPr>
      <w:r w:rsidRPr="00B51FB1">
        <w:rPr>
          <w:rFonts w:ascii="Arial Narrow" w:eastAsia="Times New Roman" w:hAnsi="Arial Narrow" w:cs="Times New Roman"/>
          <w:b/>
        </w:rPr>
        <w:lastRenderedPageBreak/>
        <w:t>Program utroška dijela turističke pristojbe za 2024. godinu</w:t>
      </w:r>
    </w:p>
    <w:p w:rsidR="00B51FB1" w:rsidRPr="00B51FB1" w:rsidRDefault="00B51FB1" w:rsidP="00B51FB1">
      <w:pPr>
        <w:spacing w:after="0" w:line="240" w:lineRule="auto"/>
        <w:jc w:val="center"/>
        <w:rPr>
          <w:rFonts w:ascii="Arial Narrow" w:eastAsia="Times New Roman" w:hAnsi="Arial Narrow" w:cs="Times New Roman"/>
          <w:bCs/>
        </w:rPr>
      </w:pPr>
      <w:r w:rsidRPr="00B51FB1">
        <w:rPr>
          <w:rFonts w:ascii="Arial Narrow" w:eastAsia="Times New Roman" w:hAnsi="Arial Narrow" w:cs="Times New Roman"/>
        </w:rPr>
        <w:t>u tekstu koji se prilaže ovom zapisniku i čini njegov sastavni dio</w:t>
      </w:r>
    </w:p>
    <w:p w:rsidR="00B51FB1" w:rsidRPr="00B51FB1" w:rsidRDefault="00B51FB1" w:rsidP="00B51FB1">
      <w:pPr>
        <w:spacing w:after="0" w:line="240" w:lineRule="auto"/>
        <w:rPr>
          <w:rFonts w:ascii="Arial Narrow" w:eastAsia="Times New Roman" w:hAnsi="Arial Narrow" w:cs="Times New Roman"/>
          <w:lang w:eastAsia="hr-HR"/>
        </w:rPr>
      </w:pPr>
    </w:p>
    <w:p w:rsidR="00B51FB1" w:rsidRPr="00B51FB1" w:rsidRDefault="00B51FB1" w:rsidP="00B51FB1">
      <w:pPr>
        <w:numPr>
          <w:ilvl w:val="0"/>
          <w:numId w:val="12"/>
        </w:num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Program korištenja sredstava od zakupa poljoprivrednog zemljišta u vlasništvu Republike Hrvatske na području Općine Sveti Križ Začretje za 2024. godinu te se sa </w:t>
      </w:r>
    </w:p>
    <w:p w:rsidR="00B51FB1" w:rsidRPr="00B51FB1" w:rsidRDefault="00B51FB1" w:rsidP="00B51FB1">
      <w:pPr>
        <w:spacing w:after="0" w:line="240" w:lineRule="auto"/>
        <w:rPr>
          <w:rFonts w:ascii="Arial Narrow" w:eastAsia="Times New Roman" w:hAnsi="Arial Narrow" w:cs="Times New Roman"/>
          <w:lang w:eastAsia="hr-HR"/>
        </w:rPr>
      </w:pP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ZA“ – 7 (sedam)</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„PROTIV“ – 0 (nema)</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„SUZDRŽAN“ – 0 (nema) donosi:</w:t>
      </w:r>
    </w:p>
    <w:p w:rsidR="00B51FB1" w:rsidRPr="00B51FB1" w:rsidRDefault="00B51FB1" w:rsidP="00B51FB1">
      <w:pPr>
        <w:spacing w:after="0" w:line="240" w:lineRule="auto"/>
        <w:jc w:val="both"/>
        <w:rPr>
          <w:rFonts w:ascii="Arial Narrow" w:eastAsia="Times New Roman" w:hAnsi="Arial Narrow" w:cs="Times New Roman"/>
          <w:bCs/>
        </w:rPr>
      </w:pPr>
    </w:p>
    <w:p w:rsidR="00B51FB1" w:rsidRPr="00B51FB1" w:rsidRDefault="00B51FB1" w:rsidP="00B51FB1">
      <w:pPr>
        <w:spacing w:after="0" w:line="240" w:lineRule="auto"/>
        <w:jc w:val="center"/>
        <w:rPr>
          <w:rFonts w:ascii="Arial Narrow" w:eastAsia="Times New Roman" w:hAnsi="Arial Narrow" w:cs="Times New Roman"/>
          <w:b/>
        </w:rPr>
      </w:pPr>
      <w:r w:rsidRPr="00B51FB1">
        <w:rPr>
          <w:rFonts w:ascii="Arial Narrow" w:eastAsia="Times New Roman" w:hAnsi="Arial Narrow" w:cs="Times New Roman"/>
          <w:b/>
        </w:rPr>
        <w:t>Program korištenja sredstava od zakupa poljoprivrednog zemljišta u vlasništvu Republike Hrvatske na području Općine Sveti Križ Začretje za 2024. godinu</w:t>
      </w:r>
    </w:p>
    <w:p w:rsidR="00B51FB1" w:rsidRPr="00B51FB1" w:rsidRDefault="00B51FB1" w:rsidP="00B51FB1">
      <w:pPr>
        <w:spacing w:after="0" w:line="240" w:lineRule="auto"/>
        <w:jc w:val="center"/>
        <w:rPr>
          <w:rFonts w:ascii="Arial Narrow" w:eastAsia="Times New Roman" w:hAnsi="Arial Narrow" w:cs="Times New Roman"/>
        </w:rPr>
      </w:pPr>
      <w:r w:rsidRPr="00B51FB1">
        <w:rPr>
          <w:rFonts w:ascii="Arial Narrow" w:eastAsia="Times New Roman" w:hAnsi="Arial Narrow" w:cs="Times New Roman"/>
        </w:rPr>
        <w:t>u tekstu koji se prilaže ovom zapisniku i čini njegov sastavni dio</w:t>
      </w:r>
    </w:p>
    <w:p w:rsidR="00B51FB1" w:rsidRPr="00B51FB1" w:rsidRDefault="00B51FB1" w:rsidP="00B51FB1">
      <w:pPr>
        <w:spacing w:after="0" w:line="240" w:lineRule="auto"/>
        <w:jc w:val="center"/>
        <w:rPr>
          <w:rFonts w:ascii="Arial Narrow" w:eastAsia="Times New Roman" w:hAnsi="Arial Narrow" w:cs="Times New Roman"/>
          <w:bCs/>
        </w:rPr>
      </w:pPr>
    </w:p>
    <w:p w:rsidR="00B51FB1" w:rsidRPr="00B51FB1" w:rsidRDefault="00B51FB1" w:rsidP="00B51FB1">
      <w:pPr>
        <w:numPr>
          <w:ilvl w:val="0"/>
          <w:numId w:val="12"/>
        </w:num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Odluku o davanju suglasnosti na Prijedlog  Financijskog plana Općinske knjižnice i   </w:t>
      </w:r>
    </w:p>
    <w:p w:rsidR="00B51FB1" w:rsidRPr="00B51FB1" w:rsidRDefault="00B51FB1" w:rsidP="00B51FB1">
      <w:p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   </w:t>
      </w:r>
      <w:r w:rsidRPr="00B51FB1">
        <w:rPr>
          <w:rFonts w:ascii="Arial Narrow" w:eastAsia="Times New Roman" w:hAnsi="Arial Narrow" w:cs="Times New Roman"/>
          <w:lang w:eastAsia="hr-HR"/>
        </w:rPr>
        <w:tab/>
        <w:t xml:space="preserve">   čitaonice Sveti Križ Začretje za 2024. godinu te se sa </w:t>
      </w:r>
    </w:p>
    <w:p w:rsidR="00B51FB1" w:rsidRPr="00B51FB1" w:rsidRDefault="00B51FB1" w:rsidP="00B51FB1">
      <w:pPr>
        <w:spacing w:after="0" w:line="240" w:lineRule="auto"/>
        <w:rPr>
          <w:rFonts w:ascii="Arial Narrow" w:eastAsia="Times New Roman" w:hAnsi="Arial Narrow" w:cs="Times New Roman"/>
          <w:lang w:eastAsia="hr-HR"/>
        </w:rPr>
      </w:pP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„ZA“ – 7 (sedam)</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„PROTIV“ – 0 (nema)</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„SUZDRŽAN“ – 0 (nema) donosi:</w:t>
      </w:r>
    </w:p>
    <w:p w:rsidR="00B51FB1" w:rsidRPr="00B51FB1" w:rsidRDefault="00B51FB1" w:rsidP="00B51FB1">
      <w:pPr>
        <w:spacing w:after="0" w:line="240" w:lineRule="auto"/>
        <w:rPr>
          <w:rFonts w:ascii="Arial Narrow" w:eastAsia="Times New Roman" w:hAnsi="Arial Narrow" w:cs="Times New Roman"/>
          <w:lang w:eastAsia="hr-HR"/>
        </w:rPr>
      </w:pPr>
    </w:p>
    <w:p w:rsidR="00B51FB1" w:rsidRPr="00B51FB1" w:rsidRDefault="00B51FB1" w:rsidP="00B51FB1">
      <w:pPr>
        <w:spacing w:after="0" w:line="240" w:lineRule="auto"/>
        <w:jc w:val="center"/>
        <w:rPr>
          <w:rFonts w:ascii="Arial Narrow" w:eastAsia="Times New Roman" w:hAnsi="Arial Narrow" w:cs="Times New Roman"/>
          <w:b/>
          <w:lang w:eastAsia="hr-HR"/>
        </w:rPr>
      </w:pPr>
      <w:r w:rsidRPr="00B51FB1">
        <w:rPr>
          <w:rFonts w:ascii="Arial Narrow" w:eastAsia="Times New Roman" w:hAnsi="Arial Narrow" w:cs="Times New Roman"/>
          <w:b/>
          <w:lang w:eastAsia="hr-HR"/>
        </w:rPr>
        <w:t>Odluka o davanju suglasnosti na Prijedlog Financijskog plana Općinske knjižnice i čitaonice Sveti Križ Začretje</w:t>
      </w:r>
    </w:p>
    <w:p w:rsidR="00B51FB1" w:rsidRPr="00B51FB1" w:rsidRDefault="00B51FB1" w:rsidP="00B51FB1">
      <w:pPr>
        <w:spacing w:after="0" w:line="240" w:lineRule="auto"/>
        <w:jc w:val="center"/>
        <w:rPr>
          <w:rFonts w:ascii="Arial Narrow" w:eastAsia="Times New Roman" w:hAnsi="Arial Narrow" w:cs="Times New Roman"/>
          <w:lang w:eastAsia="hr-HR"/>
        </w:rPr>
      </w:pPr>
      <w:r w:rsidRPr="00B51FB1">
        <w:rPr>
          <w:rFonts w:ascii="Arial Narrow" w:eastAsia="Times New Roman" w:hAnsi="Arial Narrow" w:cs="Times New Roman"/>
          <w:lang w:eastAsia="hr-HR"/>
        </w:rPr>
        <w:t>u tekstu koji se prilaže ovom zapisniku i čini njegov sastavni dio</w:t>
      </w:r>
    </w:p>
    <w:p w:rsidR="00B51FB1" w:rsidRPr="00B51FB1" w:rsidRDefault="00B51FB1" w:rsidP="00B51FB1">
      <w:pPr>
        <w:spacing w:after="0" w:line="240" w:lineRule="auto"/>
        <w:jc w:val="center"/>
        <w:rPr>
          <w:rFonts w:ascii="Arial Narrow" w:eastAsia="Times New Roman" w:hAnsi="Arial Narrow" w:cs="Times New Roman"/>
          <w:lang w:eastAsia="hr-HR"/>
        </w:rPr>
      </w:pPr>
    </w:p>
    <w:p w:rsidR="00B51FB1" w:rsidRPr="00B51FB1" w:rsidRDefault="00B51FB1" w:rsidP="00B51FB1">
      <w:pPr>
        <w:numPr>
          <w:ilvl w:val="0"/>
          <w:numId w:val="12"/>
        </w:num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Odluku o davanju suglasnosti na Prijedlog Financijskog plana Dječjeg vrtića Sveti Križ te se sa </w:t>
      </w:r>
    </w:p>
    <w:p w:rsidR="00B51FB1" w:rsidRPr="00B51FB1" w:rsidRDefault="00B51FB1" w:rsidP="00B51FB1">
      <w:pPr>
        <w:spacing w:after="0" w:line="240" w:lineRule="auto"/>
        <w:rPr>
          <w:rFonts w:ascii="Arial Narrow" w:eastAsia="Times New Roman" w:hAnsi="Arial Narrow" w:cs="Times New Roman"/>
          <w:lang w:eastAsia="hr-HR"/>
        </w:rPr>
      </w:pP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„ZA“ –7 (sedam)</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„PROTIV“ – 0 (nema)</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„SUZDRŽAN“ – 0 (nema) donosi:</w:t>
      </w:r>
    </w:p>
    <w:p w:rsidR="00B51FB1" w:rsidRPr="00B51FB1" w:rsidRDefault="00B51FB1" w:rsidP="00B51FB1">
      <w:pPr>
        <w:spacing w:after="0" w:line="240" w:lineRule="auto"/>
        <w:jc w:val="both"/>
        <w:rPr>
          <w:rFonts w:ascii="Arial Narrow" w:eastAsia="Times New Roman" w:hAnsi="Arial Narrow" w:cs="Times New Roman"/>
          <w:bCs/>
        </w:rPr>
      </w:pPr>
    </w:p>
    <w:p w:rsidR="00B51FB1" w:rsidRPr="00B51FB1" w:rsidRDefault="00B51FB1" w:rsidP="00B51FB1">
      <w:pPr>
        <w:spacing w:after="0" w:line="240" w:lineRule="auto"/>
        <w:jc w:val="center"/>
        <w:rPr>
          <w:rFonts w:ascii="Arial Narrow" w:eastAsia="Times New Roman" w:hAnsi="Arial Narrow" w:cs="Times New Roman"/>
          <w:b/>
          <w:bCs/>
        </w:rPr>
      </w:pPr>
      <w:r w:rsidRPr="00B51FB1">
        <w:rPr>
          <w:rFonts w:ascii="Arial Narrow" w:eastAsia="Times New Roman" w:hAnsi="Arial Narrow" w:cs="Times New Roman"/>
          <w:b/>
          <w:bCs/>
        </w:rPr>
        <w:t>Odluka o davanju suglasnosti na Prijedlog Financijskog plana Dječjeg vrtića Sveti Križ Začretje</w:t>
      </w:r>
    </w:p>
    <w:p w:rsidR="00B51FB1" w:rsidRPr="00B51FB1" w:rsidRDefault="00B51FB1" w:rsidP="00B51FB1">
      <w:pPr>
        <w:spacing w:after="0" w:line="240" w:lineRule="auto"/>
        <w:jc w:val="center"/>
        <w:rPr>
          <w:rFonts w:ascii="Arial Narrow" w:eastAsia="Times New Roman" w:hAnsi="Arial Narrow" w:cs="Times New Roman"/>
          <w:bCs/>
        </w:rPr>
      </w:pPr>
      <w:r w:rsidRPr="00B51FB1">
        <w:rPr>
          <w:rFonts w:ascii="Arial Narrow" w:eastAsia="Times New Roman" w:hAnsi="Arial Narrow" w:cs="Times New Roman"/>
          <w:bCs/>
        </w:rPr>
        <w:t>u tekstu koji se prilaže ovom zapisniku i čini njegov sastavni dio</w:t>
      </w:r>
    </w:p>
    <w:p w:rsidR="00B51FB1" w:rsidRPr="00B51FB1" w:rsidRDefault="00B51FB1" w:rsidP="00B51FB1">
      <w:pPr>
        <w:spacing w:after="0" w:line="240" w:lineRule="auto"/>
        <w:jc w:val="center"/>
        <w:rPr>
          <w:rFonts w:ascii="Arial Narrow" w:eastAsia="Times New Roman" w:hAnsi="Arial Narrow" w:cs="Times New Roman"/>
          <w:bCs/>
        </w:rPr>
      </w:pPr>
    </w:p>
    <w:p w:rsidR="00B51FB1" w:rsidRPr="00B51FB1" w:rsidRDefault="00B51FB1" w:rsidP="00B51FB1">
      <w:pPr>
        <w:spacing w:after="0" w:line="240" w:lineRule="auto"/>
        <w:jc w:val="center"/>
        <w:rPr>
          <w:rFonts w:ascii="Arial Narrow" w:eastAsia="Times New Roman" w:hAnsi="Arial Narrow" w:cs="Times New Roman"/>
          <w:b/>
          <w:bCs/>
        </w:rPr>
      </w:pPr>
      <w:r w:rsidRPr="00B51FB1">
        <w:rPr>
          <w:rFonts w:ascii="Arial Narrow" w:eastAsia="Times New Roman" w:hAnsi="Arial Narrow" w:cs="Times New Roman"/>
          <w:b/>
          <w:bCs/>
        </w:rPr>
        <w:t>Točka 5.</w:t>
      </w:r>
    </w:p>
    <w:p w:rsidR="00B51FB1" w:rsidRPr="00B51FB1" w:rsidRDefault="00B51FB1" w:rsidP="00B51FB1">
      <w:p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Donošenje:</w:t>
      </w:r>
    </w:p>
    <w:p w:rsidR="00B51FB1" w:rsidRPr="00B51FB1" w:rsidRDefault="00B51FB1" w:rsidP="00B51FB1">
      <w:pPr>
        <w:numPr>
          <w:ilvl w:val="0"/>
          <w:numId w:val="21"/>
        </w:num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Analize stanja sustava civilne zaštite za 2023. godinu </w:t>
      </w:r>
    </w:p>
    <w:p w:rsidR="00B51FB1" w:rsidRPr="00B51FB1" w:rsidRDefault="00B51FB1" w:rsidP="00B51FB1">
      <w:pPr>
        <w:numPr>
          <w:ilvl w:val="0"/>
          <w:numId w:val="21"/>
        </w:num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Plana razvoja sustava civilne zaštite na području Općine Sveti Križ  Začretje za 2024. godinu </w:t>
      </w:r>
    </w:p>
    <w:p w:rsidR="00B51FB1" w:rsidRPr="00B51FB1" w:rsidRDefault="00B51FB1" w:rsidP="00B51FB1">
      <w:pPr>
        <w:numPr>
          <w:ilvl w:val="0"/>
          <w:numId w:val="21"/>
        </w:numPr>
        <w:spacing w:after="0" w:line="240" w:lineRule="auto"/>
        <w:contextualSpacing/>
        <w:rPr>
          <w:rFonts w:ascii="Arial Narrow" w:eastAsia="Times New Roman" w:hAnsi="Arial Narrow" w:cs="Times New Roman"/>
          <w:bCs/>
          <w:lang w:eastAsia="hr-HR"/>
        </w:rPr>
      </w:pPr>
      <w:r w:rsidRPr="00B51FB1">
        <w:rPr>
          <w:rFonts w:ascii="Arial Narrow" w:eastAsia="Times New Roman" w:hAnsi="Arial Narrow" w:cs="Times New Roman"/>
          <w:lang w:eastAsia="hr-HR"/>
        </w:rPr>
        <w:t>Smjernica za organizaciju i razvoj sustava civilne zaštite Općine Sveti Križ Začretje za razdoblje 2024.-2027</w:t>
      </w:r>
    </w:p>
    <w:p w:rsidR="00B51FB1" w:rsidRPr="00B51FB1" w:rsidRDefault="00B51FB1" w:rsidP="00B51FB1">
      <w:pPr>
        <w:spacing w:after="0" w:line="240" w:lineRule="auto"/>
        <w:rPr>
          <w:rFonts w:ascii="Arial Narrow" w:eastAsia="Times New Roman" w:hAnsi="Arial Narrow" w:cs="Times New Roman"/>
          <w:bCs/>
        </w:rPr>
      </w:pP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 xml:space="preserve">Općinski načelnik daje uvodno obrazloženje po ovoj točci. Daje amandman na prijedlog točke 5. b) Plana razvoja sustava civilne zaštite na području Općine Sveti Križ Začretje za 2024. godinu jer je došlo do pogreške kod Tablice 2. gdje je  omaškom navedeno da se podaci odnose na  DVD Brezovu, te  kod Tablice 3. na DVD Sveti Križ Začretje. Amandmanom se predmetno ispravlja na slijedeći način: </w:t>
      </w:r>
    </w:p>
    <w:p w:rsidR="00B51FB1" w:rsidRPr="00B51FB1" w:rsidRDefault="00B51FB1" w:rsidP="00B51FB1">
      <w:pPr>
        <w:spacing w:after="0" w:line="240" w:lineRule="auto"/>
        <w:rPr>
          <w:rFonts w:ascii="Arial Narrow" w:eastAsia="Calibri" w:hAnsi="Arial Narrow" w:cs="Times New Roman"/>
          <w:bCs/>
        </w:rPr>
      </w:pPr>
      <w:r w:rsidRPr="00B51FB1">
        <w:rPr>
          <w:rFonts w:ascii="Arial Narrow" w:eastAsia="Calibri" w:hAnsi="Arial Narrow" w:cs="Times New Roman"/>
          <w:bCs/>
        </w:rPr>
        <w:t xml:space="preserve">Tablica </w:t>
      </w:r>
      <w:r w:rsidRPr="00B51FB1">
        <w:rPr>
          <w:rFonts w:ascii="Arial Narrow" w:eastAsia="Calibri" w:hAnsi="Arial Narrow" w:cs="Times New Roman"/>
          <w:bCs/>
          <w:noProof/>
        </w:rPr>
        <w:fldChar w:fldCharType="begin"/>
      </w:r>
      <w:r w:rsidRPr="00B51FB1">
        <w:rPr>
          <w:rFonts w:ascii="Arial Narrow" w:eastAsia="Calibri" w:hAnsi="Arial Narrow" w:cs="Times New Roman"/>
          <w:bCs/>
          <w:noProof/>
        </w:rPr>
        <w:instrText xml:space="preserve"> SEQ Tablica \* ARABIC </w:instrText>
      </w:r>
      <w:r w:rsidRPr="00B51FB1">
        <w:rPr>
          <w:rFonts w:ascii="Arial Narrow" w:eastAsia="Calibri" w:hAnsi="Arial Narrow" w:cs="Times New Roman"/>
          <w:bCs/>
          <w:noProof/>
        </w:rPr>
        <w:fldChar w:fldCharType="separate"/>
      </w:r>
      <w:r w:rsidRPr="00B51FB1">
        <w:rPr>
          <w:rFonts w:ascii="Arial Narrow" w:eastAsia="Calibri" w:hAnsi="Arial Narrow" w:cs="Times New Roman"/>
          <w:bCs/>
          <w:noProof/>
        </w:rPr>
        <w:t>1</w:t>
      </w:r>
      <w:r w:rsidRPr="00B51FB1">
        <w:rPr>
          <w:rFonts w:ascii="Arial Narrow" w:eastAsia="Calibri" w:hAnsi="Arial Narrow" w:cs="Times New Roman"/>
          <w:bCs/>
          <w:noProof/>
        </w:rPr>
        <w:fldChar w:fldCharType="end"/>
      </w:r>
      <w:r w:rsidRPr="00B51FB1">
        <w:rPr>
          <w:rFonts w:ascii="Arial Narrow" w:eastAsia="Calibri" w:hAnsi="Arial Narrow" w:cs="Times New Roman"/>
          <w:bCs/>
        </w:rPr>
        <w:t>: Pregled značajnijih aktivnosti DVD – a Sveti Križ Začretje planiranih za 2024. godinu</w:t>
      </w:r>
    </w:p>
    <w:p w:rsidR="00B51FB1" w:rsidRPr="00B51FB1" w:rsidRDefault="00B51FB1" w:rsidP="00B51FB1">
      <w:pPr>
        <w:spacing w:after="0" w:line="240" w:lineRule="auto"/>
        <w:rPr>
          <w:rFonts w:ascii="Arial Narrow" w:eastAsia="Calibri" w:hAnsi="Arial Narrow" w:cs="Times New Roman"/>
          <w:bCs/>
        </w:rPr>
      </w:pPr>
      <w:r w:rsidRPr="00B51FB1">
        <w:rPr>
          <w:rFonts w:ascii="Arial Narrow" w:eastAsia="Calibri" w:hAnsi="Arial Narrow" w:cs="Times New Roman"/>
          <w:bCs/>
        </w:rPr>
        <w:t xml:space="preserve">Tablica </w:t>
      </w:r>
      <w:r w:rsidRPr="00B51FB1">
        <w:rPr>
          <w:rFonts w:ascii="Arial Narrow" w:eastAsia="Calibri" w:hAnsi="Arial Narrow" w:cs="Times New Roman"/>
          <w:bCs/>
          <w:noProof/>
        </w:rPr>
        <w:t>3</w:t>
      </w:r>
      <w:r w:rsidRPr="00B51FB1">
        <w:rPr>
          <w:rFonts w:ascii="Arial Narrow" w:eastAsia="Calibri" w:hAnsi="Arial Narrow" w:cs="Times New Roman"/>
          <w:bCs/>
        </w:rPr>
        <w:t>: Pregled značajnijih aktivnosti DVD – a Brezova planiranih za 2024. godinu</w:t>
      </w:r>
    </w:p>
    <w:p w:rsidR="00B51FB1" w:rsidRPr="00B51FB1" w:rsidRDefault="00B51FB1" w:rsidP="00B51FB1">
      <w:pPr>
        <w:spacing w:after="0" w:line="240" w:lineRule="auto"/>
        <w:jc w:val="center"/>
        <w:rPr>
          <w:rFonts w:ascii="Calibri" w:eastAsia="Calibri" w:hAnsi="Calibri" w:cs="Arial"/>
          <w:b/>
          <w:bCs/>
        </w:rPr>
      </w:pPr>
    </w:p>
    <w:p w:rsidR="00B51FB1" w:rsidRPr="00B51FB1" w:rsidRDefault="00B51FB1" w:rsidP="00B51FB1">
      <w:pPr>
        <w:spacing w:after="0" w:line="240" w:lineRule="auto"/>
        <w:rPr>
          <w:rFonts w:ascii="Arial Narrow" w:eastAsia="Times New Roman" w:hAnsi="Arial Narrow" w:cs="Times New Roman"/>
          <w:bCs/>
        </w:rPr>
      </w:pPr>
      <w:r w:rsidRPr="00B51FB1">
        <w:rPr>
          <w:rFonts w:ascii="Arial Narrow" w:eastAsia="Times New Roman" w:hAnsi="Arial Narrow" w:cs="Times New Roman"/>
          <w:bCs/>
        </w:rPr>
        <w:t xml:space="preserve">Budući da rasprave nije bilo, predsjednik Općinskog vijeća, Ivica Roginić daje na glasanje prijedlog točke </w:t>
      </w:r>
    </w:p>
    <w:p w:rsidR="00B51FB1" w:rsidRPr="00B51FB1" w:rsidRDefault="00B51FB1" w:rsidP="00B51FB1">
      <w:pPr>
        <w:spacing w:after="0" w:line="240" w:lineRule="auto"/>
        <w:rPr>
          <w:rFonts w:ascii="Arial Narrow" w:eastAsia="Times New Roman" w:hAnsi="Arial Narrow" w:cs="Times New Roman"/>
          <w:bCs/>
          <w:lang w:eastAsia="hr-HR"/>
        </w:rPr>
      </w:pPr>
      <w:r w:rsidRPr="00B51FB1">
        <w:rPr>
          <w:rFonts w:ascii="Arial Narrow" w:eastAsia="Times New Roman" w:hAnsi="Arial Narrow" w:cs="Times New Roman"/>
          <w:bCs/>
          <w:lang w:eastAsia="hr-HR"/>
        </w:rPr>
        <w:t xml:space="preserve">     </w:t>
      </w:r>
    </w:p>
    <w:p w:rsidR="00B51FB1" w:rsidRPr="00B51FB1" w:rsidRDefault="00B51FB1" w:rsidP="00B51FB1">
      <w:p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bCs/>
          <w:lang w:eastAsia="hr-HR"/>
        </w:rPr>
        <w:t xml:space="preserve">  5.a) </w:t>
      </w:r>
      <w:r w:rsidRPr="00B51FB1">
        <w:rPr>
          <w:rFonts w:ascii="Arial Narrow" w:eastAsia="Times New Roman" w:hAnsi="Arial Narrow" w:cs="Times New Roman"/>
          <w:lang w:eastAsia="hr-HR"/>
        </w:rPr>
        <w:t xml:space="preserve">Analiza stanja sustava civilne zaštite za 2023. godinu  te se sa </w:t>
      </w:r>
    </w:p>
    <w:p w:rsidR="00B51FB1" w:rsidRPr="00B51FB1" w:rsidRDefault="00B51FB1" w:rsidP="00B51FB1">
      <w:pPr>
        <w:spacing w:after="0" w:line="240" w:lineRule="auto"/>
        <w:rPr>
          <w:rFonts w:ascii="Arial Narrow" w:eastAsia="Times New Roman" w:hAnsi="Arial Narrow" w:cs="Times New Roman"/>
          <w:lang w:eastAsia="hr-HR"/>
        </w:rPr>
      </w:pP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„ZA“ –6 (šest)</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„PROTIV“ – 0 (nema)</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„SUZDRŽAN“ – 1 (jedan) donosi:</w:t>
      </w:r>
    </w:p>
    <w:p w:rsidR="00B51FB1" w:rsidRPr="00B51FB1" w:rsidRDefault="00B51FB1" w:rsidP="00B51FB1">
      <w:pPr>
        <w:spacing w:after="0" w:line="240" w:lineRule="auto"/>
        <w:jc w:val="both"/>
        <w:rPr>
          <w:rFonts w:ascii="Arial Narrow" w:eastAsia="Times New Roman" w:hAnsi="Arial Narrow" w:cs="Times New Roman"/>
          <w:bCs/>
        </w:rPr>
      </w:pPr>
    </w:p>
    <w:p w:rsidR="00B51FB1" w:rsidRPr="00B51FB1" w:rsidRDefault="00B51FB1" w:rsidP="00B51FB1">
      <w:pPr>
        <w:spacing w:after="0" w:line="240" w:lineRule="auto"/>
        <w:jc w:val="center"/>
        <w:rPr>
          <w:rFonts w:ascii="Arial Narrow" w:eastAsia="Times New Roman" w:hAnsi="Arial Narrow" w:cs="Times New Roman"/>
          <w:b/>
          <w:bCs/>
        </w:rPr>
      </w:pPr>
      <w:r w:rsidRPr="00B51FB1">
        <w:rPr>
          <w:rFonts w:ascii="Arial Narrow" w:eastAsia="Times New Roman" w:hAnsi="Arial Narrow" w:cs="Times New Roman"/>
          <w:b/>
          <w:bCs/>
        </w:rPr>
        <w:t>Analiza stanja sustava civilne zaštite za 2023. godinu</w:t>
      </w:r>
    </w:p>
    <w:p w:rsidR="00B51FB1" w:rsidRPr="00B51FB1" w:rsidRDefault="00B51FB1" w:rsidP="00B51FB1">
      <w:pPr>
        <w:spacing w:after="0" w:line="240" w:lineRule="auto"/>
        <w:jc w:val="center"/>
        <w:rPr>
          <w:rFonts w:ascii="Arial Narrow" w:eastAsia="Times New Roman" w:hAnsi="Arial Narrow" w:cs="Times New Roman"/>
          <w:bCs/>
        </w:rPr>
      </w:pPr>
      <w:r w:rsidRPr="00B51FB1">
        <w:rPr>
          <w:rFonts w:ascii="Arial Narrow" w:eastAsia="Times New Roman" w:hAnsi="Arial Narrow" w:cs="Times New Roman"/>
          <w:bCs/>
        </w:rPr>
        <w:t>u tekstu koji se prilaže ovom zapisniku i čini njegov sastavni dio</w:t>
      </w:r>
    </w:p>
    <w:p w:rsidR="00B51FB1" w:rsidRPr="00B51FB1" w:rsidRDefault="00B51FB1" w:rsidP="00B51FB1">
      <w:pPr>
        <w:spacing w:after="0" w:line="240" w:lineRule="auto"/>
        <w:rPr>
          <w:rFonts w:ascii="Arial Narrow" w:eastAsia="Times New Roman" w:hAnsi="Arial Narrow" w:cs="Times New Roman"/>
          <w:bCs/>
        </w:rPr>
      </w:pPr>
    </w:p>
    <w:p w:rsidR="00B51FB1" w:rsidRPr="00B51FB1" w:rsidRDefault="00B51FB1" w:rsidP="00B51FB1">
      <w:p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bCs/>
          <w:lang w:eastAsia="hr-HR"/>
        </w:rPr>
        <w:lastRenderedPageBreak/>
        <w:t xml:space="preserve">        5.b) </w:t>
      </w:r>
      <w:r w:rsidRPr="00B51FB1">
        <w:rPr>
          <w:rFonts w:ascii="Arial Narrow" w:eastAsia="Times New Roman" w:hAnsi="Arial Narrow" w:cs="Times New Roman"/>
          <w:lang w:eastAsia="hr-HR"/>
        </w:rPr>
        <w:t xml:space="preserve">Plan razvoja sustava civilne zaštite na području Općine Sveti Križ  Začretje za 2024. godinu uz amandman Općinskog načelnika  te se sa </w:t>
      </w:r>
    </w:p>
    <w:p w:rsidR="00B51FB1" w:rsidRPr="00B51FB1" w:rsidRDefault="00B51FB1" w:rsidP="00B51FB1">
      <w:pPr>
        <w:spacing w:after="0" w:line="240" w:lineRule="auto"/>
        <w:rPr>
          <w:rFonts w:ascii="Arial Narrow" w:eastAsia="Times New Roman" w:hAnsi="Arial Narrow" w:cs="Times New Roman"/>
          <w:lang w:eastAsia="hr-HR"/>
        </w:rPr>
      </w:pP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„ZA“ –7 (sedam)</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„PROTIV“ – 0 (nema)</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„SUZDRŽAN“ – 0 (nema) donosi:</w:t>
      </w:r>
    </w:p>
    <w:p w:rsidR="00B51FB1" w:rsidRPr="00B51FB1" w:rsidRDefault="00B51FB1" w:rsidP="00B51FB1">
      <w:pPr>
        <w:spacing w:after="0" w:line="240" w:lineRule="auto"/>
        <w:jc w:val="both"/>
        <w:rPr>
          <w:rFonts w:ascii="Arial Narrow" w:eastAsia="Times New Roman" w:hAnsi="Arial Narrow" w:cs="Times New Roman"/>
          <w:bCs/>
        </w:rPr>
      </w:pPr>
    </w:p>
    <w:p w:rsidR="00B51FB1" w:rsidRPr="00B51FB1" w:rsidRDefault="00B51FB1" w:rsidP="00B51FB1">
      <w:pPr>
        <w:spacing w:after="0" w:line="240" w:lineRule="auto"/>
        <w:jc w:val="center"/>
        <w:rPr>
          <w:rFonts w:ascii="Arial Narrow" w:eastAsia="Times New Roman" w:hAnsi="Arial Narrow" w:cs="Times New Roman"/>
          <w:b/>
          <w:bCs/>
        </w:rPr>
      </w:pPr>
      <w:r w:rsidRPr="00B51FB1">
        <w:rPr>
          <w:rFonts w:ascii="Arial Narrow" w:eastAsia="Times New Roman" w:hAnsi="Arial Narrow" w:cs="Times New Roman"/>
          <w:b/>
          <w:bCs/>
        </w:rPr>
        <w:t>Plan razvoja sustava civilne zaštite na području Općine Sveti Križ Začretje za 2024. godinu</w:t>
      </w:r>
    </w:p>
    <w:p w:rsidR="00B51FB1" w:rsidRPr="00B51FB1" w:rsidRDefault="00B51FB1" w:rsidP="00B51FB1">
      <w:pPr>
        <w:spacing w:after="0" w:line="240" w:lineRule="auto"/>
        <w:jc w:val="center"/>
        <w:rPr>
          <w:rFonts w:ascii="Arial Narrow" w:eastAsia="Times New Roman" w:hAnsi="Arial Narrow" w:cs="Times New Roman"/>
          <w:bCs/>
        </w:rPr>
      </w:pPr>
      <w:r w:rsidRPr="00B51FB1">
        <w:rPr>
          <w:rFonts w:ascii="Arial Narrow" w:eastAsia="Times New Roman" w:hAnsi="Arial Narrow" w:cs="Times New Roman"/>
          <w:bCs/>
        </w:rPr>
        <w:t>u tekstu koji se prilaže ovom zapisniku i čini njegov sastavni dio</w:t>
      </w:r>
    </w:p>
    <w:p w:rsidR="00B51FB1" w:rsidRPr="00B51FB1" w:rsidRDefault="00B51FB1" w:rsidP="00B51FB1">
      <w:pPr>
        <w:spacing w:after="0" w:line="240" w:lineRule="auto"/>
        <w:jc w:val="both"/>
        <w:rPr>
          <w:rFonts w:ascii="Arial Narrow" w:eastAsia="Times New Roman" w:hAnsi="Arial Narrow" w:cs="Times New Roman"/>
          <w:bCs/>
        </w:rPr>
      </w:pPr>
    </w:p>
    <w:p w:rsidR="00B51FB1" w:rsidRPr="00B51FB1" w:rsidRDefault="00B51FB1" w:rsidP="00B51FB1">
      <w:pPr>
        <w:numPr>
          <w:ilvl w:val="0"/>
          <w:numId w:val="22"/>
        </w:numPr>
        <w:spacing w:after="0" w:line="240" w:lineRule="auto"/>
        <w:contextualSpacing/>
        <w:rPr>
          <w:rFonts w:ascii="Arial Narrow" w:eastAsia="Times New Roman" w:hAnsi="Arial Narrow" w:cs="Times New Roman"/>
          <w:bCs/>
          <w:lang w:eastAsia="hr-HR"/>
        </w:rPr>
      </w:pPr>
      <w:r w:rsidRPr="00B51FB1">
        <w:rPr>
          <w:rFonts w:ascii="Arial Narrow" w:eastAsia="Times New Roman" w:hAnsi="Arial Narrow" w:cs="Times New Roman"/>
          <w:lang w:eastAsia="hr-HR"/>
        </w:rPr>
        <w:t xml:space="preserve">c) Smjernice za organizaciju i razvoj sustava civilne zaštite Općine Sveti Križ Začretje za razdoblje 2024.-2027 te se sa </w:t>
      </w:r>
    </w:p>
    <w:p w:rsidR="00B51FB1" w:rsidRPr="00B51FB1" w:rsidRDefault="00B51FB1" w:rsidP="00B51FB1">
      <w:pPr>
        <w:spacing w:after="0" w:line="240" w:lineRule="auto"/>
        <w:rPr>
          <w:rFonts w:ascii="Arial Narrow" w:eastAsia="Times New Roman" w:hAnsi="Arial Narrow" w:cs="Times New Roman"/>
          <w:bCs/>
        </w:rPr>
      </w:pP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„ZA“ –7 (sedam)</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„PROTIV“ – 0 (nema)</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„SUZDRŽAN“ – 0 (nema) donosi:</w:t>
      </w:r>
    </w:p>
    <w:p w:rsidR="00B51FB1" w:rsidRPr="00B51FB1" w:rsidRDefault="00B51FB1" w:rsidP="00B51FB1">
      <w:pPr>
        <w:spacing w:after="0" w:line="240" w:lineRule="auto"/>
        <w:rPr>
          <w:rFonts w:ascii="Arial Narrow" w:eastAsia="Times New Roman" w:hAnsi="Arial Narrow" w:cs="Times New Roman"/>
          <w:bCs/>
        </w:rPr>
      </w:pPr>
    </w:p>
    <w:p w:rsidR="00B51FB1" w:rsidRPr="00B51FB1" w:rsidRDefault="00B51FB1" w:rsidP="00B51FB1">
      <w:pPr>
        <w:spacing w:after="0" w:line="240" w:lineRule="auto"/>
        <w:jc w:val="center"/>
        <w:rPr>
          <w:rFonts w:ascii="Arial Narrow" w:eastAsia="Times New Roman" w:hAnsi="Arial Narrow" w:cs="Times New Roman"/>
          <w:b/>
          <w:bCs/>
        </w:rPr>
      </w:pPr>
      <w:r w:rsidRPr="00B51FB1">
        <w:rPr>
          <w:rFonts w:ascii="Arial Narrow" w:eastAsia="Times New Roman" w:hAnsi="Arial Narrow" w:cs="Times New Roman"/>
          <w:b/>
          <w:bCs/>
        </w:rPr>
        <w:t>Smjernice za organizaciju i razvoj sustava civilne zaštite Općine Sveti Križ Začretje za razdoblje 2024.-2027.</w:t>
      </w:r>
    </w:p>
    <w:p w:rsidR="00B51FB1" w:rsidRPr="00B51FB1" w:rsidRDefault="00B51FB1" w:rsidP="00B51FB1">
      <w:pPr>
        <w:spacing w:after="0" w:line="240" w:lineRule="auto"/>
        <w:jc w:val="center"/>
        <w:rPr>
          <w:rFonts w:ascii="Arial Narrow" w:eastAsia="Times New Roman" w:hAnsi="Arial Narrow" w:cs="Times New Roman"/>
          <w:bCs/>
        </w:rPr>
      </w:pPr>
      <w:r w:rsidRPr="00B51FB1">
        <w:rPr>
          <w:rFonts w:ascii="Arial Narrow" w:eastAsia="Times New Roman" w:hAnsi="Arial Narrow" w:cs="Times New Roman"/>
          <w:bCs/>
        </w:rPr>
        <w:t>u tekstu koji se prilaže ovom zapisniku i čini njegov sastavni dio</w:t>
      </w:r>
    </w:p>
    <w:p w:rsidR="00B51FB1" w:rsidRPr="00B51FB1" w:rsidRDefault="00B51FB1" w:rsidP="00B51FB1">
      <w:pPr>
        <w:spacing w:after="0" w:line="240" w:lineRule="auto"/>
        <w:rPr>
          <w:rFonts w:ascii="Arial Narrow" w:eastAsia="Times New Roman" w:hAnsi="Arial Narrow" w:cs="Times New Roman"/>
          <w:bCs/>
        </w:rPr>
      </w:pPr>
    </w:p>
    <w:p w:rsidR="00B51FB1" w:rsidRPr="00B51FB1" w:rsidRDefault="00B51FB1" w:rsidP="00B51FB1">
      <w:pPr>
        <w:contextualSpacing/>
        <w:jc w:val="center"/>
        <w:rPr>
          <w:rFonts w:ascii="Arial Narrow" w:eastAsia="Times New Roman" w:hAnsi="Arial Narrow" w:cs="Times New Roman"/>
          <w:b/>
          <w:lang w:eastAsia="hr-HR"/>
        </w:rPr>
      </w:pPr>
      <w:r w:rsidRPr="00B51FB1">
        <w:rPr>
          <w:rFonts w:ascii="Arial Narrow" w:eastAsia="Times New Roman" w:hAnsi="Arial Narrow" w:cs="Times New Roman"/>
          <w:b/>
          <w:lang w:eastAsia="hr-HR"/>
        </w:rPr>
        <w:t>Točka 6.</w:t>
      </w:r>
    </w:p>
    <w:p w:rsidR="00B51FB1" w:rsidRPr="00B51FB1" w:rsidRDefault="00B51FB1" w:rsidP="00B51FB1">
      <w:pPr>
        <w:contextualSpacing/>
        <w:jc w:val="center"/>
        <w:rPr>
          <w:rFonts w:ascii="Arial Narrow" w:eastAsia="Times New Roman" w:hAnsi="Arial Narrow" w:cs="Times New Roman"/>
          <w:b/>
          <w:lang w:eastAsia="hr-HR"/>
        </w:rPr>
      </w:pPr>
      <w:r w:rsidRPr="00B51FB1">
        <w:rPr>
          <w:rFonts w:ascii="Arial Narrow" w:eastAsia="Times New Roman" w:hAnsi="Arial Narrow" w:cs="Times New Roman"/>
          <w:b/>
          <w:lang w:eastAsia="hr-HR"/>
        </w:rPr>
        <w:t>Donošenje Odluke o koeficijentima za obračun plaće službenika i namještenika Jedinstvenog upravnog odjela Općine Sveti Križ Začretje</w:t>
      </w:r>
    </w:p>
    <w:p w:rsidR="00B51FB1" w:rsidRPr="00B51FB1" w:rsidRDefault="00B51FB1" w:rsidP="00B51FB1">
      <w:pPr>
        <w:contextualSpacing/>
        <w:rPr>
          <w:rFonts w:ascii="Arial Narrow" w:eastAsia="Times New Roman" w:hAnsi="Arial Narrow" w:cs="Times New Roman"/>
          <w:lang w:eastAsia="hr-HR"/>
        </w:rPr>
      </w:pPr>
    </w:p>
    <w:p w:rsidR="00B51FB1" w:rsidRPr="00B51FB1" w:rsidRDefault="00B51FB1" w:rsidP="00B51FB1">
      <w:pPr>
        <w:contextualSpacing/>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Općinski načelnik daje uvodno obrazloženje po ovoj točci. </w:t>
      </w:r>
    </w:p>
    <w:p w:rsidR="00B51FB1" w:rsidRPr="00B51FB1" w:rsidRDefault="00B51FB1" w:rsidP="00B51FB1">
      <w:pPr>
        <w:contextualSpacing/>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Budući da rasprave nije bilo predsjednik Općinskog vijeća Ivica Roginić daje prijedlog na glasanje te se sa </w:t>
      </w:r>
    </w:p>
    <w:p w:rsidR="00B51FB1" w:rsidRPr="00B51FB1" w:rsidRDefault="00B51FB1" w:rsidP="00B51FB1">
      <w:pPr>
        <w:spacing w:after="0" w:line="240" w:lineRule="auto"/>
        <w:jc w:val="both"/>
        <w:rPr>
          <w:rFonts w:ascii="Arial Narrow" w:eastAsia="Times New Roman" w:hAnsi="Arial Narrow" w:cs="Times New Roman"/>
          <w:bCs/>
        </w:rPr>
      </w:pP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„ZA“ –7 (sedam)</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„PROTIV“ – 0 (nema)</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„SUZDRŽAN“ – 0 (nema) donosi:</w:t>
      </w:r>
    </w:p>
    <w:p w:rsidR="00B51FB1" w:rsidRPr="00B51FB1" w:rsidRDefault="00B51FB1" w:rsidP="00B51FB1">
      <w:pPr>
        <w:spacing w:after="0" w:line="240" w:lineRule="auto"/>
        <w:jc w:val="both"/>
        <w:rPr>
          <w:rFonts w:ascii="Arial Narrow" w:eastAsia="Times New Roman" w:hAnsi="Arial Narrow" w:cs="Times New Roman"/>
          <w:bCs/>
        </w:rPr>
      </w:pPr>
    </w:p>
    <w:p w:rsidR="00B51FB1" w:rsidRPr="00B51FB1" w:rsidRDefault="00B51FB1" w:rsidP="00B51FB1">
      <w:pPr>
        <w:contextualSpacing/>
        <w:jc w:val="center"/>
        <w:rPr>
          <w:rFonts w:ascii="Arial Narrow" w:eastAsia="Times New Roman" w:hAnsi="Arial Narrow" w:cs="Times New Roman"/>
          <w:b/>
          <w:lang w:eastAsia="hr-HR"/>
        </w:rPr>
      </w:pPr>
      <w:r w:rsidRPr="00B51FB1">
        <w:rPr>
          <w:rFonts w:ascii="Arial Narrow" w:eastAsia="Times New Roman" w:hAnsi="Arial Narrow" w:cs="Times New Roman"/>
          <w:b/>
          <w:bCs/>
        </w:rPr>
        <w:t>Odluka o</w:t>
      </w:r>
      <w:r w:rsidRPr="00B51FB1">
        <w:rPr>
          <w:rFonts w:ascii="Arial Narrow" w:eastAsia="Times New Roman" w:hAnsi="Arial Narrow" w:cs="Times New Roman"/>
          <w:bCs/>
        </w:rPr>
        <w:t xml:space="preserve"> </w:t>
      </w:r>
      <w:r w:rsidRPr="00B51FB1">
        <w:rPr>
          <w:rFonts w:ascii="Arial Narrow" w:eastAsia="Times New Roman" w:hAnsi="Arial Narrow" w:cs="Times New Roman"/>
          <w:b/>
          <w:lang w:eastAsia="hr-HR"/>
        </w:rPr>
        <w:t>koeficijentima za obračun plaće službenika i namještenika Jedinstvenog upravnog odjela Općine Sveti Križ Začretje</w:t>
      </w:r>
    </w:p>
    <w:p w:rsidR="00B51FB1" w:rsidRPr="00B51FB1" w:rsidRDefault="00B51FB1" w:rsidP="00B51FB1">
      <w:pPr>
        <w:contextualSpacing/>
        <w:jc w:val="center"/>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u tekstu koji se prilaže ovom zapisniku i čini njegov sastavni dio </w:t>
      </w:r>
    </w:p>
    <w:p w:rsidR="00B51FB1" w:rsidRPr="00B51FB1" w:rsidRDefault="00B51FB1" w:rsidP="00B51FB1">
      <w:pPr>
        <w:contextualSpacing/>
        <w:rPr>
          <w:rFonts w:ascii="Arial Narrow" w:eastAsia="Times New Roman" w:hAnsi="Arial Narrow" w:cs="Times New Roman"/>
          <w:lang w:eastAsia="hr-HR"/>
        </w:rPr>
      </w:pPr>
    </w:p>
    <w:p w:rsidR="00B51FB1" w:rsidRPr="00B51FB1" w:rsidRDefault="00B51FB1" w:rsidP="00B51FB1">
      <w:pPr>
        <w:contextualSpacing/>
        <w:jc w:val="center"/>
        <w:rPr>
          <w:rFonts w:ascii="Arial Narrow" w:eastAsia="Times New Roman" w:hAnsi="Arial Narrow" w:cs="Times New Roman"/>
          <w:b/>
          <w:lang w:eastAsia="hr-HR"/>
        </w:rPr>
      </w:pPr>
      <w:r w:rsidRPr="00B51FB1">
        <w:rPr>
          <w:rFonts w:ascii="Arial Narrow" w:eastAsia="Times New Roman" w:hAnsi="Arial Narrow" w:cs="Times New Roman"/>
          <w:b/>
          <w:lang w:eastAsia="hr-HR"/>
        </w:rPr>
        <w:t>Točka 7.</w:t>
      </w:r>
    </w:p>
    <w:p w:rsidR="00B51FB1" w:rsidRPr="00B51FB1" w:rsidRDefault="00B51FB1" w:rsidP="00B51FB1">
      <w:pPr>
        <w:contextualSpacing/>
        <w:jc w:val="center"/>
        <w:rPr>
          <w:rFonts w:ascii="Arial Narrow" w:eastAsia="Times New Roman" w:hAnsi="Arial Narrow" w:cs="Times New Roman"/>
          <w:b/>
        </w:rPr>
      </w:pPr>
      <w:r w:rsidRPr="00B51FB1">
        <w:rPr>
          <w:rFonts w:ascii="Arial Narrow" w:eastAsia="Times New Roman" w:hAnsi="Arial Narrow" w:cs="Times New Roman"/>
          <w:b/>
        </w:rPr>
        <w:t>Donošenje Suglasnosti na Odluku o koeficijentima za obračun plaće djelatnika Općinske knjižnice i čitaonice Općine Sveti Križ Začretje</w:t>
      </w:r>
    </w:p>
    <w:p w:rsidR="00B51FB1" w:rsidRPr="00B51FB1" w:rsidRDefault="00B51FB1" w:rsidP="00B51FB1">
      <w:pPr>
        <w:contextualSpacing/>
        <w:rPr>
          <w:rFonts w:ascii="Arial Narrow" w:eastAsia="Times New Roman" w:hAnsi="Arial Narrow" w:cs="Times New Roman"/>
          <w:b/>
        </w:rPr>
      </w:pPr>
    </w:p>
    <w:p w:rsidR="00B51FB1" w:rsidRPr="00B51FB1" w:rsidRDefault="00B51FB1" w:rsidP="00B51FB1">
      <w:pPr>
        <w:contextualSpacing/>
        <w:rPr>
          <w:rFonts w:ascii="Arial Narrow" w:eastAsia="Times New Roman" w:hAnsi="Arial Narrow" w:cs="Times New Roman"/>
        </w:rPr>
      </w:pPr>
      <w:r w:rsidRPr="00B51FB1">
        <w:rPr>
          <w:rFonts w:ascii="Arial Narrow" w:eastAsia="Times New Roman" w:hAnsi="Arial Narrow" w:cs="Times New Roman"/>
        </w:rPr>
        <w:t xml:space="preserve">Općinski načelnik daje uvodno obrazloženje po ovoj točci. </w:t>
      </w:r>
    </w:p>
    <w:p w:rsidR="00B51FB1" w:rsidRPr="00B51FB1" w:rsidRDefault="00B51FB1" w:rsidP="00B51FB1">
      <w:pPr>
        <w:contextualSpacing/>
        <w:rPr>
          <w:rFonts w:ascii="Arial Narrow" w:eastAsia="Times New Roman" w:hAnsi="Arial Narrow" w:cs="Times New Roman"/>
        </w:rPr>
      </w:pPr>
      <w:r w:rsidRPr="00B51FB1">
        <w:rPr>
          <w:rFonts w:ascii="Arial Narrow" w:eastAsia="Times New Roman" w:hAnsi="Arial Narrow" w:cs="Times New Roman"/>
        </w:rPr>
        <w:t xml:space="preserve">Budući da rasprave nije bilo predsjednik Općinskog vijeća, Ivica Roginić, daje prijedlog na glasanje te se sa </w:t>
      </w:r>
    </w:p>
    <w:p w:rsidR="00B51FB1" w:rsidRPr="00B51FB1" w:rsidRDefault="00B51FB1" w:rsidP="00B51FB1">
      <w:pPr>
        <w:spacing w:after="0" w:line="240" w:lineRule="auto"/>
        <w:jc w:val="both"/>
        <w:rPr>
          <w:rFonts w:ascii="Arial Narrow" w:eastAsia="Times New Roman" w:hAnsi="Arial Narrow" w:cs="Times New Roman"/>
          <w:bCs/>
        </w:rPr>
      </w:pP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„ZA“ –7 (sedam)</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„PROTIV“ – 0 (nema)</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„SUZDRŽAN“ – 0 (nema) donosi:</w:t>
      </w:r>
    </w:p>
    <w:p w:rsidR="00B51FB1" w:rsidRPr="00B51FB1" w:rsidRDefault="00B51FB1" w:rsidP="00B51FB1">
      <w:pPr>
        <w:contextualSpacing/>
        <w:rPr>
          <w:rFonts w:ascii="Arial Narrow" w:eastAsia="Times New Roman" w:hAnsi="Arial Narrow" w:cs="Times New Roman"/>
          <w:b/>
          <w:lang w:eastAsia="hr-HR"/>
        </w:rPr>
      </w:pPr>
    </w:p>
    <w:p w:rsidR="00B51FB1" w:rsidRPr="00B51FB1" w:rsidRDefault="00B51FB1" w:rsidP="00B51FB1">
      <w:pPr>
        <w:contextualSpacing/>
        <w:jc w:val="center"/>
        <w:rPr>
          <w:rFonts w:ascii="Arial Narrow" w:eastAsia="Times New Roman" w:hAnsi="Arial Narrow" w:cs="Times New Roman"/>
          <w:b/>
          <w:lang w:eastAsia="hr-HR"/>
        </w:rPr>
      </w:pPr>
      <w:r w:rsidRPr="00B51FB1">
        <w:rPr>
          <w:rFonts w:ascii="Arial Narrow" w:eastAsia="Times New Roman" w:hAnsi="Arial Narrow" w:cs="Times New Roman"/>
          <w:b/>
          <w:lang w:eastAsia="hr-HR"/>
        </w:rPr>
        <w:t>Odluka o koeficijentima za obračun plaće djelatnika Općinske knjižnice i čitaonice Općine Sveti Križ Začretje</w:t>
      </w:r>
    </w:p>
    <w:p w:rsidR="00B51FB1" w:rsidRPr="00B51FB1" w:rsidRDefault="00B51FB1" w:rsidP="00B51FB1">
      <w:pPr>
        <w:contextualSpacing/>
        <w:jc w:val="center"/>
        <w:rPr>
          <w:rFonts w:ascii="Arial Narrow" w:eastAsia="Times New Roman" w:hAnsi="Arial Narrow" w:cs="Times New Roman"/>
          <w:lang w:eastAsia="hr-HR"/>
        </w:rPr>
      </w:pPr>
      <w:r w:rsidRPr="00B51FB1">
        <w:rPr>
          <w:rFonts w:ascii="Arial Narrow" w:eastAsia="Times New Roman" w:hAnsi="Arial Narrow" w:cs="Times New Roman"/>
          <w:lang w:eastAsia="hr-HR"/>
        </w:rPr>
        <w:t>u tekstu koji se prilaže ovom zapisniku i čini njegov sastavni dio</w:t>
      </w:r>
    </w:p>
    <w:p w:rsidR="00B51FB1" w:rsidRPr="00B51FB1" w:rsidRDefault="00B51FB1" w:rsidP="00B51FB1">
      <w:pPr>
        <w:spacing w:after="0" w:line="240" w:lineRule="auto"/>
        <w:jc w:val="both"/>
        <w:rPr>
          <w:rFonts w:ascii="Arial Narrow" w:eastAsia="Times New Roman" w:hAnsi="Arial Narrow" w:cs="Times New Roman"/>
          <w:bCs/>
        </w:rPr>
      </w:pPr>
    </w:p>
    <w:p w:rsidR="00B51FB1" w:rsidRPr="00B51FB1" w:rsidRDefault="00B51FB1" w:rsidP="00B51FB1">
      <w:pPr>
        <w:contextualSpacing/>
        <w:jc w:val="center"/>
        <w:rPr>
          <w:rFonts w:ascii="Arial Narrow" w:eastAsia="Times New Roman" w:hAnsi="Arial Narrow" w:cs="Times New Roman"/>
          <w:b/>
          <w:lang w:eastAsia="hr-HR"/>
        </w:rPr>
      </w:pPr>
      <w:r w:rsidRPr="00B51FB1">
        <w:rPr>
          <w:rFonts w:ascii="Arial Narrow" w:eastAsia="Times New Roman" w:hAnsi="Arial Narrow" w:cs="Times New Roman"/>
          <w:b/>
          <w:lang w:eastAsia="hr-HR"/>
        </w:rPr>
        <w:t>Točka 8.</w:t>
      </w:r>
    </w:p>
    <w:p w:rsidR="00B51FB1" w:rsidRPr="00B51FB1" w:rsidRDefault="00B51FB1" w:rsidP="00B51FB1">
      <w:pPr>
        <w:contextualSpacing/>
        <w:jc w:val="center"/>
        <w:rPr>
          <w:rFonts w:ascii="Arial Narrow" w:eastAsia="Times New Roman" w:hAnsi="Arial Narrow" w:cs="Times New Roman"/>
          <w:b/>
          <w:lang w:eastAsia="hr-HR"/>
        </w:rPr>
      </w:pPr>
      <w:r w:rsidRPr="00B51FB1">
        <w:rPr>
          <w:rFonts w:ascii="Arial Narrow" w:eastAsia="Times New Roman" w:hAnsi="Arial Narrow" w:cs="Times New Roman"/>
          <w:b/>
          <w:lang w:eastAsia="hr-HR"/>
        </w:rPr>
        <w:t>Donošenje Odluke o osnovici i koeficijentu za obračun plaće i drugim pravima Općinskog načelnika Općine Sveti Križ Začretje</w:t>
      </w:r>
    </w:p>
    <w:p w:rsidR="00B51FB1" w:rsidRPr="00B51FB1" w:rsidRDefault="00B51FB1" w:rsidP="00B51FB1">
      <w:pPr>
        <w:contextualSpacing/>
        <w:rPr>
          <w:rFonts w:ascii="Arial Narrow" w:eastAsia="Times New Roman" w:hAnsi="Arial Narrow" w:cs="Times New Roman"/>
          <w:b/>
          <w:lang w:eastAsia="hr-HR"/>
        </w:rPr>
      </w:pPr>
    </w:p>
    <w:p w:rsidR="00B51FB1" w:rsidRPr="00B51FB1" w:rsidRDefault="00B51FB1" w:rsidP="00B51FB1">
      <w:pPr>
        <w:contextualSpacing/>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Općinski načelnik daje uvodno obrazloženje po ovoj točci. </w:t>
      </w:r>
    </w:p>
    <w:p w:rsidR="00B51FB1" w:rsidRPr="00B51FB1" w:rsidRDefault="00B51FB1" w:rsidP="00B51FB1">
      <w:pPr>
        <w:contextualSpacing/>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Budući da rasprave nije bilo predsjednik Općinskog vijeća Ivica Roginić daje prijedlog na glasanje te se sa </w:t>
      </w:r>
    </w:p>
    <w:p w:rsidR="00B51FB1" w:rsidRPr="00B51FB1" w:rsidRDefault="00B51FB1" w:rsidP="00B51FB1">
      <w:pPr>
        <w:spacing w:after="0" w:line="240" w:lineRule="auto"/>
        <w:jc w:val="both"/>
        <w:rPr>
          <w:rFonts w:ascii="Arial Narrow" w:eastAsia="Times New Roman" w:hAnsi="Arial Narrow" w:cs="Times New Roman"/>
          <w:bCs/>
        </w:rPr>
      </w:pP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„ZA“ – 7 (sedam)</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„PROTIV“ – 0 (nema)</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„SUZDRŽAN“ – 0 (nema) donosi:</w:t>
      </w:r>
    </w:p>
    <w:p w:rsidR="00B51FB1" w:rsidRPr="00B51FB1" w:rsidRDefault="00B51FB1" w:rsidP="00B51FB1">
      <w:pPr>
        <w:contextualSpacing/>
        <w:rPr>
          <w:rFonts w:ascii="Arial Narrow" w:eastAsia="Times New Roman" w:hAnsi="Arial Narrow" w:cs="Times New Roman"/>
          <w:b/>
          <w:lang w:eastAsia="hr-HR"/>
        </w:rPr>
      </w:pPr>
    </w:p>
    <w:p w:rsidR="00B51FB1" w:rsidRPr="00B51FB1" w:rsidRDefault="00B51FB1" w:rsidP="00B51FB1">
      <w:pPr>
        <w:contextualSpacing/>
        <w:jc w:val="center"/>
        <w:rPr>
          <w:rFonts w:ascii="Arial Narrow" w:eastAsia="Times New Roman" w:hAnsi="Arial Narrow" w:cs="Times New Roman"/>
          <w:b/>
          <w:lang w:eastAsia="hr-HR"/>
        </w:rPr>
      </w:pPr>
      <w:r w:rsidRPr="00B51FB1">
        <w:rPr>
          <w:rFonts w:ascii="Arial Narrow" w:eastAsia="Times New Roman" w:hAnsi="Arial Narrow" w:cs="Times New Roman"/>
          <w:b/>
          <w:lang w:eastAsia="hr-HR"/>
        </w:rPr>
        <w:t>Odluka o osnovici i koeficijentu za obračun plaće i drugim pravima Općinskog načelnika Općine Sveti Križ Začretje</w:t>
      </w:r>
    </w:p>
    <w:p w:rsidR="00B51FB1" w:rsidRPr="00B51FB1" w:rsidRDefault="00B51FB1" w:rsidP="00B51FB1">
      <w:pPr>
        <w:contextualSpacing/>
        <w:jc w:val="center"/>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u tekstu koji se prilaže ovom zapisniku i čini njegov sastavni dio </w:t>
      </w:r>
    </w:p>
    <w:p w:rsidR="00B51FB1" w:rsidRPr="00B51FB1" w:rsidRDefault="00B51FB1" w:rsidP="00B51FB1">
      <w:pPr>
        <w:contextualSpacing/>
        <w:rPr>
          <w:rFonts w:ascii="Arial Narrow" w:eastAsia="Times New Roman" w:hAnsi="Arial Narrow" w:cs="Times New Roman"/>
          <w:lang w:eastAsia="hr-HR"/>
        </w:rPr>
      </w:pPr>
    </w:p>
    <w:p w:rsidR="00B51FB1" w:rsidRPr="00B51FB1" w:rsidRDefault="00B51FB1" w:rsidP="00B51FB1">
      <w:pPr>
        <w:contextualSpacing/>
        <w:jc w:val="center"/>
        <w:rPr>
          <w:rFonts w:ascii="Arial Narrow" w:eastAsia="Times New Roman" w:hAnsi="Arial Narrow" w:cs="Times New Roman"/>
          <w:b/>
          <w:lang w:eastAsia="hr-HR"/>
        </w:rPr>
      </w:pPr>
      <w:r w:rsidRPr="00B51FB1">
        <w:rPr>
          <w:rFonts w:ascii="Arial Narrow" w:eastAsia="Times New Roman" w:hAnsi="Arial Narrow" w:cs="Times New Roman"/>
          <w:b/>
          <w:lang w:eastAsia="hr-HR"/>
        </w:rPr>
        <w:t>Točka 9.</w:t>
      </w:r>
    </w:p>
    <w:p w:rsidR="00B51FB1" w:rsidRPr="00B51FB1" w:rsidRDefault="00B51FB1" w:rsidP="00B51FB1">
      <w:pPr>
        <w:jc w:val="center"/>
        <w:rPr>
          <w:rFonts w:ascii="Arial Narrow" w:eastAsia="Calibri" w:hAnsi="Arial Narrow" w:cs="Times New Roman"/>
          <w:b/>
        </w:rPr>
      </w:pPr>
      <w:r w:rsidRPr="00B51FB1">
        <w:rPr>
          <w:rFonts w:ascii="Arial Narrow" w:eastAsia="Times New Roman" w:hAnsi="Arial Narrow" w:cs="Times New Roman"/>
          <w:b/>
          <w:lang w:eastAsia="hr-HR"/>
        </w:rPr>
        <w:t xml:space="preserve">Donošenje Odluke o </w:t>
      </w:r>
      <w:r w:rsidRPr="00B51FB1">
        <w:rPr>
          <w:rFonts w:ascii="Arial Narrow" w:eastAsia="Calibri" w:hAnsi="Arial Narrow" w:cs="Times New Roman"/>
          <w:b/>
        </w:rPr>
        <w:t>osnivanju Vlastitog pogona za obavljanje komunalnih djelatnosti u Općini Sveti Križ Začretje</w:t>
      </w:r>
    </w:p>
    <w:p w:rsidR="00B51FB1" w:rsidRPr="00B51FB1" w:rsidRDefault="00B51FB1" w:rsidP="00B51FB1">
      <w:pPr>
        <w:contextualSpacing/>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Općinski načelnik daje uvodno obrazloženje po ovoj točci. </w:t>
      </w:r>
    </w:p>
    <w:p w:rsidR="00B51FB1" w:rsidRPr="00B51FB1" w:rsidRDefault="00B51FB1" w:rsidP="00B51FB1">
      <w:pPr>
        <w:contextualSpacing/>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Budući da rasprave nije bilo predsjednik Općinskog vijeća Ivica Roginić daje prijedlog na glasanje te se sa </w:t>
      </w:r>
    </w:p>
    <w:p w:rsidR="00B51FB1" w:rsidRPr="00B51FB1" w:rsidRDefault="00B51FB1" w:rsidP="00B51FB1">
      <w:pPr>
        <w:spacing w:after="0" w:line="240" w:lineRule="auto"/>
        <w:jc w:val="both"/>
        <w:rPr>
          <w:rFonts w:ascii="Arial Narrow" w:eastAsia="Times New Roman" w:hAnsi="Arial Narrow" w:cs="Times New Roman"/>
          <w:bCs/>
        </w:rPr>
      </w:pP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„ZA“ – 7 (sedam)</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„PROTIV“ – 0 (nema)</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„SUZDRŽAN“ – 0 (nema) donosi:</w:t>
      </w:r>
    </w:p>
    <w:p w:rsidR="00B51FB1" w:rsidRPr="00B51FB1" w:rsidRDefault="00B51FB1" w:rsidP="00B51FB1">
      <w:pPr>
        <w:spacing w:after="0" w:line="240" w:lineRule="auto"/>
        <w:jc w:val="both"/>
        <w:rPr>
          <w:rFonts w:ascii="Arial Narrow" w:eastAsia="Times New Roman" w:hAnsi="Arial Narrow" w:cs="Times New Roman"/>
          <w:bCs/>
        </w:rPr>
      </w:pPr>
    </w:p>
    <w:p w:rsidR="00B51FB1" w:rsidRPr="00B51FB1" w:rsidRDefault="00B51FB1" w:rsidP="00B51FB1">
      <w:pPr>
        <w:spacing w:after="0" w:line="240" w:lineRule="auto"/>
        <w:jc w:val="center"/>
        <w:rPr>
          <w:rFonts w:ascii="Arial Narrow" w:eastAsia="Calibri" w:hAnsi="Arial Narrow" w:cs="Times New Roman"/>
          <w:b/>
          <w:lang w:eastAsia="hr-HR"/>
        </w:rPr>
      </w:pPr>
      <w:r w:rsidRPr="00B51FB1">
        <w:rPr>
          <w:rFonts w:ascii="Arial Narrow" w:eastAsia="Times New Roman" w:hAnsi="Arial Narrow" w:cs="Times New Roman"/>
          <w:b/>
          <w:lang w:eastAsia="hr-HR"/>
        </w:rPr>
        <w:t xml:space="preserve">Odluka o </w:t>
      </w:r>
      <w:r w:rsidRPr="00B51FB1">
        <w:rPr>
          <w:rFonts w:ascii="Arial Narrow" w:eastAsia="Calibri" w:hAnsi="Arial Narrow" w:cs="Times New Roman"/>
          <w:b/>
          <w:lang w:eastAsia="hr-HR"/>
        </w:rPr>
        <w:t>osnivanju Vlastitog pogona za obavljanje komunalnih djelatnosti u Općini Sveti Križ Začretje</w:t>
      </w:r>
    </w:p>
    <w:p w:rsidR="00B51FB1" w:rsidRPr="00B51FB1" w:rsidRDefault="00B51FB1" w:rsidP="00B51FB1">
      <w:pPr>
        <w:spacing w:after="0" w:line="240" w:lineRule="auto"/>
        <w:jc w:val="center"/>
        <w:rPr>
          <w:rFonts w:ascii="Arial Narrow" w:eastAsia="Calibri" w:hAnsi="Arial Narrow" w:cs="Times New Roman"/>
          <w:lang w:eastAsia="hr-HR"/>
        </w:rPr>
      </w:pPr>
      <w:r w:rsidRPr="00B51FB1">
        <w:rPr>
          <w:rFonts w:ascii="Arial Narrow" w:eastAsia="Calibri" w:hAnsi="Arial Narrow" w:cs="Times New Roman"/>
          <w:lang w:eastAsia="hr-HR"/>
        </w:rPr>
        <w:t>u tekstu koji se prilaže ovom zapisniku i čini njegov sastavni dio</w:t>
      </w:r>
    </w:p>
    <w:p w:rsidR="00B51FB1" w:rsidRPr="00B51FB1" w:rsidRDefault="00B51FB1" w:rsidP="00B51FB1">
      <w:pPr>
        <w:spacing w:after="0" w:line="240" w:lineRule="auto"/>
        <w:rPr>
          <w:rFonts w:ascii="Arial Narrow" w:eastAsia="Calibri" w:hAnsi="Arial Narrow" w:cs="Times New Roman"/>
          <w:lang w:eastAsia="hr-HR"/>
        </w:rPr>
      </w:pPr>
    </w:p>
    <w:p w:rsidR="00B51FB1" w:rsidRPr="00B51FB1" w:rsidRDefault="00B51FB1" w:rsidP="00B51FB1">
      <w:pPr>
        <w:spacing w:after="0" w:line="240" w:lineRule="auto"/>
        <w:jc w:val="center"/>
        <w:rPr>
          <w:rFonts w:ascii="Arial Narrow" w:eastAsia="Calibri" w:hAnsi="Arial Narrow" w:cs="Times New Roman"/>
          <w:b/>
          <w:lang w:eastAsia="hr-HR"/>
        </w:rPr>
      </w:pPr>
      <w:r w:rsidRPr="00B51FB1">
        <w:rPr>
          <w:rFonts w:ascii="Arial Narrow" w:eastAsia="Calibri" w:hAnsi="Arial Narrow" w:cs="Times New Roman"/>
          <w:b/>
          <w:lang w:eastAsia="hr-HR"/>
        </w:rPr>
        <w:t>Točka 10.</w:t>
      </w:r>
    </w:p>
    <w:p w:rsidR="00B51FB1" w:rsidRPr="00B51FB1" w:rsidRDefault="00B51FB1" w:rsidP="00B51FB1">
      <w:pPr>
        <w:jc w:val="center"/>
        <w:rPr>
          <w:rFonts w:ascii="Arial Narrow" w:eastAsia="Calibri" w:hAnsi="Arial Narrow" w:cs="Times New Roman"/>
          <w:b/>
        </w:rPr>
      </w:pPr>
      <w:r w:rsidRPr="00B51FB1">
        <w:rPr>
          <w:rFonts w:ascii="Arial Narrow" w:eastAsia="Calibri" w:hAnsi="Arial Narrow" w:cs="Times New Roman"/>
          <w:b/>
        </w:rPr>
        <w:t>Donošenje Pravilnika o poslovanju Vlastitog pogona za obavljanje komunalnih djelatnosti u Općini Sveti Križ Začretje</w:t>
      </w:r>
    </w:p>
    <w:p w:rsidR="00B51FB1" w:rsidRPr="00B51FB1" w:rsidRDefault="00B51FB1" w:rsidP="00B51FB1">
      <w:pPr>
        <w:contextualSpacing/>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Općinski načelnik daje uvodno obrazloženje po ovoj točci. </w:t>
      </w:r>
    </w:p>
    <w:p w:rsidR="00B51FB1" w:rsidRPr="00B51FB1" w:rsidRDefault="00B51FB1" w:rsidP="00B51FB1">
      <w:pPr>
        <w:contextualSpacing/>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Budući da rasprave nije bilo predsjednik Općinskog vijeća Ivica Roginić daje prijedlog na glasanje te se sa </w:t>
      </w:r>
    </w:p>
    <w:p w:rsidR="00B51FB1" w:rsidRPr="00B51FB1" w:rsidRDefault="00B51FB1" w:rsidP="00B51FB1">
      <w:pPr>
        <w:spacing w:after="0" w:line="240" w:lineRule="auto"/>
        <w:jc w:val="both"/>
        <w:rPr>
          <w:rFonts w:ascii="Arial Narrow" w:eastAsia="Times New Roman" w:hAnsi="Arial Narrow" w:cs="Times New Roman"/>
          <w:bCs/>
        </w:rPr>
      </w:pP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„ZA“ – 7 (sedam)</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„PROTIV“ – 0 (nema)</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„SUZDRŽAN“ – 0 (nema) donosi:</w:t>
      </w:r>
    </w:p>
    <w:p w:rsidR="00B51FB1" w:rsidRPr="00B51FB1" w:rsidRDefault="00B51FB1" w:rsidP="00B51FB1">
      <w:pPr>
        <w:spacing w:after="0" w:line="240" w:lineRule="auto"/>
        <w:jc w:val="center"/>
        <w:rPr>
          <w:rFonts w:ascii="Arial Narrow" w:eastAsia="Times New Roman" w:hAnsi="Arial Narrow" w:cs="Times New Roman"/>
          <w:bCs/>
        </w:rPr>
      </w:pPr>
    </w:p>
    <w:p w:rsidR="00B51FB1" w:rsidRPr="00B51FB1" w:rsidRDefault="00B51FB1" w:rsidP="00B51FB1">
      <w:pPr>
        <w:spacing w:after="0" w:line="240" w:lineRule="auto"/>
        <w:jc w:val="center"/>
        <w:rPr>
          <w:rFonts w:ascii="Arial Narrow" w:eastAsia="Calibri" w:hAnsi="Arial Narrow" w:cs="Times New Roman"/>
          <w:b/>
          <w:lang w:eastAsia="hr-HR"/>
        </w:rPr>
      </w:pPr>
      <w:r w:rsidRPr="00B51FB1">
        <w:rPr>
          <w:rFonts w:ascii="Arial Narrow" w:eastAsia="Calibri" w:hAnsi="Arial Narrow" w:cs="Times New Roman"/>
          <w:b/>
          <w:lang w:eastAsia="hr-HR"/>
        </w:rPr>
        <w:t>Pravilnik o poslovanju Vlastitog pogona za obavljanje komunalnih djelatnosti u Općini Sveti Križ Začretje</w:t>
      </w:r>
    </w:p>
    <w:p w:rsidR="00B51FB1" w:rsidRPr="00B51FB1" w:rsidRDefault="00B51FB1" w:rsidP="00B51FB1">
      <w:pPr>
        <w:spacing w:after="0" w:line="240" w:lineRule="auto"/>
        <w:jc w:val="center"/>
        <w:rPr>
          <w:rFonts w:ascii="Arial Narrow" w:eastAsia="Calibri" w:hAnsi="Arial Narrow" w:cs="Times New Roman"/>
          <w:lang w:eastAsia="hr-HR"/>
        </w:rPr>
      </w:pPr>
      <w:r w:rsidRPr="00B51FB1">
        <w:rPr>
          <w:rFonts w:ascii="Arial Narrow" w:eastAsia="Calibri" w:hAnsi="Arial Narrow" w:cs="Times New Roman"/>
          <w:lang w:eastAsia="hr-HR"/>
        </w:rPr>
        <w:t>u tekstu koji se prilaže ovom zapisniku i čini njegov sastavni dio</w:t>
      </w:r>
    </w:p>
    <w:p w:rsidR="00B51FB1" w:rsidRPr="00B51FB1" w:rsidRDefault="00B51FB1" w:rsidP="00B51FB1">
      <w:pPr>
        <w:spacing w:after="0" w:line="240" w:lineRule="auto"/>
        <w:jc w:val="center"/>
        <w:rPr>
          <w:rFonts w:ascii="Arial Narrow" w:eastAsia="Calibri" w:hAnsi="Arial Narrow" w:cs="Times New Roman"/>
          <w:b/>
          <w:lang w:eastAsia="hr-HR"/>
        </w:rPr>
      </w:pPr>
    </w:p>
    <w:p w:rsidR="00B51FB1" w:rsidRPr="00B51FB1" w:rsidRDefault="00B51FB1" w:rsidP="00B51FB1">
      <w:pPr>
        <w:spacing w:after="0" w:line="240" w:lineRule="auto"/>
        <w:jc w:val="center"/>
        <w:rPr>
          <w:rFonts w:ascii="Arial Narrow" w:eastAsia="Calibri" w:hAnsi="Arial Narrow" w:cs="Times New Roman"/>
          <w:b/>
          <w:lang w:eastAsia="hr-HR"/>
        </w:rPr>
      </w:pPr>
      <w:r w:rsidRPr="00B51FB1">
        <w:rPr>
          <w:rFonts w:ascii="Arial Narrow" w:eastAsia="Calibri" w:hAnsi="Arial Narrow" w:cs="Times New Roman"/>
          <w:b/>
          <w:lang w:eastAsia="hr-HR"/>
        </w:rPr>
        <w:t>Točka 11.</w:t>
      </w:r>
    </w:p>
    <w:p w:rsidR="00B51FB1" w:rsidRPr="00B51FB1" w:rsidRDefault="00B51FB1" w:rsidP="00B51FB1">
      <w:pPr>
        <w:jc w:val="center"/>
        <w:rPr>
          <w:rFonts w:ascii="Arial Narrow" w:eastAsia="Calibri" w:hAnsi="Arial Narrow" w:cs="Times New Roman"/>
          <w:b/>
          <w:iCs/>
        </w:rPr>
      </w:pPr>
      <w:r w:rsidRPr="00B51FB1">
        <w:rPr>
          <w:rFonts w:ascii="Arial Narrow" w:eastAsia="Calibri" w:hAnsi="Arial Narrow" w:cs="Times New Roman"/>
          <w:b/>
          <w:iCs/>
        </w:rPr>
        <w:t>Donošenje Odluke o visini poreznih stopa godišnjeg poreza na dohodak na području Općine Sveti Križ Začretje</w:t>
      </w:r>
    </w:p>
    <w:p w:rsidR="00B51FB1" w:rsidRPr="00B51FB1" w:rsidRDefault="00B51FB1" w:rsidP="00B51FB1">
      <w:pPr>
        <w:contextualSpacing/>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Općinski načelnik daje uvodno obrazloženje po ovoj točci. </w:t>
      </w:r>
    </w:p>
    <w:p w:rsidR="00B51FB1" w:rsidRPr="00B51FB1" w:rsidRDefault="00B51FB1" w:rsidP="00B51FB1">
      <w:pPr>
        <w:contextualSpacing/>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Budući da rasprave nije bilo predsjednik Općinskog vijeća Ivica Roginić daje prijedlog na glasanje te se sa </w:t>
      </w:r>
    </w:p>
    <w:p w:rsidR="00B51FB1" w:rsidRPr="00B51FB1" w:rsidRDefault="00B51FB1" w:rsidP="00B51FB1">
      <w:pPr>
        <w:spacing w:after="0" w:line="240" w:lineRule="auto"/>
        <w:jc w:val="both"/>
        <w:rPr>
          <w:rFonts w:ascii="Arial Narrow" w:eastAsia="Times New Roman" w:hAnsi="Arial Narrow" w:cs="Times New Roman"/>
          <w:bCs/>
        </w:rPr>
      </w:pP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„ZA“ – 7 (sedam)</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„PROTIV“ – 0 (nema)</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„SUZDRŽAN“ – 0 (nema) donosi:</w:t>
      </w:r>
    </w:p>
    <w:p w:rsidR="00B51FB1" w:rsidRPr="00B51FB1" w:rsidRDefault="00B51FB1" w:rsidP="00B51FB1">
      <w:pPr>
        <w:spacing w:after="0" w:line="240" w:lineRule="auto"/>
        <w:jc w:val="both"/>
        <w:rPr>
          <w:rFonts w:ascii="Arial Narrow" w:eastAsia="Times New Roman" w:hAnsi="Arial Narrow" w:cs="Times New Roman"/>
          <w:bCs/>
        </w:rPr>
      </w:pPr>
    </w:p>
    <w:p w:rsidR="00B51FB1" w:rsidRPr="00B51FB1" w:rsidRDefault="00B51FB1" w:rsidP="00B51FB1">
      <w:pPr>
        <w:spacing w:after="0" w:line="240" w:lineRule="auto"/>
        <w:jc w:val="center"/>
        <w:rPr>
          <w:rFonts w:ascii="Arial Narrow" w:eastAsia="Calibri" w:hAnsi="Arial Narrow" w:cs="Times New Roman"/>
          <w:b/>
          <w:lang w:eastAsia="hr-HR"/>
        </w:rPr>
      </w:pPr>
      <w:r w:rsidRPr="00B51FB1">
        <w:rPr>
          <w:rFonts w:ascii="Arial Narrow" w:eastAsia="Calibri" w:hAnsi="Arial Narrow" w:cs="Times New Roman"/>
          <w:b/>
          <w:lang w:eastAsia="hr-HR"/>
        </w:rPr>
        <w:t>Odluka o visini poreznih stopa godišnjeg poreza na dohodak na području Općine Sveti Križ Začretje</w:t>
      </w:r>
    </w:p>
    <w:p w:rsidR="00B51FB1" w:rsidRPr="00B51FB1" w:rsidRDefault="00B51FB1" w:rsidP="00B51FB1">
      <w:pPr>
        <w:spacing w:after="0" w:line="240" w:lineRule="auto"/>
        <w:jc w:val="center"/>
        <w:rPr>
          <w:rFonts w:ascii="Arial Narrow" w:eastAsia="Calibri" w:hAnsi="Arial Narrow" w:cs="Times New Roman"/>
          <w:lang w:eastAsia="hr-HR"/>
        </w:rPr>
      </w:pPr>
      <w:r w:rsidRPr="00B51FB1">
        <w:rPr>
          <w:rFonts w:ascii="Arial Narrow" w:eastAsia="Calibri" w:hAnsi="Arial Narrow" w:cs="Times New Roman"/>
          <w:lang w:eastAsia="hr-HR"/>
        </w:rPr>
        <w:t>u tekstu koji se prilaže ovom zapisniku i čini njegov sastavni dio</w:t>
      </w:r>
    </w:p>
    <w:p w:rsidR="00B51FB1" w:rsidRPr="00B51FB1" w:rsidRDefault="00B51FB1" w:rsidP="00B51FB1">
      <w:pPr>
        <w:spacing w:after="0" w:line="240" w:lineRule="auto"/>
        <w:rPr>
          <w:rFonts w:ascii="Arial Narrow" w:eastAsia="Calibri" w:hAnsi="Arial Narrow" w:cs="Times New Roman"/>
          <w:lang w:eastAsia="hr-HR"/>
        </w:rPr>
      </w:pPr>
    </w:p>
    <w:p w:rsidR="00B51FB1" w:rsidRPr="00B51FB1" w:rsidRDefault="00B51FB1" w:rsidP="00B51FB1">
      <w:pPr>
        <w:spacing w:after="0" w:line="240" w:lineRule="auto"/>
        <w:jc w:val="center"/>
        <w:rPr>
          <w:rFonts w:ascii="Arial Narrow" w:eastAsia="Times New Roman" w:hAnsi="Arial Narrow" w:cs="Times New Roman"/>
          <w:b/>
          <w:lang w:eastAsia="hr-HR"/>
        </w:rPr>
      </w:pPr>
      <w:r w:rsidRPr="00B51FB1">
        <w:rPr>
          <w:rFonts w:ascii="Arial Narrow" w:eastAsia="Times New Roman" w:hAnsi="Arial Narrow" w:cs="Times New Roman"/>
          <w:b/>
          <w:lang w:eastAsia="hr-HR"/>
        </w:rPr>
        <w:t>Točka 12.</w:t>
      </w:r>
    </w:p>
    <w:p w:rsidR="00B51FB1" w:rsidRPr="00B51FB1" w:rsidRDefault="00B51FB1" w:rsidP="00B51FB1">
      <w:pPr>
        <w:spacing w:after="0" w:line="240" w:lineRule="auto"/>
        <w:jc w:val="center"/>
        <w:rPr>
          <w:rFonts w:ascii="Arial Narrow" w:eastAsia="Times New Roman" w:hAnsi="Arial Narrow" w:cs="Times New Roman"/>
          <w:b/>
          <w:lang w:eastAsia="hr-HR"/>
        </w:rPr>
      </w:pPr>
      <w:r w:rsidRPr="00B51FB1">
        <w:rPr>
          <w:rFonts w:ascii="Arial Narrow" w:eastAsia="Times New Roman" w:hAnsi="Arial Narrow" w:cs="Times New Roman"/>
          <w:b/>
          <w:lang w:eastAsia="hr-HR"/>
        </w:rPr>
        <w:t>Donošenje Odluke o davanju suglasnosti na pripajanje trgovačkih društva KRAKOM vodoopskrba i odvodnja d.o.o. i VIOP d.o.o.  trgovačkom društvu Zagorski vodovod d.o.o. za javnu vodoopskrbu i odvodnju</w:t>
      </w:r>
    </w:p>
    <w:p w:rsidR="00B51FB1" w:rsidRPr="00B51FB1" w:rsidRDefault="00B51FB1" w:rsidP="00B51FB1">
      <w:pPr>
        <w:spacing w:after="0" w:line="240" w:lineRule="auto"/>
        <w:rPr>
          <w:rFonts w:ascii="Arial Narrow" w:eastAsia="Times New Roman" w:hAnsi="Arial Narrow" w:cs="Times New Roman"/>
          <w:lang w:eastAsia="hr-HR"/>
        </w:rPr>
      </w:pPr>
    </w:p>
    <w:p w:rsidR="00B51FB1" w:rsidRPr="00B51FB1" w:rsidRDefault="00B51FB1" w:rsidP="00B51FB1">
      <w:p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Općinski načelnik daje uvodno obrazloženje po ovoj točci.</w:t>
      </w:r>
    </w:p>
    <w:p w:rsidR="00B51FB1" w:rsidRPr="00B51FB1" w:rsidRDefault="00B51FB1" w:rsidP="00B51FB1">
      <w:p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lastRenderedPageBreak/>
        <w:t xml:space="preserve">Vijećnik Juraj Matkun navodi da je zajedno s vijećnicom Nadicom Tenšek na prošloj sjednici kod predmetne točke bio suzdržan te da će isto tako to biti i ovaj put, a sve iz razloga jer je dobro upoznat s problematikom. </w:t>
      </w:r>
    </w:p>
    <w:p w:rsidR="00B51FB1" w:rsidRPr="00B51FB1" w:rsidRDefault="00B51FB1" w:rsidP="00B51FB1">
      <w:pPr>
        <w:spacing w:after="0" w:line="240" w:lineRule="auto"/>
        <w:rPr>
          <w:rFonts w:ascii="Arial Narrow" w:eastAsia="Times New Roman" w:hAnsi="Arial Narrow" w:cs="Times New Roman"/>
          <w:lang w:eastAsia="hr-HR"/>
        </w:rPr>
      </w:pPr>
    </w:p>
    <w:p w:rsidR="00B51FB1" w:rsidRPr="00B51FB1" w:rsidRDefault="00B51FB1" w:rsidP="00B51FB1">
      <w:pPr>
        <w:spacing w:after="0" w:line="240" w:lineRule="auto"/>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Budući da daljnje rasprave nije bilo predsjednik Općinskog vijeća, Ivica Roginić, daje prijedlog na glasanje te se sa </w:t>
      </w:r>
    </w:p>
    <w:p w:rsidR="00B51FB1" w:rsidRPr="00B51FB1" w:rsidRDefault="00B51FB1" w:rsidP="00B51FB1">
      <w:pPr>
        <w:spacing w:after="0" w:line="240" w:lineRule="auto"/>
        <w:rPr>
          <w:rFonts w:ascii="Arial Narrow" w:eastAsia="Times New Roman" w:hAnsi="Arial Narrow" w:cs="Times New Roman"/>
          <w:lang w:eastAsia="hr-HR"/>
        </w:rPr>
      </w:pP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„ZA“ – 5 (pet)</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„PROTIV“ – 0 (nema)</w:t>
      </w:r>
    </w:p>
    <w:p w:rsidR="00B51FB1" w:rsidRPr="00B51FB1" w:rsidRDefault="00B51FB1" w:rsidP="00B51FB1">
      <w:pPr>
        <w:spacing w:after="0" w:line="240" w:lineRule="auto"/>
        <w:jc w:val="both"/>
        <w:rPr>
          <w:rFonts w:ascii="Arial Narrow" w:eastAsia="Times New Roman" w:hAnsi="Arial Narrow" w:cs="Times New Roman"/>
          <w:bCs/>
        </w:rPr>
      </w:pPr>
      <w:r w:rsidRPr="00B51FB1">
        <w:rPr>
          <w:rFonts w:ascii="Arial Narrow" w:eastAsia="Times New Roman" w:hAnsi="Arial Narrow" w:cs="Times New Roman"/>
          <w:bCs/>
        </w:rPr>
        <w:t>„SUZDRŽAN“ – 2 (dva) donosi:</w:t>
      </w:r>
    </w:p>
    <w:p w:rsidR="00B51FB1" w:rsidRPr="00B51FB1" w:rsidRDefault="00B51FB1" w:rsidP="00B51FB1">
      <w:pPr>
        <w:spacing w:after="0" w:line="240" w:lineRule="auto"/>
        <w:jc w:val="both"/>
        <w:rPr>
          <w:rFonts w:ascii="Arial Narrow" w:eastAsia="Times New Roman" w:hAnsi="Arial Narrow" w:cs="Times New Roman"/>
          <w:bCs/>
        </w:rPr>
      </w:pPr>
    </w:p>
    <w:p w:rsidR="00B51FB1" w:rsidRPr="00B51FB1" w:rsidRDefault="00B51FB1" w:rsidP="00B51FB1">
      <w:pPr>
        <w:spacing w:after="0" w:line="240" w:lineRule="auto"/>
        <w:jc w:val="center"/>
        <w:rPr>
          <w:rFonts w:ascii="Arial Narrow" w:eastAsia="Times New Roman" w:hAnsi="Arial Narrow" w:cs="Times New Roman"/>
          <w:b/>
          <w:lang w:eastAsia="hr-HR"/>
        </w:rPr>
      </w:pPr>
      <w:r w:rsidRPr="00B51FB1">
        <w:rPr>
          <w:rFonts w:ascii="Arial Narrow" w:eastAsia="Times New Roman" w:hAnsi="Arial Narrow" w:cs="Times New Roman"/>
          <w:b/>
          <w:lang w:eastAsia="hr-HR"/>
        </w:rPr>
        <w:t>Odluka o davanju suglasnosti na pripajanje trgovačkih društva KRAKOM vodoopskrba i odvodnja d.o.o. i VIOP d.o.o.  trgovačkom društvu Zagorski vodovod d.o.o. za javnu vodoopskrbu i odvodnju</w:t>
      </w:r>
    </w:p>
    <w:p w:rsidR="00B51FB1" w:rsidRPr="00B51FB1" w:rsidRDefault="00B51FB1" w:rsidP="00B51FB1">
      <w:pPr>
        <w:spacing w:after="0" w:line="240" w:lineRule="auto"/>
        <w:jc w:val="center"/>
        <w:rPr>
          <w:rFonts w:ascii="Arial Narrow" w:eastAsia="Times New Roman" w:hAnsi="Arial Narrow" w:cs="Times New Roman"/>
          <w:lang w:eastAsia="hr-HR"/>
        </w:rPr>
      </w:pPr>
      <w:r w:rsidRPr="00B51FB1">
        <w:rPr>
          <w:rFonts w:ascii="Arial Narrow" w:eastAsia="Times New Roman" w:hAnsi="Arial Narrow" w:cs="Times New Roman"/>
          <w:lang w:eastAsia="hr-HR"/>
        </w:rPr>
        <w:t>u tekstu koji se prilaže ovom zapisniku i čini njegov sastavni dio</w:t>
      </w:r>
    </w:p>
    <w:p w:rsidR="00B51FB1" w:rsidRPr="00B51FB1" w:rsidRDefault="00B51FB1" w:rsidP="00B51FB1">
      <w:pPr>
        <w:spacing w:after="0" w:line="240" w:lineRule="auto"/>
        <w:jc w:val="center"/>
        <w:rPr>
          <w:rFonts w:ascii="Arial Narrow" w:eastAsia="Times New Roman" w:hAnsi="Arial Narrow" w:cs="Times New Roman"/>
          <w:lang w:eastAsia="hr-HR"/>
        </w:rPr>
      </w:pPr>
    </w:p>
    <w:p w:rsidR="00B51FB1" w:rsidRPr="00B51FB1" w:rsidRDefault="00B51FB1" w:rsidP="00B51FB1">
      <w:pPr>
        <w:spacing w:after="0" w:line="240" w:lineRule="auto"/>
        <w:jc w:val="center"/>
        <w:rPr>
          <w:rFonts w:ascii="Arial Narrow" w:eastAsia="Times New Roman" w:hAnsi="Arial Narrow" w:cs="Times New Roman"/>
          <w:b/>
          <w:lang w:eastAsia="hr-HR"/>
        </w:rPr>
      </w:pPr>
      <w:r w:rsidRPr="00B51FB1">
        <w:rPr>
          <w:rFonts w:ascii="Arial Narrow" w:eastAsia="Times New Roman" w:hAnsi="Arial Narrow" w:cs="Times New Roman"/>
          <w:b/>
          <w:lang w:eastAsia="hr-HR"/>
        </w:rPr>
        <w:t>Točka 13.</w:t>
      </w:r>
    </w:p>
    <w:p w:rsidR="00B51FB1" w:rsidRPr="00B51FB1" w:rsidRDefault="00B51FB1" w:rsidP="00B51FB1">
      <w:pPr>
        <w:spacing w:after="0" w:line="240" w:lineRule="auto"/>
        <w:jc w:val="center"/>
        <w:rPr>
          <w:rFonts w:ascii="Arial Narrow" w:eastAsia="Times New Roman" w:hAnsi="Arial Narrow" w:cs="Times New Roman"/>
          <w:b/>
          <w:lang w:eastAsia="hr-HR"/>
        </w:rPr>
      </w:pPr>
      <w:r w:rsidRPr="00B51FB1">
        <w:rPr>
          <w:rFonts w:ascii="Arial Narrow" w:eastAsia="Times New Roman" w:hAnsi="Arial Narrow" w:cs="Times New Roman"/>
          <w:b/>
          <w:lang w:eastAsia="hr-HR"/>
        </w:rPr>
        <w:t>Pitanja i prijedlozi</w:t>
      </w:r>
    </w:p>
    <w:p w:rsidR="00B51FB1" w:rsidRPr="00B51FB1" w:rsidRDefault="00B51FB1" w:rsidP="00B51FB1">
      <w:pPr>
        <w:spacing w:after="0" w:line="240" w:lineRule="auto"/>
        <w:rPr>
          <w:rFonts w:ascii="Arial Narrow" w:eastAsia="Times New Roman" w:hAnsi="Arial Narrow" w:cs="Times New Roman"/>
          <w:b/>
          <w:lang w:eastAsia="hr-HR"/>
        </w:rPr>
      </w:pPr>
    </w:p>
    <w:p w:rsidR="00B51FB1" w:rsidRPr="00B51FB1" w:rsidRDefault="00B51FB1" w:rsidP="00B51FB1">
      <w:pPr>
        <w:spacing w:after="0" w:line="240" w:lineRule="auto"/>
        <w:jc w:val="both"/>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Predsjednik Općinskog vijeća Ivica Roginić navodi da su na 16. sjednici Općinskog vijeća bili prisutni Josip Loina, Petar Grozaj i Zlatko Šćuric kako bi izrazili svoje nezadovoljstvo provedenim postupkom  evidentiranja nerazvrstane ceste u ulici Ljudevita Gaja.  Gosp. Loina je od strane njega te Općinskog načelnika zamoljen da dođe na narednu sjednicu Općinskog vijeća kada će predmetno biti točka dnevnog reda budući da je u tijeku izrada prijedloga novog rješenja. </w:t>
      </w:r>
    </w:p>
    <w:p w:rsidR="00B51FB1" w:rsidRPr="00B51FB1" w:rsidRDefault="00B51FB1" w:rsidP="00B51FB1">
      <w:pPr>
        <w:spacing w:after="0" w:line="240" w:lineRule="auto"/>
        <w:jc w:val="both"/>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Vijećnica Nadica Tenšek apelira da se riješi problem deratizacije koja je neadekvatno napravljena. </w:t>
      </w:r>
    </w:p>
    <w:p w:rsidR="00B51FB1" w:rsidRPr="00B51FB1" w:rsidRDefault="00B51FB1" w:rsidP="00B51FB1">
      <w:pPr>
        <w:spacing w:after="0" w:line="240" w:lineRule="auto"/>
        <w:jc w:val="both"/>
        <w:rPr>
          <w:rFonts w:ascii="Arial Narrow" w:eastAsia="Times New Roman" w:hAnsi="Arial Narrow" w:cs="Times New Roman"/>
          <w:lang w:eastAsia="hr-HR"/>
        </w:rPr>
      </w:pPr>
      <w:r w:rsidRPr="00B51FB1">
        <w:rPr>
          <w:rFonts w:ascii="Arial Narrow" w:eastAsia="Times New Roman" w:hAnsi="Arial Narrow" w:cs="Times New Roman"/>
          <w:lang w:eastAsia="hr-HR"/>
        </w:rPr>
        <w:t xml:space="preserve">Predsjednik Općinskog vijeća upućuje vijećnicima čestitke povodom Božića. </w:t>
      </w:r>
    </w:p>
    <w:p w:rsidR="00B51FB1" w:rsidRPr="00B51FB1" w:rsidRDefault="00B51FB1" w:rsidP="00B51FB1">
      <w:pPr>
        <w:spacing w:after="0" w:line="240" w:lineRule="auto"/>
        <w:jc w:val="both"/>
        <w:rPr>
          <w:rFonts w:ascii="Arial Narrow" w:eastAsia="Times New Roman" w:hAnsi="Arial Narrow" w:cs="Times New Roman"/>
          <w:iCs/>
        </w:rPr>
      </w:pPr>
    </w:p>
    <w:p w:rsidR="00B51FB1" w:rsidRPr="00B51FB1" w:rsidRDefault="00B51FB1" w:rsidP="00B51FB1">
      <w:pPr>
        <w:spacing w:after="0" w:line="240" w:lineRule="auto"/>
        <w:jc w:val="both"/>
        <w:rPr>
          <w:rFonts w:ascii="Arial Narrow" w:eastAsia="Times New Roman" w:hAnsi="Arial Narrow" w:cs="Times New Roman"/>
          <w:iCs/>
        </w:rPr>
      </w:pPr>
      <w:r w:rsidRPr="00B51FB1">
        <w:rPr>
          <w:rFonts w:ascii="Arial Narrow" w:eastAsia="Times New Roman" w:hAnsi="Arial Narrow" w:cs="Times New Roman"/>
          <w:iCs/>
        </w:rPr>
        <w:t>Budući da više nije bilo pitanja ni prijedloga Predsjednik Općinskog vijeća zaključio je sjednicu u 18.35 sati.</w:t>
      </w:r>
    </w:p>
    <w:p w:rsidR="00B51FB1" w:rsidRPr="00B51FB1" w:rsidRDefault="00B51FB1" w:rsidP="00B51FB1">
      <w:pPr>
        <w:spacing w:after="0" w:line="240" w:lineRule="auto"/>
        <w:rPr>
          <w:rFonts w:ascii="Arial Narrow" w:eastAsia="Times New Roman" w:hAnsi="Arial Narrow" w:cs="Times New Roman"/>
          <w:bCs/>
        </w:rPr>
      </w:pPr>
    </w:p>
    <w:p w:rsidR="00B51FB1" w:rsidRPr="00B51FB1" w:rsidRDefault="00B51FB1" w:rsidP="00B51FB1">
      <w:pPr>
        <w:spacing w:after="0" w:line="240" w:lineRule="auto"/>
        <w:jc w:val="both"/>
        <w:rPr>
          <w:rFonts w:ascii="Arial Narrow" w:eastAsia="Times New Roman" w:hAnsi="Arial Narrow" w:cs="Times New Roman"/>
          <w:iCs/>
        </w:rPr>
      </w:pPr>
      <w:r w:rsidRPr="00B51FB1">
        <w:rPr>
          <w:rFonts w:ascii="Arial Narrow" w:eastAsia="Times New Roman" w:hAnsi="Arial Narrow" w:cs="Times New Roman"/>
          <w:bCs/>
        </w:rPr>
        <w:t xml:space="preserve">           </w:t>
      </w:r>
      <w:r w:rsidRPr="00B51FB1">
        <w:rPr>
          <w:rFonts w:ascii="Arial Narrow" w:eastAsia="Times New Roman" w:hAnsi="Arial Narrow" w:cs="Times New Roman"/>
          <w:iCs/>
        </w:rPr>
        <w:t>PREDSJEDNIK</w:t>
      </w:r>
      <w:r w:rsidRPr="00B51FB1">
        <w:rPr>
          <w:rFonts w:ascii="Arial Narrow" w:eastAsia="Times New Roman" w:hAnsi="Arial Narrow" w:cs="Times New Roman"/>
          <w:iCs/>
        </w:rPr>
        <w:tab/>
      </w:r>
      <w:r w:rsidRPr="00B51FB1">
        <w:rPr>
          <w:rFonts w:ascii="Arial Narrow" w:eastAsia="Times New Roman" w:hAnsi="Arial Narrow" w:cs="Times New Roman"/>
          <w:iCs/>
        </w:rPr>
        <w:tab/>
      </w:r>
      <w:r w:rsidRPr="00B51FB1">
        <w:rPr>
          <w:rFonts w:ascii="Arial Narrow" w:eastAsia="Times New Roman" w:hAnsi="Arial Narrow" w:cs="Times New Roman"/>
          <w:iCs/>
        </w:rPr>
        <w:tab/>
      </w:r>
      <w:r w:rsidRPr="00B51FB1">
        <w:rPr>
          <w:rFonts w:ascii="Arial Narrow" w:eastAsia="Times New Roman" w:hAnsi="Arial Narrow" w:cs="Times New Roman"/>
          <w:iCs/>
        </w:rPr>
        <w:tab/>
      </w:r>
      <w:r w:rsidRPr="00B51FB1">
        <w:rPr>
          <w:rFonts w:ascii="Arial Narrow" w:eastAsia="Times New Roman" w:hAnsi="Arial Narrow" w:cs="Times New Roman"/>
          <w:iCs/>
        </w:rPr>
        <w:tab/>
      </w:r>
      <w:r w:rsidRPr="00B51FB1">
        <w:rPr>
          <w:rFonts w:ascii="Arial Narrow" w:eastAsia="Times New Roman" w:hAnsi="Arial Narrow" w:cs="Times New Roman"/>
          <w:iCs/>
        </w:rPr>
        <w:tab/>
        <w:t>ZAPISNIČAR</w:t>
      </w:r>
    </w:p>
    <w:p w:rsidR="00B51FB1" w:rsidRPr="00B51FB1" w:rsidRDefault="00B51FB1" w:rsidP="00B51FB1">
      <w:pPr>
        <w:spacing w:after="0" w:line="240" w:lineRule="auto"/>
        <w:jc w:val="both"/>
        <w:rPr>
          <w:rFonts w:ascii="Arial Narrow" w:eastAsia="Times New Roman" w:hAnsi="Arial Narrow" w:cs="Times New Roman"/>
          <w:iCs/>
        </w:rPr>
      </w:pPr>
      <w:r w:rsidRPr="00B51FB1">
        <w:rPr>
          <w:rFonts w:ascii="Arial Narrow" w:eastAsia="Times New Roman" w:hAnsi="Arial Narrow" w:cs="Times New Roman"/>
          <w:iCs/>
        </w:rPr>
        <w:t xml:space="preserve">       OPĆINSKOG VIJEĆA</w:t>
      </w:r>
      <w:r w:rsidRPr="00B51FB1">
        <w:rPr>
          <w:rFonts w:ascii="Arial Narrow" w:eastAsia="Times New Roman" w:hAnsi="Arial Narrow" w:cs="Times New Roman"/>
          <w:iCs/>
        </w:rPr>
        <w:tab/>
      </w:r>
    </w:p>
    <w:p w:rsidR="00B51FB1" w:rsidRPr="00B51FB1" w:rsidRDefault="00B51FB1" w:rsidP="00B51FB1">
      <w:pPr>
        <w:spacing w:after="0" w:line="240" w:lineRule="auto"/>
        <w:jc w:val="both"/>
        <w:rPr>
          <w:rFonts w:ascii="Arial Narrow" w:eastAsia="Times New Roman" w:hAnsi="Arial Narrow" w:cs="Times New Roman"/>
          <w:i/>
        </w:rPr>
      </w:pPr>
      <w:r w:rsidRPr="00B51FB1">
        <w:rPr>
          <w:rFonts w:ascii="Arial Narrow" w:eastAsia="Times New Roman" w:hAnsi="Arial Narrow" w:cs="Times New Roman"/>
          <w:iCs/>
        </w:rPr>
        <w:t xml:space="preserve">      </w:t>
      </w:r>
      <w:r w:rsidRPr="00B51FB1">
        <w:rPr>
          <w:rFonts w:ascii="Arial Narrow" w:eastAsia="Times New Roman" w:hAnsi="Arial Narrow" w:cs="Times New Roman"/>
          <w:i/>
        </w:rPr>
        <w:t xml:space="preserve">    Ivica Roginić</w:t>
      </w:r>
      <w:r w:rsidRPr="00B51FB1">
        <w:rPr>
          <w:rFonts w:ascii="Arial Narrow" w:eastAsia="Times New Roman" w:hAnsi="Arial Narrow" w:cs="Times New Roman"/>
          <w:i/>
        </w:rPr>
        <w:tab/>
      </w:r>
      <w:r w:rsidRPr="00B51FB1">
        <w:rPr>
          <w:rFonts w:ascii="Arial Narrow" w:eastAsia="Times New Roman" w:hAnsi="Arial Narrow" w:cs="Times New Roman"/>
          <w:i/>
        </w:rPr>
        <w:tab/>
      </w:r>
      <w:r w:rsidRPr="00B51FB1">
        <w:rPr>
          <w:rFonts w:ascii="Arial Narrow" w:eastAsia="Times New Roman" w:hAnsi="Arial Narrow" w:cs="Times New Roman"/>
          <w:i/>
        </w:rPr>
        <w:tab/>
      </w:r>
      <w:r w:rsidRPr="00B51FB1">
        <w:rPr>
          <w:rFonts w:ascii="Arial Narrow" w:eastAsia="Times New Roman" w:hAnsi="Arial Narrow" w:cs="Times New Roman"/>
          <w:i/>
        </w:rPr>
        <w:tab/>
      </w:r>
      <w:r w:rsidRPr="00B51FB1">
        <w:rPr>
          <w:rFonts w:ascii="Arial Narrow" w:eastAsia="Times New Roman" w:hAnsi="Arial Narrow" w:cs="Times New Roman"/>
          <w:i/>
        </w:rPr>
        <w:tab/>
        <w:t xml:space="preserve">             Lidija Lisjak </w:t>
      </w:r>
      <w:r w:rsidRPr="00B51FB1">
        <w:rPr>
          <w:rFonts w:ascii="Arial Narrow" w:eastAsia="Times New Roman" w:hAnsi="Arial Narrow" w:cs="Times New Roman"/>
          <w:i/>
        </w:rPr>
        <w:tab/>
      </w:r>
      <w:r w:rsidRPr="00B51FB1">
        <w:rPr>
          <w:rFonts w:ascii="Arial Narrow" w:eastAsia="Times New Roman" w:hAnsi="Arial Narrow" w:cs="Times New Roman"/>
          <w:i/>
        </w:rPr>
        <w:tab/>
      </w:r>
      <w:r w:rsidRPr="00B51FB1">
        <w:rPr>
          <w:rFonts w:ascii="Arial Narrow" w:eastAsia="Times New Roman" w:hAnsi="Arial Narrow" w:cs="Times New Roman"/>
          <w:i/>
        </w:rPr>
        <w:tab/>
      </w:r>
      <w:r w:rsidRPr="00B51FB1">
        <w:rPr>
          <w:rFonts w:ascii="Arial Narrow" w:eastAsia="Times New Roman" w:hAnsi="Arial Narrow" w:cs="Times New Roman"/>
          <w:i/>
        </w:rPr>
        <w:tab/>
      </w:r>
    </w:p>
    <w:p w:rsidR="00B51FB1" w:rsidRPr="00B51FB1" w:rsidRDefault="00B51FB1" w:rsidP="00B51FB1">
      <w:pPr>
        <w:spacing w:after="0" w:line="240" w:lineRule="auto"/>
        <w:jc w:val="center"/>
        <w:rPr>
          <w:rFonts w:ascii="Arial Narrow" w:eastAsia="Times New Roman" w:hAnsi="Arial Narrow" w:cs="Times New Roman"/>
          <w:b/>
          <w:bCs/>
          <w:iCs/>
        </w:rPr>
      </w:pPr>
    </w:p>
    <w:p w:rsidR="00B51FB1" w:rsidRPr="00B51FB1" w:rsidRDefault="00B51FB1" w:rsidP="00B51FB1">
      <w:pPr>
        <w:spacing w:after="0" w:line="240" w:lineRule="auto"/>
        <w:jc w:val="center"/>
        <w:rPr>
          <w:rFonts w:ascii="Arial Narrow" w:eastAsia="Times New Roman" w:hAnsi="Arial Narrow" w:cs="Times New Roman"/>
          <w:b/>
          <w:bCs/>
          <w:iCs/>
        </w:rPr>
      </w:pPr>
    </w:p>
    <w:p w:rsidR="00B51FB1" w:rsidRPr="00B51FB1" w:rsidRDefault="00B51FB1" w:rsidP="00B51FB1">
      <w:pPr>
        <w:spacing w:after="0" w:line="240" w:lineRule="auto"/>
        <w:jc w:val="both"/>
        <w:rPr>
          <w:rFonts w:ascii="Arial Narrow" w:eastAsia="Times New Roman" w:hAnsi="Arial Narrow" w:cs="Times New Roman"/>
          <w:iCs/>
        </w:rPr>
        <w:sectPr w:rsidR="00B51FB1" w:rsidRPr="00B51FB1" w:rsidSect="00B51FB1">
          <w:headerReference w:type="even" r:id="rId7"/>
          <w:headerReference w:type="default" r:id="rId8"/>
          <w:footerReference w:type="even" r:id="rId9"/>
          <w:footerReference w:type="default" r:id="rId10"/>
          <w:headerReference w:type="first" r:id="rId11"/>
          <w:footerReference w:type="first" r:id="rId12"/>
          <w:pgSz w:w="11906" w:h="16838"/>
          <w:pgMar w:top="426" w:right="851" w:bottom="1418" w:left="1418" w:header="709" w:footer="709" w:gutter="0"/>
          <w:cols w:space="708"/>
          <w:docGrid w:linePitch="360"/>
        </w:sectPr>
      </w:pPr>
    </w:p>
    <w:p w:rsidR="00B51FB1" w:rsidRPr="00B51FB1" w:rsidRDefault="00B51FB1" w:rsidP="00B51FB1">
      <w:pPr>
        <w:spacing w:after="0" w:line="240" w:lineRule="auto"/>
        <w:jc w:val="both"/>
        <w:rPr>
          <w:rFonts w:ascii="Arial Narrow" w:eastAsia="Times New Roman" w:hAnsi="Arial Narrow" w:cs="Times New Roman"/>
          <w:iCs/>
        </w:rPr>
      </w:pPr>
    </w:p>
    <w:p w:rsidR="00B51FB1" w:rsidRPr="00B51FB1" w:rsidRDefault="00B51FB1" w:rsidP="00B51FB1">
      <w:pPr>
        <w:spacing w:after="0" w:line="240" w:lineRule="auto"/>
        <w:jc w:val="both"/>
        <w:rPr>
          <w:rFonts w:ascii="Arial Narrow" w:eastAsia="Times New Roman" w:hAnsi="Arial Narrow" w:cs="Times New Roman"/>
          <w:iCs/>
        </w:rPr>
      </w:pPr>
    </w:p>
    <w:p w:rsidR="00B51FB1" w:rsidRPr="00B51FB1" w:rsidRDefault="00B51FB1" w:rsidP="00B51FB1">
      <w:pPr>
        <w:spacing w:after="0" w:line="240" w:lineRule="auto"/>
        <w:rPr>
          <w:rFonts w:ascii="Times New Roman" w:eastAsia="Calibri" w:hAnsi="Times New Roman" w:cs="Times New Roman"/>
          <w:b/>
          <w:sz w:val="24"/>
          <w:szCs w:val="24"/>
        </w:rPr>
      </w:pPr>
      <w:r w:rsidRPr="00B51FB1">
        <w:rPr>
          <w:rFonts w:ascii="Times New Roman" w:eastAsia="Calibri" w:hAnsi="Times New Roman" w:cs="Times New Roman"/>
          <w:sz w:val="24"/>
          <w:szCs w:val="24"/>
        </w:rPr>
        <w:t xml:space="preserve">                           </w:t>
      </w:r>
      <w:r w:rsidRPr="00B51FB1">
        <w:rPr>
          <w:rFonts w:ascii="Times New Roman" w:eastAsia="Calibri" w:hAnsi="Times New Roman" w:cs="Times New Roman"/>
          <w:sz w:val="24"/>
          <w:szCs w:val="24"/>
        </w:rPr>
        <w:object w:dxaOrig="2100" w:dyaOrig="2503">
          <v:shape id="_x0000_i1026" type="#_x0000_t75" style="width:36.75pt;height:43.5pt" o:ole="" fillcolor="window">
            <v:imagedata r:id="rId5" o:title=""/>
          </v:shape>
          <o:OLEObject Type="Embed" ProgID="MSDraw" ShapeID="_x0000_i1026" DrawAspect="Content" ObjectID="_1778314999" r:id="rId13"/>
        </w:object>
      </w:r>
      <w:r w:rsidRPr="00B51FB1">
        <w:rPr>
          <w:rFonts w:ascii="Times New Roman" w:eastAsia="Calibri" w:hAnsi="Times New Roman" w:cs="Times New Roman"/>
          <w:sz w:val="24"/>
          <w:szCs w:val="24"/>
        </w:rPr>
        <w:tab/>
      </w:r>
      <w:r w:rsidRPr="00B51FB1">
        <w:rPr>
          <w:rFonts w:ascii="Times New Roman" w:eastAsia="Calibri" w:hAnsi="Times New Roman" w:cs="Times New Roman"/>
          <w:sz w:val="24"/>
          <w:szCs w:val="24"/>
        </w:rPr>
        <w:tab/>
      </w:r>
      <w:r w:rsidRPr="00B51FB1">
        <w:rPr>
          <w:rFonts w:ascii="Times New Roman" w:eastAsia="Calibri" w:hAnsi="Times New Roman" w:cs="Times New Roman"/>
          <w:sz w:val="24"/>
          <w:szCs w:val="24"/>
        </w:rPr>
        <w:tab/>
      </w:r>
      <w:r w:rsidRPr="00B51FB1">
        <w:rPr>
          <w:rFonts w:ascii="Times New Roman" w:eastAsia="Calibri" w:hAnsi="Times New Roman" w:cs="Times New Roman"/>
          <w:sz w:val="24"/>
          <w:szCs w:val="24"/>
        </w:rPr>
        <w:tab/>
      </w:r>
      <w:r w:rsidRPr="00B51FB1">
        <w:rPr>
          <w:rFonts w:ascii="Times New Roman" w:eastAsia="Calibri" w:hAnsi="Times New Roman" w:cs="Times New Roman"/>
          <w:sz w:val="24"/>
          <w:szCs w:val="24"/>
        </w:rPr>
        <w:tab/>
      </w:r>
    </w:p>
    <w:p w:rsidR="00B51FB1" w:rsidRPr="00B51FB1" w:rsidRDefault="00B51FB1" w:rsidP="00B51FB1">
      <w:pPr>
        <w:spacing w:after="0" w:line="240" w:lineRule="auto"/>
        <w:rPr>
          <w:rFonts w:ascii="Times New Roman" w:eastAsia="Calibri" w:hAnsi="Times New Roman" w:cs="Times New Roman"/>
          <w:b/>
          <w:sz w:val="24"/>
          <w:szCs w:val="24"/>
        </w:rPr>
      </w:pPr>
      <w:r w:rsidRPr="00B51FB1">
        <w:rPr>
          <w:rFonts w:ascii="Times New Roman" w:eastAsia="Calibri" w:hAnsi="Times New Roman" w:cs="Times New Roman"/>
          <w:sz w:val="24"/>
          <w:szCs w:val="24"/>
        </w:rPr>
        <w:t xml:space="preserve">           </w:t>
      </w:r>
      <w:r w:rsidRPr="00B51FB1">
        <w:rPr>
          <w:rFonts w:ascii="Times New Roman" w:eastAsia="Calibri" w:hAnsi="Times New Roman" w:cs="Times New Roman"/>
          <w:b/>
          <w:sz w:val="24"/>
          <w:szCs w:val="24"/>
          <w:lang w:val="de-DE"/>
        </w:rPr>
        <w:t>REPUBLIKA</w:t>
      </w:r>
      <w:r w:rsidRPr="00B51FB1">
        <w:rPr>
          <w:rFonts w:ascii="Times New Roman" w:eastAsia="Calibri" w:hAnsi="Times New Roman" w:cs="Times New Roman"/>
          <w:b/>
          <w:sz w:val="24"/>
          <w:szCs w:val="24"/>
        </w:rPr>
        <w:t xml:space="preserve"> </w:t>
      </w:r>
      <w:r w:rsidRPr="00B51FB1">
        <w:rPr>
          <w:rFonts w:ascii="Times New Roman" w:eastAsia="Calibri" w:hAnsi="Times New Roman" w:cs="Times New Roman"/>
          <w:b/>
          <w:sz w:val="24"/>
          <w:szCs w:val="24"/>
          <w:lang w:val="de-DE"/>
        </w:rPr>
        <w:t>HRVATSKA</w:t>
      </w:r>
      <w:r w:rsidRPr="00B51FB1">
        <w:rPr>
          <w:rFonts w:ascii="Times New Roman" w:eastAsia="Calibri" w:hAnsi="Times New Roman" w:cs="Times New Roman"/>
          <w:b/>
          <w:sz w:val="24"/>
          <w:szCs w:val="24"/>
        </w:rPr>
        <w:tab/>
      </w:r>
    </w:p>
    <w:p w:rsidR="00B51FB1" w:rsidRPr="00B51FB1" w:rsidRDefault="00B51FB1" w:rsidP="00B51FB1">
      <w:pPr>
        <w:spacing w:after="0" w:line="240" w:lineRule="auto"/>
        <w:rPr>
          <w:rFonts w:ascii="Times New Roman" w:eastAsia="Calibri" w:hAnsi="Times New Roman" w:cs="Times New Roman"/>
          <w:b/>
          <w:sz w:val="24"/>
          <w:szCs w:val="24"/>
        </w:rPr>
      </w:pPr>
      <w:r w:rsidRPr="00B51FB1">
        <w:rPr>
          <w:rFonts w:ascii="Times New Roman" w:eastAsia="Calibri" w:hAnsi="Times New Roman" w:cs="Times New Roman"/>
          <w:b/>
          <w:sz w:val="24"/>
          <w:szCs w:val="24"/>
        </w:rPr>
        <w:t xml:space="preserve"> KRAPINSKO-ZAGORSKA ŽUPANIJA</w:t>
      </w:r>
    </w:p>
    <w:p w:rsidR="00B51FB1" w:rsidRPr="00B51FB1" w:rsidRDefault="00B51FB1" w:rsidP="00B51FB1">
      <w:pPr>
        <w:spacing w:after="0" w:line="240" w:lineRule="auto"/>
        <w:rPr>
          <w:rFonts w:ascii="Times New Roman" w:eastAsia="Calibri" w:hAnsi="Times New Roman" w:cs="Times New Roman"/>
          <w:b/>
          <w:sz w:val="24"/>
          <w:szCs w:val="24"/>
        </w:rPr>
      </w:pPr>
      <w:r w:rsidRPr="00B51FB1">
        <w:rPr>
          <w:rFonts w:ascii="Times New Roman" w:eastAsia="Calibri" w:hAnsi="Times New Roman" w:cs="Times New Roman"/>
          <w:b/>
          <w:sz w:val="24"/>
          <w:szCs w:val="24"/>
        </w:rPr>
        <w:t xml:space="preserve">     OPĆINA SVETI KRIŽ ZAČRETJE</w:t>
      </w:r>
    </w:p>
    <w:p w:rsidR="00B51FB1" w:rsidRPr="00B51FB1" w:rsidRDefault="00B51FB1" w:rsidP="00B51FB1">
      <w:pPr>
        <w:overflowPunct w:val="0"/>
        <w:autoSpaceDE w:val="0"/>
        <w:autoSpaceDN w:val="0"/>
        <w:adjustRightInd w:val="0"/>
        <w:spacing w:after="0" w:line="240" w:lineRule="auto"/>
        <w:rPr>
          <w:rFonts w:ascii="Times New Roman" w:eastAsia="Calibri" w:hAnsi="Times New Roman" w:cs="Times New Roman"/>
          <w:b/>
          <w:sz w:val="24"/>
          <w:szCs w:val="24"/>
        </w:rPr>
      </w:pPr>
      <w:r w:rsidRPr="00B51FB1">
        <w:rPr>
          <w:rFonts w:ascii="Times New Roman" w:eastAsia="Calibri" w:hAnsi="Times New Roman" w:cs="Times New Roman"/>
          <w:b/>
          <w:sz w:val="24"/>
          <w:szCs w:val="24"/>
        </w:rPr>
        <w:t xml:space="preserve">               OPĆINSKO VIJEĆE    </w:t>
      </w:r>
    </w:p>
    <w:p w:rsidR="00B51FB1" w:rsidRPr="00B51FB1" w:rsidRDefault="00B51FB1" w:rsidP="00B51FB1">
      <w:pPr>
        <w:overflowPunct w:val="0"/>
        <w:autoSpaceDE w:val="0"/>
        <w:autoSpaceDN w:val="0"/>
        <w:adjustRightInd w:val="0"/>
        <w:spacing w:after="0" w:line="240" w:lineRule="auto"/>
        <w:rPr>
          <w:rFonts w:ascii="Times New Roman" w:eastAsia="Times New Roman" w:hAnsi="Times New Roman" w:cs="Times New Roman"/>
          <w:lang w:eastAsia="hr-HR"/>
        </w:rPr>
      </w:pPr>
      <w:r w:rsidRPr="00B51FB1">
        <w:rPr>
          <w:rFonts w:ascii="Times New Roman" w:eastAsia="Calibri" w:hAnsi="Times New Roman" w:cs="Times New Roman"/>
          <w:b/>
          <w:sz w:val="24"/>
          <w:szCs w:val="24"/>
        </w:rPr>
        <w:t xml:space="preserve">                                       </w:t>
      </w:r>
    </w:p>
    <w:p w:rsidR="00B51FB1" w:rsidRPr="00B51FB1" w:rsidRDefault="00B51FB1" w:rsidP="00B51FB1">
      <w:pPr>
        <w:overflowPunct w:val="0"/>
        <w:autoSpaceDE w:val="0"/>
        <w:autoSpaceDN w:val="0"/>
        <w:adjustRightInd w:val="0"/>
        <w:spacing w:after="40" w:line="240" w:lineRule="auto"/>
        <w:ind w:left="113" w:right="238"/>
        <w:jc w:val="both"/>
        <w:rPr>
          <w:rFonts w:ascii="Times New Roman" w:eastAsia="Times New Roman" w:hAnsi="Times New Roman" w:cs="Times New Roman"/>
          <w:lang w:eastAsia="hr-HR"/>
        </w:rPr>
      </w:pPr>
      <w:r w:rsidRPr="00B51FB1">
        <w:rPr>
          <w:rFonts w:ascii="Times New Roman" w:eastAsia="Times New Roman" w:hAnsi="Times New Roman" w:cs="Times New Roman"/>
          <w:lang w:eastAsia="hr-HR"/>
        </w:rPr>
        <w:t>KLASA: 363-01/24-01/001</w:t>
      </w:r>
      <w:r w:rsidRPr="00B51FB1">
        <w:rPr>
          <w:rFonts w:ascii="Times New Roman" w:eastAsia="Times New Roman" w:hAnsi="Times New Roman" w:cs="Times New Roman"/>
          <w:lang w:eastAsia="hr-HR"/>
        </w:rPr>
        <w:tab/>
      </w:r>
      <w:r w:rsidRPr="00B51FB1">
        <w:rPr>
          <w:rFonts w:ascii="Times New Roman" w:eastAsia="Times New Roman" w:hAnsi="Times New Roman" w:cs="Times New Roman"/>
          <w:lang w:eastAsia="hr-HR"/>
        </w:rPr>
        <w:tab/>
      </w:r>
      <w:r w:rsidRPr="00B51FB1">
        <w:rPr>
          <w:rFonts w:ascii="Times New Roman" w:eastAsia="Times New Roman" w:hAnsi="Times New Roman" w:cs="Times New Roman"/>
          <w:lang w:eastAsia="hr-HR"/>
        </w:rPr>
        <w:tab/>
      </w:r>
      <w:r w:rsidRPr="00B51FB1">
        <w:rPr>
          <w:rFonts w:ascii="Times New Roman" w:eastAsia="Times New Roman" w:hAnsi="Times New Roman" w:cs="Times New Roman"/>
          <w:lang w:eastAsia="hr-HR"/>
        </w:rPr>
        <w:tab/>
      </w:r>
      <w:r w:rsidRPr="00B51FB1">
        <w:rPr>
          <w:rFonts w:ascii="Times New Roman" w:eastAsia="Times New Roman" w:hAnsi="Times New Roman" w:cs="Times New Roman"/>
          <w:lang w:eastAsia="hr-HR"/>
        </w:rPr>
        <w:tab/>
      </w:r>
      <w:r w:rsidRPr="00B51FB1">
        <w:rPr>
          <w:rFonts w:ascii="Times New Roman" w:eastAsia="Times New Roman" w:hAnsi="Times New Roman" w:cs="Times New Roman"/>
          <w:lang w:eastAsia="hr-HR"/>
        </w:rPr>
        <w:tab/>
      </w:r>
      <w:r w:rsidRPr="00B51FB1">
        <w:rPr>
          <w:rFonts w:ascii="Times New Roman" w:eastAsia="Times New Roman" w:hAnsi="Times New Roman" w:cs="Times New Roman"/>
          <w:lang w:eastAsia="hr-HR"/>
        </w:rPr>
        <w:tab/>
      </w:r>
      <w:r w:rsidRPr="00B51FB1">
        <w:rPr>
          <w:rFonts w:ascii="Times New Roman" w:eastAsia="Times New Roman" w:hAnsi="Times New Roman" w:cs="Times New Roman"/>
          <w:lang w:eastAsia="hr-HR"/>
        </w:rPr>
        <w:tab/>
      </w:r>
    </w:p>
    <w:p w:rsidR="00B51FB1" w:rsidRPr="00B51FB1" w:rsidRDefault="00B51FB1" w:rsidP="00B51FB1">
      <w:pPr>
        <w:overflowPunct w:val="0"/>
        <w:autoSpaceDE w:val="0"/>
        <w:autoSpaceDN w:val="0"/>
        <w:adjustRightInd w:val="0"/>
        <w:spacing w:after="40" w:line="240" w:lineRule="auto"/>
        <w:ind w:left="113" w:right="238"/>
        <w:jc w:val="both"/>
        <w:rPr>
          <w:rFonts w:ascii="Times New Roman" w:eastAsia="Times New Roman" w:hAnsi="Times New Roman" w:cs="Times New Roman"/>
          <w:lang w:eastAsia="hr-HR"/>
        </w:rPr>
      </w:pPr>
      <w:r w:rsidRPr="00B51FB1">
        <w:rPr>
          <w:rFonts w:ascii="Times New Roman" w:eastAsia="Times New Roman" w:hAnsi="Times New Roman" w:cs="Times New Roman"/>
          <w:lang w:eastAsia="hr-HR"/>
        </w:rPr>
        <w:t>URBROJ: 2140-28-01-24-4</w:t>
      </w:r>
    </w:p>
    <w:p w:rsidR="00B51FB1" w:rsidRPr="00B51FB1" w:rsidRDefault="00B51FB1" w:rsidP="00B51FB1">
      <w:pPr>
        <w:overflowPunct w:val="0"/>
        <w:autoSpaceDE w:val="0"/>
        <w:autoSpaceDN w:val="0"/>
        <w:adjustRightInd w:val="0"/>
        <w:spacing w:after="40" w:line="240" w:lineRule="auto"/>
        <w:ind w:left="113"/>
        <w:jc w:val="both"/>
        <w:rPr>
          <w:rFonts w:ascii="Times New Roman" w:eastAsia="Times New Roman" w:hAnsi="Times New Roman" w:cs="Times New Roman"/>
          <w:lang w:eastAsia="hr-HR"/>
        </w:rPr>
      </w:pPr>
      <w:r w:rsidRPr="00B51FB1">
        <w:rPr>
          <w:rFonts w:ascii="Times New Roman" w:eastAsia="Times New Roman" w:hAnsi="Times New Roman" w:cs="Times New Roman"/>
          <w:lang w:eastAsia="hr-HR"/>
        </w:rPr>
        <w:t>Sveti Križ Začretje, 21.03.2024.</w:t>
      </w:r>
    </w:p>
    <w:p w:rsidR="00B51FB1" w:rsidRPr="00B51FB1" w:rsidRDefault="00B51FB1" w:rsidP="00B51FB1">
      <w:pPr>
        <w:overflowPunct w:val="0"/>
        <w:autoSpaceDE w:val="0"/>
        <w:autoSpaceDN w:val="0"/>
        <w:adjustRightInd w:val="0"/>
        <w:spacing w:after="40" w:line="240" w:lineRule="auto"/>
        <w:ind w:left="113"/>
        <w:jc w:val="both"/>
        <w:rPr>
          <w:rFonts w:ascii="Times New Roman" w:eastAsia="Times New Roman" w:hAnsi="Times New Roman" w:cs="Times New Roman"/>
          <w:lang w:eastAsia="hr-HR"/>
        </w:rPr>
      </w:pPr>
    </w:p>
    <w:p w:rsidR="00B51FB1" w:rsidRPr="00B51FB1" w:rsidRDefault="00B51FB1" w:rsidP="00B51FB1">
      <w:pPr>
        <w:overflowPunct w:val="0"/>
        <w:autoSpaceDE w:val="0"/>
        <w:autoSpaceDN w:val="0"/>
        <w:adjustRightInd w:val="0"/>
        <w:spacing w:after="0" w:line="240" w:lineRule="auto"/>
        <w:jc w:val="both"/>
        <w:rPr>
          <w:rFonts w:ascii="Times New Roman" w:eastAsia="Times New Roman" w:hAnsi="Times New Roman" w:cs="Times New Roman"/>
          <w:lang w:eastAsia="hr-HR"/>
        </w:rPr>
      </w:pPr>
      <w:r w:rsidRPr="00B51FB1">
        <w:rPr>
          <w:rFonts w:ascii="Times New Roman" w:eastAsia="Times New Roman" w:hAnsi="Times New Roman" w:cs="Times New Roman"/>
          <w:lang w:eastAsia="hr-HR"/>
        </w:rPr>
        <w:t>Na temelju članka 66. Zakona o gospodarenju otpadom (Narodne novine br. 84/2021) i članka 32. Statuta Općine Sveti Križ Začretje („Službeni glasnik“ Krapinsko-zagorske županije broj 21/2021) Općinsko vijeće Općine Sveti Križ Začretje, na 18. sjednici održanoj 21.03.2024. godine donijelo je:</w:t>
      </w:r>
    </w:p>
    <w:p w:rsidR="00B51FB1" w:rsidRPr="00B51FB1" w:rsidRDefault="00B51FB1" w:rsidP="00B51FB1">
      <w:pPr>
        <w:overflowPunct w:val="0"/>
        <w:autoSpaceDE w:val="0"/>
        <w:autoSpaceDN w:val="0"/>
        <w:adjustRightInd w:val="0"/>
        <w:spacing w:after="0" w:line="240" w:lineRule="auto"/>
        <w:rPr>
          <w:rFonts w:ascii="Times New Roman" w:eastAsia="Times New Roman" w:hAnsi="Times New Roman" w:cs="Times New Roman"/>
          <w:lang w:eastAsia="hr-HR"/>
        </w:rPr>
      </w:pPr>
    </w:p>
    <w:p w:rsidR="00B51FB1" w:rsidRPr="00B51FB1" w:rsidRDefault="00B51FB1" w:rsidP="00B51FB1">
      <w:pPr>
        <w:overflowPunct w:val="0"/>
        <w:autoSpaceDE w:val="0"/>
        <w:autoSpaceDN w:val="0"/>
        <w:adjustRightInd w:val="0"/>
        <w:spacing w:after="0" w:line="240" w:lineRule="auto"/>
        <w:jc w:val="center"/>
        <w:rPr>
          <w:rFonts w:ascii="Times New Roman" w:eastAsia="Times New Roman" w:hAnsi="Times New Roman" w:cs="Times New Roman"/>
          <w:sz w:val="14"/>
          <w:szCs w:val="14"/>
          <w:lang w:eastAsia="hr-HR"/>
        </w:rPr>
      </w:pPr>
    </w:p>
    <w:p w:rsidR="00B51FB1" w:rsidRPr="00B51FB1" w:rsidRDefault="00B51FB1" w:rsidP="00B51FB1">
      <w:pPr>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hr-HR"/>
        </w:rPr>
      </w:pPr>
      <w:r w:rsidRPr="00B51FB1">
        <w:rPr>
          <w:rFonts w:ascii="Times New Roman" w:eastAsia="Times New Roman" w:hAnsi="Times New Roman" w:cs="Times New Roman"/>
          <w:b/>
          <w:bCs/>
          <w:sz w:val="28"/>
          <w:szCs w:val="28"/>
          <w:lang w:eastAsia="hr-HR"/>
        </w:rPr>
        <w:t>O D L U K U</w:t>
      </w:r>
    </w:p>
    <w:p w:rsidR="00B51FB1" w:rsidRPr="00B51FB1" w:rsidRDefault="00B51FB1" w:rsidP="00B51FB1">
      <w:pPr>
        <w:overflowPunct w:val="0"/>
        <w:autoSpaceDE w:val="0"/>
        <w:autoSpaceDN w:val="0"/>
        <w:adjustRightInd w:val="0"/>
        <w:spacing w:after="0" w:line="240" w:lineRule="auto"/>
        <w:jc w:val="center"/>
        <w:rPr>
          <w:rFonts w:ascii="Times New Roman" w:eastAsia="Times New Roman" w:hAnsi="Times New Roman" w:cs="Times New Roman"/>
          <w:b/>
          <w:bCs/>
          <w:lang w:eastAsia="hr-HR"/>
        </w:rPr>
      </w:pPr>
      <w:r w:rsidRPr="00B51FB1">
        <w:rPr>
          <w:rFonts w:ascii="Times New Roman" w:eastAsia="Times New Roman" w:hAnsi="Times New Roman" w:cs="Times New Roman"/>
          <w:b/>
          <w:bCs/>
          <w:lang w:eastAsia="hr-HR"/>
        </w:rPr>
        <w:t xml:space="preserve">o izmjeni Odluke o načinu pružanja javne usluge </w:t>
      </w:r>
    </w:p>
    <w:p w:rsidR="00B51FB1" w:rsidRPr="00B51FB1" w:rsidRDefault="00B51FB1" w:rsidP="00B51FB1">
      <w:pPr>
        <w:overflowPunct w:val="0"/>
        <w:autoSpaceDE w:val="0"/>
        <w:autoSpaceDN w:val="0"/>
        <w:adjustRightInd w:val="0"/>
        <w:spacing w:after="0" w:line="240" w:lineRule="auto"/>
        <w:jc w:val="center"/>
        <w:rPr>
          <w:rFonts w:ascii="Times New Roman" w:eastAsia="Times New Roman" w:hAnsi="Times New Roman" w:cs="Times New Roman"/>
          <w:b/>
          <w:bCs/>
          <w:lang w:eastAsia="hr-HR"/>
        </w:rPr>
      </w:pPr>
      <w:r w:rsidRPr="00B51FB1">
        <w:rPr>
          <w:rFonts w:ascii="Times New Roman" w:eastAsia="Times New Roman" w:hAnsi="Times New Roman" w:cs="Times New Roman"/>
          <w:b/>
          <w:bCs/>
          <w:lang w:eastAsia="hr-HR"/>
        </w:rPr>
        <w:t>sakupljanja komunalnog otpada na području Općine Sveti Križ Začretje</w:t>
      </w:r>
    </w:p>
    <w:p w:rsidR="00B51FB1" w:rsidRPr="00B51FB1" w:rsidRDefault="00B51FB1" w:rsidP="00B51FB1">
      <w:pPr>
        <w:overflowPunct w:val="0"/>
        <w:autoSpaceDE w:val="0"/>
        <w:autoSpaceDN w:val="0"/>
        <w:adjustRightInd w:val="0"/>
        <w:spacing w:after="0" w:line="240" w:lineRule="auto"/>
        <w:jc w:val="center"/>
        <w:rPr>
          <w:rFonts w:ascii="Times New Roman" w:eastAsia="Times New Roman" w:hAnsi="Times New Roman" w:cs="Times New Roman"/>
          <w:b/>
          <w:bCs/>
          <w:lang w:eastAsia="hr-HR"/>
        </w:rPr>
      </w:pPr>
    </w:p>
    <w:p w:rsidR="00B51FB1" w:rsidRPr="00B51FB1" w:rsidRDefault="00B51FB1" w:rsidP="00B51FB1">
      <w:pPr>
        <w:overflowPunct w:val="0"/>
        <w:autoSpaceDE w:val="0"/>
        <w:autoSpaceDN w:val="0"/>
        <w:adjustRightInd w:val="0"/>
        <w:spacing w:after="0" w:line="240" w:lineRule="auto"/>
        <w:jc w:val="center"/>
        <w:rPr>
          <w:rFonts w:ascii="Times New Roman" w:eastAsia="Times New Roman" w:hAnsi="Times New Roman" w:cs="Times New Roman"/>
          <w:b/>
          <w:bCs/>
          <w:sz w:val="6"/>
          <w:szCs w:val="6"/>
          <w:lang w:eastAsia="hr-HR"/>
        </w:rPr>
      </w:pPr>
    </w:p>
    <w:p w:rsidR="00B51FB1" w:rsidRPr="00B51FB1" w:rsidRDefault="00B51FB1" w:rsidP="00B51FB1">
      <w:pPr>
        <w:overflowPunct w:val="0"/>
        <w:autoSpaceDE w:val="0"/>
        <w:autoSpaceDN w:val="0"/>
        <w:adjustRightInd w:val="0"/>
        <w:spacing w:after="0" w:line="240" w:lineRule="auto"/>
        <w:jc w:val="center"/>
        <w:rPr>
          <w:rFonts w:ascii="Times New Roman" w:eastAsia="Times New Roman" w:hAnsi="Times New Roman" w:cs="Times New Roman"/>
          <w:b/>
          <w:bCs/>
          <w:lang w:eastAsia="hr-HR"/>
        </w:rPr>
      </w:pPr>
      <w:r w:rsidRPr="00B51FB1">
        <w:rPr>
          <w:rFonts w:ascii="Times New Roman" w:eastAsia="Times New Roman" w:hAnsi="Times New Roman" w:cs="Times New Roman"/>
          <w:b/>
          <w:bCs/>
          <w:lang w:eastAsia="hr-HR"/>
        </w:rPr>
        <w:t>Članak 1.</w:t>
      </w:r>
    </w:p>
    <w:p w:rsidR="00B51FB1" w:rsidRPr="00B51FB1" w:rsidRDefault="00B51FB1" w:rsidP="00B51FB1">
      <w:pPr>
        <w:overflowPunct w:val="0"/>
        <w:autoSpaceDE w:val="0"/>
        <w:autoSpaceDN w:val="0"/>
        <w:adjustRightInd w:val="0"/>
        <w:spacing w:after="0" w:line="240" w:lineRule="auto"/>
        <w:ind w:firstLine="360"/>
        <w:jc w:val="both"/>
        <w:rPr>
          <w:rFonts w:ascii="Times New Roman" w:eastAsia="Times New Roman" w:hAnsi="Times New Roman" w:cs="Times New Roman"/>
          <w:lang w:eastAsia="hr-HR"/>
        </w:rPr>
      </w:pPr>
      <w:r w:rsidRPr="00B51FB1">
        <w:rPr>
          <w:rFonts w:ascii="Times New Roman" w:eastAsia="Times New Roman" w:hAnsi="Times New Roman" w:cs="Times New Roman"/>
          <w:lang w:eastAsia="hr-HR"/>
        </w:rPr>
        <w:t>U Odluci o načinu pružanja javne usluge sakupljanja komunalnog otpada na području Općine Sveti Križ Začretje („Službeni glasnik Krapinsko-zagorske županije“ br. 6/22), u daljnjem tekstu: Odluka; mijenja se točka 1. u članku 9. stavak 1. Odluke na način da isti sada glasi:</w:t>
      </w:r>
    </w:p>
    <w:p w:rsidR="00B51FB1" w:rsidRPr="00B51FB1" w:rsidRDefault="00B51FB1" w:rsidP="00B51FB1">
      <w:pPr>
        <w:numPr>
          <w:ilvl w:val="0"/>
          <w:numId w:val="23"/>
        </w:numPr>
        <w:overflowPunct w:val="0"/>
        <w:autoSpaceDE w:val="0"/>
        <w:autoSpaceDN w:val="0"/>
        <w:adjustRightInd w:val="0"/>
        <w:spacing w:after="0" w:line="240" w:lineRule="auto"/>
        <w:contextualSpacing/>
        <w:jc w:val="both"/>
        <w:rPr>
          <w:rFonts w:ascii="Times New Roman" w:eastAsia="Times New Roman" w:hAnsi="Times New Roman" w:cs="Times New Roman"/>
          <w:lang w:eastAsia="hr-HR"/>
        </w:rPr>
      </w:pPr>
      <w:r w:rsidRPr="00B51FB1">
        <w:rPr>
          <w:rFonts w:ascii="Times New Roman" w:eastAsia="Times New Roman" w:hAnsi="Times New Roman" w:cs="Times New Roman"/>
          <w:lang w:eastAsia="hr-HR"/>
        </w:rPr>
        <w:t>„</w:t>
      </w:r>
      <w:r w:rsidRPr="00B51FB1">
        <w:rPr>
          <w:rFonts w:ascii="Times New Roman" w:eastAsia="Times New Roman" w:hAnsi="Times New Roman" w:cs="Times New Roman"/>
          <w:i/>
          <w:iCs/>
          <w:lang w:eastAsia="hr-HR"/>
        </w:rPr>
        <w:t>Miješanog komunalnog otpada tri puta mjesečno</w:t>
      </w:r>
      <w:r w:rsidRPr="00B51FB1">
        <w:rPr>
          <w:rFonts w:ascii="Times New Roman" w:eastAsia="Times New Roman" w:hAnsi="Times New Roman" w:cs="Times New Roman"/>
          <w:lang w:eastAsia="hr-HR"/>
        </w:rPr>
        <w:t>“</w:t>
      </w:r>
    </w:p>
    <w:p w:rsidR="00B51FB1" w:rsidRPr="00B51FB1" w:rsidRDefault="00B51FB1" w:rsidP="00B51FB1">
      <w:pPr>
        <w:overflowPunct w:val="0"/>
        <w:autoSpaceDE w:val="0"/>
        <w:autoSpaceDN w:val="0"/>
        <w:adjustRightInd w:val="0"/>
        <w:spacing w:after="0" w:line="240" w:lineRule="auto"/>
        <w:jc w:val="both"/>
        <w:rPr>
          <w:rFonts w:ascii="Times New Roman" w:eastAsia="Times New Roman" w:hAnsi="Times New Roman" w:cs="Times New Roman"/>
          <w:lang w:eastAsia="hr-HR"/>
        </w:rPr>
      </w:pPr>
    </w:p>
    <w:p w:rsidR="00B51FB1" w:rsidRPr="00B51FB1" w:rsidRDefault="00B51FB1" w:rsidP="00B51FB1">
      <w:pPr>
        <w:overflowPunct w:val="0"/>
        <w:autoSpaceDE w:val="0"/>
        <w:autoSpaceDN w:val="0"/>
        <w:adjustRightInd w:val="0"/>
        <w:spacing w:after="0" w:line="240" w:lineRule="auto"/>
        <w:jc w:val="both"/>
        <w:rPr>
          <w:rFonts w:ascii="Times New Roman" w:eastAsia="Times New Roman" w:hAnsi="Times New Roman" w:cs="Times New Roman"/>
          <w:lang w:eastAsia="hr-HR"/>
        </w:rPr>
      </w:pPr>
    </w:p>
    <w:p w:rsidR="00B51FB1" w:rsidRPr="00B51FB1" w:rsidRDefault="00B51FB1" w:rsidP="00B51FB1">
      <w:pPr>
        <w:spacing w:after="0" w:line="240" w:lineRule="atLeast"/>
        <w:ind w:right="68"/>
        <w:jc w:val="center"/>
        <w:rPr>
          <w:rFonts w:ascii="Times New Roman" w:eastAsia="Times New Roman" w:hAnsi="Times New Roman" w:cs="Times New Roman"/>
          <w:b/>
          <w:bCs/>
          <w:color w:val="000000"/>
          <w:szCs w:val="20"/>
          <w:lang w:eastAsia="hr-HR"/>
        </w:rPr>
      </w:pPr>
      <w:r w:rsidRPr="00B51FB1">
        <w:rPr>
          <w:rFonts w:ascii="Times New Roman" w:eastAsia="Times New Roman" w:hAnsi="Times New Roman" w:cs="Times New Roman"/>
          <w:b/>
          <w:bCs/>
          <w:color w:val="000000"/>
          <w:szCs w:val="20"/>
          <w:lang w:eastAsia="hr-HR"/>
        </w:rPr>
        <w:t xml:space="preserve">Članak 2. </w:t>
      </w:r>
    </w:p>
    <w:p w:rsidR="00B51FB1" w:rsidRPr="00B51FB1" w:rsidRDefault="00B51FB1" w:rsidP="00B51FB1">
      <w:pPr>
        <w:spacing w:after="0" w:line="280" w:lineRule="atLeast"/>
        <w:ind w:left="24" w:right="68" w:firstLine="684"/>
        <w:jc w:val="both"/>
        <w:rPr>
          <w:rFonts w:ascii="Times New Roman" w:eastAsia="Times New Roman" w:hAnsi="Times New Roman" w:cs="Times New Roman"/>
          <w:color w:val="000000"/>
          <w:lang w:eastAsia="hr-HR"/>
        </w:rPr>
      </w:pPr>
      <w:r w:rsidRPr="00B51FB1">
        <w:rPr>
          <w:rFonts w:ascii="Times New Roman" w:eastAsia="Times New Roman" w:hAnsi="Times New Roman" w:cs="Times New Roman"/>
          <w:lang w:eastAsia="hr-HR"/>
        </w:rPr>
        <w:t>U</w:t>
      </w:r>
      <w:r w:rsidRPr="00B51FB1">
        <w:rPr>
          <w:rFonts w:ascii="Times New Roman" w:eastAsia="Calibri" w:hAnsi="Times New Roman" w:cs="Times New Roman"/>
          <w:color w:val="000000"/>
          <w:lang w:eastAsia="hr-HR"/>
        </w:rPr>
        <w:t xml:space="preserve"> čl. 20. st. 3. Odluke mijenja se Tablica 1., na način da ista</w:t>
      </w:r>
      <w:r w:rsidRPr="00B51FB1">
        <w:rPr>
          <w:rFonts w:ascii="Times New Roman" w:eastAsia="Times New Roman" w:hAnsi="Times New Roman" w:cs="Times New Roman"/>
          <w:color w:val="000000"/>
          <w:lang w:eastAsia="hr-HR"/>
        </w:rPr>
        <w:t xml:space="preserve"> sada glasi: </w:t>
      </w:r>
    </w:p>
    <w:p w:rsidR="00B51FB1" w:rsidRPr="00B51FB1" w:rsidRDefault="00B51FB1" w:rsidP="00B51FB1">
      <w:pPr>
        <w:spacing w:after="0" w:line="280" w:lineRule="atLeast"/>
        <w:ind w:left="24" w:right="68" w:hanging="24"/>
        <w:jc w:val="center"/>
        <w:rPr>
          <w:rFonts w:ascii="Times New Roman" w:eastAsia="Times New Roman" w:hAnsi="Times New Roman" w:cs="Times New Roman"/>
          <w:i/>
          <w:iCs/>
          <w:color w:val="000000"/>
          <w:lang w:eastAsia="hr-HR"/>
        </w:rPr>
      </w:pPr>
      <w:r w:rsidRPr="00B51FB1">
        <w:rPr>
          <w:rFonts w:ascii="Times New Roman" w:eastAsia="Times New Roman" w:hAnsi="Times New Roman" w:cs="Times New Roman"/>
          <w:i/>
          <w:iCs/>
          <w:color w:val="000000"/>
          <w:lang w:eastAsia="hr-HR"/>
        </w:rPr>
        <w:t>„Tablica 1.</w:t>
      </w:r>
    </w:p>
    <w:tbl>
      <w:tblPr>
        <w:tblpPr w:leftFromText="180" w:rightFromText="180" w:vertAnchor="text" w:horzAnchor="page" w:tblpXSpec="center"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3449"/>
      </w:tblGrid>
      <w:tr w:rsidR="00B51FB1" w:rsidRPr="00B51FB1" w:rsidTr="00B51FB1">
        <w:tc>
          <w:tcPr>
            <w:tcW w:w="2642" w:type="dxa"/>
            <w:shd w:val="clear" w:color="auto" w:fill="auto"/>
            <w:vAlign w:val="center"/>
          </w:tcPr>
          <w:p w:rsidR="00B51FB1" w:rsidRPr="00B51FB1" w:rsidRDefault="00B51FB1" w:rsidP="00B51FB1">
            <w:pPr>
              <w:spacing w:after="0" w:line="240" w:lineRule="atLeast"/>
              <w:jc w:val="both"/>
              <w:rPr>
                <w:rFonts w:ascii="Times New Roman" w:eastAsia="Calibri" w:hAnsi="Times New Roman" w:cs="Times New Roman"/>
                <w:i/>
                <w:iCs/>
                <w:color w:val="000000"/>
                <w:sz w:val="20"/>
                <w:szCs w:val="20"/>
                <w:shd w:val="clear" w:color="auto" w:fill="FFFFFF"/>
              </w:rPr>
            </w:pPr>
            <w:r w:rsidRPr="00B51FB1">
              <w:rPr>
                <w:rFonts w:ascii="Times New Roman" w:eastAsia="Calibri" w:hAnsi="Times New Roman" w:cs="Times New Roman"/>
                <w:i/>
                <w:iCs/>
                <w:color w:val="000000"/>
                <w:sz w:val="20"/>
                <w:szCs w:val="20"/>
                <w:shd w:val="clear" w:color="auto" w:fill="FFFFFF"/>
              </w:rPr>
              <w:t>Kategorija korisnika usluge</w:t>
            </w:r>
          </w:p>
        </w:tc>
        <w:tc>
          <w:tcPr>
            <w:tcW w:w="3449" w:type="dxa"/>
            <w:shd w:val="clear" w:color="auto" w:fill="auto"/>
          </w:tcPr>
          <w:p w:rsidR="00B51FB1" w:rsidRPr="00B51FB1" w:rsidRDefault="00B51FB1" w:rsidP="00B51FB1">
            <w:pPr>
              <w:spacing w:after="0" w:line="240" w:lineRule="atLeast"/>
              <w:jc w:val="both"/>
              <w:rPr>
                <w:rFonts w:ascii="Times New Roman" w:eastAsia="Calibri" w:hAnsi="Times New Roman" w:cs="Times New Roman"/>
                <w:i/>
                <w:iCs/>
                <w:color w:val="000000"/>
                <w:sz w:val="20"/>
                <w:szCs w:val="20"/>
              </w:rPr>
            </w:pPr>
            <w:r w:rsidRPr="00B51FB1">
              <w:rPr>
                <w:rFonts w:ascii="Times New Roman" w:eastAsia="Calibri" w:hAnsi="Times New Roman" w:cs="Times New Roman"/>
                <w:i/>
                <w:iCs/>
                <w:color w:val="000000"/>
                <w:sz w:val="20"/>
                <w:szCs w:val="20"/>
              </w:rPr>
              <w:t xml:space="preserve">Cijena obvezne minimalne javne usluge </w:t>
            </w:r>
          </w:p>
        </w:tc>
      </w:tr>
      <w:tr w:rsidR="00B51FB1" w:rsidRPr="00B51FB1" w:rsidTr="00B51FB1">
        <w:trPr>
          <w:trHeight w:val="258"/>
        </w:trPr>
        <w:tc>
          <w:tcPr>
            <w:tcW w:w="2642" w:type="dxa"/>
            <w:shd w:val="clear" w:color="auto" w:fill="auto"/>
          </w:tcPr>
          <w:p w:rsidR="00B51FB1" w:rsidRPr="00B51FB1" w:rsidRDefault="00B51FB1" w:rsidP="00B51FB1">
            <w:pPr>
              <w:spacing w:after="0" w:line="240" w:lineRule="auto"/>
              <w:jc w:val="both"/>
              <w:rPr>
                <w:rFonts w:ascii="Times New Roman" w:eastAsia="Calibri" w:hAnsi="Times New Roman" w:cs="Times New Roman"/>
                <w:i/>
                <w:iCs/>
                <w:color w:val="000000"/>
                <w:sz w:val="20"/>
                <w:szCs w:val="20"/>
                <w:shd w:val="clear" w:color="auto" w:fill="FFFFFF"/>
              </w:rPr>
            </w:pPr>
            <w:r w:rsidRPr="00B51FB1">
              <w:rPr>
                <w:rFonts w:ascii="Times New Roman" w:eastAsia="Calibri" w:hAnsi="Times New Roman" w:cs="Times New Roman"/>
                <w:i/>
                <w:iCs/>
                <w:color w:val="000000"/>
                <w:sz w:val="20"/>
                <w:szCs w:val="20"/>
                <w:shd w:val="clear" w:color="auto" w:fill="FFFFFF"/>
              </w:rPr>
              <w:t>Kućanstvo</w:t>
            </w:r>
          </w:p>
        </w:tc>
        <w:tc>
          <w:tcPr>
            <w:tcW w:w="3449" w:type="dxa"/>
            <w:shd w:val="clear" w:color="auto" w:fill="auto"/>
          </w:tcPr>
          <w:p w:rsidR="00B51FB1" w:rsidRPr="00B51FB1" w:rsidRDefault="00B51FB1" w:rsidP="00B51FB1">
            <w:pPr>
              <w:spacing w:after="0" w:line="240" w:lineRule="auto"/>
              <w:jc w:val="center"/>
              <w:rPr>
                <w:rFonts w:ascii="Times New Roman" w:eastAsia="Calibri" w:hAnsi="Times New Roman" w:cs="Times New Roman"/>
                <w:i/>
                <w:iCs/>
                <w:color w:val="000000"/>
                <w:sz w:val="20"/>
                <w:szCs w:val="20"/>
                <w:shd w:val="clear" w:color="auto" w:fill="FFFFFF"/>
              </w:rPr>
            </w:pPr>
            <w:r w:rsidRPr="00B51FB1">
              <w:rPr>
                <w:rFonts w:ascii="Times New Roman" w:eastAsia="Calibri" w:hAnsi="Times New Roman" w:cs="Times New Roman"/>
                <w:i/>
                <w:iCs/>
                <w:color w:val="000000"/>
                <w:sz w:val="20"/>
                <w:szCs w:val="20"/>
                <w:shd w:val="clear" w:color="auto" w:fill="FFFFFF"/>
              </w:rPr>
              <w:t>13,01 EUR</w:t>
            </w:r>
          </w:p>
        </w:tc>
      </w:tr>
      <w:tr w:rsidR="00B51FB1" w:rsidRPr="00B51FB1" w:rsidTr="00B51FB1">
        <w:trPr>
          <w:trHeight w:val="168"/>
        </w:trPr>
        <w:tc>
          <w:tcPr>
            <w:tcW w:w="2642" w:type="dxa"/>
            <w:shd w:val="clear" w:color="auto" w:fill="auto"/>
          </w:tcPr>
          <w:p w:rsidR="00B51FB1" w:rsidRPr="00B51FB1" w:rsidRDefault="00B51FB1" w:rsidP="00B51FB1">
            <w:pPr>
              <w:spacing w:after="0" w:line="240" w:lineRule="auto"/>
              <w:jc w:val="both"/>
              <w:rPr>
                <w:rFonts w:ascii="Times New Roman" w:eastAsia="Calibri" w:hAnsi="Times New Roman" w:cs="Times New Roman"/>
                <w:i/>
                <w:iCs/>
                <w:color w:val="000000"/>
                <w:sz w:val="20"/>
                <w:szCs w:val="20"/>
                <w:shd w:val="clear" w:color="auto" w:fill="FFFFFF"/>
              </w:rPr>
            </w:pPr>
            <w:r w:rsidRPr="00B51FB1">
              <w:rPr>
                <w:rFonts w:ascii="Times New Roman" w:eastAsia="Calibri" w:hAnsi="Times New Roman" w:cs="Times New Roman"/>
                <w:i/>
                <w:iCs/>
                <w:color w:val="000000"/>
                <w:sz w:val="20"/>
                <w:szCs w:val="20"/>
                <w:shd w:val="clear" w:color="auto" w:fill="FFFFFF"/>
              </w:rPr>
              <w:t>Nije kućanstvo</w:t>
            </w:r>
          </w:p>
        </w:tc>
        <w:tc>
          <w:tcPr>
            <w:tcW w:w="3449" w:type="dxa"/>
            <w:shd w:val="clear" w:color="auto" w:fill="auto"/>
          </w:tcPr>
          <w:p w:rsidR="00B51FB1" w:rsidRPr="00B51FB1" w:rsidRDefault="00B51FB1" w:rsidP="00B51FB1">
            <w:pPr>
              <w:spacing w:after="0" w:line="240" w:lineRule="auto"/>
              <w:jc w:val="center"/>
              <w:rPr>
                <w:rFonts w:ascii="Times New Roman" w:eastAsia="Calibri" w:hAnsi="Times New Roman" w:cs="Times New Roman"/>
                <w:i/>
                <w:iCs/>
                <w:color w:val="000000"/>
                <w:sz w:val="20"/>
                <w:szCs w:val="20"/>
                <w:shd w:val="clear" w:color="auto" w:fill="FFFFFF"/>
              </w:rPr>
            </w:pPr>
            <w:r w:rsidRPr="00B51FB1">
              <w:rPr>
                <w:rFonts w:ascii="Times New Roman" w:eastAsia="Calibri" w:hAnsi="Times New Roman" w:cs="Times New Roman"/>
                <w:i/>
                <w:iCs/>
                <w:color w:val="000000"/>
                <w:sz w:val="20"/>
                <w:szCs w:val="20"/>
                <w:shd w:val="clear" w:color="auto" w:fill="FFFFFF"/>
              </w:rPr>
              <w:t>13,01 EUR</w:t>
            </w:r>
          </w:p>
        </w:tc>
      </w:tr>
    </w:tbl>
    <w:p w:rsidR="00B51FB1" w:rsidRPr="00B51FB1" w:rsidRDefault="00B51FB1" w:rsidP="00B51FB1">
      <w:pPr>
        <w:spacing w:after="0" w:line="280" w:lineRule="atLeast"/>
        <w:ind w:left="24" w:right="68" w:firstLine="684"/>
        <w:jc w:val="both"/>
        <w:rPr>
          <w:rFonts w:ascii="Times New Roman" w:eastAsia="Times New Roman" w:hAnsi="Times New Roman" w:cs="Times New Roman"/>
          <w:color w:val="000000"/>
          <w:lang w:eastAsia="hr-HR"/>
        </w:rPr>
      </w:pPr>
    </w:p>
    <w:p w:rsidR="00B51FB1" w:rsidRPr="00B51FB1" w:rsidRDefault="00B51FB1" w:rsidP="00B51FB1">
      <w:pPr>
        <w:spacing w:after="0" w:line="240" w:lineRule="atLeast"/>
        <w:ind w:right="6451"/>
        <w:jc w:val="both"/>
        <w:rPr>
          <w:rFonts w:ascii="Times New Roman" w:eastAsia="Calibri" w:hAnsi="Times New Roman" w:cs="Times New Roman"/>
          <w:color w:val="000000"/>
          <w:sz w:val="2"/>
          <w:szCs w:val="2"/>
          <w:lang w:eastAsia="hr-HR"/>
        </w:rPr>
      </w:pPr>
    </w:p>
    <w:p w:rsidR="00B51FB1" w:rsidRPr="00B51FB1" w:rsidRDefault="00B51FB1" w:rsidP="00B51FB1">
      <w:pPr>
        <w:spacing w:after="0" w:line="240" w:lineRule="atLeast"/>
        <w:ind w:right="6451"/>
        <w:jc w:val="both"/>
        <w:rPr>
          <w:rFonts w:ascii="Times New Roman" w:eastAsia="Calibri" w:hAnsi="Times New Roman" w:cs="Times New Roman"/>
          <w:color w:val="000000"/>
          <w:sz w:val="2"/>
          <w:szCs w:val="2"/>
          <w:lang w:eastAsia="hr-HR"/>
        </w:rPr>
      </w:pPr>
    </w:p>
    <w:p w:rsidR="00B51FB1" w:rsidRPr="00B51FB1" w:rsidRDefault="00B51FB1" w:rsidP="00B51FB1">
      <w:pPr>
        <w:spacing w:after="0" w:line="240" w:lineRule="atLeast"/>
        <w:ind w:right="6451"/>
        <w:jc w:val="both"/>
        <w:rPr>
          <w:rFonts w:ascii="Times New Roman" w:eastAsia="Calibri" w:hAnsi="Times New Roman" w:cs="Times New Roman"/>
          <w:color w:val="000000"/>
          <w:sz w:val="2"/>
          <w:szCs w:val="2"/>
          <w:lang w:eastAsia="hr-HR"/>
        </w:rPr>
      </w:pPr>
    </w:p>
    <w:p w:rsidR="00B51FB1" w:rsidRPr="00B51FB1" w:rsidRDefault="00B51FB1" w:rsidP="00B51FB1">
      <w:pPr>
        <w:spacing w:after="0" w:line="240" w:lineRule="atLeast"/>
        <w:ind w:left="4272" w:right="68"/>
        <w:jc w:val="both"/>
        <w:rPr>
          <w:rFonts w:ascii="Times New Roman" w:eastAsia="Times New Roman" w:hAnsi="Times New Roman" w:cs="Times New Roman"/>
          <w:i/>
          <w:iCs/>
          <w:color w:val="000000"/>
          <w:sz w:val="18"/>
          <w:szCs w:val="18"/>
          <w:lang w:eastAsia="hr-HR"/>
        </w:rPr>
      </w:pPr>
      <w:r w:rsidRPr="00B51FB1">
        <w:rPr>
          <w:rFonts w:ascii="Times New Roman" w:eastAsia="Times New Roman" w:hAnsi="Times New Roman" w:cs="Times New Roman"/>
          <w:i/>
          <w:iCs/>
          <w:color w:val="000000"/>
          <w:sz w:val="18"/>
          <w:szCs w:val="18"/>
          <w:lang w:eastAsia="hr-HR"/>
        </w:rPr>
        <w:t xml:space="preserve">                    </w:t>
      </w:r>
      <w:r w:rsidRPr="00B51FB1">
        <w:rPr>
          <w:rFonts w:ascii="Times New Roman" w:eastAsia="Times New Roman" w:hAnsi="Times New Roman" w:cs="Times New Roman"/>
          <w:i/>
          <w:iCs/>
          <w:color w:val="000000"/>
          <w:sz w:val="16"/>
          <w:szCs w:val="16"/>
          <w:lang w:eastAsia="hr-HR"/>
        </w:rPr>
        <w:t>U cijenu usluge uključen je PDV od 13%.“</w:t>
      </w:r>
    </w:p>
    <w:p w:rsidR="00B51FB1" w:rsidRPr="00B51FB1" w:rsidRDefault="00B51FB1" w:rsidP="00B51FB1">
      <w:pPr>
        <w:spacing w:after="0" w:line="240" w:lineRule="atLeast"/>
        <w:rPr>
          <w:rFonts w:ascii="Times New Roman" w:eastAsia="Calibri" w:hAnsi="Times New Roman" w:cs="Times New Roman"/>
          <w:b/>
          <w:bCs/>
          <w:color w:val="000000"/>
          <w:sz w:val="6"/>
          <w:szCs w:val="6"/>
          <w:shd w:val="clear" w:color="auto" w:fill="FFFFFF"/>
        </w:rPr>
      </w:pPr>
      <w:bookmarkStart w:id="2" w:name="_Hlk152748963"/>
    </w:p>
    <w:p w:rsidR="00B51FB1" w:rsidRPr="00B51FB1" w:rsidRDefault="00B51FB1" w:rsidP="00B51FB1">
      <w:pPr>
        <w:spacing w:after="0" w:line="240" w:lineRule="atLeast"/>
        <w:jc w:val="center"/>
        <w:rPr>
          <w:rFonts w:ascii="Times New Roman" w:eastAsia="Calibri" w:hAnsi="Times New Roman" w:cs="Times New Roman"/>
          <w:b/>
          <w:bCs/>
          <w:color w:val="000000"/>
          <w:shd w:val="clear" w:color="auto" w:fill="FFFFFF"/>
        </w:rPr>
      </w:pPr>
      <w:r w:rsidRPr="00B51FB1">
        <w:rPr>
          <w:rFonts w:ascii="Times New Roman" w:eastAsia="Calibri" w:hAnsi="Times New Roman" w:cs="Times New Roman"/>
          <w:b/>
          <w:bCs/>
          <w:color w:val="000000"/>
          <w:shd w:val="clear" w:color="auto" w:fill="FFFFFF"/>
        </w:rPr>
        <w:t>Članak 3.</w:t>
      </w:r>
    </w:p>
    <w:p w:rsidR="00B51FB1" w:rsidRPr="00B51FB1" w:rsidRDefault="00B51FB1" w:rsidP="00B51FB1">
      <w:pPr>
        <w:spacing w:after="0" w:line="240" w:lineRule="atLeast"/>
        <w:ind w:firstLine="708"/>
        <w:jc w:val="both"/>
        <w:rPr>
          <w:rFonts w:ascii="Times New Roman" w:eastAsia="Calibri" w:hAnsi="Times New Roman" w:cs="Times New Roman"/>
          <w:color w:val="000000"/>
          <w:shd w:val="clear" w:color="auto" w:fill="FFFFFF"/>
        </w:rPr>
      </w:pPr>
      <w:r w:rsidRPr="00B51FB1">
        <w:rPr>
          <w:rFonts w:ascii="Times New Roman" w:eastAsia="Calibri" w:hAnsi="Times New Roman" w:cs="Times New Roman"/>
          <w:color w:val="000000"/>
          <w:shd w:val="clear" w:color="auto" w:fill="FFFFFF"/>
        </w:rPr>
        <w:t xml:space="preserve">U članku 20. stavku 7. </w:t>
      </w:r>
      <w:r w:rsidRPr="00B51FB1">
        <w:rPr>
          <w:rFonts w:ascii="Times New Roman" w:eastAsia="Times New Roman" w:hAnsi="Times New Roman" w:cs="Times New Roman"/>
          <w:lang w:eastAsia="hr-HR"/>
        </w:rPr>
        <w:t xml:space="preserve">Odluke, </w:t>
      </w:r>
      <w:r w:rsidRPr="00B51FB1">
        <w:rPr>
          <w:rFonts w:ascii="Times New Roman" w:eastAsia="Calibri" w:hAnsi="Times New Roman" w:cs="Times New Roman"/>
          <w:color w:val="000000"/>
          <w:shd w:val="clear" w:color="auto" w:fill="FFFFFF"/>
        </w:rPr>
        <w:t>tekst „</w:t>
      </w:r>
      <w:r w:rsidRPr="00B51FB1">
        <w:rPr>
          <w:rFonts w:ascii="Times New Roman" w:eastAsia="Calibri" w:hAnsi="Times New Roman" w:cs="Times New Roman"/>
          <w:i/>
          <w:iCs/>
          <w:color w:val="000000"/>
          <w:shd w:val="clear" w:color="auto" w:fill="FFFFFF"/>
        </w:rPr>
        <w:t>30,00 kn (slovima: trideset kuna)</w:t>
      </w:r>
      <w:r w:rsidRPr="00B51FB1">
        <w:rPr>
          <w:rFonts w:ascii="Times New Roman" w:eastAsia="Calibri" w:hAnsi="Times New Roman" w:cs="Times New Roman"/>
          <w:color w:val="000000"/>
          <w:shd w:val="clear" w:color="auto" w:fill="FFFFFF"/>
        </w:rPr>
        <w:t>“ zamjenjuje se tekstom „</w:t>
      </w:r>
      <w:r w:rsidRPr="00B51FB1">
        <w:rPr>
          <w:rFonts w:ascii="Times New Roman" w:eastAsia="Calibri" w:hAnsi="Times New Roman" w:cs="Times New Roman"/>
          <w:i/>
          <w:iCs/>
          <w:color w:val="000000"/>
          <w:shd w:val="clear" w:color="auto" w:fill="FFFFFF"/>
        </w:rPr>
        <w:t>3,98 EUR (slovima: tri eura i devedesetosam centi)</w:t>
      </w:r>
      <w:r w:rsidRPr="00B51FB1">
        <w:rPr>
          <w:rFonts w:ascii="Times New Roman" w:eastAsia="Calibri" w:hAnsi="Times New Roman" w:cs="Times New Roman"/>
          <w:color w:val="000000"/>
          <w:shd w:val="clear" w:color="auto" w:fill="FFFFFF"/>
        </w:rPr>
        <w:t xml:space="preserve">“. </w:t>
      </w:r>
    </w:p>
    <w:p w:rsidR="00B51FB1" w:rsidRPr="00B51FB1" w:rsidRDefault="00B51FB1" w:rsidP="00B51FB1">
      <w:pPr>
        <w:spacing w:after="0" w:line="240" w:lineRule="atLeast"/>
        <w:jc w:val="center"/>
        <w:rPr>
          <w:rFonts w:ascii="Times New Roman" w:eastAsia="Calibri" w:hAnsi="Times New Roman" w:cs="Times New Roman"/>
          <w:b/>
          <w:bCs/>
          <w:color w:val="000000"/>
          <w:shd w:val="clear" w:color="auto" w:fill="FFFFFF"/>
        </w:rPr>
      </w:pPr>
    </w:p>
    <w:p w:rsidR="00B51FB1" w:rsidRPr="00B51FB1" w:rsidRDefault="00B51FB1" w:rsidP="00B51FB1">
      <w:pPr>
        <w:spacing w:after="0" w:line="240" w:lineRule="atLeast"/>
        <w:jc w:val="center"/>
        <w:rPr>
          <w:rFonts w:ascii="Times New Roman" w:eastAsia="Calibri" w:hAnsi="Times New Roman" w:cs="Times New Roman"/>
          <w:b/>
          <w:bCs/>
          <w:color w:val="000000"/>
          <w:shd w:val="clear" w:color="auto" w:fill="FFFFFF"/>
        </w:rPr>
      </w:pPr>
    </w:p>
    <w:p w:rsidR="00B51FB1" w:rsidRPr="00B51FB1" w:rsidRDefault="00B51FB1" w:rsidP="00B51FB1">
      <w:pPr>
        <w:spacing w:after="0" w:line="240" w:lineRule="atLeast"/>
        <w:jc w:val="center"/>
        <w:rPr>
          <w:rFonts w:ascii="Times New Roman" w:eastAsia="Calibri" w:hAnsi="Times New Roman" w:cs="Times New Roman"/>
          <w:b/>
          <w:bCs/>
          <w:color w:val="000000"/>
          <w:shd w:val="clear" w:color="auto" w:fill="FFFFFF"/>
        </w:rPr>
      </w:pPr>
      <w:r w:rsidRPr="00B51FB1">
        <w:rPr>
          <w:rFonts w:ascii="Times New Roman" w:eastAsia="Calibri" w:hAnsi="Times New Roman" w:cs="Times New Roman"/>
          <w:b/>
          <w:bCs/>
          <w:color w:val="000000"/>
          <w:shd w:val="clear" w:color="auto" w:fill="FFFFFF"/>
        </w:rPr>
        <w:t>Članak 4.</w:t>
      </w:r>
    </w:p>
    <w:p w:rsidR="00B51FB1" w:rsidRPr="00B51FB1" w:rsidRDefault="00B51FB1" w:rsidP="00B51FB1">
      <w:pPr>
        <w:spacing w:after="0" w:line="280" w:lineRule="atLeast"/>
        <w:ind w:left="24" w:right="68" w:firstLine="684"/>
        <w:jc w:val="both"/>
        <w:rPr>
          <w:rFonts w:ascii="Times New Roman" w:eastAsia="Times New Roman" w:hAnsi="Times New Roman" w:cs="Times New Roman"/>
          <w:color w:val="000000"/>
          <w:lang w:eastAsia="hr-HR"/>
        </w:rPr>
      </w:pPr>
      <w:r w:rsidRPr="00B51FB1">
        <w:rPr>
          <w:rFonts w:ascii="Times New Roman" w:eastAsia="Times New Roman" w:hAnsi="Times New Roman" w:cs="Times New Roman"/>
          <w:lang w:eastAsia="hr-HR"/>
        </w:rPr>
        <w:t xml:space="preserve">U </w:t>
      </w:r>
      <w:r w:rsidRPr="00B51FB1">
        <w:rPr>
          <w:rFonts w:ascii="Times New Roman" w:eastAsia="Calibri" w:hAnsi="Times New Roman" w:cs="Times New Roman"/>
          <w:color w:val="000000"/>
          <w:lang w:eastAsia="hr-HR"/>
        </w:rPr>
        <w:t>čl. 20. st. 8. Odluke mijenja se Tablica 2., način da ista</w:t>
      </w:r>
      <w:r w:rsidRPr="00B51FB1">
        <w:rPr>
          <w:rFonts w:ascii="Times New Roman" w:eastAsia="Times New Roman" w:hAnsi="Times New Roman" w:cs="Times New Roman"/>
          <w:color w:val="000000"/>
          <w:lang w:eastAsia="hr-HR"/>
        </w:rPr>
        <w:t xml:space="preserve"> sada glasi: </w:t>
      </w:r>
    </w:p>
    <w:p w:rsidR="00B51FB1" w:rsidRPr="00B51FB1" w:rsidRDefault="00B51FB1" w:rsidP="00B51FB1">
      <w:pPr>
        <w:spacing w:after="0" w:line="280" w:lineRule="atLeast"/>
        <w:ind w:left="24" w:right="68" w:hanging="24"/>
        <w:jc w:val="center"/>
        <w:rPr>
          <w:rFonts w:ascii="Times New Roman" w:eastAsia="Times New Roman" w:hAnsi="Times New Roman" w:cs="Times New Roman"/>
          <w:i/>
          <w:iCs/>
          <w:color w:val="000000"/>
          <w:lang w:eastAsia="hr-HR"/>
        </w:rPr>
      </w:pPr>
      <w:r w:rsidRPr="00B51FB1">
        <w:rPr>
          <w:rFonts w:ascii="Times New Roman" w:eastAsia="Times New Roman" w:hAnsi="Times New Roman" w:cs="Times New Roman"/>
          <w:i/>
          <w:iCs/>
          <w:color w:val="000000"/>
          <w:lang w:eastAsia="hr-HR"/>
        </w:rPr>
        <w:t>„Tablica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693"/>
        <w:gridCol w:w="3544"/>
      </w:tblGrid>
      <w:tr w:rsidR="00B51FB1" w:rsidRPr="00B51FB1" w:rsidTr="00B51FB1">
        <w:trPr>
          <w:jc w:val="center"/>
        </w:trPr>
        <w:tc>
          <w:tcPr>
            <w:tcW w:w="1555" w:type="dxa"/>
            <w:shd w:val="clear" w:color="auto" w:fill="auto"/>
            <w:vAlign w:val="center"/>
          </w:tcPr>
          <w:p w:rsidR="00B51FB1" w:rsidRPr="00B51FB1" w:rsidRDefault="00B51FB1" w:rsidP="00B51FB1">
            <w:pPr>
              <w:spacing w:after="0" w:line="240" w:lineRule="atLeast"/>
              <w:jc w:val="center"/>
              <w:rPr>
                <w:rFonts w:ascii="Times New Roman" w:eastAsia="Calibri" w:hAnsi="Times New Roman" w:cs="Times New Roman"/>
                <w:i/>
                <w:iCs/>
                <w:color w:val="000000"/>
                <w:sz w:val="20"/>
                <w:szCs w:val="20"/>
                <w:shd w:val="clear" w:color="auto" w:fill="FFFFFF"/>
              </w:rPr>
            </w:pPr>
            <w:r w:rsidRPr="00B51FB1">
              <w:rPr>
                <w:rFonts w:ascii="Times New Roman" w:eastAsia="Calibri" w:hAnsi="Times New Roman" w:cs="Times New Roman"/>
                <w:i/>
                <w:iCs/>
                <w:color w:val="000000"/>
                <w:sz w:val="20"/>
                <w:szCs w:val="20"/>
                <w:shd w:val="clear" w:color="auto" w:fill="FFFFFF"/>
              </w:rPr>
              <w:t>Kategorija korisnika usluge</w:t>
            </w:r>
          </w:p>
        </w:tc>
        <w:tc>
          <w:tcPr>
            <w:tcW w:w="2693" w:type="dxa"/>
            <w:shd w:val="clear" w:color="auto" w:fill="auto"/>
            <w:vAlign w:val="center"/>
          </w:tcPr>
          <w:p w:rsidR="00B51FB1" w:rsidRPr="00B51FB1" w:rsidRDefault="00B51FB1" w:rsidP="00B51FB1">
            <w:pPr>
              <w:spacing w:after="0" w:line="240" w:lineRule="atLeast"/>
              <w:jc w:val="center"/>
              <w:rPr>
                <w:rFonts w:ascii="Times New Roman" w:eastAsia="Calibri" w:hAnsi="Times New Roman" w:cs="Times New Roman"/>
                <w:i/>
                <w:iCs/>
                <w:color w:val="000000"/>
                <w:sz w:val="20"/>
                <w:szCs w:val="20"/>
              </w:rPr>
            </w:pPr>
            <w:r w:rsidRPr="00B51FB1">
              <w:rPr>
                <w:rFonts w:ascii="Times New Roman" w:eastAsia="Calibri" w:hAnsi="Times New Roman" w:cs="Times New Roman"/>
                <w:i/>
                <w:iCs/>
                <w:color w:val="000000"/>
                <w:sz w:val="20"/>
                <w:szCs w:val="20"/>
              </w:rPr>
              <w:t>Umanjenje cijene obvezne minimalne javne usluge</w:t>
            </w:r>
          </w:p>
        </w:tc>
        <w:tc>
          <w:tcPr>
            <w:tcW w:w="3544" w:type="dxa"/>
            <w:vAlign w:val="center"/>
          </w:tcPr>
          <w:p w:rsidR="00B51FB1" w:rsidRPr="00B51FB1" w:rsidRDefault="00B51FB1" w:rsidP="00B51FB1">
            <w:pPr>
              <w:spacing w:after="0" w:line="240" w:lineRule="atLeast"/>
              <w:jc w:val="center"/>
              <w:rPr>
                <w:rFonts w:ascii="Times New Roman" w:eastAsia="Calibri" w:hAnsi="Times New Roman" w:cs="Times New Roman"/>
                <w:i/>
                <w:iCs/>
                <w:color w:val="000000"/>
                <w:sz w:val="20"/>
                <w:szCs w:val="20"/>
              </w:rPr>
            </w:pPr>
            <w:r w:rsidRPr="00B51FB1">
              <w:rPr>
                <w:rFonts w:ascii="Times New Roman" w:eastAsia="Calibri" w:hAnsi="Times New Roman" w:cs="Times New Roman"/>
                <w:i/>
                <w:iCs/>
                <w:color w:val="000000"/>
                <w:sz w:val="20"/>
                <w:szCs w:val="20"/>
              </w:rPr>
              <w:t>Cijena obvezne minimalne javne usluge za korisnike koji kompostiraju biootpad</w:t>
            </w:r>
          </w:p>
        </w:tc>
      </w:tr>
      <w:tr w:rsidR="00B51FB1" w:rsidRPr="00B51FB1" w:rsidTr="00B51FB1">
        <w:trPr>
          <w:trHeight w:val="258"/>
          <w:jc w:val="center"/>
        </w:trPr>
        <w:tc>
          <w:tcPr>
            <w:tcW w:w="1555" w:type="dxa"/>
            <w:shd w:val="clear" w:color="auto" w:fill="auto"/>
          </w:tcPr>
          <w:p w:rsidR="00B51FB1" w:rsidRPr="00B51FB1" w:rsidRDefault="00B51FB1" w:rsidP="00B51FB1">
            <w:pPr>
              <w:spacing w:after="0" w:line="240" w:lineRule="auto"/>
              <w:jc w:val="both"/>
              <w:rPr>
                <w:rFonts w:ascii="Times New Roman" w:eastAsia="Calibri" w:hAnsi="Times New Roman" w:cs="Times New Roman"/>
                <w:i/>
                <w:iCs/>
                <w:color w:val="000000"/>
                <w:sz w:val="20"/>
                <w:szCs w:val="20"/>
                <w:shd w:val="clear" w:color="auto" w:fill="FFFFFF"/>
              </w:rPr>
            </w:pPr>
            <w:r w:rsidRPr="00B51FB1">
              <w:rPr>
                <w:rFonts w:ascii="Times New Roman" w:eastAsia="Calibri" w:hAnsi="Times New Roman" w:cs="Times New Roman"/>
                <w:i/>
                <w:iCs/>
                <w:color w:val="000000"/>
                <w:sz w:val="20"/>
                <w:szCs w:val="20"/>
                <w:shd w:val="clear" w:color="auto" w:fill="FFFFFF"/>
              </w:rPr>
              <w:t>Kućanstvo</w:t>
            </w:r>
          </w:p>
        </w:tc>
        <w:tc>
          <w:tcPr>
            <w:tcW w:w="2693" w:type="dxa"/>
            <w:shd w:val="clear" w:color="auto" w:fill="auto"/>
          </w:tcPr>
          <w:p w:rsidR="00B51FB1" w:rsidRPr="00B51FB1" w:rsidRDefault="00B51FB1" w:rsidP="00B51FB1">
            <w:pPr>
              <w:spacing w:after="0" w:line="240" w:lineRule="auto"/>
              <w:jc w:val="center"/>
              <w:rPr>
                <w:rFonts w:ascii="Times New Roman" w:eastAsia="Calibri" w:hAnsi="Times New Roman" w:cs="Times New Roman"/>
                <w:i/>
                <w:iCs/>
                <w:color w:val="000000"/>
                <w:sz w:val="20"/>
                <w:szCs w:val="20"/>
                <w:shd w:val="clear" w:color="auto" w:fill="FFFFFF"/>
              </w:rPr>
            </w:pPr>
            <w:r w:rsidRPr="00B51FB1">
              <w:rPr>
                <w:rFonts w:ascii="Times New Roman" w:eastAsia="Calibri" w:hAnsi="Times New Roman" w:cs="Times New Roman"/>
                <w:i/>
                <w:iCs/>
                <w:color w:val="000000"/>
                <w:sz w:val="20"/>
                <w:szCs w:val="20"/>
                <w:shd w:val="clear" w:color="auto" w:fill="FFFFFF"/>
              </w:rPr>
              <w:t>3,98 EUR</w:t>
            </w:r>
          </w:p>
        </w:tc>
        <w:tc>
          <w:tcPr>
            <w:tcW w:w="3544" w:type="dxa"/>
          </w:tcPr>
          <w:p w:rsidR="00B51FB1" w:rsidRPr="00B51FB1" w:rsidRDefault="00B51FB1" w:rsidP="00B51FB1">
            <w:pPr>
              <w:spacing w:after="0" w:line="240" w:lineRule="auto"/>
              <w:jc w:val="center"/>
              <w:rPr>
                <w:rFonts w:ascii="Times New Roman" w:eastAsia="Calibri" w:hAnsi="Times New Roman" w:cs="Times New Roman"/>
                <w:i/>
                <w:iCs/>
                <w:color w:val="000000"/>
                <w:sz w:val="20"/>
                <w:szCs w:val="20"/>
                <w:shd w:val="clear" w:color="auto" w:fill="FFFFFF"/>
              </w:rPr>
            </w:pPr>
            <w:r w:rsidRPr="00B51FB1">
              <w:rPr>
                <w:rFonts w:ascii="Times New Roman" w:eastAsia="Calibri" w:hAnsi="Times New Roman" w:cs="Times New Roman"/>
                <w:i/>
                <w:iCs/>
                <w:color w:val="000000"/>
                <w:sz w:val="20"/>
                <w:szCs w:val="20"/>
                <w:shd w:val="clear" w:color="auto" w:fill="FFFFFF"/>
              </w:rPr>
              <w:t>9,03 EUR</w:t>
            </w:r>
          </w:p>
        </w:tc>
      </w:tr>
      <w:tr w:rsidR="00B51FB1" w:rsidRPr="00B51FB1" w:rsidTr="00B51FB1">
        <w:trPr>
          <w:trHeight w:val="168"/>
          <w:jc w:val="center"/>
        </w:trPr>
        <w:tc>
          <w:tcPr>
            <w:tcW w:w="1555" w:type="dxa"/>
            <w:shd w:val="clear" w:color="auto" w:fill="auto"/>
          </w:tcPr>
          <w:p w:rsidR="00B51FB1" w:rsidRPr="00B51FB1" w:rsidRDefault="00B51FB1" w:rsidP="00B51FB1">
            <w:pPr>
              <w:spacing w:after="0" w:line="240" w:lineRule="auto"/>
              <w:jc w:val="both"/>
              <w:rPr>
                <w:rFonts w:ascii="Times New Roman" w:eastAsia="Calibri" w:hAnsi="Times New Roman" w:cs="Times New Roman"/>
                <w:i/>
                <w:iCs/>
                <w:color w:val="000000"/>
                <w:sz w:val="20"/>
                <w:szCs w:val="20"/>
                <w:shd w:val="clear" w:color="auto" w:fill="FFFFFF"/>
              </w:rPr>
            </w:pPr>
            <w:r w:rsidRPr="00B51FB1">
              <w:rPr>
                <w:rFonts w:ascii="Times New Roman" w:eastAsia="Calibri" w:hAnsi="Times New Roman" w:cs="Times New Roman"/>
                <w:i/>
                <w:iCs/>
                <w:color w:val="000000"/>
                <w:sz w:val="20"/>
                <w:szCs w:val="20"/>
                <w:shd w:val="clear" w:color="auto" w:fill="FFFFFF"/>
              </w:rPr>
              <w:t>Nije kućanstvo</w:t>
            </w:r>
          </w:p>
        </w:tc>
        <w:tc>
          <w:tcPr>
            <w:tcW w:w="2693" w:type="dxa"/>
            <w:shd w:val="clear" w:color="auto" w:fill="auto"/>
          </w:tcPr>
          <w:p w:rsidR="00B51FB1" w:rsidRPr="00B51FB1" w:rsidRDefault="00B51FB1" w:rsidP="00B51FB1">
            <w:pPr>
              <w:spacing w:after="0" w:line="240" w:lineRule="auto"/>
              <w:jc w:val="center"/>
              <w:rPr>
                <w:rFonts w:ascii="Times New Roman" w:eastAsia="Calibri" w:hAnsi="Times New Roman" w:cs="Times New Roman"/>
                <w:i/>
                <w:iCs/>
                <w:color w:val="000000"/>
                <w:sz w:val="20"/>
                <w:szCs w:val="20"/>
                <w:shd w:val="clear" w:color="auto" w:fill="FFFFFF"/>
              </w:rPr>
            </w:pPr>
            <w:r w:rsidRPr="00B51FB1">
              <w:rPr>
                <w:rFonts w:ascii="Times New Roman" w:eastAsia="Calibri" w:hAnsi="Times New Roman" w:cs="Times New Roman"/>
                <w:i/>
                <w:iCs/>
                <w:color w:val="000000"/>
                <w:sz w:val="20"/>
                <w:szCs w:val="20"/>
                <w:shd w:val="clear" w:color="auto" w:fill="FFFFFF"/>
              </w:rPr>
              <w:t>3,98 EUR</w:t>
            </w:r>
          </w:p>
        </w:tc>
        <w:tc>
          <w:tcPr>
            <w:tcW w:w="3544" w:type="dxa"/>
          </w:tcPr>
          <w:p w:rsidR="00B51FB1" w:rsidRPr="00B51FB1" w:rsidRDefault="00B51FB1" w:rsidP="00B51FB1">
            <w:pPr>
              <w:spacing w:after="0" w:line="240" w:lineRule="auto"/>
              <w:jc w:val="center"/>
              <w:rPr>
                <w:rFonts w:ascii="Times New Roman" w:eastAsia="Calibri" w:hAnsi="Times New Roman" w:cs="Times New Roman"/>
                <w:i/>
                <w:iCs/>
                <w:color w:val="000000"/>
                <w:sz w:val="20"/>
                <w:szCs w:val="20"/>
                <w:shd w:val="clear" w:color="auto" w:fill="FFFFFF"/>
              </w:rPr>
            </w:pPr>
            <w:r w:rsidRPr="00B51FB1">
              <w:rPr>
                <w:rFonts w:ascii="Times New Roman" w:eastAsia="Calibri" w:hAnsi="Times New Roman" w:cs="Times New Roman"/>
                <w:i/>
                <w:iCs/>
                <w:color w:val="000000"/>
                <w:sz w:val="20"/>
                <w:szCs w:val="20"/>
                <w:shd w:val="clear" w:color="auto" w:fill="FFFFFF"/>
              </w:rPr>
              <w:t>9,03 EUR</w:t>
            </w:r>
          </w:p>
        </w:tc>
      </w:tr>
    </w:tbl>
    <w:p w:rsidR="00B51FB1" w:rsidRPr="00B51FB1" w:rsidRDefault="00B51FB1" w:rsidP="00B51FB1">
      <w:pPr>
        <w:overflowPunct w:val="0"/>
        <w:autoSpaceDE w:val="0"/>
        <w:autoSpaceDN w:val="0"/>
        <w:adjustRightInd w:val="0"/>
        <w:spacing w:after="0" w:line="240" w:lineRule="auto"/>
        <w:rPr>
          <w:rFonts w:ascii="Times New Roman" w:eastAsia="Calibri" w:hAnsi="Times New Roman" w:cs="Times New Roman"/>
          <w:sz w:val="6"/>
          <w:szCs w:val="6"/>
          <w:shd w:val="clear" w:color="auto" w:fill="FFFFFF"/>
        </w:rPr>
      </w:pPr>
    </w:p>
    <w:p w:rsidR="00B51FB1" w:rsidRPr="00B51FB1" w:rsidRDefault="00B51FB1" w:rsidP="00B51FB1">
      <w:pPr>
        <w:spacing w:after="0" w:line="240" w:lineRule="atLeast"/>
        <w:ind w:left="4272" w:right="68"/>
        <w:jc w:val="right"/>
        <w:rPr>
          <w:rFonts w:ascii="Times New Roman" w:eastAsia="Times New Roman" w:hAnsi="Times New Roman" w:cs="Times New Roman"/>
          <w:i/>
          <w:iCs/>
          <w:color w:val="000000"/>
          <w:sz w:val="18"/>
          <w:szCs w:val="18"/>
          <w:lang w:eastAsia="hr-HR"/>
        </w:rPr>
      </w:pPr>
      <w:r w:rsidRPr="00B51FB1">
        <w:rPr>
          <w:rFonts w:ascii="Times New Roman" w:eastAsia="Times New Roman" w:hAnsi="Times New Roman" w:cs="Times New Roman"/>
          <w:i/>
          <w:iCs/>
          <w:color w:val="000000"/>
          <w:sz w:val="18"/>
          <w:szCs w:val="18"/>
          <w:lang w:eastAsia="hr-HR"/>
        </w:rPr>
        <w:t xml:space="preserve">                    </w:t>
      </w:r>
      <w:r w:rsidRPr="00B51FB1">
        <w:rPr>
          <w:rFonts w:ascii="Times New Roman" w:eastAsia="Times New Roman" w:hAnsi="Times New Roman" w:cs="Times New Roman"/>
          <w:i/>
          <w:iCs/>
          <w:color w:val="000000"/>
          <w:sz w:val="16"/>
          <w:szCs w:val="16"/>
          <w:lang w:eastAsia="hr-HR"/>
        </w:rPr>
        <w:t>U cijenu usluge uključen je PDV od 13%.“</w:t>
      </w:r>
    </w:p>
    <w:p w:rsidR="00B51FB1" w:rsidRPr="00B51FB1" w:rsidRDefault="00B51FB1" w:rsidP="00B51FB1">
      <w:pPr>
        <w:spacing w:after="0" w:line="240" w:lineRule="atLeast"/>
        <w:rPr>
          <w:rFonts w:ascii="Times New Roman" w:eastAsia="Calibri" w:hAnsi="Times New Roman" w:cs="Times New Roman"/>
          <w:b/>
          <w:bCs/>
          <w:color w:val="000000"/>
          <w:shd w:val="clear" w:color="auto" w:fill="FFFFFF"/>
        </w:rPr>
      </w:pPr>
    </w:p>
    <w:p w:rsidR="00B51FB1" w:rsidRPr="00B51FB1" w:rsidRDefault="00B51FB1" w:rsidP="00B51FB1">
      <w:pPr>
        <w:spacing w:after="0" w:line="240" w:lineRule="auto"/>
        <w:jc w:val="center"/>
        <w:rPr>
          <w:rFonts w:ascii="Times New Roman" w:eastAsia="Times New Roman" w:hAnsi="Times New Roman" w:cs="Times New Roman"/>
          <w:b/>
          <w:bCs/>
          <w:lang w:eastAsia="hr-HR"/>
        </w:rPr>
      </w:pPr>
      <w:r w:rsidRPr="00B51FB1">
        <w:rPr>
          <w:rFonts w:ascii="Times New Roman" w:eastAsia="Times New Roman" w:hAnsi="Times New Roman" w:cs="Times New Roman"/>
          <w:b/>
          <w:bCs/>
          <w:lang w:eastAsia="hr-HR"/>
        </w:rPr>
        <w:t>Članak 5.</w:t>
      </w:r>
    </w:p>
    <w:p w:rsidR="00B51FB1" w:rsidRPr="00B51FB1" w:rsidRDefault="00B51FB1" w:rsidP="00B51FB1">
      <w:pPr>
        <w:spacing w:after="0" w:line="240" w:lineRule="auto"/>
        <w:ind w:firstLine="708"/>
        <w:jc w:val="both"/>
        <w:rPr>
          <w:rFonts w:ascii="Times New Roman" w:eastAsia="Times New Roman" w:hAnsi="Times New Roman" w:cs="Times New Roman"/>
          <w:lang w:eastAsia="hr-HR"/>
        </w:rPr>
      </w:pPr>
      <w:r w:rsidRPr="00B51FB1">
        <w:rPr>
          <w:rFonts w:ascii="Times New Roman" w:eastAsia="Times New Roman" w:hAnsi="Times New Roman" w:cs="Times New Roman"/>
          <w:lang w:eastAsia="hr-HR"/>
        </w:rPr>
        <w:lastRenderedPageBreak/>
        <w:t xml:space="preserve">U članku 21. stavku 1. točki 1. </w:t>
      </w:r>
      <w:bookmarkStart w:id="3" w:name="_Hlk158887023"/>
      <w:r w:rsidRPr="00B51FB1">
        <w:rPr>
          <w:rFonts w:ascii="Times New Roman" w:eastAsia="Times New Roman" w:hAnsi="Times New Roman" w:cs="Times New Roman"/>
          <w:lang w:eastAsia="hr-HR"/>
        </w:rPr>
        <w:t xml:space="preserve">Odluke, </w:t>
      </w:r>
      <w:bookmarkEnd w:id="3"/>
      <w:r w:rsidRPr="00B51FB1">
        <w:rPr>
          <w:rFonts w:ascii="Times New Roman" w:eastAsia="Times New Roman" w:hAnsi="Times New Roman" w:cs="Times New Roman"/>
          <w:lang w:eastAsia="hr-HR"/>
        </w:rPr>
        <w:t>iznos 500,00 kuna zamjenjuje se iznosom 67,00 EUR.</w:t>
      </w:r>
    </w:p>
    <w:p w:rsidR="00B51FB1" w:rsidRPr="00B51FB1" w:rsidRDefault="00B51FB1" w:rsidP="00B51FB1">
      <w:pPr>
        <w:spacing w:after="0" w:line="240" w:lineRule="auto"/>
        <w:ind w:firstLine="708"/>
        <w:rPr>
          <w:rFonts w:ascii="Times New Roman" w:eastAsia="Times New Roman" w:hAnsi="Times New Roman" w:cs="Times New Roman"/>
          <w:lang w:eastAsia="hr-HR"/>
        </w:rPr>
      </w:pPr>
      <w:r w:rsidRPr="00B51FB1">
        <w:rPr>
          <w:rFonts w:ascii="Times New Roman" w:eastAsia="Times New Roman" w:hAnsi="Times New Roman" w:cs="Times New Roman"/>
          <w:lang w:eastAsia="hr-HR"/>
        </w:rPr>
        <w:t>U članku 21. stavku 1. točki 2. Odluke, iznos 500,00 kuna zamjenjuje se iznosom 67,00 EUR.</w:t>
      </w:r>
    </w:p>
    <w:p w:rsidR="00B51FB1" w:rsidRPr="00B51FB1" w:rsidRDefault="00B51FB1" w:rsidP="00B51FB1">
      <w:pPr>
        <w:spacing w:after="0" w:line="240" w:lineRule="auto"/>
        <w:ind w:firstLine="708"/>
        <w:rPr>
          <w:rFonts w:ascii="Times New Roman" w:eastAsia="Times New Roman" w:hAnsi="Times New Roman" w:cs="Times New Roman"/>
          <w:lang w:eastAsia="hr-HR"/>
        </w:rPr>
      </w:pPr>
      <w:r w:rsidRPr="00B51FB1">
        <w:rPr>
          <w:rFonts w:ascii="Times New Roman" w:eastAsia="Times New Roman" w:hAnsi="Times New Roman" w:cs="Times New Roman"/>
          <w:lang w:eastAsia="hr-HR"/>
        </w:rPr>
        <w:t>U članku 21. stavku 1. točki 3. Odluke, iznos 400,00 kuna zamjenjuje se iznosom 53,00 EUR.</w:t>
      </w:r>
    </w:p>
    <w:p w:rsidR="00B51FB1" w:rsidRPr="00B51FB1" w:rsidRDefault="00B51FB1" w:rsidP="00B51FB1">
      <w:pPr>
        <w:spacing w:after="0" w:line="240" w:lineRule="auto"/>
        <w:ind w:left="708"/>
        <w:rPr>
          <w:rFonts w:ascii="Times New Roman" w:eastAsia="Times New Roman" w:hAnsi="Times New Roman" w:cs="Times New Roman"/>
          <w:lang w:eastAsia="hr-HR"/>
        </w:rPr>
      </w:pPr>
      <w:r w:rsidRPr="00B51FB1">
        <w:rPr>
          <w:rFonts w:ascii="Times New Roman" w:eastAsia="Times New Roman" w:hAnsi="Times New Roman" w:cs="Times New Roman"/>
          <w:lang w:eastAsia="hr-HR"/>
        </w:rPr>
        <w:t xml:space="preserve">U članku 21. stavku 1. točki 4. Odluke, iznos 400,00 kuna zamjenjuje se iznosom 53,00 EUR. </w:t>
      </w:r>
    </w:p>
    <w:p w:rsidR="00B51FB1" w:rsidRPr="00B51FB1" w:rsidRDefault="00B51FB1" w:rsidP="00B51FB1">
      <w:pPr>
        <w:spacing w:after="0" w:line="240" w:lineRule="auto"/>
        <w:ind w:left="708"/>
        <w:rPr>
          <w:rFonts w:ascii="Times New Roman" w:eastAsia="Times New Roman" w:hAnsi="Times New Roman" w:cs="Times New Roman"/>
          <w:lang w:eastAsia="hr-HR"/>
        </w:rPr>
      </w:pPr>
      <w:r w:rsidRPr="00B51FB1">
        <w:rPr>
          <w:rFonts w:ascii="Times New Roman" w:eastAsia="Times New Roman" w:hAnsi="Times New Roman" w:cs="Times New Roman"/>
          <w:lang w:eastAsia="hr-HR"/>
        </w:rPr>
        <w:t>U članku 21. stavku 1. točki 5. Odluke, iznos 400,00 kuna zamjenjuje se iznosom 53,00 EUR.</w:t>
      </w:r>
    </w:p>
    <w:p w:rsidR="00B51FB1" w:rsidRPr="00B51FB1" w:rsidRDefault="00B51FB1" w:rsidP="00B51FB1">
      <w:pPr>
        <w:spacing w:after="0" w:line="240" w:lineRule="auto"/>
        <w:ind w:left="708"/>
        <w:rPr>
          <w:rFonts w:ascii="Times New Roman" w:eastAsia="Times New Roman" w:hAnsi="Times New Roman" w:cs="Times New Roman"/>
          <w:lang w:eastAsia="hr-HR"/>
        </w:rPr>
      </w:pPr>
      <w:r w:rsidRPr="00B51FB1">
        <w:rPr>
          <w:rFonts w:ascii="Times New Roman" w:eastAsia="Times New Roman" w:hAnsi="Times New Roman" w:cs="Times New Roman"/>
          <w:lang w:eastAsia="hr-HR"/>
        </w:rPr>
        <w:t>U članku 21. stavku 1. točki 6. Odluke, iznos 400,00 kuna zamjenjuje se iznosom 53,00 EUR.</w:t>
      </w:r>
    </w:p>
    <w:p w:rsidR="00B51FB1" w:rsidRPr="00B51FB1" w:rsidRDefault="00B51FB1" w:rsidP="00B51FB1">
      <w:pPr>
        <w:spacing w:after="0" w:line="240" w:lineRule="auto"/>
        <w:ind w:left="708"/>
        <w:rPr>
          <w:rFonts w:ascii="Times New Roman" w:eastAsia="Times New Roman" w:hAnsi="Times New Roman" w:cs="Times New Roman"/>
          <w:lang w:eastAsia="hr-HR"/>
        </w:rPr>
      </w:pPr>
      <w:r w:rsidRPr="00B51FB1">
        <w:rPr>
          <w:rFonts w:ascii="Times New Roman" w:eastAsia="Times New Roman" w:hAnsi="Times New Roman" w:cs="Times New Roman"/>
          <w:lang w:eastAsia="hr-HR"/>
        </w:rPr>
        <w:t>U članku 21. stavku 1. točki 7. Odluke, iznos 400,00 kuna zamjenjuje se iznosom 53,00 EUR.</w:t>
      </w:r>
    </w:p>
    <w:p w:rsidR="00B51FB1" w:rsidRPr="00B51FB1" w:rsidRDefault="00B51FB1" w:rsidP="00B51FB1">
      <w:pPr>
        <w:spacing w:after="0" w:line="240" w:lineRule="auto"/>
        <w:ind w:left="708"/>
        <w:rPr>
          <w:rFonts w:ascii="Times New Roman" w:eastAsia="Times New Roman" w:hAnsi="Times New Roman" w:cs="Times New Roman"/>
          <w:lang w:eastAsia="hr-HR"/>
        </w:rPr>
      </w:pPr>
      <w:r w:rsidRPr="00B51FB1">
        <w:rPr>
          <w:rFonts w:ascii="Times New Roman" w:eastAsia="Times New Roman" w:hAnsi="Times New Roman" w:cs="Times New Roman"/>
          <w:lang w:eastAsia="hr-HR"/>
        </w:rPr>
        <w:t>U članku 21. stavku 1. točki 8. Odluke, iznos 500,00 kuna zamjenjuje se iznosom 67,00 EUR.</w:t>
      </w:r>
    </w:p>
    <w:p w:rsidR="00B51FB1" w:rsidRPr="00B51FB1" w:rsidRDefault="00B51FB1" w:rsidP="00B51FB1">
      <w:pPr>
        <w:spacing w:after="0" w:line="240" w:lineRule="auto"/>
        <w:ind w:left="708"/>
        <w:rPr>
          <w:rFonts w:ascii="Times New Roman" w:eastAsia="Times New Roman" w:hAnsi="Times New Roman" w:cs="Times New Roman"/>
          <w:lang w:eastAsia="hr-HR"/>
        </w:rPr>
      </w:pPr>
      <w:r w:rsidRPr="00B51FB1">
        <w:rPr>
          <w:rFonts w:ascii="Times New Roman" w:eastAsia="Times New Roman" w:hAnsi="Times New Roman" w:cs="Times New Roman"/>
          <w:lang w:eastAsia="hr-HR"/>
        </w:rPr>
        <w:t>U članku 21. stavku 1. točki 9. Odluke, iznos 500,00 kuna zamjenjuje se iznosom 67,00 EUR.</w:t>
      </w:r>
    </w:p>
    <w:p w:rsidR="00B51FB1" w:rsidRPr="00B51FB1" w:rsidRDefault="00B51FB1" w:rsidP="00B51FB1">
      <w:pPr>
        <w:spacing w:after="0" w:line="240" w:lineRule="auto"/>
        <w:ind w:left="708"/>
        <w:rPr>
          <w:rFonts w:ascii="Times New Roman" w:eastAsia="Times New Roman" w:hAnsi="Times New Roman" w:cs="Times New Roman"/>
          <w:lang w:eastAsia="hr-HR"/>
        </w:rPr>
      </w:pPr>
    </w:p>
    <w:p w:rsidR="00B51FB1" w:rsidRPr="00B51FB1" w:rsidRDefault="00B51FB1" w:rsidP="00B51FB1">
      <w:pPr>
        <w:spacing w:after="0" w:line="240" w:lineRule="auto"/>
        <w:ind w:left="708"/>
        <w:rPr>
          <w:rFonts w:ascii="Times New Roman" w:eastAsia="Times New Roman" w:hAnsi="Times New Roman" w:cs="Times New Roman"/>
          <w:lang w:eastAsia="hr-HR"/>
        </w:rPr>
      </w:pPr>
    </w:p>
    <w:p w:rsidR="00B51FB1" w:rsidRPr="00B51FB1" w:rsidRDefault="00B51FB1" w:rsidP="00B51FB1">
      <w:pPr>
        <w:spacing w:after="0" w:line="240" w:lineRule="auto"/>
        <w:ind w:left="708"/>
        <w:jc w:val="center"/>
        <w:rPr>
          <w:rFonts w:ascii="Times New Roman" w:eastAsia="Times New Roman" w:hAnsi="Times New Roman" w:cs="Times New Roman"/>
          <w:b/>
          <w:bCs/>
          <w:lang w:eastAsia="hr-HR"/>
        </w:rPr>
      </w:pPr>
      <w:r w:rsidRPr="00B51FB1">
        <w:rPr>
          <w:rFonts w:ascii="Times New Roman" w:eastAsia="Times New Roman" w:hAnsi="Times New Roman" w:cs="Times New Roman"/>
          <w:b/>
          <w:bCs/>
          <w:lang w:eastAsia="hr-HR"/>
        </w:rPr>
        <w:t>Članak 6.</w:t>
      </w:r>
    </w:p>
    <w:p w:rsidR="00B51FB1" w:rsidRPr="00B51FB1" w:rsidRDefault="00B51FB1" w:rsidP="00B51FB1">
      <w:pPr>
        <w:spacing w:after="0" w:line="240" w:lineRule="auto"/>
        <w:ind w:left="708"/>
        <w:rPr>
          <w:rFonts w:ascii="Times New Roman" w:eastAsia="Times New Roman" w:hAnsi="Times New Roman" w:cs="Times New Roman"/>
          <w:lang w:eastAsia="hr-HR"/>
        </w:rPr>
      </w:pPr>
      <w:r w:rsidRPr="00B51FB1">
        <w:rPr>
          <w:rFonts w:ascii="Times New Roman" w:eastAsia="Times New Roman" w:hAnsi="Times New Roman" w:cs="Times New Roman"/>
          <w:lang w:eastAsia="hr-HR"/>
        </w:rPr>
        <w:t>U članku 21. stavak (3) se briše, a stavci (4) i (5)  postaju stavci (3) i (4).</w:t>
      </w:r>
    </w:p>
    <w:bookmarkEnd w:id="2"/>
    <w:p w:rsidR="00B51FB1" w:rsidRPr="00B51FB1" w:rsidRDefault="00B51FB1" w:rsidP="00B51FB1">
      <w:pPr>
        <w:overflowPunct w:val="0"/>
        <w:autoSpaceDE w:val="0"/>
        <w:autoSpaceDN w:val="0"/>
        <w:adjustRightInd w:val="0"/>
        <w:spacing w:after="0" w:line="240" w:lineRule="auto"/>
        <w:jc w:val="both"/>
        <w:rPr>
          <w:rFonts w:ascii="Times New Roman" w:eastAsia="Times New Roman" w:hAnsi="Times New Roman" w:cs="Times New Roman"/>
          <w:lang w:eastAsia="hr-HR"/>
        </w:rPr>
      </w:pPr>
    </w:p>
    <w:p w:rsidR="00B51FB1" w:rsidRPr="00B51FB1" w:rsidRDefault="00B51FB1" w:rsidP="00B51FB1">
      <w:pPr>
        <w:overflowPunct w:val="0"/>
        <w:autoSpaceDE w:val="0"/>
        <w:autoSpaceDN w:val="0"/>
        <w:adjustRightInd w:val="0"/>
        <w:spacing w:after="0" w:line="240" w:lineRule="auto"/>
        <w:jc w:val="center"/>
        <w:rPr>
          <w:rFonts w:ascii="Times New Roman" w:eastAsia="Times New Roman" w:hAnsi="Times New Roman" w:cs="Times New Roman"/>
          <w:b/>
          <w:bCs/>
          <w:lang w:eastAsia="hr-HR"/>
        </w:rPr>
      </w:pPr>
    </w:p>
    <w:p w:rsidR="00B51FB1" w:rsidRPr="00B51FB1" w:rsidRDefault="00B51FB1" w:rsidP="00B51FB1">
      <w:pPr>
        <w:overflowPunct w:val="0"/>
        <w:autoSpaceDE w:val="0"/>
        <w:autoSpaceDN w:val="0"/>
        <w:adjustRightInd w:val="0"/>
        <w:spacing w:after="0" w:line="240" w:lineRule="auto"/>
        <w:jc w:val="center"/>
        <w:rPr>
          <w:rFonts w:ascii="Times New Roman" w:eastAsia="Times New Roman" w:hAnsi="Times New Roman" w:cs="Times New Roman"/>
          <w:b/>
          <w:bCs/>
          <w:lang w:eastAsia="hr-HR"/>
        </w:rPr>
      </w:pPr>
      <w:r w:rsidRPr="00B51FB1">
        <w:rPr>
          <w:rFonts w:ascii="Times New Roman" w:eastAsia="Times New Roman" w:hAnsi="Times New Roman" w:cs="Times New Roman"/>
          <w:b/>
          <w:bCs/>
          <w:lang w:eastAsia="hr-HR"/>
        </w:rPr>
        <w:t xml:space="preserve">             Članak 7.</w:t>
      </w:r>
    </w:p>
    <w:p w:rsidR="00B51FB1" w:rsidRPr="00B51FB1" w:rsidRDefault="00B51FB1" w:rsidP="00B51FB1">
      <w:pPr>
        <w:autoSpaceDN w:val="0"/>
        <w:spacing w:after="0" w:line="240" w:lineRule="auto"/>
        <w:ind w:firstLine="708"/>
        <w:jc w:val="both"/>
        <w:rPr>
          <w:rFonts w:ascii="Times New Roman" w:eastAsia="Times New Roman" w:hAnsi="Times New Roman" w:cs="Times New Roman"/>
          <w:lang w:eastAsia="hr-HR"/>
        </w:rPr>
      </w:pPr>
      <w:r w:rsidRPr="00B51FB1">
        <w:rPr>
          <w:rFonts w:ascii="Times New Roman" w:eastAsia="Times New Roman" w:hAnsi="Times New Roman" w:cs="Times New Roman"/>
          <w:lang w:eastAsia="hr-HR"/>
        </w:rPr>
        <w:t>Ova Odluka stupa na snagu osmog dana od objave u „Službenom glasniku Krapinsko-zagorske županije“.</w:t>
      </w:r>
    </w:p>
    <w:p w:rsidR="00B51FB1" w:rsidRPr="00B51FB1" w:rsidRDefault="00B51FB1" w:rsidP="00B51FB1">
      <w:pPr>
        <w:autoSpaceDN w:val="0"/>
        <w:spacing w:after="0" w:line="240" w:lineRule="auto"/>
        <w:jc w:val="both"/>
        <w:rPr>
          <w:rFonts w:ascii="Times New Roman" w:eastAsia="Times New Roman" w:hAnsi="Times New Roman" w:cs="Times New Roman"/>
          <w:lang w:eastAsia="hr-HR"/>
        </w:rPr>
      </w:pPr>
    </w:p>
    <w:p w:rsidR="00B51FB1" w:rsidRPr="00B51FB1" w:rsidRDefault="00B51FB1" w:rsidP="00B51FB1">
      <w:pPr>
        <w:autoSpaceDN w:val="0"/>
        <w:spacing w:after="0" w:line="240" w:lineRule="auto"/>
        <w:jc w:val="both"/>
        <w:rPr>
          <w:rFonts w:ascii="Times New Roman" w:eastAsia="Times New Roman" w:hAnsi="Times New Roman" w:cs="Times New Roman"/>
          <w:lang w:eastAsia="hr-HR"/>
        </w:rPr>
      </w:pPr>
    </w:p>
    <w:p w:rsidR="00B51FB1" w:rsidRPr="00B51FB1" w:rsidRDefault="00B51FB1" w:rsidP="00B51FB1">
      <w:pPr>
        <w:autoSpaceDN w:val="0"/>
        <w:spacing w:after="0" w:line="240" w:lineRule="auto"/>
        <w:jc w:val="both"/>
        <w:rPr>
          <w:rFonts w:ascii="Times New Roman" w:eastAsia="Times New Roman" w:hAnsi="Times New Roman" w:cs="Times New Roman"/>
          <w:lang w:eastAsia="hr-HR"/>
        </w:rPr>
      </w:pPr>
    </w:p>
    <w:p w:rsidR="00B51FB1" w:rsidRPr="00B51FB1" w:rsidRDefault="00B51FB1" w:rsidP="00B51FB1">
      <w:pPr>
        <w:autoSpaceDN w:val="0"/>
        <w:spacing w:after="0" w:line="240" w:lineRule="auto"/>
        <w:jc w:val="both"/>
        <w:rPr>
          <w:rFonts w:ascii="Times New Roman" w:eastAsia="Times New Roman" w:hAnsi="Times New Roman" w:cs="Times New Roman"/>
          <w:lang w:eastAsia="hr-HR"/>
        </w:rPr>
      </w:pPr>
    </w:p>
    <w:p w:rsidR="00B51FB1" w:rsidRPr="00B51FB1" w:rsidRDefault="00B51FB1" w:rsidP="00B51FB1">
      <w:pPr>
        <w:autoSpaceDN w:val="0"/>
        <w:spacing w:after="0" w:line="240" w:lineRule="auto"/>
        <w:jc w:val="both"/>
        <w:rPr>
          <w:rFonts w:ascii="Times New Roman" w:eastAsia="Times New Roman" w:hAnsi="Times New Roman" w:cs="Times New Roman"/>
          <w:lang w:eastAsia="hr-HR"/>
        </w:rPr>
      </w:pPr>
      <w:r w:rsidRPr="00B51FB1">
        <w:rPr>
          <w:rFonts w:ascii="Times New Roman" w:eastAsia="Times New Roman" w:hAnsi="Times New Roman" w:cs="Times New Roman"/>
          <w:lang w:eastAsia="hr-HR"/>
        </w:rPr>
        <w:tab/>
      </w:r>
      <w:r w:rsidRPr="00B51FB1">
        <w:rPr>
          <w:rFonts w:ascii="Times New Roman" w:eastAsia="Times New Roman" w:hAnsi="Times New Roman" w:cs="Times New Roman"/>
          <w:lang w:eastAsia="hr-HR"/>
        </w:rPr>
        <w:tab/>
      </w:r>
      <w:r w:rsidRPr="00B51FB1">
        <w:rPr>
          <w:rFonts w:ascii="Times New Roman" w:eastAsia="Times New Roman" w:hAnsi="Times New Roman" w:cs="Times New Roman"/>
          <w:lang w:eastAsia="hr-HR"/>
        </w:rPr>
        <w:tab/>
      </w:r>
      <w:r w:rsidRPr="00B51FB1">
        <w:rPr>
          <w:rFonts w:ascii="Times New Roman" w:eastAsia="Times New Roman" w:hAnsi="Times New Roman" w:cs="Times New Roman"/>
          <w:lang w:eastAsia="hr-HR"/>
        </w:rPr>
        <w:tab/>
      </w:r>
      <w:r w:rsidRPr="00B51FB1">
        <w:rPr>
          <w:rFonts w:ascii="Times New Roman" w:eastAsia="Times New Roman" w:hAnsi="Times New Roman" w:cs="Times New Roman"/>
          <w:lang w:eastAsia="hr-HR"/>
        </w:rPr>
        <w:tab/>
      </w:r>
      <w:r w:rsidRPr="00B51FB1">
        <w:rPr>
          <w:rFonts w:ascii="Times New Roman" w:eastAsia="Times New Roman" w:hAnsi="Times New Roman" w:cs="Times New Roman"/>
          <w:lang w:eastAsia="hr-HR"/>
        </w:rPr>
        <w:tab/>
      </w:r>
      <w:r w:rsidRPr="00B51FB1">
        <w:rPr>
          <w:rFonts w:ascii="Times New Roman" w:eastAsia="Times New Roman" w:hAnsi="Times New Roman" w:cs="Times New Roman"/>
          <w:lang w:eastAsia="hr-HR"/>
        </w:rPr>
        <w:tab/>
      </w:r>
      <w:r w:rsidRPr="00B51FB1">
        <w:rPr>
          <w:rFonts w:ascii="Times New Roman" w:eastAsia="Times New Roman" w:hAnsi="Times New Roman" w:cs="Times New Roman"/>
          <w:lang w:eastAsia="hr-HR"/>
        </w:rPr>
        <w:tab/>
        <w:t>PREDSJEDNIK</w:t>
      </w:r>
    </w:p>
    <w:p w:rsidR="00B51FB1" w:rsidRPr="00B51FB1" w:rsidRDefault="00B51FB1" w:rsidP="00B51FB1">
      <w:pPr>
        <w:autoSpaceDN w:val="0"/>
        <w:spacing w:after="0" w:line="240" w:lineRule="auto"/>
        <w:jc w:val="both"/>
        <w:rPr>
          <w:rFonts w:ascii="Times New Roman" w:eastAsia="Times New Roman" w:hAnsi="Times New Roman" w:cs="Times New Roman"/>
          <w:lang w:eastAsia="hr-HR"/>
        </w:rPr>
      </w:pPr>
      <w:r w:rsidRPr="00B51FB1">
        <w:rPr>
          <w:rFonts w:ascii="Times New Roman" w:eastAsia="Times New Roman" w:hAnsi="Times New Roman" w:cs="Times New Roman"/>
          <w:lang w:eastAsia="hr-HR"/>
        </w:rPr>
        <w:tab/>
      </w:r>
      <w:r w:rsidRPr="00B51FB1">
        <w:rPr>
          <w:rFonts w:ascii="Times New Roman" w:eastAsia="Times New Roman" w:hAnsi="Times New Roman" w:cs="Times New Roman"/>
          <w:lang w:eastAsia="hr-HR"/>
        </w:rPr>
        <w:tab/>
      </w:r>
      <w:r w:rsidRPr="00B51FB1">
        <w:rPr>
          <w:rFonts w:ascii="Times New Roman" w:eastAsia="Times New Roman" w:hAnsi="Times New Roman" w:cs="Times New Roman"/>
          <w:lang w:eastAsia="hr-HR"/>
        </w:rPr>
        <w:tab/>
      </w:r>
      <w:r w:rsidRPr="00B51FB1">
        <w:rPr>
          <w:rFonts w:ascii="Times New Roman" w:eastAsia="Times New Roman" w:hAnsi="Times New Roman" w:cs="Times New Roman"/>
          <w:lang w:eastAsia="hr-HR"/>
        </w:rPr>
        <w:tab/>
      </w:r>
      <w:r w:rsidRPr="00B51FB1">
        <w:rPr>
          <w:rFonts w:ascii="Times New Roman" w:eastAsia="Times New Roman" w:hAnsi="Times New Roman" w:cs="Times New Roman"/>
          <w:lang w:eastAsia="hr-HR"/>
        </w:rPr>
        <w:tab/>
      </w:r>
      <w:r w:rsidRPr="00B51FB1">
        <w:rPr>
          <w:rFonts w:ascii="Times New Roman" w:eastAsia="Times New Roman" w:hAnsi="Times New Roman" w:cs="Times New Roman"/>
          <w:lang w:eastAsia="hr-HR"/>
        </w:rPr>
        <w:tab/>
        <w:t xml:space="preserve">                    OPĆINSKOG VIJEĆA</w:t>
      </w:r>
    </w:p>
    <w:p w:rsidR="00B51FB1" w:rsidRPr="00B51FB1" w:rsidRDefault="00B51FB1" w:rsidP="00B51FB1">
      <w:pPr>
        <w:autoSpaceDN w:val="0"/>
        <w:spacing w:after="0" w:line="240" w:lineRule="auto"/>
        <w:jc w:val="both"/>
        <w:rPr>
          <w:rFonts w:ascii="Times New Roman" w:eastAsia="Times New Roman" w:hAnsi="Times New Roman" w:cs="Times New Roman"/>
          <w:i/>
          <w:iCs/>
          <w:lang w:eastAsia="hr-HR"/>
        </w:rPr>
      </w:pPr>
      <w:r w:rsidRPr="00B51FB1">
        <w:rPr>
          <w:rFonts w:ascii="Times New Roman" w:eastAsia="Times New Roman" w:hAnsi="Times New Roman" w:cs="Times New Roman"/>
          <w:lang w:eastAsia="hr-HR"/>
        </w:rPr>
        <w:tab/>
      </w:r>
      <w:r w:rsidRPr="00B51FB1">
        <w:rPr>
          <w:rFonts w:ascii="Times New Roman" w:eastAsia="Times New Roman" w:hAnsi="Times New Roman" w:cs="Times New Roman"/>
          <w:lang w:eastAsia="hr-HR"/>
        </w:rPr>
        <w:tab/>
      </w:r>
      <w:r w:rsidRPr="00B51FB1">
        <w:rPr>
          <w:rFonts w:ascii="Times New Roman" w:eastAsia="Times New Roman" w:hAnsi="Times New Roman" w:cs="Times New Roman"/>
          <w:lang w:eastAsia="hr-HR"/>
        </w:rPr>
        <w:tab/>
      </w:r>
      <w:r w:rsidRPr="00B51FB1">
        <w:rPr>
          <w:rFonts w:ascii="Times New Roman" w:eastAsia="Times New Roman" w:hAnsi="Times New Roman" w:cs="Times New Roman"/>
          <w:lang w:eastAsia="hr-HR"/>
        </w:rPr>
        <w:tab/>
      </w:r>
      <w:r w:rsidRPr="00B51FB1">
        <w:rPr>
          <w:rFonts w:ascii="Times New Roman" w:eastAsia="Times New Roman" w:hAnsi="Times New Roman" w:cs="Times New Roman"/>
          <w:lang w:eastAsia="hr-HR"/>
        </w:rPr>
        <w:tab/>
      </w:r>
      <w:r w:rsidRPr="00B51FB1">
        <w:rPr>
          <w:rFonts w:ascii="Times New Roman" w:eastAsia="Times New Roman" w:hAnsi="Times New Roman" w:cs="Times New Roman"/>
          <w:lang w:eastAsia="hr-HR"/>
        </w:rPr>
        <w:tab/>
      </w:r>
      <w:r w:rsidRPr="00B51FB1">
        <w:rPr>
          <w:rFonts w:ascii="Times New Roman" w:eastAsia="Times New Roman" w:hAnsi="Times New Roman" w:cs="Times New Roman"/>
          <w:lang w:eastAsia="hr-HR"/>
        </w:rPr>
        <w:tab/>
      </w:r>
      <w:r w:rsidRPr="00B51FB1">
        <w:rPr>
          <w:rFonts w:ascii="Times New Roman" w:eastAsia="Times New Roman" w:hAnsi="Times New Roman" w:cs="Times New Roman"/>
          <w:lang w:eastAsia="hr-HR"/>
        </w:rPr>
        <w:tab/>
      </w:r>
      <w:r w:rsidRPr="00B51FB1">
        <w:rPr>
          <w:rFonts w:ascii="Times New Roman" w:eastAsia="Times New Roman" w:hAnsi="Times New Roman" w:cs="Times New Roman"/>
          <w:i/>
          <w:iCs/>
          <w:lang w:eastAsia="hr-HR"/>
        </w:rPr>
        <w:t xml:space="preserve">   Ivica Roginić</w:t>
      </w:r>
    </w:p>
    <w:p w:rsidR="00B51FB1" w:rsidRPr="00B51FB1" w:rsidRDefault="00B51FB1" w:rsidP="00B51FB1">
      <w:pPr>
        <w:autoSpaceDN w:val="0"/>
        <w:spacing w:after="0" w:line="240" w:lineRule="auto"/>
        <w:jc w:val="both"/>
        <w:rPr>
          <w:rFonts w:ascii="Times New Roman" w:eastAsia="Times New Roman" w:hAnsi="Times New Roman" w:cs="Times New Roman"/>
          <w:lang w:eastAsia="hr-HR"/>
        </w:rPr>
      </w:pPr>
    </w:p>
    <w:p w:rsidR="00B51FB1" w:rsidRPr="00B51FB1" w:rsidRDefault="00B51FB1" w:rsidP="00B51FB1">
      <w:pPr>
        <w:autoSpaceDN w:val="0"/>
        <w:spacing w:after="0" w:line="240" w:lineRule="auto"/>
        <w:jc w:val="both"/>
        <w:rPr>
          <w:rFonts w:ascii="Times New Roman" w:eastAsia="Times New Roman" w:hAnsi="Times New Roman" w:cs="Times New Roman"/>
          <w:lang w:eastAsia="hr-HR"/>
        </w:rPr>
      </w:pPr>
    </w:p>
    <w:p w:rsidR="00B51FB1" w:rsidRPr="00B51FB1" w:rsidRDefault="00B51FB1" w:rsidP="00B51FB1">
      <w:pPr>
        <w:autoSpaceDN w:val="0"/>
        <w:spacing w:after="0" w:line="240" w:lineRule="auto"/>
        <w:jc w:val="both"/>
        <w:rPr>
          <w:rFonts w:ascii="Times New Roman" w:eastAsia="Times New Roman" w:hAnsi="Times New Roman" w:cs="Times New Roman"/>
          <w:lang w:eastAsia="hr-HR"/>
        </w:rPr>
      </w:pPr>
    </w:p>
    <w:p w:rsidR="00B51FB1" w:rsidRPr="00B51FB1" w:rsidRDefault="00B51FB1" w:rsidP="00B51FB1">
      <w:pPr>
        <w:overflowPunct w:val="0"/>
        <w:autoSpaceDE w:val="0"/>
        <w:autoSpaceDN w:val="0"/>
        <w:adjustRightInd w:val="0"/>
        <w:spacing w:after="0" w:line="240" w:lineRule="auto"/>
        <w:rPr>
          <w:rFonts w:ascii="Times New Roman" w:eastAsia="Times New Roman" w:hAnsi="Times New Roman" w:cs="Times New Roman"/>
          <w:sz w:val="20"/>
          <w:szCs w:val="20"/>
          <w:lang w:eastAsia="hr-HR"/>
        </w:rPr>
      </w:pPr>
    </w:p>
    <w:p w:rsidR="00B51FB1" w:rsidRPr="00B51FB1" w:rsidRDefault="00B51FB1" w:rsidP="00B51FB1">
      <w:pPr>
        <w:overflowPunct w:val="0"/>
        <w:autoSpaceDE w:val="0"/>
        <w:autoSpaceDN w:val="0"/>
        <w:adjustRightInd w:val="0"/>
        <w:spacing w:after="0" w:line="240" w:lineRule="auto"/>
        <w:rPr>
          <w:rFonts w:ascii="Times New Roman" w:eastAsia="Times New Roman" w:hAnsi="Times New Roman" w:cs="Times New Roman"/>
          <w:sz w:val="20"/>
          <w:szCs w:val="20"/>
          <w:lang w:eastAsia="hr-HR"/>
        </w:rPr>
      </w:pPr>
    </w:p>
    <w:p w:rsidR="00B51FB1" w:rsidRDefault="00B51FB1" w:rsidP="00205B34">
      <w:pPr>
        <w:ind w:firstLine="708"/>
        <w:jc w:val="both"/>
        <w:rPr>
          <w:rFonts w:ascii="Times New Roman" w:hAnsi="Times New Roman" w:cs="Times New Roman"/>
        </w:rPr>
      </w:pPr>
    </w:p>
    <w:p w:rsidR="00B51FB1" w:rsidRDefault="00B51FB1" w:rsidP="00205B34">
      <w:pPr>
        <w:ind w:firstLine="708"/>
        <w:jc w:val="both"/>
        <w:rPr>
          <w:rFonts w:ascii="Times New Roman" w:hAnsi="Times New Roman" w:cs="Times New Roman"/>
        </w:rPr>
      </w:pPr>
    </w:p>
    <w:p w:rsidR="00B51FB1" w:rsidRDefault="00B51FB1" w:rsidP="00205B34">
      <w:pPr>
        <w:ind w:firstLine="708"/>
        <w:jc w:val="both"/>
        <w:rPr>
          <w:rFonts w:ascii="Times New Roman" w:hAnsi="Times New Roman" w:cs="Times New Roman"/>
        </w:rPr>
      </w:pPr>
    </w:p>
    <w:p w:rsidR="00B51FB1" w:rsidRDefault="00B51FB1" w:rsidP="00205B34">
      <w:pPr>
        <w:ind w:firstLine="708"/>
        <w:jc w:val="both"/>
        <w:rPr>
          <w:rFonts w:ascii="Times New Roman" w:hAnsi="Times New Roman" w:cs="Times New Roman"/>
        </w:rPr>
      </w:pPr>
    </w:p>
    <w:p w:rsidR="00B51FB1" w:rsidRDefault="00B51FB1" w:rsidP="00205B34">
      <w:pPr>
        <w:ind w:firstLine="708"/>
        <w:jc w:val="both"/>
        <w:rPr>
          <w:rFonts w:ascii="Times New Roman" w:hAnsi="Times New Roman" w:cs="Times New Roman"/>
        </w:rPr>
      </w:pPr>
    </w:p>
    <w:p w:rsidR="00B51FB1" w:rsidRDefault="00B51FB1" w:rsidP="00205B34">
      <w:pPr>
        <w:ind w:firstLine="708"/>
        <w:jc w:val="both"/>
        <w:rPr>
          <w:rFonts w:ascii="Times New Roman" w:hAnsi="Times New Roman" w:cs="Times New Roman"/>
        </w:rPr>
      </w:pPr>
    </w:p>
    <w:p w:rsidR="00B51FB1" w:rsidRDefault="00B51FB1" w:rsidP="00205B34">
      <w:pPr>
        <w:ind w:firstLine="708"/>
        <w:jc w:val="both"/>
        <w:rPr>
          <w:rFonts w:ascii="Times New Roman" w:hAnsi="Times New Roman" w:cs="Times New Roman"/>
        </w:rPr>
      </w:pPr>
    </w:p>
    <w:p w:rsidR="00B51FB1" w:rsidRDefault="00B51FB1" w:rsidP="00205B34">
      <w:pPr>
        <w:ind w:firstLine="708"/>
        <w:jc w:val="both"/>
        <w:rPr>
          <w:rFonts w:ascii="Times New Roman" w:hAnsi="Times New Roman" w:cs="Times New Roman"/>
        </w:rPr>
      </w:pPr>
    </w:p>
    <w:p w:rsidR="00B51FB1" w:rsidRDefault="00B51FB1" w:rsidP="00205B34">
      <w:pPr>
        <w:ind w:firstLine="708"/>
        <w:jc w:val="both"/>
        <w:rPr>
          <w:rFonts w:ascii="Times New Roman" w:hAnsi="Times New Roman" w:cs="Times New Roman"/>
        </w:rPr>
      </w:pPr>
    </w:p>
    <w:p w:rsidR="00B51FB1" w:rsidRDefault="00B51FB1" w:rsidP="00205B34">
      <w:pPr>
        <w:ind w:firstLine="708"/>
        <w:jc w:val="both"/>
        <w:rPr>
          <w:rFonts w:ascii="Times New Roman" w:hAnsi="Times New Roman" w:cs="Times New Roman"/>
        </w:rPr>
      </w:pPr>
    </w:p>
    <w:p w:rsidR="00B51FB1" w:rsidRDefault="00B51FB1" w:rsidP="00205B34">
      <w:pPr>
        <w:ind w:firstLine="708"/>
        <w:jc w:val="both"/>
        <w:rPr>
          <w:rFonts w:ascii="Times New Roman" w:hAnsi="Times New Roman" w:cs="Times New Roman"/>
        </w:rPr>
      </w:pPr>
    </w:p>
    <w:p w:rsidR="00B51FB1" w:rsidRDefault="00B51FB1" w:rsidP="00205B34">
      <w:pPr>
        <w:ind w:firstLine="708"/>
        <w:jc w:val="both"/>
        <w:rPr>
          <w:rFonts w:ascii="Times New Roman" w:hAnsi="Times New Roman" w:cs="Times New Roman"/>
        </w:rPr>
      </w:pPr>
    </w:p>
    <w:p w:rsidR="00B51FB1" w:rsidRDefault="00B51FB1" w:rsidP="00205B34">
      <w:pPr>
        <w:ind w:firstLine="708"/>
        <w:jc w:val="both"/>
        <w:rPr>
          <w:rFonts w:ascii="Times New Roman" w:hAnsi="Times New Roman" w:cs="Times New Roman"/>
        </w:rPr>
      </w:pPr>
    </w:p>
    <w:p w:rsidR="00B51FB1" w:rsidRDefault="00B51FB1" w:rsidP="00205B34">
      <w:pPr>
        <w:ind w:firstLine="708"/>
        <w:jc w:val="both"/>
        <w:rPr>
          <w:rFonts w:ascii="Times New Roman" w:hAnsi="Times New Roman" w:cs="Times New Roman"/>
        </w:rPr>
      </w:pPr>
    </w:p>
    <w:p w:rsidR="00B51FB1" w:rsidRDefault="00B51FB1" w:rsidP="00205B34">
      <w:pPr>
        <w:ind w:firstLine="708"/>
        <w:jc w:val="both"/>
        <w:rPr>
          <w:rFonts w:ascii="Times New Roman" w:hAnsi="Times New Roman" w:cs="Times New Roman"/>
        </w:rPr>
      </w:pPr>
    </w:p>
    <w:p w:rsidR="00B51FB1" w:rsidRPr="00B51FB1" w:rsidRDefault="00B51FB1" w:rsidP="00B51FB1">
      <w:pPr>
        <w:spacing w:after="0" w:line="240" w:lineRule="auto"/>
        <w:rPr>
          <w:rFonts w:ascii="Times New Roman" w:eastAsia="Calibri" w:hAnsi="Times New Roman" w:cs="Times New Roman"/>
          <w:b/>
          <w:sz w:val="24"/>
          <w:szCs w:val="24"/>
        </w:rPr>
      </w:pPr>
      <w:r w:rsidRPr="00B51FB1">
        <w:rPr>
          <w:rFonts w:ascii="Calibri" w:eastAsia="Calibri" w:hAnsi="Calibri" w:cs="Times New Roman"/>
        </w:rPr>
        <w:lastRenderedPageBreak/>
        <w:t xml:space="preserve">        </w:t>
      </w:r>
      <w:r w:rsidRPr="00B51FB1">
        <w:rPr>
          <w:rFonts w:ascii="Times New Roman" w:eastAsia="Calibri" w:hAnsi="Times New Roman" w:cs="Times New Roman"/>
          <w:sz w:val="24"/>
          <w:szCs w:val="24"/>
        </w:rPr>
        <w:t xml:space="preserve">                     </w:t>
      </w:r>
      <w:r w:rsidRPr="00B51FB1">
        <w:rPr>
          <w:rFonts w:ascii="Times New Roman" w:eastAsia="Calibri" w:hAnsi="Times New Roman" w:cs="Times New Roman"/>
          <w:sz w:val="24"/>
          <w:szCs w:val="24"/>
        </w:rPr>
        <w:object w:dxaOrig="2100" w:dyaOrig="2503">
          <v:shape id="_x0000_i1031" type="#_x0000_t75" style="width:36.75pt;height:43.5pt" o:ole="" fillcolor="window">
            <v:imagedata r:id="rId5" o:title=""/>
          </v:shape>
          <o:OLEObject Type="Embed" ProgID="MSDraw" ShapeID="_x0000_i1031" DrawAspect="Content" ObjectID="_1778315000" r:id="rId14"/>
        </w:object>
      </w:r>
      <w:r w:rsidRPr="00B51FB1">
        <w:rPr>
          <w:rFonts w:ascii="Times New Roman" w:eastAsia="Calibri" w:hAnsi="Times New Roman" w:cs="Times New Roman"/>
          <w:sz w:val="24"/>
          <w:szCs w:val="24"/>
        </w:rPr>
        <w:tab/>
      </w:r>
      <w:r w:rsidRPr="00B51FB1">
        <w:rPr>
          <w:rFonts w:ascii="Times New Roman" w:eastAsia="Calibri" w:hAnsi="Times New Roman" w:cs="Times New Roman"/>
          <w:sz w:val="24"/>
          <w:szCs w:val="24"/>
        </w:rPr>
        <w:tab/>
      </w:r>
      <w:r w:rsidRPr="00B51FB1">
        <w:rPr>
          <w:rFonts w:ascii="Times New Roman" w:eastAsia="Calibri" w:hAnsi="Times New Roman" w:cs="Times New Roman"/>
          <w:sz w:val="24"/>
          <w:szCs w:val="24"/>
        </w:rPr>
        <w:tab/>
      </w:r>
      <w:r w:rsidRPr="00B51FB1">
        <w:rPr>
          <w:rFonts w:ascii="Times New Roman" w:eastAsia="Calibri" w:hAnsi="Times New Roman" w:cs="Times New Roman"/>
          <w:sz w:val="24"/>
          <w:szCs w:val="24"/>
        </w:rPr>
        <w:tab/>
      </w:r>
      <w:r w:rsidRPr="00B51FB1">
        <w:rPr>
          <w:rFonts w:ascii="Times New Roman" w:eastAsia="Calibri" w:hAnsi="Times New Roman" w:cs="Times New Roman"/>
          <w:sz w:val="24"/>
          <w:szCs w:val="24"/>
        </w:rPr>
        <w:tab/>
      </w:r>
    </w:p>
    <w:p w:rsidR="00B51FB1" w:rsidRPr="00B51FB1" w:rsidRDefault="00B51FB1" w:rsidP="00B51FB1">
      <w:pPr>
        <w:spacing w:after="0" w:line="240" w:lineRule="auto"/>
        <w:rPr>
          <w:rFonts w:ascii="Times New Roman" w:eastAsia="Calibri" w:hAnsi="Times New Roman" w:cs="Times New Roman"/>
          <w:b/>
          <w:sz w:val="24"/>
          <w:szCs w:val="24"/>
        </w:rPr>
      </w:pPr>
      <w:r w:rsidRPr="00B51FB1">
        <w:rPr>
          <w:rFonts w:ascii="Times New Roman" w:eastAsia="Calibri" w:hAnsi="Times New Roman" w:cs="Times New Roman"/>
          <w:sz w:val="24"/>
          <w:szCs w:val="24"/>
        </w:rPr>
        <w:t xml:space="preserve">           </w:t>
      </w:r>
      <w:r w:rsidRPr="00B51FB1">
        <w:rPr>
          <w:rFonts w:ascii="Times New Roman" w:eastAsia="Calibri" w:hAnsi="Times New Roman" w:cs="Times New Roman"/>
          <w:b/>
          <w:sz w:val="24"/>
          <w:szCs w:val="24"/>
          <w:lang w:val="de-DE"/>
        </w:rPr>
        <w:t>REPUBLIKA</w:t>
      </w:r>
      <w:r w:rsidRPr="00B51FB1">
        <w:rPr>
          <w:rFonts w:ascii="Times New Roman" w:eastAsia="Calibri" w:hAnsi="Times New Roman" w:cs="Times New Roman"/>
          <w:b/>
          <w:sz w:val="24"/>
          <w:szCs w:val="24"/>
        </w:rPr>
        <w:t xml:space="preserve"> </w:t>
      </w:r>
      <w:r w:rsidRPr="00B51FB1">
        <w:rPr>
          <w:rFonts w:ascii="Times New Roman" w:eastAsia="Calibri" w:hAnsi="Times New Roman" w:cs="Times New Roman"/>
          <w:b/>
          <w:sz w:val="24"/>
          <w:szCs w:val="24"/>
          <w:lang w:val="de-DE"/>
        </w:rPr>
        <w:t>HRVATSKA</w:t>
      </w:r>
      <w:r w:rsidRPr="00B51FB1">
        <w:rPr>
          <w:rFonts w:ascii="Times New Roman" w:eastAsia="Calibri" w:hAnsi="Times New Roman" w:cs="Times New Roman"/>
          <w:b/>
          <w:sz w:val="24"/>
          <w:szCs w:val="24"/>
        </w:rPr>
        <w:tab/>
      </w:r>
    </w:p>
    <w:p w:rsidR="00B51FB1" w:rsidRPr="00B51FB1" w:rsidRDefault="00B51FB1" w:rsidP="00B51FB1">
      <w:pPr>
        <w:spacing w:after="0" w:line="240" w:lineRule="auto"/>
        <w:rPr>
          <w:rFonts w:ascii="Times New Roman" w:eastAsia="Calibri" w:hAnsi="Times New Roman" w:cs="Times New Roman"/>
          <w:b/>
          <w:sz w:val="24"/>
          <w:szCs w:val="24"/>
        </w:rPr>
      </w:pPr>
      <w:r w:rsidRPr="00B51FB1">
        <w:rPr>
          <w:rFonts w:ascii="Times New Roman" w:eastAsia="Calibri" w:hAnsi="Times New Roman" w:cs="Times New Roman"/>
          <w:b/>
          <w:sz w:val="24"/>
          <w:szCs w:val="24"/>
        </w:rPr>
        <w:t xml:space="preserve"> KRAPINSKO-ZAGORSKA ŽUPANIJA</w:t>
      </w:r>
    </w:p>
    <w:p w:rsidR="00B51FB1" w:rsidRPr="00B51FB1" w:rsidRDefault="00B51FB1" w:rsidP="00B51FB1">
      <w:pPr>
        <w:spacing w:after="0" w:line="240" w:lineRule="auto"/>
        <w:rPr>
          <w:rFonts w:ascii="Times New Roman" w:eastAsia="Calibri" w:hAnsi="Times New Roman" w:cs="Times New Roman"/>
          <w:b/>
          <w:sz w:val="24"/>
          <w:szCs w:val="24"/>
        </w:rPr>
      </w:pPr>
      <w:r w:rsidRPr="00B51FB1">
        <w:rPr>
          <w:rFonts w:ascii="Times New Roman" w:eastAsia="Calibri" w:hAnsi="Times New Roman" w:cs="Times New Roman"/>
          <w:b/>
          <w:sz w:val="24"/>
          <w:szCs w:val="24"/>
        </w:rPr>
        <w:t xml:space="preserve">     OPĆINA SVETI KRIŽ ZAČRETJE</w:t>
      </w:r>
    </w:p>
    <w:p w:rsidR="00B51FB1" w:rsidRPr="00B51FB1" w:rsidRDefault="00B51FB1" w:rsidP="00B51FB1">
      <w:pPr>
        <w:spacing w:after="0" w:line="240" w:lineRule="auto"/>
        <w:rPr>
          <w:rFonts w:ascii="Times New Roman" w:eastAsia="Calibri" w:hAnsi="Times New Roman" w:cs="Times New Roman"/>
          <w:bCs/>
          <w:sz w:val="24"/>
          <w:szCs w:val="24"/>
        </w:rPr>
      </w:pPr>
      <w:r w:rsidRPr="00B51FB1">
        <w:rPr>
          <w:rFonts w:ascii="Times New Roman" w:eastAsia="Calibri" w:hAnsi="Times New Roman" w:cs="Times New Roman"/>
          <w:b/>
          <w:sz w:val="24"/>
          <w:szCs w:val="24"/>
        </w:rPr>
        <w:t xml:space="preserve">               OPĆINSKO VIJEĆE                                           </w:t>
      </w:r>
    </w:p>
    <w:p w:rsidR="00B51FB1" w:rsidRPr="00B51FB1" w:rsidRDefault="00B51FB1" w:rsidP="00B51FB1">
      <w:pPr>
        <w:spacing w:after="0" w:line="240" w:lineRule="auto"/>
        <w:rPr>
          <w:rFonts w:ascii="Times New Roman" w:eastAsia="Calibri" w:hAnsi="Times New Roman" w:cs="Times New Roman"/>
          <w:b/>
          <w:bCs/>
          <w:sz w:val="24"/>
          <w:szCs w:val="24"/>
        </w:rPr>
      </w:pPr>
      <w:r w:rsidRPr="00B51FB1">
        <w:rPr>
          <w:rFonts w:ascii="Times New Roman" w:eastAsia="Calibri" w:hAnsi="Times New Roman" w:cs="Times New Roman"/>
          <w:b/>
          <w:bCs/>
          <w:sz w:val="24"/>
          <w:szCs w:val="24"/>
        </w:rPr>
        <w:tab/>
      </w:r>
    </w:p>
    <w:p w:rsidR="00B51FB1" w:rsidRPr="00B51FB1" w:rsidRDefault="00B51FB1" w:rsidP="00B51FB1">
      <w:pPr>
        <w:spacing w:after="0" w:line="240" w:lineRule="auto"/>
        <w:rPr>
          <w:rFonts w:ascii="Times New Roman" w:eastAsia="Calibri" w:hAnsi="Times New Roman" w:cs="Times New Roman"/>
          <w:bCs/>
          <w:sz w:val="24"/>
          <w:szCs w:val="24"/>
        </w:rPr>
      </w:pPr>
      <w:r w:rsidRPr="00B51FB1">
        <w:rPr>
          <w:rFonts w:ascii="Times New Roman" w:eastAsia="Calibri" w:hAnsi="Times New Roman" w:cs="Times New Roman"/>
          <w:bCs/>
          <w:sz w:val="24"/>
          <w:szCs w:val="24"/>
        </w:rPr>
        <w:t>KLASA: 351-02/24-01/001</w:t>
      </w:r>
    </w:p>
    <w:p w:rsidR="00B51FB1" w:rsidRPr="00B51FB1" w:rsidRDefault="00B51FB1" w:rsidP="00B51FB1">
      <w:pPr>
        <w:spacing w:after="0" w:line="240" w:lineRule="auto"/>
        <w:rPr>
          <w:rFonts w:ascii="Times New Roman" w:eastAsia="Calibri" w:hAnsi="Times New Roman" w:cs="Times New Roman"/>
          <w:bCs/>
          <w:sz w:val="24"/>
          <w:szCs w:val="24"/>
        </w:rPr>
      </w:pPr>
      <w:r w:rsidRPr="00B51FB1">
        <w:rPr>
          <w:rFonts w:ascii="Times New Roman" w:eastAsia="Calibri" w:hAnsi="Times New Roman" w:cs="Times New Roman"/>
          <w:bCs/>
          <w:sz w:val="24"/>
          <w:szCs w:val="24"/>
          <w:lang w:val="de-DE"/>
        </w:rPr>
        <w:t>URBROJ</w:t>
      </w:r>
      <w:r w:rsidRPr="00B51FB1">
        <w:rPr>
          <w:rFonts w:ascii="Times New Roman" w:eastAsia="Calibri" w:hAnsi="Times New Roman" w:cs="Times New Roman"/>
          <w:bCs/>
          <w:sz w:val="24"/>
          <w:szCs w:val="24"/>
        </w:rPr>
        <w:t>: 2140-28-01-24-3</w:t>
      </w:r>
    </w:p>
    <w:p w:rsidR="00B51FB1" w:rsidRPr="00B51FB1" w:rsidRDefault="00B51FB1" w:rsidP="00B51FB1">
      <w:pPr>
        <w:spacing w:after="0" w:line="240" w:lineRule="auto"/>
        <w:rPr>
          <w:rFonts w:ascii="Times New Roman" w:eastAsia="Calibri" w:hAnsi="Times New Roman" w:cs="Times New Roman"/>
          <w:sz w:val="24"/>
          <w:szCs w:val="24"/>
        </w:rPr>
      </w:pPr>
      <w:r w:rsidRPr="00B51FB1">
        <w:rPr>
          <w:rFonts w:ascii="Times New Roman" w:eastAsia="Calibri" w:hAnsi="Times New Roman" w:cs="Times New Roman"/>
          <w:sz w:val="24"/>
          <w:szCs w:val="24"/>
        </w:rPr>
        <w:t>Sveti Križ Začretje, 21.03. 2024.</w:t>
      </w:r>
    </w:p>
    <w:p w:rsidR="00B51FB1" w:rsidRPr="00B51FB1" w:rsidRDefault="00B51FB1" w:rsidP="00B51FB1">
      <w:pPr>
        <w:jc w:val="both"/>
        <w:rPr>
          <w:rFonts w:ascii="Times New Roman" w:eastAsia="Calibri" w:hAnsi="Times New Roman" w:cs="Times New Roman"/>
          <w:sz w:val="24"/>
          <w:szCs w:val="24"/>
        </w:rPr>
      </w:pPr>
      <w:r w:rsidRPr="00B51FB1">
        <w:rPr>
          <w:rFonts w:ascii="Times New Roman" w:eastAsia="Calibri" w:hAnsi="Times New Roman" w:cs="Times New Roman"/>
          <w:position w:val="-10"/>
          <w:sz w:val="24"/>
          <w:szCs w:val="24"/>
        </w:rPr>
        <w:object w:dxaOrig="180" w:dyaOrig="340">
          <v:shape id="_x0000_i1032" type="#_x0000_t75" style="width:9pt;height:17.25pt" o:ole="">
            <v:imagedata r:id="rId15" o:title=""/>
          </v:shape>
          <o:OLEObject Type="Embed" ProgID="Equation.3" ShapeID="_x0000_i1032" DrawAspect="Content" ObjectID="_1778315001" r:id="rId16"/>
        </w:object>
      </w:r>
    </w:p>
    <w:p w:rsidR="00B51FB1" w:rsidRPr="00B51FB1" w:rsidRDefault="00B51FB1" w:rsidP="00B51FB1">
      <w:pPr>
        <w:jc w:val="both"/>
        <w:rPr>
          <w:rFonts w:ascii="Times New Roman" w:eastAsia="Calibri" w:hAnsi="Times New Roman" w:cs="Times New Roman"/>
          <w:sz w:val="24"/>
          <w:szCs w:val="24"/>
        </w:rPr>
      </w:pPr>
      <w:r w:rsidRPr="00B51FB1">
        <w:rPr>
          <w:rFonts w:ascii="Times New Roman" w:eastAsia="Calibri" w:hAnsi="Times New Roman" w:cs="Times New Roman"/>
          <w:sz w:val="24"/>
          <w:szCs w:val="24"/>
        </w:rPr>
        <w:t xml:space="preserve">            Na temelju članka 173.  Zakona o gospodarenju otpadom (Narodne novine 84/2021) i članka 32. Statuta Općine Sveti Križ Začretje („Službeni glasnik Krapinsko zagorske županije“ broj 21/21), Općinsko vijeće Općine Sveti Križ Začretje na svojoj 18. sjednici održanoj 21.03.2024. godine donijelo je:</w:t>
      </w:r>
    </w:p>
    <w:p w:rsidR="00B51FB1" w:rsidRPr="00B51FB1" w:rsidRDefault="00B51FB1" w:rsidP="00B51FB1">
      <w:pPr>
        <w:jc w:val="center"/>
        <w:rPr>
          <w:rFonts w:ascii="Times New Roman" w:eastAsia="Calibri" w:hAnsi="Times New Roman" w:cs="Times New Roman"/>
          <w:sz w:val="24"/>
          <w:szCs w:val="24"/>
        </w:rPr>
      </w:pPr>
    </w:p>
    <w:p w:rsidR="00B51FB1" w:rsidRPr="00B51FB1" w:rsidRDefault="00B51FB1" w:rsidP="00B51FB1">
      <w:pPr>
        <w:jc w:val="center"/>
        <w:rPr>
          <w:rFonts w:ascii="Times New Roman" w:eastAsia="Calibri" w:hAnsi="Times New Roman" w:cs="Times New Roman"/>
          <w:b/>
          <w:sz w:val="24"/>
          <w:szCs w:val="24"/>
        </w:rPr>
      </w:pPr>
      <w:r w:rsidRPr="00B51FB1">
        <w:rPr>
          <w:rFonts w:ascii="Times New Roman" w:eastAsia="Calibri" w:hAnsi="Times New Roman" w:cs="Times New Roman"/>
          <w:b/>
          <w:sz w:val="24"/>
          <w:szCs w:val="24"/>
        </w:rPr>
        <w:t>O D L U K U</w:t>
      </w:r>
    </w:p>
    <w:p w:rsidR="00B51FB1" w:rsidRPr="00B51FB1" w:rsidRDefault="00B51FB1" w:rsidP="00B51FB1">
      <w:pPr>
        <w:rPr>
          <w:rFonts w:ascii="Times New Roman" w:eastAsia="Calibri" w:hAnsi="Times New Roman" w:cs="Times New Roman"/>
          <w:sz w:val="24"/>
          <w:szCs w:val="24"/>
        </w:rPr>
      </w:pPr>
      <w:r w:rsidRPr="00B51FB1">
        <w:rPr>
          <w:rFonts w:ascii="Times New Roman" w:eastAsia="Calibri" w:hAnsi="Times New Roman" w:cs="Times New Roman"/>
          <w:sz w:val="24"/>
          <w:szCs w:val="24"/>
        </w:rPr>
        <w:t>Usvaja se:</w:t>
      </w:r>
    </w:p>
    <w:p w:rsidR="00B51FB1" w:rsidRPr="00B51FB1" w:rsidRDefault="00B51FB1" w:rsidP="00B51FB1">
      <w:pPr>
        <w:numPr>
          <w:ilvl w:val="0"/>
          <w:numId w:val="24"/>
        </w:numPr>
        <w:jc w:val="both"/>
        <w:rPr>
          <w:rFonts w:ascii="Times New Roman" w:eastAsia="Calibri" w:hAnsi="Times New Roman" w:cs="Times New Roman"/>
          <w:sz w:val="24"/>
          <w:szCs w:val="24"/>
        </w:rPr>
      </w:pPr>
      <w:r w:rsidRPr="00B51FB1">
        <w:rPr>
          <w:rFonts w:ascii="Times New Roman" w:eastAsia="Calibri" w:hAnsi="Times New Roman" w:cs="Times New Roman"/>
          <w:sz w:val="24"/>
          <w:szCs w:val="24"/>
        </w:rPr>
        <w:t xml:space="preserve">Izvješće o provedbi Plana gospodarenja otpadom Republike Hrvatske za 2023. godinu na području Općine Sveti Križ Začretje KLASA: 351-02/24-01/001, URBROJ: 2140-28-03-24-1, od 11.03.2024. godine </w:t>
      </w:r>
    </w:p>
    <w:p w:rsidR="00B51FB1" w:rsidRPr="00B51FB1" w:rsidRDefault="00B51FB1" w:rsidP="00B51FB1">
      <w:pPr>
        <w:numPr>
          <w:ilvl w:val="0"/>
          <w:numId w:val="24"/>
        </w:numPr>
        <w:jc w:val="both"/>
        <w:rPr>
          <w:rFonts w:ascii="Times New Roman" w:eastAsia="Calibri" w:hAnsi="Times New Roman" w:cs="Times New Roman"/>
          <w:sz w:val="24"/>
          <w:szCs w:val="24"/>
        </w:rPr>
      </w:pPr>
      <w:r w:rsidRPr="00B51FB1">
        <w:rPr>
          <w:rFonts w:ascii="Times New Roman" w:eastAsia="Calibri" w:hAnsi="Times New Roman" w:cs="Times New Roman"/>
          <w:sz w:val="24"/>
          <w:szCs w:val="24"/>
        </w:rPr>
        <w:t xml:space="preserve">Predmetno Izvješće čini sastavni dio ove Odluke. </w:t>
      </w:r>
    </w:p>
    <w:p w:rsidR="00B51FB1" w:rsidRPr="00B51FB1" w:rsidRDefault="00B51FB1" w:rsidP="00B51FB1">
      <w:pPr>
        <w:ind w:left="360"/>
        <w:rPr>
          <w:rFonts w:ascii="Times New Roman" w:eastAsia="Calibri" w:hAnsi="Times New Roman" w:cs="Times New Roman"/>
          <w:sz w:val="24"/>
          <w:szCs w:val="24"/>
        </w:rPr>
      </w:pPr>
    </w:p>
    <w:p w:rsidR="00B51FB1" w:rsidRPr="00B51FB1" w:rsidRDefault="00B51FB1" w:rsidP="00B51FB1">
      <w:pPr>
        <w:rPr>
          <w:rFonts w:ascii="Times New Roman" w:eastAsia="Calibri" w:hAnsi="Times New Roman" w:cs="Times New Roman"/>
          <w:sz w:val="24"/>
          <w:szCs w:val="24"/>
        </w:rPr>
      </w:pPr>
    </w:p>
    <w:p w:rsidR="00B51FB1" w:rsidRPr="00B51FB1" w:rsidRDefault="00B51FB1" w:rsidP="00B51FB1">
      <w:pPr>
        <w:spacing w:after="0" w:line="240" w:lineRule="auto"/>
        <w:rPr>
          <w:rFonts w:ascii="Times New Roman" w:eastAsia="Calibri" w:hAnsi="Times New Roman" w:cs="Times New Roman"/>
          <w:sz w:val="24"/>
          <w:szCs w:val="24"/>
        </w:rPr>
      </w:pPr>
    </w:p>
    <w:p w:rsidR="00B51FB1" w:rsidRPr="00B51FB1" w:rsidRDefault="00B51FB1" w:rsidP="00B51FB1">
      <w:pPr>
        <w:spacing w:after="0" w:line="240" w:lineRule="auto"/>
        <w:rPr>
          <w:rFonts w:ascii="Times New Roman" w:eastAsia="Calibri" w:hAnsi="Times New Roman" w:cs="Times New Roman"/>
          <w:sz w:val="24"/>
          <w:szCs w:val="24"/>
        </w:rPr>
      </w:pPr>
    </w:p>
    <w:p w:rsidR="00B51FB1" w:rsidRPr="00B51FB1" w:rsidRDefault="00B51FB1" w:rsidP="00B51FB1">
      <w:pPr>
        <w:spacing w:after="0" w:line="240" w:lineRule="auto"/>
        <w:ind w:left="4248" w:firstLine="708"/>
        <w:rPr>
          <w:rFonts w:ascii="Times New Roman" w:eastAsia="Calibri" w:hAnsi="Times New Roman" w:cs="Times New Roman"/>
          <w:sz w:val="24"/>
          <w:szCs w:val="24"/>
        </w:rPr>
      </w:pPr>
      <w:r w:rsidRPr="00B51FB1">
        <w:rPr>
          <w:rFonts w:ascii="Times New Roman" w:eastAsia="Calibri" w:hAnsi="Times New Roman" w:cs="Times New Roman"/>
          <w:sz w:val="24"/>
          <w:szCs w:val="24"/>
        </w:rPr>
        <w:t>PREDSJEDNIK OPĆINSKOG VIJEĆA</w:t>
      </w:r>
    </w:p>
    <w:p w:rsidR="00B51FB1" w:rsidRPr="00B51FB1" w:rsidRDefault="00B51FB1" w:rsidP="00B51FB1">
      <w:pPr>
        <w:spacing w:after="0" w:line="240" w:lineRule="auto"/>
        <w:rPr>
          <w:rFonts w:ascii="Times New Roman" w:eastAsia="Calibri" w:hAnsi="Times New Roman" w:cs="Times New Roman"/>
          <w:i/>
          <w:sz w:val="24"/>
          <w:szCs w:val="24"/>
        </w:rPr>
      </w:pPr>
      <w:r w:rsidRPr="00B51FB1">
        <w:rPr>
          <w:rFonts w:ascii="Times New Roman" w:eastAsia="Calibri" w:hAnsi="Times New Roman" w:cs="Times New Roman"/>
          <w:sz w:val="24"/>
          <w:szCs w:val="24"/>
        </w:rPr>
        <w:t xml:space="preserve">      </w:t>
      </w:r>
      <w:r w:rsidRPr="00B51FB1">
        <w:rPr>
          <w:rFonts w:ascii="Times New Roman" w:eastAsia="Calibri" w:hAnsi="Times New Roman" w:cs="Times New Roman"/>
          <w:sz w:val="24"/>
          <w:szCs w:val="24"/>
        </w:rPr>
        <w:tab/>
      </w:r>
      <w:r w:rsidRPr="00B51FB1">
        <w:rPr>
          <w:rFonts w:ascii="Times New Roman" w:eastAsia="Calibri" w:hAnsi="Times New Roman" w:cs="Times New Roman"/>
          <w:sz w:val="24"/>
          <w:szCs w:val="24"/>
        </w:rPr>
        <w:tab/>
      </w:r>
      <w:r w:rsidRPr="00B51FB1">
        <w:rPr>
          <w:rFonts w:ascii="Times New Roman" w:eastAsia="Calibri" w:hAnsi="Times New Roman" w:cs="Times New Roman"/>
          <w:sz w:val="24"/>
          <w:szCs w:val="24"/>
        </w:rPr>
        <w:tab/>
      </w:r>
      <w:r w:rsidRPr="00B51FB1">
        <w:rPr>
          <w:rFonts w:ascii="Times New Roman" w:eastAsia="Calibri" w:hAnsi="Times New Roman" w:cs="Times New Roman"/>
          <w:sz w:val="24"/>
          <w:szCs w:val="24"/>
        </w:rPr>
        <w:tab/>
      </w:r>
      <w:r w:rsidRPr="00B51FB1">
        <w:rPr>
          <w:rFonts w:ascii="Times New Roman" w:eastAsia="Calibri" w:hAnsi="Times New Roman" w:cs="Times New Roman"/>
          <w:sz w:val="24"/>
          <w:szCs w:val="24"/>
        </w:rPr>
        <w:tab/>
      </w:r>
      <w:r w:rsidRPr="00B51FB1">
        <w:rPr>
          <w:rFonts w:ascii="Times New Roman" w:eastAsia="Calibri" w:hAnsi="Times New Roman" w:cs="Times New Roman"/>
          <w:sz w:val="24"/>
          <w:szCs w:val="24"/>
        </w:rPr>
        <w:tab/>
      </w:r>
      <w:r w:rsidRPr="00B51FB1">
        <w:rPr>
          <w:rFonts w:ascii="Times New Roman" w:eastAsia="Calibri" w:hAnsi="Times New Roman" w:cs="Times New Roman"/>
          <w:sz w:val="24"/>
          <w:szCs w:val="24"/>
        </w:rPr>
        <w:tab/>
      </w:r>
      <w:r w:rsidRPr="00B51FB1">
        <w:rPr>
          <w:rFonts w:ascii="Times New Roman" w:eastAsia="Calibri" w:hAnsi="Times New Roman" w:cs="Times New Roman"/>
          <w:i/>
          <w:sz w:val="24"/>
          <w:szCs w:val="24"/>
        </w:rPr>
        <w:t xml:space="preserve">                    Ivica Roginić </w:t>
      </w:r>
    </w:p>
    <w:p w:rsidR="00B51FB1" w:rsidRPr="00B51FB1" w:rsidRDefault="00B51FB1" w:rsidP="00B51FB1">
      <w:pPr>
        <w:spacing w:after="0" w:line="240" w:lineRule="auto"/>
        <w:rPr>
          <w:rFonts w:ascii="Times New Roman" w:eastAsia="Calibri" w:hAnsi="Times New Roman" w:cs="Times New Roman"/>
          <w:i/>
          <w:sz w:val="24"/>
          <w:szCs w:val="24"/>
        </w:rPr>
      </w:pPr>
    </w:p>
    <w:p w:rsidR="00B51FB1" w:rsidRPr="00B51FB1" w:rsidRDefault="00B51FB1" w:rsidP="00B51FB1">
      <w:pPr>
        <w:spacing w:after="0" w:line="240" w:lineRule="auto"/>
        <w:rPr>
          <w:rFonts w:ascii="Times New Roman" w:eastAsia="Calibri" w:hAnsi="Times New Roman" w:cs="Times New Roman"/>
          <w:i/>
          <w:sz w:val="24"/>
          <w:szCs w:val="24"/>
        </w:rPr>
      </w:pPr>
    </w:p>
    <w:p w:rsidR="00B51FB1" w:rsidRPr="00B51FB1" w:rsidRDefault="00B51FB1" w:rsidP="00B51FB1">
      <w:pPr>
        <w:spacing w:after="0" w:line="240" w:lineRule="auto"/>
        <w:rPr>
          <w:rFonts w:ascii="Times New Roman" w:eastAsia="Calibri" w:hAnsi="Times New Roman" w:cs="Times New Roman"/>
          <w:i/>
          <w:sz w:val="24"/>
          <w:szCs w:val="24"/>
        </w:rPr>
      </w:pPr>
    </w:p>
    <w:p w:rsidR="00B51FB1" w:rsidRPr="00B51FB1" w:rsidRDefault="00B51FB1" w:rsidP="00B51FB1">
      <w:pPr>
        <w:spacing w:after="0" w:line="240" w:lineRule="auto"/>
        <w:rPr>
          <w:rFonts w:ascii="Times New Roman" w:eastAsia="Calibri" w:hAnsi="Times New Roman" w:cs="Times New Roman"/>
          <w:i/>
          <w:sz w:val="24"/>
          <w:szCs w:val="24"/>
        </w:rPr>
      </w:pPr>
    </w:p>
    <w:p w:rsidR="00B51FB1" w:rsidRDefault="00B51FB1" w:rsidP="00205B34">
      <w:pPr>
        <w:ind w:firstLine="708"/>
        <w:jc w:val="both"/>
        <w:rPr>
          <w:rFonts w:ascii="Times New Roman" w:hAnsi="Times New Roman" w:cs="Times New Roman"/>
        </w:rPr>
      </w:pPr>
    </w:p>
    <w:p w:rsidR="00B51FB1" w:rsidRDefault="00B51FB1" w:rsidP="00205B34">
      <w:pPr>
        <w:ind w:firstLine="708"/>
        <w:jc w:val="both"/>
        <w:rPr>
          <w:rFonts w:ascii="Times New Roman" w:hAnsi="Times New Roman" w:cs="Times New Roman"/>
        </w:rPr>
      </w:pPr>
    </w:p>
    <w:p w:rsidR="00B51FB1" w:rsidRDefault="00B51FB1" w:rsidP="00205B34">
      <w:pPr>
        <w:ind w:firstLine="708"/>
        <w:jc w:val="both"/>
        <w:rPr>
          <w:rFonts w:ascii="Times New Roman" w:hAnsi="Times New Roman" w:cs="Times New Roman"/>
        </w:rPr>
      </w:pPr>
    </w:p>
    <w:p w:rsidR="00B51FB1" w:rsidRDefault="00B51FB1" w:rsidP="00205B34">
      <w:pPr>
        <w:ind w:firstLine="708"/>
        <w:jc w:val="both"/>
        <w:rPr>
          <w:rFonts w:ascii="Times New Roman" w:hAnsi="Times New Roman" w:cs="Times New Roman"/>
        </w:rPr>
      </w:pPr>
    </w:p>
    <w:p w:rsidR="00B51FB1" w:rsidRDefault="00B51FB1" w:rsidP="00205B34">
      <w:pPr>
        <w:ind w:firstLine="708"/>
        <w:jc w:val="both"/>
        <w:rPr>
          <w:rFonts w:ascii="Times New Roman" w:hAnsi="Times New Roman" w:cs="Times New Roman"/>
        </w:rPr>
      </w:pPr>
    </w:p>
    <w:p w:rsidR="00B51FB1" w:rsidRDefault="00B51FB1" w:rsidP="00205B34">
      <w:pPr>
        <w:ind w:firstLine="708"/>
        <w:jc w:val="both"/>
        <w:rPr>
          <w:rFonts w:ascii="Times New Roman" w:hAnsi="Times New Roman" w:cs="Times New Roman"/>
        </w:rPr>
      </w:pPr>
    </w:p>
    <w:p w:rsidR="00B51FB1" w:rsidRDefault="00B51FB1" w:rsidP="00205B34">
      <w:pPr>
        <w:ind w:firstLine="708"/>
        <w:jc w:val="both"/>
        <w:rPr>
          <w:rFonts w:ascii="Times New Roman" w:hAnsi="Times New Roman" w:cs="Times New Roman"/>
        </w:rPr>
      </w:pPr>
    </w:p>
    <w:p w:rsidR="00B51FB1" w:rsidRPr="00B51FB1" w:rsidRDefault="00B51FB1" w:rsidP="00B51FB1">
      <w:pPr>
        <w:spacing w:after="0" w:line="240" w:lineRule="auto"/>
        <w:ind w:right="143"/>
        <w:rPr>
          <w:rFonts w:ascii="Times New Roman" w:hAnsi="Times New Roman" w:cs="Times New Roman"/>
          <w:b/>
          <w:bCs/>
          <w:sz w:val="24"/>
          <w:szCs w:val="24"/>
        </w:rPr>
      </w:pPr>
      <w:r w:rsidRPr="00B51FB1">
        <w:rPr>
          <w:rFonts w:ascii="Times New Roman" w:hAnsi="Times New Roman" w:cs="Times New Roman"/>
          <w:b/>
          <w:bCs/>
          <w:sz w:val="24"/>
          <w:szCs w:val="24"/>
        </w:rPr>
        <w:lastRenderedPageBreak/>
        <w:t xml:space="preserve">                             </w:t>
      </w:r>
      <w:r w:rsidRPr="00B51FB1">
        <w:rPr>
          <w:rFonts w:ascii="Times New Roman" w:hAnsi="Times New Roman" w:cs="Times New Roman"/>
          <w:b/>
          <w:bCs/>
          <w:sz w:val="24"/>
          <w:szCs w:val="24"/>
        </w:rPr>
        <w:object w:dxaOrig="2100" w:dyaOrig="2503">
          <v:shape id="_x0000_i1035" type="#_x0000_t75" style="width:36.75pt;height:43.5pt" o:ole="" fillcolor="window">
            <v:imagedata r:id="rId5" o:title=""/>
          </v:shape>
          <o:OLEObject Type="Embed" ProgID="MSDraw" ShapeID="_x0000_i1035" DrawAspect="Content" ObjectID="_1778315002" r:id="rId17">
            <o:FieldCodes>\* MERGEFORMAT</o:FieldCodes>
          </o:OLEObject>
        </w:object>
      </w:r>
      <w:r w:rsidRPr="00B51FB1">
        <w:rPr>
          <w:rFonts w:ascii="Times New Roman" w:hAnsi="Times New Roman" w:cs="Times New Roman"/>
          <w:b/>
          <w:bCs/>
          <w:sz w:val="24"/>
          <w:szCs w:val="24"/>
        </w:rPr>
        <w:tab/>
      </w:r>
      <w:r w:rsidRPr="00B51FB1">
        <w:rPr>
          <w:rFonts w:ascii="Times New Roman" w:hAnsi="Times New Roman" w:cs="Times New Roman"/>
          <w:b/>
          <w:bCs/>
          <w:sz w:val="24"/>
          <w:szCs w:val="24"/>
        </w:rPr>
        <w:tab/>
        <w:t xml:space="preserve">                                                             </w:t>
      </w:r>
    </w:p>
    <w:p w:rsidR="00B51FB1" w:rsidRPr="00B51FB1" w:rsidRDefault="00B51FB1" w:rsidP="00B51FB1">
      <w:pPr>
        <w:spacing w:after="0" w:line="240" w:lineRule="auto"/>
        <w:ind w:right="4104"/>
        <w:rPr>
          <w:rFonts w:ascii="Times New Roman" w:hAnsi="Times New Roman" w:cs="Times New Roman"/>
          <w:b/>
          <w:bCs/>
          <w:sz w:val="24"/>
          <w:szCs w:val="24"/>
        </w:rPr>
      </w:pPr>
      <w:r w:rsidRPr="00B51FB1">
        <w:rPr>
          <w:rFonts w:ascii="Times New Roman" w:hAnsi="Times New Roman" w:cs="Times New Roman"/>
          <w:b/>
          <w:bCs/>
          <w:sz w:val="24"/>
          <w:szCs w:val="24"/>
        </w:rPr>
        <w:t xml:space="preserve">      R E P U B L I K A  H R V A T S K A</w:t>
      </w:r>
    </w:p>
    <w:p w:rsidR="00B51FB1" w:rsidRPr="00B51FB1" w:rsidRDefault="00B51FB1" w:rsidP="00B51FB1">
      <w:pPr>
        <w:keepNext/>
        <w:spacing w:after="0" w:line="240" w:lineRule="auto"/>
        <w:outlineLvl w:val="1"/>
        <w:rPr>
          <w:rFonts w:ascii="Times New Roman" w:hAnsi="Times New Roman" w:cs="Times New Roman"/>
          <w:b/>
          <w:bCs/>
          <w:sz w:val="24"/>
          <w:szCs w:val="24"/>
        </w:rPr>
      </w:pPr>
      <w:r w:rsidRPr="00B51FB1">
        <w:rPr>
          <w:rFonts w:ascii="Times New Roman" w:hAnsi="Times New Roman" w:cs="Times New Roman"/>
          <w:b/>
          <w:bCs/>
          <w:sz w:val="24"/>
          <w:szCs w:val="24"/>
        </w:rPr>
        <w:t xml:space="preserve">   KRAPINSKO-ZAGORSKA ŽUPANIJA</w:t>
      </w:r>
    </w:p>
    <w:p w:rsidR="00B51FB1" w:rsidRPr="00B51FB1" w:rsidRDefault="00B51FB1" w:rsidP="00B51FB1">
      <w:pPr>
        <w:keepNext/>
        <w:spacing w:after="0" w:line="240" w:lineRule="auto"/>
        <w:ind w:right="1"/>
        <w:outlineLvl w:val="6"/>
        <w:rPr>
          <w:rFonts w:ascii="Times New Roman" w:hAnsi="Times New Roman" w:cs="Times New Roman"/>
          <w:b/>
          <w:bCs/>
          <w:sz w:val="24"/>
          <w:szCs w:val="24"/>
        </w:rPr>
      </w:pPr>
      <w:r w:rsidRPr="00B51FB1">
        <w:rPr>
          <w:rFonts w:ascii="Times New Roman" w:hAnsi="Times New Roman" w:cs="Times New Roman"/>
          <w:b/>
          <w:bCs/>
          <w:sz w:val="24"/>
          <w:szCs w:val="24"/>
        </w:rPr>
        <w:t xml:space="preserve">      OPĆINA SVETI KRIŽ ZAČRETJE                                                    </w:t>
      </w:r>
    </w:p>
    <w:p w:rsidR="00B51FB1" w:rsidRPr="00B51FB1" w:rsidRDefault="00B51FB1" w:rsidP="00B51FB1">
      <w:pPr>
        <w:keepNext/>
        <w:spacing w:after="0" w:line="240" w:lineRule="auto"/>
        <w:outlineLvl w:val="0"/>
        <w:rPr>
          <w:rFonts w:ascii="Times New Roman" w:hAnsi="Times New Roman" w:cs="Times New Roman"/>
          <w:b/>
          <w:bCs/>
          <w:sz w:val="24"/>
          <w:szCs w:val="24"/>
        </w:rPr>
      </w:pPr>
      <w:r w:rsidRPr="00B51FB1">
        <w:rPr>
          <w:rFonts w:ascii="Times New Roman" w:hAnsi="Times New Roman" w:cs="Times New Roman"/>
          <w:b/>
          <w:bCs/>
          <w:sz w:val="24"/>
          <w:szCs w:val="24"/>
        </w:rPr>
        <w:t xml:space="preserve">                  OPĆINSKO VIJEĆE </w:t>
      </w:r>
      <w:r w:rsidRPr="00B51FB1">
        <w:rPr>
          <w:rFonts w:ascii="Times New Roman" w:hAnsi="Times New Roman" w:cs="Times New Roman"/>
          <w:b/>
          <w:bCs/>
          <w:sz w:val="24"/>
          <w:szCs w:val="24"/>
        </w:rPr>
        <w:tab/>
      </w:r>
    </w:p>
    <w:p w:rsidR="00B51FB1" w:rsidRPr="00B51FB1" w:rsidRDefault="00B51FB1" w:rsidP="00B51FB1">
      <w:pPr>
        <w:keepNext/>
        <w:spacing w:after="0" w:line="240" w:lineRule="auto"/>
        <w:outlineLvl w:val="0"/>
        <w:rPr>
          <w:rFonts w:ascii="Times New Roman" w:hAnsi="Times New Roman" w:cs="Times New Roman"/>
          <w:sz w:val="24"/>
          <w:szCs w:val="24"/>
        </w:rPr>
      </w:pPr>
      <w:r w:rsidRPr="00B51FB1">
        <w:rPr>
          <w:rFonts w:ascii="Times New Roman" w:hAnsi="Times New Roman" w:cs="Times New Roman"/>
          <w:sz w:val="24"/>
          <w:szCs w:val="24"/>
        </w:rPr>
        <w:tab/>
      </w:r>
      <w:r w:rsidRPr="00B51FB1">
        <w:rPr>
          <w:rFonts w:ascii="Times New Roman" w:hAnsi="Times New Roman" w:cs="Times New Roman"/>
          <w:sz w:val="24"/>
          <w:szCs w:val="24"/>
        </w:rPr>
        <w:tab/>
      </w:r>
      <w:r w:rsidRPr="00B51FB1">
        <w:rPr>
          <w:rFonts w:ascii="Times New Roman" w:hAnsi="Times New Roman" w:cs="Times New Roman"/>
          <w:sz w:val="24"/>
          <w:szCs w:val="24"/>
        </w:rPr>
        <w:tab/>
      </w:r>
      <w:r w:rsidRPr="00B51FB1">
        <w:rPr>
          <w:rFonts w:ascii="Times New Roman" w:hAnsi="Times New Roman" w:cs="Times New Roman"/>
          <w:sz w:val="24"/>
          <w:szCs w:val="24"/>
        </w:rPr>
        <w:tab/>
      </w:r>
      <w:r w:rsidRPr="00B51FB1">
        <w:rPr>
          <w:rFonts w:ascii="Times New Roman" w:hAnsi="Times New Roman" w:cs="Times New Roman"/>
          <w:sz w:val="24"/>
          <w:szCs w:val="24"/>
        </w:rPr>
        <w:tab/>
      </w:r>
      <w:r w:rsidRPr="00B51FB1">
        <w:rPr>
          <w:rFonts w:ascii="Times New Roman" w:hAnsi="Times New Roman" w:cs="Times New Roman"/>
          <w:sz w:val="24"/>
          <w:szCs w:val="24"/>
        </w:rPr>
        <w:tab/>
      </w:r>
      <w:r w:rsidRPr="00B51FB1">
        <w:rPr>
          <w:rFonts w:ascii="Times New Roman" w:hAnsi="Times New Roman" w:cs="Times New Roman"/>
          <w:sz w:val="24"/>
          <w:szCs w:val="24"/>
        </w:rPr>
        <w:tab/>
      </w:r>
      <w:r w:rsidRPr="00B51FB1">
        <w:rPr>
          <w:rFonts w:ascii="Times New Roman" w:hAnsi="Times New Roman" w:cs="Times New Roman"/>
          <w:sz w:val="24"/>
          <w:szCs w:val="24"/>
        </w:rPr>
        <w:tab/>
      </w:r>
      <w:r w:rsidRPr="00B51FB1">
        <w:rPr>
          <w:rFonts w:ascii="Times New Roman" w:hAnsi="Times New Roman" w:cs="Times New Roman"/>
          <w:sz w:val="24"/>
          <w:szCs w:val="24"/>
        </w:rPr>
        <w:tab/>
      </w:r>
    </w:p>
    <w:p w:rsidR="00B51FB1" w:rsidRPr="00B51FB1" w:rsidRDefault="00B51FB1" w:rsidP="00B51FB1">
      <w:pPr>
        <w:keepNext/>
        <w:spacing w:after="0" w:line="240" w:lineRule="auto"/>
        <w:jc w:val="both"/>
        <w:outlineLvl w:val="4"/>
        <w:rPr>
          <w:rFonts w:ascii="Times New Roman" w:eastAsia="Times New Roman" w:hAnsi="Times New Roman" w:cs="Times New Roman"/>
          <w:sz w:val="24"/>
          <w:szCs w:val="24"/>
          <w:lang w:eastAsia="hr-HR"/>
        </w:rPr>
      </w:pPr>
      <w:r w:rsidRPr="00B51FB1">
        <w:rPr>
          <w:rFonts w:ascii="Times New Roman" w:eastAsia="Times New Roman" w:hAnsi="Times New Roman" w:cs="Times New Roman"/>
          <w:sz w:val="24"/>
          <w:szCs w:val="24"/>
          <w:lang w:eastAsia="hr-HR"/>
        </w:rPr>
        <w:t>KLASA: 320-01/24-01/004</w:t>
      </w:r>
    </w:p>
    <w:p w:rsidR="00B51FB1" w:rsidRPr="00B51FB1" w:rsidRDefault="00B51FB1" w:rsidP="00B51FB1">
      <w:pPr>
        <w:keepNext/>
        <w:spacing w:after="0" w:line="240" w:lineRule="auto"/>
        <w:jc w:val="both"/>
        <w:outlineLvl w:val="2"/>
        <w:rPr>
          <w:rFonts w:ascii="Times New Roman" w:eastAsia="Times New Roman" w:hAnsi="Times New Roman" w:cs="Times New Roman"/>
          <w:sz w:val="24"/>
          <w:szCs w:val="24"/>
          <w:lang w:eastAsia="hr-HR"/>
        </w:rPr>
      </w:pPr>
      <w:r w:rsidRPr="00B51FB1">
        <w:rPr>
          <w:rFonts w:ascii="Times New Roman" w:eastAsia="Times New Roman" w:hAnsi="Times New Roman" w:cs="Times New Roman"/>
          <w:sz w:val="24"/>
          <w:szCs w:val="24"/>
          <w:lang w:eastAsia="hr-HR"/>
        </w:rPr>
        <w:t>URBROJ: 2140-28-01-24-6</w:t>
      </w:r>
    </w:p>
    <w:p w:rsidR="00B51FB1" w:rsidRPr="00B51FB1" w:rsidRDefault="00B51FB1" w:rsidP="00B51FB1">
      <w:pPr>
        <w:rPr>
          <w:rFonts w:ascii="Times New Roman" w:eastAsia="Times New Roman" w:hAnsi="Times New Roman" w:cs="Times New Roman"/>
          <w:sz w:val="24"/>
          <w:szCs w:val="24"/>
          <w:lang w:eastAsia="hr-HR"/>
        </w:rPr>
      </w:pPr>
      <w:r w:rsidRPr="00B51FB1">
        <w:rPr>
          <w:rFonts w:ascii="Times New Roman" w:eastAsia="Times New Roman" w:hAnsi="Times New Roman" w:cs="Times New Roman"/>
          <w:sz w:val="24"/>
          <w:szCs w:val="24"/>
          <w:lang w:eastAsia="hr-HR"/>
        </w:rPr>
        <w:t>Sveti Križ Začretje, 21.03.2024.</w:t>
      </w:r>
    </w:p>
    <w:p w:rsidR="00B51FB1" w:rsidRPr="00B51FB1" w:rsidRDefault="00B51FB1" w:rsidP="00B51FB1">
      <w:pPr>
        <w:spacing w:after="140" w:line="288" w:lineRule="auto"/>
        <w:ind w:firstLine="567"/>
        <w:jc w:val="both"/>
        <w:rPr>
          <w:rFonts w:ascii="Times New Roman" w:hAnsi="Times New Roman" w:cs="Times New Roman"/>
          <w:sz w:val="24"/>
          <w:szCs w:val="24"/>
        </w:rPr>
      </w:pPr>
      <w:r w:rsidRPr="00B51FB1">
        <w:rPr>
          <w:rFonts w:ascii="Times New Roman" w:eastAsia="Times New Roman" w:hAnsi="Times New Roman" w:cs="Times New Roman"/>
          <w:sz w:val="24"/>
          <w:szCs w:val="24"/>
          <w:lang w:eastAsia="hr-HR"/>
        </w:rPr>
        <w:t xml:space="preserve">Na temelju članka 36. Zakona o poljoprivredi („Narodne novine“ br. 118/18, 42/20, 127/20 , 52/21 i 152/22) te članka </w:t>
      </w:r>
      <w:r w:rsidRPr="00B51FB1">
        <w:rPr>
          <w:rFonts w:ascii="Times New Roman" w:hAnsi="Times New Roman" w:cs="Times New Roman"/>
          <w:sz w:val="24"/>
          <w:szCs w:val="24"/>
        </w:rPr>
        <w:t>te članka 32. Statuta Općine Sveti Križ Začretje („Službeni glasnik Krapinsko-zagorske županije“ br. 21/2021), Općinsko vijeće Općine Sveti Križ Začretje na svojoj 18. sjednici održanoj dana 21.03.2024. godine, donijelo je</w:t>
      </w:r>
    </w:p>
    <w:p w:rsidR="00B51FB1" w:rsidRPr="00B51FB1" w:rsidRDefault="00B51FB1" w:rsidP="00B51FB1">
      <w:pPr>
        <w:spacing w:after="0" w:line="276" w:lineRule="auto"/>
        <w:jc w:val="center"/>
        <w:rPr>
          <w:rFonts w:ascii="Times New Roman" w:eastAsia="Times New Roman" w:hAnsi="Times New Roman" w:cs="Times New Roman"/>
          <w:b/>
          <w:bCs/>
          <w:sz w:val="24"/>
          <w:szCs w:val="24"/>
          <w:lang w:val="en-US" w:eastAsia="hr-HR"/>
        </w:rPr>
      </w:pPr>
    </w:p>
    <w:p w:rsidR="00B51FB1" w:rsidRPr="00B51FB1" w:rsidRDefault="00B51FB1" w:rsidP="00B51FB1">
      <w:pPr>
        <w:spacing w:after="0" w:line="276" w:lineRule="auto"/>
        <w:jc w:val="center"/>
        <w:rPr>
          <w:rFonts w:ascii="Times New Roman" w:eastAsia="Times New Roman" w:hAnsi="Times New Roman" w:cs="Times New Roman"/>
          <w:b/>
          <w:bCs/>
          <w:sz w:val="24"/>
          <w:szCs w:val="24"/>
          <w:lang w:val="en-US" w:eastAsia="hr-HR"/>
        </w:rPr>
      </w:pPr>
      <w:r w:rsidRPr="00B51FB1">
        <w:rPr>
          <w:rFonts w:ascii="Times New Roman" w:eastAsia="Times New Roman" w:hAnsi="Times New Roman" w:cs="Times New Roman"/>
          <w:b/>
          <w:bCs/>
          <w:sz w:val="24"/>
          <w:szCs w:val="24"/>
          <w:lang w:val="en-US" w:eastAsia="hr-HR"/>
        </w:rPr>
        <w:t xml:space="preserve">PROGRAM POTPORA U POLJOPRIVREDI </w:t>
      </w:r>
    </w:p>
    <w:p w:rsidR="00B51FB1" w:rsidRPr="00B51FB1" w:rsidRDefault="00B51FB1" w:rsidP="00B51FB1">
      <w:pPr>
        <w:spacing w:after="0" w:line="276" w:lineRule="auto"/>
        <w:jc w:val="center"/>
        <w:rPr>
          <w:rFonts w:ascii="Times New Roman" w:eastAsia="Times New Roman" w:hAnsi="Times New Roman" w:cs="Times New Roman"/>
          <w:b/>
          <w:bCs/>
          <w:sz w:val="24"/>
          <w:szCs w:val="24"/>
          <w:lang w:val="en-US" w:eastAsia="hr-HR"/>
        </w:rPr>
      </w:pPr>
      <w:r w:rsidRPr="00B51FB1">
        <w:rPr>
          <w:rFonts w:ascii="Times New Roman" w:eastAsia="Times New Roman" w:hAnsi="Times New Roman" w:cs="Times New Roman"/>
          <w:b/>
          <w:bCs/>
          <w:sz w:val="24"/>
          <w:szCs w:val="24"/>
          <w:lang w:val="en-US" w:eastAsia="hr-HR"/>
        </w:rPr>
        <w:t>OPĆINE SVETI KRIŽ ZAČRETJE</w:t>
      </w:r>
    </w:p>
    <w:p w:rsidR="00B51FB1" w:rsidRPr="00B51FB1" w:rsidRDefault="00B51FB1" w:rsidP="00B51FB1">
      <w:pPr>
        <w:spacing w:after="0" w:line="276" w:lineRule="auto"/>
        <w:jc w:val="center"/>
        <w:rPr>
          <w:rFonts w:ascii="Times New Roman" w:eastAsia="Times New Roman" w:hAnsi="Times New Roman" w:cs="Times New Roman"/>
          <w:b/>
          <w:bCs/>
          <w:sz w:val="24"/>
          <w:szCs w:val="24"/>
          <w:lang w:val="en-US" w:eastAsia="hr-HR"/>
        </w:rPr>
      </w:pPr>
      <w:r w:rsidRPr="00B51FB1">
        <w:rPr>
          <w:rFonts w:ascii="Times New Roman" w:eastAsia="Times New Roman" w:hAnsi="Times New Roman" w:cs="Times New Roman"/>
          <w:b/>
          <w:bCs/>
          <w:sz w:val="24"/>
          <w:szCs w:val="24"/>
          <w:lang w:val="en-US" w:eastAsia="hr-HR"/>
        </w:rPr>
        <w:t xml:space="preserve"> ZA RAZDOBLJE 2024.-2027. GODINE</w:t>
      </w:r>
    </w:p>
    <w:p w:rsidR="00B51FB1" w:rsidRPr="00B51FB1" w:rsidRDefault="00B51FB1" w:rsidP="00B51FB1">
      <w:pPr>
        <w:spacing w:after="0" w:line="276" w:lineRule="auto"/>
        <w:rPr>
          <w:rFonts w:ascii="Times New Roman" w:eastAsia="Times New Roman" w:hAnsi="Times New Roman" w:cs="Times New Roman"/>
          <w:b/>
          <w:bCs/>
          <w:sz w:val="24"/>
          <w:szCs w:val="24"/>
          <w:lang w:val="en-US" w:eastAsia="hr-HR"/>
        </w:rPr>
      </w:pPr>
    </w:p>
    <w:p w:rsidR="00B51FB1" w:rsidRPr="00B51FB1" w:rsidRDefault="00B51FB1" w:rsidP="00B51FB1">
      <w:pPr>
        <w:rPr>
          <w:rFonts w:ascii="Times New Roman" w:hAnsi="Times New Roman" w:cs="Times New Roman"/>
          <w:b/>
          <w:sz w:val="24"/>
          <w:szCs w:val="24"/>
        </w:rPr>
      </w:pPr>
      <w:r w:rsidRPr="00B51FB1">
        <w:rPr>
          <w:rFonts w:ascii="Times New Roman" w:hAnsi="Times New Roman" w:cs="Times New Roman"/>
          <w:b/>
          <w:sz w:val="24"/>
          <w:szCs w:val="24"/>
        </w:rPr>
        <w:t>OPĆI UVJETI</w:t>
      </w:r>
    </w:p>
    <w:p w:rsidR="00B51FB1" w:rsidRPr="00B51FB1" w:rsidRDefault="00B51FB1" w:rsidP="00B51FB1">
      <w:pPr>
        <w:widowControl w:val="0"/>
        <w:spacing w:after="0" w:line="276" w:lineRule="auto"/>
        <w:jc w:val="center"/>
        <w:rPr>
          <w:rFonts w:ascii="Times New Roman" w:hAnsi="Times New Roman" w:cs="Times New Roman"/>
          <w:sz w:val="24"/>
          <w:szCs w:val="24"/>
          <w:lang w:val="en-US"/>
        </w:rPr>
      </w:pPr>
      <w:r w:rsidRPr="00B51FB1">
        <w:rPr>
          <w:rFonts w:ascii="Times New Roman" w:hAnsi="Times New Roman" w:cs="Times New Roman"/>
          <w:b/>
          <w:sz w:val="24"/>
          <w:szCs w:val="24"/>
          <w:lang w:val="en-US"/>
        </w:rPr>
        <w:t>Članak 1.</w:t>
      </w:r>
    </w:p>
    <w:p w:rsidR="00B51FB1" w:rsidRPr="00B51FB1" w:rsidRDefault="00B51FB1" w:rsidP="00B51FB1">
      <w:pPr>
        <w:widowControl w:val="0"/>
        <w:spacing w:after="0" w:line="276" w:lineRule="auto"/>
        <w:jc w:val="both"/>
        <w:rPr>
          <w:rFonts w:ascii="Times New Roman" w:hAnsi="Times New Roman" w:cs="Times New Roman"/>
          <w:sz w:val="24"/>
          <w:szCs w:val="24"/>
          <w:lang w:val="en-US"/>
        </w:rPr>
      </w:pPr>
      <w:r w:rsidRPr="00B51FB1">
        <w:rPr>
          <w:rFonts w:ascii="Times New Roman" w:hAnsi="Times New Roman" w:cs="Times New Roman"/>
          <w:sz w:val="24"/>
          <w:szCs w:val="24"/>
          <w:lang w:val="en-US"/>
        </w:rPr>
        <w:tab/>
        <w:t>Ovim Programom utvrđuju se aktivnost u poljoprivredi za koje će Općina Sveti Križ Začretje u razdoblju od 2024. do 2027. godine dodjeljivati potpore male vrijednosti te kriteriji i postupak dodjele istih.</w:t>
      </w:r>
    </w:p>
    <w:p w:rsidR="00B51FB1" w:rsidRPr="00B51FB1" w:rsidRDefault="00B51FB1" w:rsidP="00B51FB1">
      <w:pPr>
        <w:widowControl w:val="0"/>
        <w:spacing w:after="0" w:line="276" w:lineRule="auto"/>
        <w:ind w:firstLine="708"/>
        <w:jc w:val="both"/>
        <w:rPr>
          <w:rFonts w:ascii="Times New Roman" w:hAnsi="Times New Roman" w:cs="Times New Roman"/>
          <w:sz w:val="24"/>
          <w:szCs w:val="24"/>
          <w:lang w:val="en-US"/>
        </w:rPr>
      </w:pPr>
      <w:r w:rsidRPr="00B51FB1">
        <w:rPr>
          <w:rFonts w:ascii="Times New Roman" w:hAnsi="Times New Roman" w:cs="Times New Roman"/>
          <w:sz w:val="24"/>
          <w:szCs w:val="24"/>
          <w:lang w:val="en-US"/>
        </w:rPr>
        <w:t>Potpore podrazumijevaju dodjelu bespovratnih novčanih sredstava iz Proračuna Općine Sveti Križ Začretje.</w:t>
      </w:r>
    </w:p>
    <w:p w:rsidR="00B51FB1" w:rsidRPr="00B51FB1" w:rsidRDefault="00B51FB1" w:rsidP="00B51FB1">
      <w:pPr>
        <w:widowControl w:val="0"/>
        <w:spacing w:after="0" w:line="276" w:lineRule="auto"/>
        <w:jc w:val="center"/>
        <w:rPr>
          <w:rFonts w:ascii="Times New Roman" w:hAnsi="Times New Roman" w:cs="Times New Roman"/>
          <w:b/>
          <w:sz w:val="24"/>
          <w:szCs w:val="24"/>
          <w:lang w:val="en-US"/>
        </w:rPr>
      </w:pPr>
      <w:r w:rsidRPr="00B51FB1">
        <w:rPr>
          <w:rFonts w:ascii="Times New Roman" w:hAnsi="Times New Roman" w:cs="Times New Roman"/>
          <w:b/>
          <w:sz w:val="24"/>
          <w:szCs w:val="24"/>
          <w:lang w:val="en-US"/>
        </w:rPr>
        <w:t>Članak 2.</w:t>
      </w:r>
    </w:p>
    <w:p w:rsidR="00B51FB1" w:rsidRPr="00B51FB1" w:rsidRDefault="00B51FB1" w:rsidP="00B51FB1">
      <w:pPr>
        <w:widowControl w:val="0"/>
        <w:spacing w:after="0" w:line="276" w:lineRule="auto"/>
        <w:jc w:val="both"/>
        <w:rPr>
          <w:rFonts w:ascii="Times New Roman" w:hAnsi="Times New Roman" w:cs="Times New Roman"/>
          <w:sz w:val="24"/>
          <w:szCs w:val="24"/>
          <w:lang w:val="en-US"/>
        </w:rPr>
      </w:pPr>
      <w:r w:rsidRPr="00B51FB1">
        <w:rPr>
          <w:rFonts w:ascii="Times New Roman" w:hAnsi="Times New Roman" w:cs="Times New Roman"/>
          <w:sz w:val="24"/>
          <w:szCs w:val="24"/>
          <w:lang w:val="en-US"/>
        </w:rPr>
        <w:tab/>
        <w:t>Potpore male vrijednosti dodjeljuju se sukladno pravilima EU o pružanju državne potpore poljoprivredi i ruralnom razvoju propisanim Uredbom Komisije (EZ) br. 1408/2013 od 18. prosinca 2013. o primjeni članaka 107. i 108. Ugovora o funkcioniranju Europske unije na potpore de minimis u poljoprivrednom sektoru – u daljnjem tekstu: Uredba 1408/2013 te Uredbom komisije (EU) 2019/316 od 21. veljače 2019. o izmjeni Uredbe EU br. 1408/2013 o primjeni članka 107. i 108. Ugovora o funkcioniranju Europske unije na potpore de minimis u poljoprivrednom sektoru (SL LI 51/1 od 22.02.2019.).</w:t>
      </w:r>
      <w:r w:rsidRPr="00B51FB1">
        <w:rPr>
          <w:rFonts w:ascii="Times New Roman" w:hAnsi="Times New Roman" w:cs="Times New Roman"/>
          <w:i/>
          <w:sz w:val="24"/>
          <w:szCs w:val="24"/>
          <w:lang w:val="en-US"/>
        </w:rPr>
        <w:t xml:space="preserve"> </w:t>
      </w:r>
    </w:p>
    <w:p w:rsidR="00B51FB1" w:rsidRPr="00B51FB1" w:rsidRDefault="00B51FB1" w:rsidP="00B51FB1">
      <w:pPr>
        <w:widowControl w:val="0"/>
        <w:spacing w:after="0" w:line="276" w:lineRule="auto"/>
        <w:jc w:val="both"/>
        <w:rPr>
          <w:rFonts w:ascii="Times New Roman" w:hAnsi="Times New Roman" w:cs="Times New Roman"/>
          <w:sz w:val="24"/>
          <w:szCs w:val="24"/>
          <w:lang w:val="en-US"/>
        </w:rPr>
      </w:pPr>
      <w:r w:rsidRPr="00B51FB1">
        <w:rPr>
          <w:rFonts w:ascii="Times New Roman" w:hAnsi="Times New Roman" w:cs="Times New Roman"/>
          <w:color w:val="FF0000"/>
          <w:sz w:val="24"/>
          <w:szCs w:val="24"/>
          <w:lang w:val="en-US"/>
        </w:rPr>
        <w:tab/>
      </w:r>
      <w:r w:rsidRPr="00B51FB1">
        <w:rPr>
          <w:rFonts w:ascii="Times New Roman" w:hAnsi="Times New Roman" w:cs="Times New Roman"/>
          <w:sz w:val="24"/>
          <w:szCs w:val="24"/>
          <w:lang w:val="en-US"/>
        </w:rPr>
        <w:t>Sukladno članku 1. Uredbe 1408/2013, ovaj se Program primjenjuje na potpore dodijeljene poduzetnicima koji se bave primarnom proizvodnjom poljoprivrednih proizvoda, uz iznimku:</w:t>
      </w:r>
    </w:p>
    <w:p w:rsidR="00B51FB1" w:rsidRPr="00B51FB1" w:rsidRDefault="00B51FB1" w:rsidP="00B51FB1">
      <w:pPr>
        <w:numPr>
          <w:ilvl w:val="0"/>
          <w:numId w:val="30"/>
        </w:numPr>
        <w:suppressAutoHyphens/>
        <w:autoSpaceDN w:val="0"/>
        <w:spacing w:after="0" w:line="276" w:lineRule="auto"/>
        <w:jc w:val="both"/>
        <w:textAlignment w:val="baseline"/>
        <w:rPr>
          <w:rFonts w:ascii="Times New Roman" w:hAnsi="Times New Roman" w:cs="Times New Roman"/>
          <w:sz w:val="24"/>
          <w:szCs w:val="24"/>
          <w:lang w:val="en-US"/>
        </w:rPr>
      </w:pPr>
      <w:r w:rsidRPr="00B51FB1">
        <w:rPr>
          <w:rFonts w:ascii="Times New Roman" w:hAnsi="Times New Roman" w:cs="Times New Roman"/>
          <w:sz w:val="24"/>
          <w:szCs w:val="24"/>
          <w:lang w:val="en-US"/>
        </w:rPr>
        <w:t xml:space="preserve">potpora čiji je iznos određen na temelju cijene ili količine proizvoda stavljenih na tržište, </w:t>
      </w:r>
    </w:p>
    <w:p w:rsidR="00B51FB1" w:rsidRPr="00B51FB1" w:rsidRDefault="00B51FB1" w:rsidP="00B51FB1">
      <w:pPr>
        <w:numPr>
          <w:ilvl w:val="0"/>
          <w:numId w:val="30"/>
        </w:numPr>
        <w:suppressAutoHyphens/>
        <w:autoSpaceDN w:val="0"/>
        <w:spacing w:after="0" w:line="276" w:lineRule="auto"/>
        <w:jc w:val="both"/>
        <w:textAlignment w:val="baseline"/>
        <w:rPr>
          <w:rFonts w:ascii="Times New Roman" w:hAnsi="Times New Roman" w:cs="Times New Roman"/>
          <w:sz w:val="24"/>
          <w:szCs w:val="24"/>
          <w:lang w:val="en-US"/>
        </w:rPr>
      </w:pPr>
      <w:r w:rsidRPr="00B51FB1">
        <w:rPr>
          <w:rFonts w:ascii="Times New Roman" w:hAnsi="Times New Roman" w:cs="Times New Roman"/>
          <w:sz w:val="24"/>
          <w:szCs w:val="24"/>
          <w:lang w:val="en-US"/>
        </w:rPr>
        <w:t xml:space="preserve">potpora djelatnostima vezanima uz izvoz, to jest potpora koje su izravno vezane uz izvezene količine, potpora za osnivanje i upravljanje distribucijskom mrežom ili za neke druge tekuće troškove vezane uz izvoznu djelatnost, </w:t>
      </w:r>
    </w:p>
    <w:p w:rsidR="00B51FB1" w:rsidRPr="00B51FB1" w:rsidRDefault="00B51FB1" w:rsidP="00B51FB1">
      <w:pPr>
        <w:numPr>
          <w:ilvl w:val="0"/>
          <w:numId w:val="30"/>
        </w:numPr>
        <w:suppressAutoHyphens/>
        <w:autoSpaceDN w:val="0"/>
        <w:spacing w:after="0" w:line="276" w:lineRule="auto"/>
        <w:jc w:val="both"/>
        <w:textAlignment w:val="baseline"/>
        <w:rPr>
          <w:rFonts w:ascii="Times New Roman" w:hAnsi="Times New Roman" w:cs="Times New Roman"/>
          <w:sz w:val="24"/>
          <w:szCs w:val="24"/>
          <w:lang w:val="en-US"/>
        </w:rPr>
      </w:pPr>
      <w:r w:rsidRPr="00B51FB1">
        <w:rPr>
          <w:rFonts w:ascii="Times New Roman" w:hAnsi="Times New Roman" w:cs="Times New Roman"/>
          <w:sz w:val="24"/>
          <w:szCs w:val="24"/>
          <w:lang w:val="en-US"/>
        </w:rPr>
        <w:t xml:space="preserve">potpora uvjetovanih korištenjem domaćih umjesto uvoznih proizvoda. </w:t>
      </w:r>
    </w:p>
    <w:p w:rsidR="00B51FB1" w:rsidRPr="00B51FB1" w:rsidRDefault="00B51FB1" w:rsidP="00B51FB1">
      <w:pPr>
        <w:widowControl w:val="0"/>
        <w:spacing w:after="0" w:line="276" w:lineRule="auto"/>
        <w:jc w:val="both"/>
        <w:rPr>
          <w:rFonts w:ascii="Times New Roman" w:hAnsi="Times New Roman" w:cs="Times New Roman"/>
          <w:sz w:val="24"/>
          <w:szCs w:val="24"/>
          <w:lang w:val="en-US"/>
        </w:rPr>
      </w:pPr>
      <w:r w:rsidRPr="00B51FB1">
        <w:rPr>
          <w:rFonts w:ascii="Times New Roman" w:hAnsi="Times New Roman" w:cs="Times New Roman"/>
          <w:sz w:val="24"/>
          <w:szCs w:val="24"/>
          <w:lang w:val="en-US"/>
        </w:rPr>
        <w:tab/>
        <w:t xml:space="preserve">Sukladno članku 2. Uredbe 1408/2013, „poljoprivredni proizvodi“ znači proizvodi iz </w:t>
      </w:r>
      <w:r w:rsidRPr="00B51FB1">
        <w:rPr>
          <w:rFonts w:ascii="Times New Roman" w:hAnsi="Times New Roman" w:cs="Times New Roman"/>
          <w:sz w:val="24"/>
          <w:szCs w:val="24"/>
          <w:lang w:val="en-US"/>
        </w:rPr>
        <w:lastRenderedPageBreak/>
        <w:t xml:space="preserve">Priloga I. Ugovora o funkcioniranju Europske unije, uz iznimku proizvoda ribarstva i akvakulture obuhvaćenih Uredbom Vijeća (EZ) br. 104/2000. </w:t>
      </w:r>
    </w:p>
    <w:p w:rsidR="00B51FB1" w:rsidRPr="00B51FB1" w:rsidRDefault="00B51FB1" w:rsidP="00B51FB1">
      <w:pPr>
        <w:widowControl w:val="0"/>
        <w:spacing w:after="0" w:line="276" w:lineRule="auto"/>
        <w:jc w:val="both"/>
        <w:rPr>
          <w:rFonts w:ascii="Times New Roman" w:hAnsi="Times New Roman" w:cs="Times New Roman"/>
          <w:sz w:val="24"/>
          <w:szCs w:val="24"/>
          <w:lang w:val="en-US"/>
        </w:rPr>
      </w:pPr>
      <w:r w:rsidRPr="00B51FB1">
        <w:rPr>
          <w:rFonts w:ascii="Times New Roman" w:hAnsi="Times New Roman" w:cs="Times New Roman"/>
          <w:sz w:val="24"/>
          <w:szCs w:val="24"/>
          <w:lang w:val="en-US"/>
        </w:rPr>
        <w:t>Ostale potpore koje se dodjeljuju po ovom Programu iz članka 1. dodjeljuju se sukladno Uredbi komisije (EU) 2023/2831) od  13. prosinca  2023. o primjeni članaka 107. I 108. Ugovora o funkcioniranju Europske unije na de minimis potpore (u daljnjem tekstu: Uredba 2023/2831).</w:t>
      </w:r>
    </w:p>
    <w:p w:rsidR="00B51FB1" w:rsidRPr="00B51FB1" w:rsidRDefault="00B51FB1" w:rsidP="00B51FB1">
      <w:pPr>
        <w:widowControl w:val="0"/>
        <w:spacing w:after="0" w:line="276" w:lineRule="auto"/>
        <w:jc w:val="both"/>
        <w:rPr>
          <w:rFonts w:ascii="Times New Roman" w:hAnsi="Times New Roman" w:cs="Times New Roman"/>
          <w:sz w:val="24"/>
          <w:szCs w:val="24"/>
          <w:lang w:val="en-US"/>
        </w:rPr>
      </w:pPr>
    </w:p>
    <w:p w:rsidR="00B51FB1" w:rsidRPr="00B51FB1" w:rsidRDefault="00B51FB1" w:rsidP="00B51FB1">
      <w:pPr>
        <w:jc w:val="center"/>
        <w:rPr>
          <w:rFonts w:ascii="Times New Roman" w:hAnsi="Times New Roman" w:cs="Times New Roman"/>
          <w:b/>
          <w:sz w:val="24"/>
          <w:szCs w:val="24"/>
        </w:rPr>
      </w:pPr>
      <w:r w:rsidRPr="00B51FB1">
        <w:rPr>
          <w:rFonts w:ascii="Times New Roman" w:hAnsi="Times New Roman" w:cs="Times New Roman"/>
          <w:b/>
          <w:sz w:val="24"/>
          <w:szCs w:val="24"/>
        </w:rPr>
        <w:t>Članak 3.</w:t>
      </w:r>
    </w:p>
    <w:p w:rsidR="00B51FB1" w:rsidRPr="00B51FB1" w:rsidRDefault="00B51FB1" w:rsidP="00B51FB1">
      <w:pPr>
        <w:widowControl w:val="0"/>
        <w:spacing w:after="0" w:line="276" w:lineRule="auto"/>
        <w:jc w:val="both"/>
        <w:rPr>
          <w:rFonts w:ascii="Times New Roman" w:hAnsi="Times New Roman" w:cs="Times New Roman"/>
          <w:sz w:val="24"/>
          <w:szCs w:val="24"/>
          <w:lang w:val="en-US"/>
        </w:rPr>
      </w:pPr>
      <w:r w:rsidRPr="00B51FB1">
        <w:rPr>
          <w:rFonts w:ascii="Times New Roman" w:hAnsi="Times New Roman" w:cs="Times New Roman"/>
          <w:sz w:val="24"/>
          <w:szCs w:val="24"/>
          <w:lang w:val="en-US"/>
        </w:rPr>
        <w:tab/>
        <w:t>Sukladno članku 2., točka 2. Uredbe 1408/2013 i članku 2. točka 2. Uredbe  2023/2831</w:t>
      </w:r>
    </w:p>
    <w:p w:rsidR="00B51FB1" w:rsidRPr="00B51FB1" w:rsidRDefault="00B51FB1" w:rsidP="00B51FB1">
      <w:pPr>
        <w:widowControl w:val="0"/>
        <w:spacing w:after="0" w:line="276" w:lineRule="auto"/>
        <w:jc w:val="both"/>
        <w:rPr>
          <w:rFonts w:ascii="Times New Roman" w:hAnsi="Times New Roman" w:cs="Times New Roman"/>
          <w:sz w:val="24"/>
          <w:szCs w:val="24"/>
          <w:lang w:val="en-US"/>
        </w:rPr>
      </w:pPr>
      <w:r w:rsidRPr="00B51FB1">
        <w:rPr>
          <w:rFonts w:ascii="Times New Roman" w:hAnsi="Times New Roman" w:cs="Times New Roman"/>
          <w:sz w:val="24"/>
          <w:szCs w:val="24"/>
          <w:lang w:val="en-US"/>
        </w:rPr>
        <w:t>pod pojmom „jedan poduzetnik“ obuhvaćena su sva poduzeća koja su u najmanje jednom od sljedećih međusobnih odnosa:</w:t>
      </w:r>
    </w:p>
    <w:p w:rsidR="00B51FB1" w:rsidRPr="00B51FB1" w:rsidRDefault="00B51FB1" w:rsidP="00B51FB1">
      <w:pPr>
        <w:numPr>
          <w:ilvl w:val="0"/>
          <w:numId w:val="31"/>
        </w:numPr>
        <w:suppressAutoHyphens/>
        <w:autoSpaceDN w:val="0"/>
        <w:spacing w:after="0" w:line="276" w:lineRule="auto"/>
        <w:jc w:val="both"/>
        <w:textAlignment w:val="baseline"/>
        <w:rPr>
          <w:rFonts w:ascii="Times New Roman" w:hAnsi="Times New Roman" w:cs="Times New Roman"/>
          <w:sz w:val="24"/>
          <w:szCs w:val="24"/>
          <w:lang w:val="en-US"/>
        </w:rPr>
      </w:pPr>
      <w:r w:rsidRPr="00B51FB1">
        <w:rPr>
          <w:rFonts w:ascii="Times New Roman" w:hAnsi="Times New Roman" w:cs="Times New Roman"/>
          <w:sz w:val="24"/>
          <w:szCs w:val="24"/>
          <w:lang w:val="en-US"/>
        </w:rPr>
        <w:t>jedno poduzeće ima većinu glasačkih prava dioničara ili članova u drugom poduzeću;</w:t>
      </w:r>
    </w:p>
    <w:p w:rsidR="00B51FB1" w:rsidRPr="00B51FB1" w:rsidRDefault="00B51FB1" w:rsidP="00B51FB1">
      <w:pPr>
        <w:numPr>
          <w:ilvl w:val="0"/>
          <w:numId w:val="31"/>
        </w:numPr>
        <w:suppressAutoHyphens/>
        <w:autoSpaceDN w:val="0"/>
        <w:spacing w:after="0" w:line="276" w:lineRule="auto"/>
        <w:jc w:val="both"/>
        <w:textAlignment w:val="baseline"/>
        <w:rPr>
          <w:rFonts w:ascii="Times New Roman" w:hAnsi="Times New Roman" w:cs="Times New Roman"/>
          <w:sz w:val="24"/>
          <w:szCs w:val="24"/>
          <w:lang w:val="en-US"/>
        </w:rPr>
      </w:pPr>
      <w:r w:rsidRPr="00B51FB1">
        <w:rPr>
          <w:rFonts w:ascii="Times New Roman" w:hAnsi="Times New Roman" w:cs="Times New Roman"/>
          <w:sz w:val="24"/>
          <w:szCs w:val="24"/>
          <w:lang w:val="en-US"/>
        </w:rPr>
        <w:t>jedno poduzeće ima pravo imenovati ili smijeniti većinu članova upravnog, upravljačkog ili nadzornog tijela drugog poduzeća;</w:t>
      </w:r>
    </w:p>
    <w:p w:rsidR="00B51FB1" w:rsidRPr="00B51FB1" w:rsidRDefault="00B51FB1" w:rsidP="00B51FB1">
      <w:pPr>
        <w:numPr>
          <w:ilvl w:val="0"/>
          <w:numId w:val="31"/>
        </w:numPr>
        <w:suppressAutoHyphens/>
        <w:autoSpaceDN w:val="0"/>
        <w:spacing w:after="0" w:line="276" w:lineRule="auto"/>
        <w:jc w:val="both"/>
        <w:textAlignment w:val="baseline"/>
        <w:rPr>
          <w:rFonts w:ascii="Times New Roman" w:hAnsi="Times New Roman" w:cs="Times New Roman"/>
          <w:sz w:val="24"/>
          <w:szCs w:val="24"/>
          <w:lang w:val="en-US"/>
        </w:rPr>
      </w:pPr>
      <w:r w:rsidRPr="00B51FB1">
        <w:rPr>
          <w:rFonts w:ascii="Times New Roman" w:hAnsi="Times New Roman" w:cs="Times New Roman"/>
          <w:sz w:val="24"/>
          <w:szCs w:val="24"/>
          <w:lang w:val="en-US"/>
        </w:rPr>
        <w:t>jedno poduzeće ima pravo ostvarivati vladajući utjecaj na drugo poduzeće prema ugovoru sklopljenom s tim poduzećem ili prema odredbi statuta ili društvenog ugovora tog poduzeća;</w:t>
      </w:r>
    </w:p>
    <w:p w:rsidR="00B51FB1" w:rsidRPr="00B51FB1" w:rsidRDefault="00B51FB1" w:rsidP="00B51FB1">
      <w:pPr>
        <w:numPr>
          <w:ilvl w:val="0"/>
          <w:numId w:val="31"/>
        </w:numPr>
        <w:suppressAutoHyphens/>
        <w:autoSpaceDN w:val="0"/>
        <w:spacing w:after="0" w:line="276" w:lineRule="auto"/>
        <w:jc w:val="both"/>
        <w:textAlignment w:val="baseline"/>
        <w:rPr>
          <w:rFonts w:ascii="Times New Roman" w:hAnsi="Times New Roman" w:cs="Times New Roman"/>
          <w:sz w:val="24"/>
          <w:szCs w:val="24"/>
          <w:lang w:val="en-US"/>
        </w:rPr>
      </w:pPr>
      <w:r w:rsidRPr="00B51FB1">
        <w:rPr>
          <w:rFonts w:ascii="Times New Roman" w:hAnsi="Times New Roman" w:cs="Times New Roman"/>
          <w:sz w:val="24"/>
          <w:szCs w:val="24"/>
          <w:lang w:val="en-US"/>
        </w:rPr>
        <w:t>jedno poduzeće, koje je dioničar ili član u drugom poduzeću, kontrolira samo, u skladu s dogovorom s drugim dioničarima ili članovima tog poduzeća, većinu glasačkih prava dioničara ili glasačkih prava članova u tom poduzeću.</w:t>
      </w:r>
    </w:p>
    <w:p w:rsidR="00B51FB1" w:rsidRPr="00B51FB1" w:rsidRDefault="00B51FB1" w:rsidP="00B51FB1">
      <w:pPr>
        <w:widowControl w:val="0"/>
        <w:spacing w:after="0" w:line="276" w:lineRule="auto"/>
        <w:jc w:val="both"/>
        <w:rPr>
          <w:rFonts w:ascii="Times New Roman" w:hAnsi="Times New Roman" w:cs="Times New Roman"/>
          <w:sz w:val="24"/>
          <w:szCs w:val="24"/>
          <w:lang w:val="en-US"/>
        </w:rPr>
      </w:pPr>
      <w:r w:rsidRPr="00B51FB1">
        <w:rPr>
          <w:rFonts w:ascii="Times New Roman" w:hAnsi="Times New Roman" w:cs="Times New Roman"/>
          <w:sz w:val="24"/>
          <w:szCs w:val="24"/>
          <w:lang w:val="en-US"/>
        </w:rPr>
        <w:tab/>
        <w:t>Poduzeća koja su u bilo kojem od odnosa navedenih u prvom podstavku točkama (a) do (d) preko jednog ili više drugih poduzeća isto se tako smatraju jednim poduzetnikom.</w:t>
      </w:r>
    </w:p>
    <w:p w:rsidR="00B51FB1" w:rsidRPr="00B51FB1" w:rsidRDefault="00B51FB1" w:rsidP="00B51FB1">
      <w:pPr>
        <w:widowControl w:val="0"/>
        <w:spacing w:after="0" w:line="276" w:lineRule="auto"/>
        <w:jc w:val="both"/>
        <w:rPr>
          <w:rFonts w:ascii="Times New Roman" w:hAnsi="Times New Roman" w:cs="Times New Roman"/>
          <w:sz w:val="24"/>
          <w:szCs w:val="24"/>
          <w:lang w:val="en-US"/>
        </w:rPr>
      </w:pPr>
      <w:r w:rsidRPr="00B51FB1">
        <w:rPr>
          <w:rFonts w:ascii="Times New Roman" w:hAnsi="Times New Roman" w:cs="Times New Roman"/>
          <w:sz w:val="24"/>
          <w:szCs w:val="24"/>
          <w:lang w:val="en-US"/>
        </w:rPr>
        <w:tab/>
      </w:r>
    </w:p>
    <w:p w:rsidR="00B51FB1" w:rsidRPr="00B51FB1" w:rsidRDefault="00B51FB1" w:rsidP="00B51FB1">
      <w:pPr>
        <w:widowControl w:val="0"/>
        <w:spacing w:after="0" w:line="276" w:lineRule="auto"/>
        <w:jc w:val="both"/>
        <w:rPr>
          <w:rFonts w:ascii="Times New Roman" w:hAnsi="Times New Roman" w:cs="Times New Roman"/>
          <w:b/>
          <w:bCs/>
          <w:sz w:val="24"/>
          <w:szCs w:val="24"/>
          <w:lang w:val="en-US"/>
        </w:rPr>
      </w:pPr>
      <w:r w:rsidRPr="00B51FB1">
        <w:rPr>
          <w:rFonts w:ascii="Times New Roman" w:hAnsi="Times New Roman" w:cs="Times New Roman"/>
          <w:b/>
          <w:bCs/>
          <w:sz w:val="24"/>
          <w:szCs w:val="24"/>
          <w:lang w:val="en-US"/>
        </w:rPr>
        <w:t>II. VRSTA POTPORE, KORISNICI I UVJETI PRIHVATLJIVOSTI</w:t>
      </w:r>
    </w:p>
    <w:p w:rsidR="00B51FB1" w:rsidRPr="00B51FB1" w:rsidRDefault="00B51FB1" w:rsidP="00B51FB1">
      <w:pPr>
        <w:widowControl w:val="0"/>
        <w:spacing w:after="0" w:line="276" w:lineRule="auto"/>
        <w:jc w:val="both"/>
        <w:rPr>
          <w:rFonts w:ascii="Times New Roman" w:hAnsi="Times New Roman" w:cs="Times New Roman"/>
          <w:b/>
          <w:bCs/>
          <w:sz w:val="24"/>
          <w:szCs w:val="24"/>
          <w:lang w:val="en-US"/>
        </w:rPr>
      </w:pPr>
    </w:p>
    <w:p w:rsidR="00B51FB1" w:rsidRPr="00B51FB1" w:rsidRDefault="00B51FB1" w:rsidP="00B51FB1">
      <w:pPr>
        <w:spacing w:line="276" w:lineRule="auto"/>
        <w:jc w:val="center"/>
        <w:rPr>
          <w:rFonts w:ascii="Times New Roman" w:eastAsia="Calibri" w:hAnsi="Times New Roman" w:cs="Times New Roman"/>
          <w:b/>
          <w:sz w:val="24"/>
          <w:szCs w:val="24"/>
        </w:rPr>
      </w:pPr>
      <w:r w:rsidRPr="00B51FB1">
        <w:rPr>
          <w:rFonts w:ascii="Times New Roman" w:eastAsia="Calibri" w:hAnsi="Times New Roman" w:cs="Times New Roman"/>
          <w:b/>
          <w:sz w:val="24"/>
          <w:szCs w:val="24"/>
        </w:rPr>
        <w:t>Članak 4.</w:t>
      </w:r>
    </w:p>
    <w:p w:rsidR="00B51FB1" w:rsidRPr="00B51FB1" w:rsidRDefault="00B51FB1" w:rsidP="00B51FB1">
      <w:pPr>
        <w:spacing w:line="276" w:lineRule="auto"/>
        <w:ind w:firstLine="708"/>
        <w:rPr>
          <w:rFonts w:ascii="Times New Roman" w:eastAsia="Calibri" w:hAnsi="Times New Roman" w:cs="Times New Roman"/>
          <w:sz w:val="24"/>
          <w:szCs w:val="24"/>
        </w:rPr>
      </w:pPr>
      <w:r w:rsidRPr="00B51FB1">
        <w:rPr>
          <w:rFonts w:ascii="Times New Roman" w:eastAsia="Calibri" w:hAnsi="Times New Roman" w:cs="Times New Roman"/>
          <w:sz w:val="24"/>
          <w:szCs w:val="24"/>
        </w:rPr>
        <w:t xml:space="preserve">Općina Sveti Križ Začretje  će u razdoblju 2024.-2027. dodjeljivati potpore za slijedeće aktivnosti: </w:t>
      </w:r>
    </w:p>
    <w:p w:rsidR="00B51FB1" w:rsidRPr="00B51FB1" w:rsidRDefault="00B51FB1" w:rsidP="00B51FB1">
      <w:pPr>
        <w:spacing w:after="0" w:line="240" w:lineRule="auto"/>
        <w:rPr>
          <w:rFonts w:ascii="Times New Roman" w:eastAsia="Calibri" w:hAnsi="Times New Roman" w:cs="Times New Roman"/>
          <w:b/>
          <w:sz w:val="24"/>
          <w:szCs w:val="24"/>
        </w:rPr>
      </w:pPr>
      <w:r w:rsidRPr="00B51FB1">
        <w:rPr>
          <w:rFonts w:ascii="Times New Roman" w:eastAsia="Calibri" w:hAnsi="Times New Roman" w:cs="Times New Roman"/>
          <w:b/>
          <w:sz w:val="24"/>
          <w:szCs w:val="24"/>
        </w:rPr>
        <w:t xml:space="preserve">MJERA 1.     Potpore za  ulaganja vezana uz razvoj,  modernizaciju i prilagodbu </w:t>
      </w:r>
    </w:p>
    <w:p w:rsidR="00B51FB1" w:rsidRPr="00B51FB1" w:rsidRDefault="00B51FB1" w:rsidP="00B51FB1">
      <w:pPr>
        <w:spacing w:after="0" w:line="240" w:lineRule="auto"/>
        <w:ind w:left="708" w:firstLine="708"/>
        <w:rPr>
          <w:rFonts w:ascii="Times New Roman" w:eastAsia="Calibri" w:hAnsi="Times New Roman" w:cs="Times New Roman"/>
          <w:b/>
          <w:sz w:val="24"/>
          <w:szCs w:val="24"/>
        </w:rPr>
      </w:pPr>
      <w:r w:rsidRPr="00B51FB1">
        <w:rPr>
          <w:rFonts w:ascii="Times New Roman" w:eastAsia="Calibri" w:hAnsi="Times New Roman" w:cs="Times New Roman"/>
          <w:b/>
          <w:sz w:val="24"/>
          <w:szCs w:val="24"/>
        </w:rPr>
        <w:t xml:space="preserve">poljoprivrede   </w:t>
      </w:r>
    </w:p>
    <w:p w:rsidR="00B51FB1" w:rsidRPr="00B51FB1" w:rsidRDefault="00B51FB1" w:rsidP="00B51FB1">
      <w:pPr>
        <w:shd w:val="clear" w:color="auto" w:fill="FFFFFF"/>
        <w:tabs>
          <w:tab w:val="left" w:pos="3574"/>
        </w:tabs>
        <w:jc w:val="both"/>
        <w:rPr>
          <w:rFonts w:ascii="Times New Roman" w:eastAsia="Calibri" w:hAnsi="Times New Roman" w:cs="Times New Roman"/>
          <w:b/>
          <w:sz w:val="24"/>
          <w:szCs w:val="24"/>
        </w:rPr>
      </w:pPr>
    </w:p>
    <w:p w:rsidR="00B51FB1" w:rsidRPr="00B51FB1" w:rsidRDefault="00B51FB1" w:rsidP="00B51FB1">
      <w:pPr>
        <w:shd w:val="clear" w:color="auto" w:fill="FFFFFF"/>
        <w:rPr>
          <w:rFonts w:ascii="Times New Roman" w:eastAsia="Calibri" w:hAnsi="Times New Roman" w:cs="Times New Roman"/>
          <w:b/>
          <w:sz w:val="24"/>
          <w:szCs w:val="24"/>
        </w:rPr>
      </w:pPr>
      <w:r w:rsidRPr="00B51FB1">
        <w:rPr>
          <w:rFonts w:ascii="Times New Roman" w:eastAsia="Calibri" w:hAnsi="Times New Roman" w:cs="Times New Roman"/>
          <w:b/>
          <w:sz w:val="24"/>
          <w:szCs w:val="24"/>
        </w:rPr>
        <w:t>Prihvatljivi troškovi:</w:t>
      </w:r>
    </w:p>
    <w:p w:rsidR="00B51FB1" w:rsidRPr="00B51FB1" w:rsidRDefault="00B51FB1" w:rsidP="00B51FB1">
      <w:pPr>
        <w:numPr>
          <w:ilvl w:val="0"/>
          <w:numId w:val="32"/>
        </w:numPr>
        <w:shd w:val="clear" w:color="auto" w:fill="FFFFFF"/>
        <w:suppressAutoHyphens/>
        <w:autoSpaceDN w:val="0"/>
        <w:spacing w:after="0" w:line="240" w:lineRule="auto"/>
        <w:ind w:left="714" w:hanging="357"/>
        <w:textAlignment w:val="baseline"/>
        <w:rPr>
          <w:rFonts w:ascii="Times New Roman" w:hAnsi="Times New Roman" w:cs="Times New Roman"/>
          <w:sz w:val="24"/>
          <w:szCs w:val="24"/>
        </w:rPr>
      </w:pPr>
      <w:r w:rsidRPr="00B51FB1">
        <w:rPr>
          <w:rFonts w:ascii="Times New Roman" w:hAnsi="Times New Roman" w:cs="Times New Roman"/>
          <w:sz w:val="24"/>
          <w:szCs w:val="24"/>
        </w:rPr>
        <w:t>priprema prijavne dokumentacije projekta (na natječaje za dodjelu sredstava iz dostupnih nacionalnih i EU fondova za investicije u poljoprivrednoj proizvodnji)</w:t>
      </w:r>
    </w:p>
    <w:p w:rsidR="00B51FB1" w:rsidRPr="00B51FB1" w:rsidRDefault="00B51FB1" w:rsidP="00B51FB1">
      <w:pPr>
        <w:numPr>
          <w:ilvl w:val="0"/>
          <w:numId w:val="32"/>
        </w:numPr>
        <w:shd w:val="clear" w:color="auto" w:fill="FFFFFF"/>
        <w:suppressAutoHyphens/>
        <w:autoSpaceDN w:val="0"/>
        <w:spacing w:after="0" w:line="240" w:lineRule="auto"/>
        <w:ind w:left="714" w:hanging="357"/>
        <w:textAlignment w:val="baseline"/>
        <w:rPr>
          <w:rFonts w:ascii="Times New Roman" w:hAnsi="Times New Roman" w:cs="Times New Roman"/>
          <w:sz w:val="24"/>
          <w:szCs w:val="24"/>
        </w:rPr>
      </w:pPr>
      <w:r w:rsidRPr="00B51FB1">
        <w:rPr>
          <w:rFonts w:ascii="Times New Roman" w:hAnsi="Times New Roman" w:cs="Times New Roman"/>
          <w:sz w:val="24"/>
          <w:szCs w:val="24"/>
        </w:rPr>
        <w:t>izrada elaborata</w:t>
      </w:r>
    </w:p>
    <w:p w:rsidR="00B51FB1" w:rsidRPr="00B51FB1" w:rsidRDefault="00B51FB1" w:rsidP="00B51FB1">
      <w:pPr>
        <w:numPr>
          <w:ilvl w:val="0"/>
          <w:numId w:val="32"/>
        </w:numPr>
        <w:shd w:val="clear" w:color="auto" w:fill="FFFFFF"/>
        <w:suppressAutoHyphens/>
        <w:autoSpaceDN w:val="0"/>
        <w:spacing w:after="0" w:line="240" w:lineRule="auto"/>
        <w:ind w:left="714" w:hanging="357"/>
        <w:textAlignment w:val="baseline"/>
        <w:rPr>
          <w:rFonts w:ascii="Times New Roman" w:hAnsi="Times New Roman" w:cs="Times New Roman"/>
          <w:sz w:val="24"/>
          <w:szCs w:val="24"/>
        </w:rPr>
      </w:pPr>
      <w:r w:rsidRPr="00B51FB1">
        <w:rPr>
          <w:rFonts w:ascii="Times New Roman" w:hAnsi="Times New Roman" w:cs="Times New Roman"/>
          <w:sz w:val="24"/>
          <w:szCs w:val="24"/>
        </w:rPr>
        <w:t>izrada glavnog projekta za izgradnju objekata za poljoprivrednu proizvodnju</w:t>
      </w:r>
    </w:p>
    <w:p w:rsidR="00B51FB1" w:rsidRPr="00B51FB1" w:rsidRDefault="00B51FB1" w:rsidP="00B51FB1">
      <w:pPr>
        <w:numPr>
          <w:ilvl w:val="0"/>
          <w:numId w:val="32"/>
        </w:numPr>
        <w:shd w:val="clear" w:color="auto" w:fill="FFFFFF"/>
        <w:suppressAutoHyphens/>
        <w:autoSpaceDN w:val="0"/>
        <w:spacing w:after="0" w:line="240" w:lineRule="auto"/>
        <w:ind w:left="714" w:hanging="357"/>
        <w:textAlignment w:val="baseline"/>
        <w:rPr>
          <w:rFonts w:ascii="Times New Roman" w:hAnsi="Times New Roman" w:cs="Times New Roman"/>
          <w:sz w:val="24"/>
          <w:szCs w:val="24"/>
        </w:rPr>
      </w:pPr>
      <w:r w:rsidRPr="00B51FB1">
        <w:rPr>
          <w:rFonts w:ascii="Times New Roman" w:hAnsi="Times New Roman" w:cs="Times New Roman"/>
          <w:sz w:val="24"/>
          <w:szCs w:val="24"/>
        </w:rPr>
        <w:t>izrada glavnog projekta za rekonstrukciju objekata za poljoprivrednu proizvodnju</w:t>
      </w:r>
    </w:p>
    <w:p w:rsidR="00B51FB1" w:rsidRPr="00B51FB1" w:rsidRDefault="00B51FB1" w:rsidP="00B51FB1">
      <w:pPr>
        <w:numPr>
          <w:ilvl w:val="0"/>
          <w:numId w:val="32"/>
        </w:numPr>
        <w:shd w:val="clear" w:color="auto" w:fill="FFFFFF"/>
        <w:suppressAutoHyphens/>
        <w:autoSpaceDN w:val="0"/>
        <w:spacing w:after="0" w:line="240" w:lineRule="auto"/>
        <w:ind w:left="714" w:hanging="357"/>
        <w:textAlignment w:val="baseline"/>
        <w:rPr>
          <w:rFonts w:ascii="Times New Roman" w:hAnsi="Times New Roman" w:cs="Times New Roman"/>
          <w:sz w:val="24"/>
          <w:szCs w:val="24"/>
        </w:rPr>
      </w:pPr>
      <w:r w:rsidRPr="00B51FB1">
        <w:rPr>
          <w:rFonts w:ascii="Times New Roman" w:hAnsi="Times New Roman" w:cs="Times New Roman"/>
          <w:sz w:val="24"/>
          <w:szCs w:val="24"/>
        </w:rPr>
        <w:t xml:space="preserve">izrada studije utjecaja na okoliš i prirodu </w:t>
      </w:r>
    </w:p>
    <w:p w:rsidR="00B51FB1" w:rsidRPr="00B51FB1" w:rsidRDefault="00B51FB1" w:rsidP="00B51FB1">
      <w:pPr>
        <w:numPr>
          <w:ilvl w:val="0"/>
          <w:numId w:val="32"/>
        </w:numPr>
        <w:shd w:val="clear" w:color="auto" w:fill="FFFFFF"/>
        <w:suppressAutoHyphens/>
        <w:autoSpaceDN w:val="0"/>
        <w:spacing w:after="0" w:line="240" w:lineRule="auto"/>
        <w:ind w:left="714" w:hanging="357"/>
        <w:textAlignment w:val="baseline"/>
        <w:rPr>
          <w:rFonts w:ascii="Times New Roman" w:hAnsi="Times New Roman" w:cs="Times New Roman"/>
          <w:sz w:val="24"/>
          <w:szCs w:val="24"/>
        </w:rPr>
      </w:pPr>
      <w:r w:rsidRPr="00B51FB1">
        <w:rPr>
          <w:rFonts w:ascii="Times New Roman" w:hAnsi="Times New Roman" w:cs="Times New Roman"/>
          <w:sz w:val="24"/>
          <w:szCs w:val="24"/>
        </w:rPr>
        <w:t>izrada ostale projektno tehničke dokumentacije</w:t>
      </w:r>
    </w:p>
    <w:p w:rsidR="00B51FB1" w:rsidRPr="00B51FB1" w:rsidRDefault="00B51FB1" w:rsidP="00B51FB1">
      <w:pPr>
        <w:shd w:val="clear" w:color="auto" w:fill="FFFFFF"/>
        <w:spacing w:after="0" w:line="240" w:lineRule="auto"/>
        <w:ind w:left="714"/>
        <w:contextualSpacing/>
        <w:rPr>
          <w:rFonts w:ascii="Times New Roman" w:hAnsi="Times New Roman" w:cs="Times New Roman"/>
          <w:sz w:val="24"/>
          <w:szCs w:val="24"/>
        </w:rPr>
      </w:pPr>
    </w:p>
    <w:p w:rsidR="00B51FB1" w:rsidRPr="00B51FB1" w:rsidRDefault="00B51FB1" w:rsidP="00B51FB1">
      <w:pPr>
        <w:shd w:val="clear" w:color="auto" w:fill="FFFFFF"/>
        <w:tabs>
          <w:tab w:val="left" w:pos="3574"/>
        </w:tabs>
        <w:spacing w:after="0" w:line="240" w:lineRule="auto"/>
        <w:contextualSpacing/>
        <w:jc w:val="both"/>
        <w:rPr>
          <w:rFonts w:ascii="Times New Roman" w:hAnsi="Times New Roman" w:cs="Times New Roman"/>
          <w:b/>
          <w:sz w:val="24"/>
          <w:szCs w:val="24"/>
        </w:rPr>
      </w:pPr>
      <w:r w:rsidRPr="00B51FB1">
        <w:rPr>
          <w:rFonts w:ascii="Times New Roman" w:hAnsi="Times New Roman" w:cs="Times New Roman"/>
          <w:b/>
          <w:sz w:val="24"/>
          <w:szCs w:val="24"/>
        </w:rPr>
        <w:t xml:space="preserve">Iznos potpore: </w:t>
      </w:r>
    </w:p>
    <w:p w:rsidR="00B51FB1" w:rsidRPr="00B51FB1" w:rsidRDefault="00B51FB1" w:rsidP="00B51FB1">
      <w:pPr>
        <w:numPr>
          <w:ilvl w:val="0"/>
          <w:numId w:val="33"/>
        </w:numPr>
        <w:suppressAutoHyphens/>
        <w:autoSpaceDN w:val="0"/>
        <w:spacing w:after="0" w:line="240" w:lineRule="auto"/>
        <w:jc w:val="both"/>
        <w:textAlignment w:val="baseline"/>
        <w:rPr>
          <w:rFonts w:ascii="Times New Roman" w:eastAsia="Calibri" w:hAnsi="Times New Roman" w:cs="Times New Roman"/>
          <w:sz w:val="24"/>
          <w:szCs w:val="24"/>
        </w:rPr>
      </w:pPr>
      <w:r w:rsidRPr="00B51FB1">
        <w:rPr>
          <w:rFonts w:ascii="Times New Roman" w:eastAsia="Calibri" w:hAnsi="Times New Roman" w:cs="Times New Roman"/>
          <w:sz w:val="24"/>
          <w:szCs w:val="24"/>
        </w:rPr>
        <w:t>50% prihvatljivih troškova maksimalno do 530,00 EUR po korisniku godišnje</w:t>
      </w:r>
    </w:p>
    <w:p w:rsidR="00B51FB1" w:rsidRPr="00B51FB1" w:rsidRDefault="00B51FB1" w:rsidP="00B51FB1">
      <w:pPr>
        <w:jc w:val="both"/>
        <w:rPr>
          <w:rFonts w:ascii="Times New Roman" w:hAnsi="Times New Roman" w:cs="Times New Roman"/>
          <w:b/>
          <w:bCs/>
          <w:sz w:val="24"/>
          <w:szCs w:val="24"/>
        </w:rPr>
      </w:pPr>
    </w:p>
    <w:p w:rsidR="00B51FB1" w:rsidRPr="00B51FB1" w:rsidRDefault="00B51FB1" w:rsidP="00B51FB1">
      <w:pPr>
        <w:jc w:val="both"/>
        <w:rPr>
          <w:rFonts w:ascii="Times New Roman" w:hAnsi="Times New Roman" w:cs="Times New Roman"/>
          <w:b/>
          <w:bCs/>
          <w:sz w:val="24"/>
          <w:szCs w:val="24"/>
        </w:rPr>
      </w:pPr>
    </w:p>
    <w:p w:rsidR="00B51FB1" w:rsidRPr="00B51FB1" w:rsidRDefault="00B51FB1" w:rsidP="00B51FB1">
      <w:pPr>
        <w:jc w:val="both"/>
        <w:rPr>
          <w:rFonts w:ascii="Times New Roman" w:hAnsi="Times New Roman" w:cs="Times New Roman"/>
          <w:b/>
          <w:bCs/>
          <w:sz w:val="24"/>
          <w:szCs w:val="24"/>
        </w:rPr>
      </w:pPr>
    </w:p>
    <w:p w:rsidR="00B51FB1" w:rsidRPr="00B51FB1" w:rsidRDefault="00B51FB1" w:rsidP="00B51FB1">
      <w:pPr>
        <w:spacing w:after="0"/>
        <w:jc w:val="both"/>
        <w:rPr>
          <w:rFonts w:ascii="Times New Roman" w:hAnsi="Times New Roman" w:cs="Times New Roman"/>
          <w:b/>
          <w:bCs/>
          <w:sz w:val="24"/>
          <w:szCs w:val="24"/>
        </w:rPr>
      </w:pPr>
      <w:r w:rsidRPr="00B51FB1">
        <w:rPr>
          <w:rFonts w:ascii="Times New Roman" w:hAnsi="Times New Roman" w:cs="Times New Roman"/>
          <w:b/>
          <w:bCs/>
          <w:sz w:val="24"/>
          <w:szCs w:val="24"/>
        </w:rPr>
        <w:t>MJERA  2.</w:t>
      </w:r>
      <w:r w:rsidRPr="00B51FB1">
        <w:rPr>
          <w:rFonts w:ascii="Times New Roman" w:hAnsi="Times New Roman" w:cs="Times New Roman"/>
          <w:b/>
          <w:bCs/>
          <w:sz w:val="24"/>
          <w:szCs w:val="24"/>
        </w:rPr>
        <w:tab/>
        <w:t>Kupnja plastenika,  mehanizacije i opreme za obavljanje poljoprivredne</w:t>
      </w:r>
    </w:p>
    <w:p w:rsidR="00B51FB1" w:rsidRPr="00B51FB1" w:rsidRDefault="00B51FB1" w:rsidP="00B51FB1">
      <w:pPr>
        <w:spacing w:after="0"/>
        <w:ind w:left="708" w:firstLine="708"/>
        <w:jc w:val="both"/>
        <w:rPr>
          <w:rFonts w:ascii="Times New Roman" w:hAnsi="Times New Roman" w:cs="Times New Roman"/>
          <w:b/>
          <w:bCs/>
          <w:sz w:val="24"/>
          <w:szCs w:val="24"/>
        </w:rPr>
      </w:pPr>
      <w:r w:rsidRPr="00B51FB1">
        <w:rPr>
          <w:rFonts w:ascii="Times New Roman" w:hAnsi="Times New Roman" w:cs="Times New Roman"/>
          <w:b/>
          <w:bCs/>
          <w:sz w:val="24"/>
          <w:szCs w:val="24"/>
        </w:rPr>
        <w:t>djelatnosti</w:t>
      </w:r>
    </w:p>
    <w:p w:rsidR="00B51FB1" w:rsidRPr="00B51FB1" w:rsidRDefault="00B51FB1" w:rsidP="00B51FB1">
      <w:pPr>
        <w:jc w:val="both"/>
        <w:rPr>
          <w:rFonts w:ascii="Times New Roman" w:hAnsi="Times New Roman" w:cs="Times New Roman"/>
          <w:b/>
          <w:bCs/>
          <w:sz w:val="24"/>
          <w:szCs w:val="24"/>
        </w:rPr>
      </w:pPr>
      <w:r w:rsidRPr="00B51FB1">
        <w:rPr>
          <w:rFonts w:ascii="Times New Roman" w:hAnsi="Times New Roman" w:cs="Times New Roman"/>
          <w:b/>
          <w:bCs/>
          <w:sz w:val="24"/>
          <w:szCs w:val="24"/>
        </w:rPr>
        <w:t>Prihvatljivi troškovi:</w:t>
      </w:r>
    </w:p>
    <w:p w:rsidR="00B51FB1" w:rsidRPr="00B51FB1" w:rsidRDefault="00B51FB1" w:rsidP="00B51FB1">
      <w:pPr>
        <w:numPr>
          <w:ilvl w:val="0"/>
          <w:numId w:val="25"/>
        </w:numPr>
        <w:contextualSpacing/>
        <w:jc w:val="both"/>
        <w:rPr>
          <w:rFonts w:ascii="Times New Roman" w:hAnsi="Times New Roman" w:cs="Times New Roman"/>
          <w:sz w:val="24"/>
          <w:szCs w:val="24"/>
        </w:rPr>
      </w:pPr>
      <w:r w:rsidRPr="00B51FB1">
        <w:rPr>
          <w:rFonts w:ascii="Times New Roman" w:hAnsi="Times New Roman" w:cs="Times New Roman"/>
          <w:sz w:val="24"/>
          <w:szCs w:val="24"/>
        </w:rPr>
        <w:t xml:space="preserve">Troškovi kupnje plastenika, mehanizacije (uključujući poljoprivredne strojeve) i opreme za obavljanje poljoprivredne djelatnosti.  </w:t>
      </w:r>
    </w:p>
    <w:p w:rsidR="00B51FB1" w:rsidRPr="00B51FB1" w:rsidRDefault="00B51FB1" w:rsidP="00B51FB1">
      <w:pPr>
        <w:ind w:left="1080"/>
        <w:contextualSpacing/>
        <w:jc w:val="both"/>
        <w:rPr>
          <w:rFonts w:ascii="Times New Roman" w:hAnsi="Times New Roman" w:cs="Times New Roman"/>
          <w:sz w:val="24"/>
          <w:szCs w:val="24"/>
        </w:rPr>
      </w:pPr>
    </w:p>
    <w:p w:rsidR="00B51FB1" w:rsidRPr="00B51FB1" w:rsidRDefault="00B51FB1" w:rsidP="00B51FB1">
      <w:pPr>
        <w:numPr>
          <w:ilvl w:val="0"/>
          <w:numId w:val="25"/>
        </w:numPr>
        <w:contextualSpacing/>
        <w:jc w:val="both"/>
        <w:rPr>
          <w:rFonts w:ascii="Times New Roman" w:hAnsi="Times New Roman" w:cs="Times New Roman"/>
          <w:sz w:val="24"/>
          <w:szCs w:val="24"/>
        </w:rPr>
      </w:pPr>
      <w:r w:rsidRPr="00B51FB1">
        <w:rPr>
          <w:rFonts w:ascii="Times New Roman" w:hAnsi="Times New Roman" w:cs="Times New Roman"/>
          <w:sz w:val="24"/>
          <w:szCs w:val="24"/>
        </w:rPr>
        <w:t>Potpora se može ostvariti samo za nabavu nove opreme i mehanizacije</w:t>
      </w:r>
    </w:p>
    <w:p w:rsidR="00B51FB1" w:rsidRPr="00B51FB1" w:rsidRDefault="00B51FB1" w:rsidP="00B51FB1">
      <w:pPr>
        <w:numPr>
          <w:ilvl w:val="0"/>
          <w:numId w:val="25"/>
        </w:numPr>
        <w:spacing w:line="254" w:lineRule="auto"/>
        <w:jc w:val="both"/>
        <w:rPr>
          <w:rFonts w:ascii="Times New Roman" w:hAnsi="Times New Roman" w:cs="Times New Roman"/>
          <w:sz w:val="24"/>
          <w:szCs w:val="24"/>
        </w:rPr>
      </w:pPr>
      <w:r w:rsidRPr="00B51FB1">
        <w:rPr>
          <w:rFonts w:ascii="Times New Roman" w:hAnsi="Times New Roman" w:cs="Times New Roman"/>
          <w:sz w:val="24"/>
          <w:szCs w:val="24"/>
        </w:rPr>
        <w:t>Neće se sufinancirati nabava strojeva i opreme za parkovno uređenje (kosilice, trimeri, pile, škare i drugi sitni alat i oprema), auto prikolice, vitla, šumarska oprema, i ostala oprema  koja nije direktno vezana na očuvanje ili povećanje  poljoprivredne proizvodnje .</w:t>
      </w:r>
      <w:r w:rsidRPr="00B51FB1">
        <w:rPr>
          <w:rFonts w:ascii="Times New Roman" w:hAnsi="Times New Roman" w:cs="Times New Roman"/>
          <w:color w:val="FF0000"/>
          <w:sz w:val="24"/>
          <w:szCs w:val="24"/>
          <w:lang w:eastAsia="hr-HR"/>
        </w:rPr>
        <w:t xml:space="preserve"> </w:t>
      </w:r>
    </w:p>
    <w:p w:rsidR="00B51FB1" w:rsidRPr="00B51FB1" w:rsidRDefault="00B51FB1" w:rsidP="00B51FB1">
      <w:pPr>
        <w:numPr>
          <w:ilvl w:val="0"/>
          <w:numId w:val="25"/>
        </w:numPr>
        <w:spacing w:line="254" w:lineRule="auto"/>
        <w:jc w:val="both"/>
        <w:rPr>
          <w:rFonts w:ascii="Times New Roman" w:hAnsi="Times New Roman" w:cs="Times New Roman"/>
          <w:sz w:val="24"/>
          <w:szCs w:val="24"/>
        </w:rPr>
      </w:pPr>
      <w:r w:rsidRPr="00B51FB1">
        <w:rPr>
          <w:rFonts w:ascii="Times New Roman" w:hAnsi="Times New Roman" w:cs="Times New Roman"/>
          <w:sz w:val="24"/>
          <w:szCs w:val="24"/>
          <w:lang w:eastAsia="hr-HR"/>
        </w:rPr>
        <w:t>Jedan podnositelj može podnijeti zahtjev za financiranje nabave jednog stroja sa njegovim sastavnim priključnim elementima (kardan, razni nosači i prihvatni elementi) ili jednog komada opreme</w:t>
      </w:r>
    </w:p>
    <w:p w:rsidR="00B51FB1" w:rsidRPr="00B51FB1" w:rsidRDefault="00B51FB1" w:rsidP="00B51FB1">
      <w:pPr>
        <w:numPr>
          <w:ilvl w:val="0"/>
          <w:numId w:val="25"/>
        </w:numPr>
        <w:spacing w:after="200" w:line="276" w:lineRule="auto"/>
        <w:contextualSpacing/>
        <w:jc w:val="both"/>
        <w:rPr>
          <w:rFonts w:ascii="Times New Roman" w:hAnsi="Times New Roman" w:cs="Times New Roman"/>
          <w:sz w:val="24"/>
          <w:szCs w:val="24"/>
          <w:shd w:val="clear" w:color="auto" w:fill="FFFFFF"/>
        </w:rPr>
      </w:pPr>
      <w:bookmarkStart w:id="4" w:name="_Hlk160702490"/>
      <w:r w:rsidRPr="00B51FB1">
        <w:rPr>
          <w:rFonts w:ascii="Times New Roman" w:hAnsi="Times New Roman" w:cs="Times New Roman"/>
          <w:sz w:val="24"/>
          <w:szCs w:val="24"/>
          <w:shd w:val="clear" w:color="auto" w:fill="FFFFFF"/>
        </w:rPr>
        <w:t>Raspoloživa sredstva planirana za ovu mjeru dodjeljuju se do iskorištenja sredstava, a prednost pod istim uvjetima ostvaruju podnositelji zahtjeva koji  su na Poreznoj upravi registrirani kao obveznici poreza na dodanu vrijednost</w:t>
      </w:r>
    </w:p>
    <w:p w:rsidR="00B51FB1" w:rsidRPr="00B51FB1" w:rsidRDefault="00B51FB1" w:rsidP="00B51FB1">
      <w:pPr>
        <w:shd w:val="clear" w:color="auto" w:fill="FFFFFF"/>
        <w:tabs>
          <w:tab w:val="left" w:pos="3574"/>
        </w:tabs>
        <w:ind w:left="720"/>
        <w:jc w:val="both"/>
        <w:rPr>
          <w:rFonts w:ascii="Times New Roman" w:hAnsi="Times New Roman" w:cs="Times New Roman"/>
          <w:b/>
          <w:sz w:val="24"/>
          <w:szCs w:val="24"/>
        </w:rPr>
      </w:pPr>
      <w:r w:rsidRPr="00B51FB1">
        <w:rPr>
          <w:rFonts w:ascii="Times New Roman" w:hAnsi="Times New Roman" w:cs="Times New Roman"/>
          <w:b/>
          <w:sz w:val="24"/>
          <w:szCs w:val="24"/>
        </w:rPr>
        <w:t>Iznos potpore:</w:t>
      </w:r>
    </w:p>
    <w:bookmarkEnd w:id="4"/>
    <w:p w:rsidR="00B51FB1" w:rsidRPr="00B51FB1" w:rsidRDefault="00B51FB1" w:rsidP="00B51FB1">
      <w:pPr>
        <w:numPr>
          <w:ilvl w:val="0"/>
          <w:numId w:val="25"/>
        </w:numPr>
        <w:spacing w:after="0" w:line="240" w:lineRule="auto"/>
        <w:contextualSpacing/>
        <w:jc w:val="both"/>
        <w:rPr>
          <w:rFonts w:ascii="Times New Roman" w:hAnsi="Times New Roman" w:cs="Times New Roman"/>
          <w:sz w:val="24"/>
          <w:szCs w:val="24"/>
        </w:rPr>
      </w:pPr>
      <w:r w:rsidRPr="00B51FB1">
        <w:rPr>
          <w:rFonts w:ascii="Times New Roman" w:hAnsi="Times New Roman" w:cs="Times New Roman"/>
          <w:sz w:val="24"/>
          <w:szCs w:val="24"/>
        </w:rPr>
        <w:t>50 % prihvatljivih troškova, maksimalno 1.330,00 eur po korisniku  godišnje</w:t>
      </w:r>
    </w:p>
    <w:p w:rsidR="00B51FB1" w:rsidRPr="00B51FB1" w:rsidRDefault="00B51FB1" w:rsidP="00B51FB1">
      <w:pPr>
        <w:spacing w:after="0" w:line="240" w:lineRule="auto"/>
        <w:ind w:left="1080"/>
        <w:contextualSpacing/>
        <w:jc w:val="both"/>
        <w:rPr>
          <w:rFonts w:ascii="Times New Roman" w:hAnsi="Times New Roman" w:cs="Times New Roman"/>
          <w:sz w:val="24"/>
          <w:szCs w:val="24"/>
        </w:rPr>
      </w:pPr>
    </w:p>
    <w:p w:rsidR="00B51FB1" w:rsidRPr="00B51FB1" w:rsidRDefault="00B51FB1" w:rsidP="00B51FB1">
      <w:pPr>
        <w:spacing w:after="0" w:line="240" w:lineRule="auto"/>
        <w:ind w:left="1080"/>
        <w:contextualSpacing/>
        <w:jc w:val="both"/>
        <w:rPr>
          <w:rFonts w:ascii="Times New Roman" w:hAnsi="Times New Roman" w:cs="Times New Roman"/>
          <w:sz w:val="24"/>
          <w:szCs w:val="24"/>
        </w:rPr>
      </w:pPr>
    </w:p>
    <w:p w:rsidR="00B51FB1" w:rsidRPr="00B51FB1" w:rsidRDefault="00B51FB1" w:rsidP="00B51FB1">
      <w:pPr>
        <w:jc w:val="both"/>
        <w:rPr>
          <w:rFonts w:ascii="Times New Roman" w:hAnsi="Times New Roman" w:cs="Times New Roman"/>
          <w:b/>
          <w:bCs/>
          <w:sz w:val="24"/>
          <w:szCs w:val="24"/>
        </w:rPr>
      </w:pPr>
      <w:r w:rsidRPr="00B51FB1">
        <w:rPr>
          <w:rFonts w:ascii="Times New Roman" w:hAnsi="Times New Roman" w:cs="Times New Roman"/>
          <w:b/>
          <w:bCs/>
          <w:sz w:val="24"/>
          <w:szCs w:val="24"/>
        </w:rPr>
        <w:t>MJERA  3.</w:t>
      </w:r>
      <w:r w:rsidRPr="00B51FB1">
        <w:rPr>
          <w:rFonts w:ascii="Times New Roman" w:hAnsi="Times New Roman" w:cs="Times New Roman"/>
          <w:b/>
          <w:bCs/>
          <w:sz w:val="24"/>
          <w:szCs w:val="24"/>
        </w:rPr>
        <w:tab/>
        <w:t xml:space="preserve"> Potpore sektoru ratarstva</w:t>
      </w:r>
    </w:p>
    <w:p w:rsidR="00B51FB1" w:rsidRPr="00B51FB1" w:rsidRDefault="00B51FB1" w:rsidP="00B51FB1">
      <w:pPr>
        <w:shd w:val="clear" w:color="auto" w:fill="FFFFFF"/>
        <w:tabs>
          <w:tab w:val="left" w:pos="3574"/>
        </w:tabs>
        <w:contextualSpacing/>
        <w:jc w:val="both"/>
        <w:rPr>
          <w:rFonts w:ascii="Times New Roman" w:hAnsi="Times New Roman" w:cs="Times New Roman"/>
          <w:bCs/>
          <w:sz w:val="24"/>
          <w:szCs w:val="24"/>
        </w:rPr>
      </w:pPr>
      <w:r w:rsidRPr="00B51FB1">
        <w:rPr>
          <w:rFonts w:ascii="Times New Roman" w:hAnsi="Times New Roman" w:cs="Times New Roman"/>
          <w:bCs/>
          <w:sz w:val="24"/>
          <w:szCs w:val="24"/>
        </w:rPr>
        <w:t>Prihvatljivi troškovi:</w:t>
      </w:r>
    </w:p>
    <w:p w:rsidR="00B51FB1" w:rsidRPr="00B51FB1" w:rsidRDefault="00B51FB1" w:rsidP="00B51FB1">
      <w:pPr>
        <w:numPr>
          <w:ilvl w:val="0"/>
          <w:numId w:val="26"/>
        </w:numPr>
        <w:suppressAutoHyphens/>
        <w:autoSpaceDN w:val="0"/>
        <w:spacing w:after="0" w:line="240" w:lineRule="auto"/>
        <w:jc w:val="both"/>
        <w:textAlignment w:val="baseline"/>
        <w:rPr>
          <w:rFonts w:ascii="Times New Roman" w:hAnsi="Times New Roman" w:cs="Times New Roman"/>
          <w:sz w:val="24"/>
          <w:szCs w:val="24"/>
        </w:rPr>
      </w:pPr>
      <w:r w:rsidRPr="00B51FB1">
        <w:rPr>
          <w:rFonts w:ascii="Times New Roman" w:hAnsi="Times New Roman" w:cs="Times New Roman"/>
          <w:sz w:val="24"/>
          <w:szCs w:val="24"/>
        </w:rPr>
        <w:t xml:space="preserve">Nabava  loznih cijepova autohtonih sorata vinove loze za podizanje nasada autohtonih sorata vinove loze (koje su rezultat provedbe Znanstveno-stručnog projekta „Zaštita i revitalizacija autohtonih sorata vinove loze </w:t>
      </w:r>
      <w:r w:rsidRPr="00B51FB1">
        <w:rPr>
          <w:rFonts w:ascii="Times New Roman" w:hAnsi="Times New Roman" w:cs="Times New Roman"/>
          <w:i/>
          <w:iCs/>
          <w:sz w:val="24"/>
          <w:szCs w:val="24"/>
        </w:rPr>
        <w:t>(Vitis vinifera I.)</w:t>
      </w:r>
      <w:r w:rsidRPr="00B51FB1">
        <w:rPr>
          <w:rFonts w:ascii="Times New Roman" w:hAnsi="Times New Roman" w:cs="Times New Roman"/>
          <w:sz w:val="24"/>
          <w:szCs w:val="24"/>
        </w:rPr>
        <w:t xml:space="preserve"> Hrvatskog zagorja (više od 100 kom)  </w:t>
      </w:r>
    </w:p>
    <w:p w:rsidR="00B51FB1" w:rsidRPr="00B51FB1" w:rsidRDefault="00B51FB1" w:rsidP="00B51FB1">
      <w:pPr>
        <w:numPr>
          <w:ilvl w:val="0"/>
          <w:numId w:val="26"/>
        </w:numPr>
        <w:suppressAutoHyphens/>
        <w:autoSpaceDN w:val="0"/>
        <w:spacing w:after="0" w:line="240" w:lineRule="auto"/>
        <w:textAlignment w:val="baseline"/>
        <w:rPr>
          <w:rFonts w:ascii="Times New Roman" w:hAnsi="Times New Roman" w:cs="Times New Roman"/>
          <w:sz w:val="24"/>
          <w:szCs w:val="24"/>
        </w:rPr>
      </w:pPr>
      <w:r w:rsidRPr="00B51FB1">
        <w:rPr>
          <w:rFonts w:ascii="Times New Roman" w:hAnsi="Times New Roman" w:cs="Times New Roman"/>
          <w:sz w:val="24"/>
          <w:szCs w:val="24"/>
        </w:rPr>
        <w:t>Nabava sadnog materijala u voćarstvu  (više od 50 kom) i</w:t>
      </w:r>
    </w:p>
    <w:p w:rsidR="00B51FB1" w:rsidRPr="00B51FB1" w:rsidRDefault="00B51FB1" w:rsidP="00B51FB1">
      <w:pPr>
        <w:numPr>
          <w:ilvl w:val="0"/>
          <w:numId w:val="26"/>
        </w:numPr>
        <w:suppressAutoHyphens/>
        <w:autoSpaceDN w:val="0"/>
        <w:spacing w:after="0" w:line="240" w:lineRule="auto"/>
        <w:textAlignment w:val="baseline"/>
        <w:rPr>
          <w:rFonts w:ascii="Times New Roman" w:hAnsi="Times New Roman" w:cs="Times New Roman"/>
          <w:sz w:val="24"/>
          <w:szCs w:val="24"/>
        </w:rPr>
      </w:pPr>
      <w:r w:rsidRPr="00B51FB1">
        <w:rPr>
          <w:rFonts w:ascii="Times New Roman" w:hAnsi="Times New Roman" w:cs="Times New Roman"/>
          <w:sz w:val="24"/>
          <w:szCs w:val="24"/>
        </w:rPr>
        <w:t>Nabava grmolikog, koštunjićavog i bobičastog voća za uzgoj (više od 50 komada)</w:t>
      </w:r>
    </w:p>
    <w:p w:rsidR="00B51FB1" w:rsidRPr="00B51FB1" w:rsidRDefault="00B51FB1" w:rsidP="00B51FB1">
      <w:pPr>
        <w:spacing w:after="0" w:line="240" w:lineRule="auto"/>
        <w:ind w:left="1276"/>
        <w:contextualSpacing/>
        <w:rPr>
          <w:rFonts w:ascii="Times New Roman" w:hAnsi="Times New Roman" w:cs="Times New Roman"/>
          <w:sz w:val="24"/>
          <w:szCs w:val="24"/>
        </w:rPr>
      </w:pPr>
    </w:p>
    <w:p w:rsidR="00B51FB1" w:rsidRPr="00B51FB1" w:rsidRDefault="00B51FB1" w:rsidP="00B51FB1">
      <w:pPr>
        <w:shd w:val="clear" w:color="auto" w:fill="FFFFFF"/>
        <w:tabs>
          <w:tab w:val="left" w:pos="3574"/>
        </w:tabs>
        <w:contextualSpacing/>
        <w:jc w:val="both"/>
        <w:rPr>
          <w:rFonts w:ascii="Times New Roman" w:hAnsi="Times New Roman" w:cs="Times New Roman"/>
          <w:b/>
          <w:sz w:val="24"/>
          <w:szCs w:val="24"/>
        </w:rPr>
      </w:pPr>
      <w:r w:rsidRPr="00B51FB1">
        <w:rPr>
          <w:rFonts w:ascii="Times New Roman" w:hAnsi="Times New Roman" w:cs="Times New Roman"/>
          <w:b/>
          <w:sz w:val="24"/>
          <w:szCs w:val="24"/>
        </w:rPr>
        <w:t>Iznos potpore:</w:t>
      </w:r>
    </w:p>
    <w:p w:rsidR="00B51FB1" w:rsidRPr="00B51FB1" w:rsidRDefault="00B51FB1" w:rsidP="00B51FB1">
      <w:pPr>
        <w:numPr>
          <w:ilvl w:val="0"/>
          <w:numId w:val="27"/>
        </w:numPr>
        <w:contextualSpacing/>
        <w:jc w:val="both"/>
        <w:rPr>
          <w:rFonts w:ascii="Times New Roman" w:hAnsi="Times New Roman" w:cs="Times New Roman"/>
          <w:sz w:val="24"/>
          <w:szCs w:val="24"/>
        </w:rPr>
      </w:pPr>
      <w:r w:rsidRPr="00B51FB1">
        <w:rPr>
          <w:rFonts w:ascii="Times New Roman" w:hAnsi="Times New Roman" w:cs="Times New Roman"/>
          <w:sz w:val="24"/>
          <w:szCs w:val="24"/>
        </w:rPr>
        <w:t xml:space="preserve">30 % nabavne vrijednosti sadnice, odnosno sjemena </w:t>
      </w:r>
    </w:p>
    <w:p w:rsidR="00B51FB1" w:rsidRPr="00B51FB1" w:rsidRDefault="00B51FB1" w:rsidP="00B51FB1">
      <w:pPr>
        <w:ind w:left="720"/>
        <w:contextualSpacing/>
        <w:jc w:val="both"/>
        <w:rPr>
          <w:rFonts w:ascii="Times New Roman" w:hAnsi="Times New Roman" w:cs="Times New Roman"/>
          <w:sz w:val="24"/>
          <w:szCs w:val="24"/>
        </w:rPr>
      </w:pPr>
    </w:p>
    <w:p w:rsidR="00B51FB1" w:rsidRPr="00B51FB1" w:rsidRDefault="00B51FB1" w:rsidP="00B51FB1">
      <w:pPr>
        <w:ind w:left="720"/>
        <w:contextualSpacing/>
        <w:jc w:val="both"/>
        <w:rPr>
          <w:rFonts w:ascii="Times New Roman" w:hAnsi="Times New Roman" w:cs="Times New Roman"/>
          <w:sz w:val="24"/>
          <w:szCs w:val="24"/>
        </w:rPr>
      </w:pPr>
      <w:r w:rsidRPr="00B51FB1">
        <w:rPr>
          <w:rFonts w:ascii="Times New Roman" w:hAnsi="Times New Roman" w:cs="Times New Roman"/>
          <w:sz w:val="24"/>
          <w:szCs w:val="24"/>
        </w:rPr>
        <w:t>Ukupan iznos potpore po ovoj mjeri utvrđuje se u iznosu od 1.330,00 EUR po korisniku  godišnje</w:t>
      </w:r>
    </w:p>
    <w:p w:rsidR="00B51FB1" w:rsidRPr="00B51FB1" w:rsidRDefault="00B51FB1" w:rsidP="00B51FB1">
      <w:pPr>
        <w:spacing w:after="0" w:line="240" w:lineRule="auto"/>
        <w:jc w:val="both"/>
        <w:rPr>
          <w:rFonts w:ascii="Times New Roman" w:hAnsi="Times New Roman" w:cs="Times New Roman"/>
          <w:b/>
          <w:bCs/>
          <w:sz w:val="24"/>
          <w:szCs w:val="24"/>
        </w:rPr>
      </w:pPr>
      <w:r w:rsidRPr="00B51FB1">
        <w:rPr>
          <w:rFonts w:ascii="Times New Roman" w:hAnsi="Times New Roman" w:cs="Times New Roman"/>
          <w:b/>
          <w:bCs/>
          <w:sz w:val="24"/>
          <w:szCs w:val="24"/>
        </w:rPr>
        <w:t>MJERA 4.</w:t>
      </w:r>
      <w:r w:rsidRPr="00B51FB1">
        <w:rPr>
          <w:rFonts w:ascii="Times New Roman" w:hAnsi="Times New Roman" w:cs="Times New Roman"/>
          <w:b/>
          <w:bCs/>
          <w:sz w:val="24"/>
          <w:szCs w:val="24"/>
        </w:rPr>
        <w:tab/>
        <w:t>Potpore za ekološku poljoprivrednu proizvodnju</w:t>
      </w:r>
    </w:p>
    <w:p w:rsidR="00B51FB1" w:rsidRPr="00B51FB1" w:rsidRDefault="00B51FB1" w:rsidP="00B51FB1">
      <w:pPr>
        <w:spacing w:after="200" w:line="276" w:lineRule="auto"/>
        <w:rPr>
          <w:rFonts w:ascii="Times New Roman" w:eastAsia="Calibri" w:hAnsi="Times New Roman" w:cs="Times New Roman"/>
          <w:i/>
          <w:sz w:val="24"/>
          <w:szCs w:val="24"/>
        </w:rPr>
      </w:pPr>
      <w:r w:rsidRPr="00B51FB1">
        <w:rPr>
          <w:rFonts w:ascii="Times New Roman" w:eastAsia="Calibri" w:hAnsi="Times New Roman" w:cs="Times New Roman"/>
          <w:i/>
          <w:sz w:val="24"/>
          <w:szCs w:val="24"/>
        </w:rPr>
        <w:t>Pod ekološkom poljoprivrednom proizvodnjom podrazumijeva se proizvodnja propisana važećim zakonima i propisima koji uređuju ekološku proizvodnju i označavanje ekoloških proizvoda</w:t>
      </w:r>
    </w:p>
    <w:p w:rsidR="00B51FB1" w:rsidRPr="00B51FB1" w:rsidRDefault="00B51FB1" w:rsidP="00B51FB1">
      <w:pPr>
        <w:spacing w:after="200" w:line="276" w:lineRule="auto"/>
        <w:rPr>
          <w:rFonts w:ascii="Times New Roman" w:hAnsi="Times New Roman" w:cs="Times New Roman"/>
          <w:b/>
          <w:sz w:val="24"/>
          <w:szCs w:val="24"/>
        </w:rPr>
      </w:pPr>
      <w:r w:rsidRPr="00B51FB1">
        <w:rPr>
          <w:rFonts w:ascii="Times New Roman" w:hAnsi="Times New Roman" w:cs="Times New Roman"/>
          <w:b/>
          <w:sz w:val="24"/>
          <w:szCs w:val="24"/>
        </w:rPr>
        <w:t>Prihvatljivi troškovi:</w:t>
      </w:r>
    </w:p>
    <w:p w:rsidR="00B51FB1" w:rsidRPr="00B51FB1" w:rsidRDefault="00B51FB1" w:rsidP="00B51FB1">
      <w:pPr>
        <w:numPr>
          <w:ilvl w:val="0"/>
          <w:numId w:val="28"/>
        </w:numPr>
        <w:suppressAutoHyphens/>
        <w:autoSpaceDN w:val="0"/>
        <w:spacing w:after="0" w:line="240" w:lineRule="auto"/>
        <w:ind w:left="714" w:hanging="357"/>
        <w:textAlignment w:val="baseline"/>
        <w:rPr>
          <w:rFonts w:ascii="Times New Roman" w:hAnsi="Times New Roman" w:cs="Times New Roman"/>
          <w:bCs/>
          <w:sz w:val="24"/>
          <w:szCs w:val="24"/>
        </w:rPr>
      </w:pPr>
      <w:r w:rsidRPr="00B51FB1">
        <w:rPr>
          <w:rFonts w:ascii="Times New Roman" w:hAnsi="Times New Roman" w:cs="Times New Roman"/>
          <w:bCs/>
          <w:sz w:val="24"/>
          <w:szCs w:val="24"/>
        </w:rPr>
        <w:t>Trošak stručnog nadzora/stručne kontrole</w:t>
      </w:r>
    </w:p>
    <w:p w:rsidR="00B51FB1" w:rsidRPr="00B51FB1" w:rsidRDefault="00B51FB1" w:rsidP="00B51FB1">
      <w:pPr>
        <w:numPr>
          <w:ilvl w:val="0"/>
          <w:numId w:val="28"/>
        </w:numPr>
        <w:suppressAutoHyphens/>
        <w:autoSpaceDN w:val="0"/>
        <w:spacing w:after="0" w:line="240" w:lineRule="auto"/>
        <w:ind w:left="714" w:hanging="357"/>
        <w:textAlignment w:val="baseline"/>
        <w:rPr>
          <w:rFonts w:ascii="Times New Roman" w:hAnsi="Times New Roman" w:cs="Times New Roman"/>
          <w:bCs/>
          <w:sz w:val="24"/>
          <w:szCs w:val="24"/>
        </w:rPr>
      </w:pPr>
      <w:r w:rsidRPr="00B51FB1">
        <w:rPr>
          <w:rFonts w:ascii="Times New Roman" w:hAnsi="Times New Roman" w:cs="Times New Roman"/>
          <w:bCs/>
          <w:sz w:val="24"/>
          <w:szCs w:val="24"/>
        </w:rPr>
        <w:lastRenderedPageBreak/>
        <w:t>Ostali troškovi nužno vezani uz postupak izdavanja Potvrdnice (certifikata) i obilježavanja proizvoda za koji je dodijeljena oznaka „ekoproizvod“</w:t>
      </w:r>
    </w:p>
    <w:p w:rsidR="00B51FB1" w:rsidRPr="00B51FB1" w:rsidRDefault="00B51FB1" w:rsidP="00B51FB1">
      <w:pPr>
        <w:spacing w:after="200" w:line="276" w:lineRule="auto"/>
        <w:rPr>
          <w:rFonts w:ascii="Times New Roman" w:hAnsi="Times New Roman" w:cs="Times New Roman"/>
          <w:bCs/>
          <w:sz w:val="24"/>
          <w:szCs w:val="24"/>
        </w:rPr>
      </w:pPr>
    </w:p>
    <w:p w:rsidR="00B51FB1" w:rsidRPr="00B51FB1" w:rsidRDefault="00B51FB1" w:rsidP="00B51FB1">
      <w:pPr>
        <w:shd w:val="clear" w:color="auto" w:fill="FFFFFF"/>
        <w:tabs>
          <w:tab w:val="left" w:pos="3574"/>
        </w:tabs>
        <w:spacing w:after="0" w:line="240" w:lineRule="auto"/>
        <w:contextualSpacing/>
        <w:jc w:val="both"/>
        <w:rPr>
          <w:rFonts w:ascii="Times New Roman" w:hAnsi="Times New Roman" w:cs="Times New Roman"/>
          <w:b/>
          <w:bCs/>
          <w:sz w:val="24"/>
          <w:szCs w:val="24"/>
        </w:rPr>
      </w:pPr>
      <w:r w:rsidRPr="00B51FB1">
        <w:rPr>
          <w:rFonts w:ascii="Times New Roman" w:hAnsi="Times New Roman" w:cs="Times New Roman"/>
          <w:b/>
          <w:bCs/>
          <w:sz w:val="24"/>
          <w:szCs w:val="24"/>
        </w:rPr>
        <w:t xml:space="preserve">Iznos potpore: </w:t>
      </w:r>
    </w:p>
    <w:p w:rsidR="00B51FB1" w:rsidRPr="00B51FB1" w:rsidRDefault="00B51FB1" w:rsidP="00B51FB1">
      <w:pPr>
        <w:numPr>
          <w:ilvl w:val="0"/>
          <w:numId w:val="29"/>
        </w:numPr>
        <w:shd w:val="clear" w:color="auto" w:fill="FFFFFF"/>
        <w:suppressAutoHyphens/>
        <w:autoSpaceDN w:val="0"/>
        <w:spacing w:after="0" w:line="240" w:lineRule="auto"/>
        <w:jc w:val="both"/>
        <w:textAlignment w:val="baseline"/>
        <w:rPr>
          <w:rFonts w:ascii="Times New Roman" w:hAnsi="Times New Roman" w:cs="Times New Roman"/>
          <w:sz w:val="24"/>
          <w:szCs w:val="24"/>
        </w:rPr>
      </w:pPr>
      <w:r w:rsidRPr="00B51FB1">
        <w:rPr>
          <w:rFonts w:ascii="Times New Roman" w:hAnsi="Times New Roman" w:cs="Times New Roman"/>
          <w:sz w:val="24"/>
          <w:szCs w:val="24"/>
        </w:rPr>
        <w:t>50% prihvatljivih troškova maksimalno do 930,00 EUR po korisniku godišnje</w:t>
      </w:r>
    </w:p>
    <w:p w:rsidR="00B51FB1" w:rsidRPr="00B51FB1" w:rsidRDefault="00B51FB1" w:rsidP="00B51FB1">
      <w:pPr>
        <w:shd w:val="clear" w:color="auto" w:fill="FFFFFF"/>
        <w:suppressAutoHyphens/>
        <w:autoSpaceDN w:val="0"/>
        <w:spacing w:after="0" w:line="240" w:lineRule="auto"/>
        <w:ind w:left="720"/>
        <w:jc w:val="both"/>
        <w:textAlignment w:val="baseline"/>
        <w:rPr>
          <w:rFonts w:ascii="Times New Roman" w:hAnsi="Times New Roman" w:cs="Times New Roman"/>
          <w:sz w:val="24"/>
          <w:szCs w:val="24"/>
        </w:rPr>
      </w:pPr>
    </w:p>
    <w:p w:rsidR="00B51FB1" w:rsidRPr="00B51FB1" w:rsidRDefault="00B51FB1" w:rsidP="00B51FB1">
      <w:pPr>
        <w:shd w:val="clear" w:color="auto" w:fill="FFFFFF"/>
        <w:suppressAutoHyphens/>
        <w:autoSpaceDN w:val="0"/>
        <w:spacing w:after="0" w:line="240" w:lineRule="auto"/>
        <w:ind w:left="720"/>
        <w:jc w:val="both"/>
        <w:textAlignment w:val="baseline"/>
        <w:rPr>
          <w:rFonts w:ascii="Times New Roman" w:hAnsi="Times New Roman" w:cs="Times New Roman"/>
          <w:sz w:val="24"/>
          <w:szCs w:val="24"/>
        </w:rPr>
      </w:pPr>
    </w:p>
    <w:p w:rsidR="00B51FB1" w:rsidRPr="00B51FB1" w:rsidRDefault="00B51FB1" w:rsidP="00B51FB1">
      <w:pPr>
        <w:jc w:val="both"/>
        <w:rPr>
          <w:rFonts w:ascii="Times New Roman" w:hAnsi="Times New Roman" w:cs="Times New Roman"/>
          <w:b/>
          <w:bCs/>
          <w:sz w:val="24"/>
          <w:szCs w:val="24"/>
        </w:rPr>
      </w:pPr>
      <w:r w:rsidRPr="00B51FB1">
        <w:rPr>
          <w:rFonts w:ascii="Times New Roman" w:hAnsi="Times New Roman" w:cs="Times New Roman"/>
          <w:b/>
          <w:bCs/>
          <w:sz w:val="24"/>
          <w:szCs w:val="24"/>
        </w:rPr>
        <w:t>MJERA 5.</w:t>
      </w:r>
      <w:r w:rsidRPr="00B51FB1">
        <w:rPr>
          <w:rFonts w:ascii="Times New Roman" w:hAnsi="Times New Roman" w:cs="Times New Roman"/>
          <w:b/>
          <w:bCs/>
          <w:sz w:val="24"/>
          <w:szCs w:val="24"/>
        </w:rPr>
        <w:tab/>
        <w:t>Potpore za okrupnjavanje zemljišta</w:t>
      </w:r>
    </w:p>
    <w:p w:rsidR="00B51FB1" w:rsidRPr="00B51FB1" w:rsidRDefault="00B51FB1" w:rsidP="00B51FB1">
      <w:pPr>
        <w:jc w:val="both"/>
        <w:rPr>
          <w:rFonts w:ascii="Times New Roman" w:hAnsi="Times New Roman" w:cs="Times New Roman"/>
          <w:b/>
          <w:bCs/>
          <w:sz w:val="24"/>
          <w:szCs w:val="24"/>
        </w:rPr>
      </w:pPr>
      <w:r w:rsidRPr="00B51FB1">
        <w:rPr>
          <w:rFonts w:ascii="Times New Roman" w:hAnsi="Times New Roman" w:cs="Times New Roman"/>
          <w:b/>
          <w:bCs/>
          <w:sz w:val="24"/>
          <w:szCs w:val="24"/>
        </w:rPr>
        <w:t>Prihvatljivi troškovi:</w:t>
      </w:r>
    </w:p>
    <w:p w:rsidR="00B51FB1" w:rsidRPr="00B51FB1" w:rsidRDefault="00B51FB1" w:rsidP="00B51FB1">
      <w:pPr>
        <w:numPr>
          <w:ilvl w:val="0"/>
          <w:numId w:val="28"/>
        </w:numPr>
        <w:contextualSpacing/>
        <w:jc w:val="both"/>
        <w:rPr>
          <w:rFonts w:ascii="Times New Roman" w:hAnsi="Times New Roman" w:cs="Times New Roman"/>
          <w:b/>
          <w:bCs/>
          <w:sz w:val="24"/>
          <w:szCs w:val="24"/>
        </w:rPr>
      </w:pPr>
      <w:r w:rsidRPr="00B51FB1">
        <w:rPr>
          <w:rFonts w:ascii="Times New Roman" w:hAnsi="Times New Roman" w:cs="Times New Roman"/>
          <w:sz w:val="24"/>
          <w:szCs w:val="24"/>
        </w:rPr>
        <w:t>Trošak kupnje poljoprivrednog zemljišta s ciljem povećanja količine poljoprivrednog zemljišta u ratarskoj proizvodnji kao i u proizvodnji voća i povrća te trajnih nasada)</w:t>
      </w:r>
    </w:p>
    <w:p w:rsidR="00B51FB1" w:rsidRPr="00B51FB1" w:rsidRDefault="00B51FB1" w:rsidP="00B51FB1">
      <w:pPr>
        <w:numPr>
          <w:ilvl w:val="0"/>
          <w:numId w:val="28"/>
        </w:numPr>
        <w:contextualSpacing/>
        <w:jc w:val="both"/>
        <w:rPr>
          <w:rFonts w:ascii="Times New Roman" w:hAnsi="Times New Roman" w:cs="Times New Roman"/>
          <w:b/>
          <w:bCs/>
          <w:sz w:val="24"/>
          <w:szCs w:val="24"/>
        </w:rPr>
      </w:pPr>
      <w:r w:rsidRPr="00B51FB1">
        <w:rPr>
          <w:rFonts w:ascii="Times New Roman" w:hAnsi="Times New Roman" w:cs="Times New Roman"/>
          <w:sz w:val="24"/>
          <w:szCs w:val="24"/>
        </w:rPr>
        <w:t xml:space="preserve">Trošak rješavanja imovinsko-pravnih odnosa (uključujući naknade nadležnim tijelima (Gruntovnica, Katastar i dr.), usklađivanje zemljišno-knjižnih i katastarskih stanja na poljoprivrednom zemljištu putem katastarskih izmjera i zemljišno knjižnih pojedinačnih postupaka što je uvjet pravno sigurnom okrupnjavanju poljoprivrednog zemljišta </w:t>
      </w:r>
    </w:p>
    <w:p w:rsidR="00B51FB1" w:rsidRPr="00B51FB1" w:rsidRDefault="00B51FB1" w:rsidP="00B51FB1">
      <w:pPr>
        <w:numPr>
          <w:ilvl w:val="0"/>
          <w:numId w:val="28"/>
        </w:numPr>
        <w:contextualSpacing/>
        <w:jc w:val="both"/>
        <w:rPr>
          <w:rFonts w:ascii="Times New Roman" w:hAnsi="Times New Roman" w:cs="Times New Roman"/>
          <w:sz w:val="24"/>
          <w:szCs w:val="24"/>
        </w:rPr>
      </w:pPr>
      <w:r w:rsidRPr="00B51FB1">
        <w:rPr>
          <w:rFonts w:ascii="Times New Roman" w:hAnsi="Times New Roman" w:cs="Times New Roman"/>
          <w:sz w:val="24"/>
          <w:szCs w:val="24"/>
        </w:rPr>
        <w:t>Porez na promet nekretnina nije prihvatljiv trošak</w:t>
      </w:r>
    </w:p>
    <w:p w:rsidR="00B51FB1" w:rsidRPr="00B51FB1" w:rsidRDefault="00B51FB1" w:rsidP="00B51FB1">
      <w:pPr>
        <w:jc w:val="both"/>
        <w:rPr>
          <w:rFonts w:ascii="Times New Roman" w:hAnsi="Times New Roman" w:cs="Times New Roman"/>
          <w:sz w:val="24"/>
          <w:szCs w:val="24"/>
        </w:rPr>
      </w:pPr>
      <w:r w:rsidRPr="00B51FB1">
        <w:rPr>
          <w:rFonts w:ascii="Times New Roman" w:hAnsi="Times New Roman" w:cs="Times New Roman"/>
          <w:sz w:val="24"/>
          <w:szCs w:val="24"/>
        </w:rPr>
        <w:t xml:space="preserve">Uvjet za ostvarenje potpore je da zemljište koje je predmet zahtjeva za potporu mora biti uz zemljište koje je već u vlasništvu podnositelja zahtjeva, da se zemljište koje je predmet zahtjeva za potporu  nalazi na području Općine Sveti Križ Začretje i prema prostornom planu koji je važeći u vrijeme podnošenja zahtjeva nalazi se u poljoprivrednom području. </w:t>
      </w:r>
    </w:p>
    <w:p w:rsidR="00B51FB1" w:rsidRPr="00B51FB1" w:rsidRDefault="00B51FB1" w:rsidP="00B51FB1">
      <w:pPr>
        <w:jc w:val="both"/>
        <w:rPr>
          <w:rFonts w:ascii="Times New Roman" w:hAnsi="Times New Roman" w:cs="Times New Roman"/>
          <w:sz w:val="24"/>
          <w:szCs w:val="24"/>
        </w:rPr>
      </w:pPr>
      <w:r w:rsidRPr="00B51FB1">
        <w:rPr>
          <w:rFonts w:ascii="Times New Roman" w:hAnsi="Times New Roman" w:cs="Times New Roman"/>
          <w:sz w:val="24"/>
          <w:szCs w:val="24"/>
        </w:rPr>
        <w:t>Korisnici potpore su u roku od 12 mjeseci od isplate odobrene potpore davatelju potpore obvezni dostaviti Izvadak iz zemljišne knjige kao dokaz vlasništva zemljišta koje je bilo predmet zahtjeva za potporu.</w:t>
      </w:r>
    </w:p>
    <w:p w:rsidR="00B51FB1" w:rsidRPr="00B51FB1" w:rsidRDefault="00B51FB1" w:rsidP="00B51FB1">
      <w:pPr>
        <w:jc w:val="both"/>
        <w:rPr>
          <w:rFonts w:ascii="Times New Roman" w:hAnsi="Times New Roman" w:cs="Times New Roman"/>
          <w:sz w:val="24"/>
          <w:szCs w:val="24"/>
        </w:rPr>
      </w:pPr>
    </w:p>
    <w:p w:rsidR="00B51FB1" w:rsidRPr="00B51FB1" w:rsidRDefault="00B51FB1" w:rsidP="00B51FB1">
      <w:pPr>
        <w:jc w:val="both"/>
        <w:rPr>
          <w:rFonts w:ascii="Times New Roman" w:hAnsi="Times New Roman" w:cs="Times New Roman"/>
          <w:b/>
          <w:bCs/>
          <w:sz w:val="24"/>
          <w:szCs w:val="24"/>
        </w:rPr>
      </w:pPr>
      <w:r w:rsidRPr="00B51FB1">
        <w:rPr>
          <w:rFonts w:ascii="Times New Roman" w:hAnsi="Times New Roman" w:cs="Times New Roman"/>
          <w:b/>
          <w:bCs/>
          <w:sz w:val="24"/>
          <w:szCs w:val="24"/>
        </w:rPr>
        <w:t>Iznos potpore:</w:t>
      </w:r>
    </w:p>
    <w:p w:rsidR="00B51FB1" w:rsidRPr="00B51FB1" w:rsidRDefault="00B51FB1" w:rsidP="00B51FB1">
      <w:pPr>
        <w:numPr>
          <w:ilvl w:val="0"/>
          <w:numId w:val="28"/>
        </w:numPr>
        <w:contextualSpacing/>
        <w:jc w:val="both"/>
        <w:rPr>
          <w:rFonts w:ascii="Times New Roman" w:hAnsi="Times New Roman" w:cs="Times New Roman"/>
          <w:sz w:val="24"/>
          <w:szCs w:val="24"/>
        </w:rPr>
      </w:pPr>
      <w:r w:rsidRPr="00B51FB1">
        <w:rPr>
          <w:rFonts w:ascii="Times New Roman" w:hAnsi="Times New Roman" w:cs="Times New Roman"/>
          <w:sz w:val="24"/>
          <w:szCs w:val="24"/>
        </w:rPr>
        <w:t>Potpora za poljoprivredne površine (od 0,1 do 1.000 m²) može se odobriti u iznosu od 50 % prihvatljivih troškova, maksimalno do 1.330,00 eur</w:t>
      </w:r>
    </w:p>
    <w:p w:rsidR="00B51FB1" w:rsidRPr="00B51FB1" w:rsidRDefault="00B51FB1" w:rsidP="00B51FB1">
      <w:pPr>
        <w:numPr>
          <w:ilvl w:val="0"/>
          <w:numId w:val="28"/>
        </w:numPr>
        <w:contextualSpacing/>
        <w:jc w:val="both"/>
        <w:rPr>
          <w:rFonts w:ascii="Times New Roman" w:hAnsi="Times New Roman" w:cs="Times New Roman"/>
          <w:sz w:val="24"/>
          <w:szCs w:val="24"/>
        </w:rPr>
      </w:pPr>
      <w:r w:rsidRPr="00B51FB1">
        <w:rPr>
          <w:rFonts w:ascii="Times New Roman" w:hAnsi="Times New Roman" w:cs="Times New Roman"/>
          <w:sz w:val="24"/>
          <w:szCs w:val="24"/>
        </w:rPr>
        <w:t>Potpora za poljoprivredne površine veće od 1.000 m ² može se odobriti u iznosu od 40 % prihvatljivih troškova, maksimalno do 2.000,00 eur.</w:t>
      </w:r>
    </w:p>
    <w:p w:rsidR="00B51FB1" w:rsidRPr="00B51FB1" w:rsidRDefault="00B51FB1" w:rsidP="00B51FB1">
      <w:pPr>
        <w:spacing w:after="0" w:line="240" w:lineRule="auto"/>
        <w:jc w:val="both"/>
        <w:rPr>
          <w:rFonts w:ascii="Times New Roman" w:hAnsi="Times New Roman" w:cs="Times New Roman"/>
          <w:b/>
          <w:bCs/>
          <w:sz w:val="24"/>
          <w:szCs w:val="24"/>
        </w:rPr>
      </w:pPr>
    </w:p>
    <w:p w:rsidR="00B51FB1" w:rsidRPr="00B51FB1" w:rsidRDefault="00B51FB1" w:rsidP="00B51FB1">
      <w:pPr>
        <w:spacing w:after="0" w:line="240" w:lineRule="auto"/>
        <w:jc w:val="both"/>
        <w:rPr>
          <w:rFonts w:ascii="Times New Roman" w:hAnsi="Times New Roman" w:cs="Times New Roman"/>
          <w:b/>
          <w:bCs/>
          <w:sz w:val="24"/>
          <w:szCs w:val="24"/>
        </w:rPr>
      </w:pPr>
    </w:p>
    <w:p w:rsidR="00B51FB1" w:rsidRPr="00B51FB1" w:rsidRDefault="00B51FB1" w:rsidP="00B51FB1">
      <w:pPr>
        <w:spacing w:after="0" w:line="240" w:lineRule="auto"/>
        <w:jc w:val="both"/>
        <w:rPr>
          <w:rFonts w:ascii="Times New Roman" w:hAnsi="Times New Roman" w:cs="Times New Roman"/>
          <w:b/>
          <w:bCs/>
          <w:sz w:val="24"/>
          <w:szCs w:val="24"/>
        </w:rPr>
      </w:pPr>
    </w:p>
    <w:p w:rsidR="00B51FB1" w:rsidRPr="00B51FB1" w:rsidRDefault="00B51FB1" w:rsidP="00B51FB1">
      <w:pPr>
        <w:spacing w:after="0" w:line="240" w:lineRule="auto"/>
        <w:jc w:val="both"/>
        <w:rPr>
          <w:rFonts w:ascii="Times New Roman" w:hAnsi="Times New Roman" w:cs="Times New Roman"/>
          <w:b/>
          <w:bCs/>
          <w:sz w:val="24"/>
          <w:szCs w:val="24"/>
        </w:rPr>
      </w:pPr>
    </w:p>
    <w:p w:rsidR="00B51FB1" w:rsidRPr="00B51FB1" w:rsidRDefault="00B51FB1" w:rsidP="00B51FB1">
      <w:pPr>
        <w:spacing w:after="0" w:line="240" w:lineRule="auto"/>
        <w:jc w:val="both"/>
        <w:rPr>
          <w:rFonts w:ascii="Times New Roman" w:hAnsi="Times New Roman" w:cs="Times New Roman"/>
          <w:b/>
          <w:bCs/>
          <w:sz w:val="24"/>
          <w:szCs w:val="24"/>
        </w:rPr>
      </w:pPr>
      <w:r w:rsidRPr="00B51FB1">
        <w:rPr>
          <w:rFonts w:ascii="Times New Roman" w:hAnsi="Times New Roman" w:cs="Times New Roman"/>
          <w:b/>
          <w:bCs/>
          <w:sz w:val="24"/>
          <w:szCs w:val="24"/>
        </w:rPr>
        <w:t>MJERA 6.</w:t>
      </w:r>
      <w:r w:rsidRPr="00B51FB1">
        <w:rPr>
          <w:rFonts w:ascii="Times New Roman" w:hAnsi="Times New Roman" w:cs="Times New Roman"/>
          <w:b/>
          <w:bCs/>
          <w:sz w:val="24"/>
          <w:szCs w:val="24"/>
        </w:rPr>
        <w:tab/>
        <w:t>Potpore za nabavu i postavljanje sustava za zaštitu višegodišnjih nasada</w:t>
      </w:r>
    </w:p>
    <w:p w:rsidR="00B51FB1" w:rsidRPr="00B51FB1" w:rsidRDefault="00B51FB1" w:rsidP="00B51FB1">
      <w:pPr>
        <w:spacing w:after="0" w:line="240" w:lineRule="auto"/>
        <w:ind w:left="708" w:firstLine="708"/>
        <w:jc w:val="both"/>
        <w:rPr>
          <w:rFonts w:ascii="Times New Roman" w:hAnsi="Times New Roman" w:cs="Times New Roman"/>
          <w:b/>
          <w:bCs/>
          <w:sz w:val="24"/>
          <w:szCs w:val="24"/>
        </w:rPr>
      </w:pPr>
      <w:r w:rsidRPr="00B51FB1">
        <w:rPr>
          <w:rFonts w:ascii="Times New Roman" w:hAnsi="Times New Roman" w:cs="Times New Roman"/>
          <w:b/>
          <w:bCs/>
          <w:sz w:val="24"/>
          <w:szCs w:val="24"/>
        </w:rPr>
        <w:t xml:space="preserve"> u voćarstvu od tuče </w:t>
      </w:r>
    </w:p>
    <w:p w:rsidR="00B51FB1" w:rsidRPr="00B51FB1" w:rsidRDefault="00B51FB1" w:rsidP="00B51FB1">
      <w:pPr>
        <w:jc w:val="both"/>
        <w:rPr>
          <w:rFonts w:ascii="Times New Roman" w:hAnsi="Times New Roman" w:cs="Times New Roman"/>
          <w:b/>
          <w:bCs/>
          <w:sz w:val="24"/>
          <w:szCs w:val="24"/>
        </w:rPr>
      </w:pPr>
    </w:p>
    <w:p w:rsidR="00B51FB1" w:rsidRPr="00B51FB1" w:rsidRDefault="00B51FB1" w:rsidP="00B51FB1">
      <w:pPr>
        <w:jc w:val="both"/>
        <w:rPr>
          <w:rFonts w:ascii="Times New Roman" w:hAnsi="Times New Roman" w:cs="Times New Roman"/>
          <w:b/>
          <w:bCs/>
          <w:sz w:val="24"/>
          <w:szCs w:val="24"/>
        </w:rPr>
      </w:pPr>
      <w:r w:rsidRPr="00B51FB1">
        <w:rPr>
          <w:rFonts w:ascii="Times New Roman" w:hAnsi="Times New Roman" w:cs="Times New Roman"/>
          <w:b/>
          <w:bCs/>
          <w:sz w:val="24"/>
          <w:szCs w:val="24"/>
        </w:rPr>
        <w:t>Prihvatljivi troškovi:</w:t>
      </w:r>
    </w:p>
    <w:p w:rsidR="00B51FB1" w:rsidRPr="00B51FB1" w:rsidRDefault="00B51FB1" w:rsidP="00B51FB1">
      <w:pPr>
        <w:numPr>
          <w:ilvl w:val="0"/>
          <w:numId w:val="28"/>
        </w:numPr>
        <w:contextualSpacing/>
        <w:jc w:val="both"/>
        <w:rPr>
          <w:rFonts w:ascii="Times New Roman" w:hAnsi="Times New Roman" w:cs="Times New Roman"/>
          <w:b/>
          <w:bCs/>
          <w:sz w:val="24"/>
          <w:szCs w:val="24"/>
        </w:rPr>
      </w:pPr>
      <w:r w:rsidRPr="00B51FB1">
        <w:rPr>
          <w:rFonts w:ascii="Times New Roman" w:hAnsi="Times New Roman" w:cs="Times New Roman"/>
          <w:sz w:val="24"/>
          <w:szCs w:val="24"/>
        </w:rPr>
        <w:t>Troškovi nabave i postavljanja sustava za zaštitu trajnih nasada u voćarstvu od tuče (mreže, nosači, stupovi i ostalo) pod uvjetom da se nabavi i postavi sustav za zaštitu od tuče na površini od najmanje 1.000 m² trajnih nasada</w:t>
      </w:r>
    </w:p>
    <w:p w:rsidR="00B51FB1" w:rsidRPr="00B51FB1" w:rsidRDefault="00B51FB1" w:rsidP="00B51FB1">
      <w:pPr>
        <w:jc w:val="both"/>
        <w:rPr>
          <w:rFonts w:ascii="Times New Roman" w:hAnsi="Times New Roman" w:cs="Times New Roman"/>
          <w:sz w:val="24"/>
          <w:szCs w:val="24"/>
        </w:rPr>
      </w:pPr>
    </w:p>
    <w:p w:rsidR="00B51FB1" w:rsidRPr="00B51FB1" w:rsidRDefault="00B51FB1" w:rsidP="00B51FB1">
      <w:pPr>
        <w:jc w:val="both"/>
        <w:rPr>
          <w:rFonts w:ascii="Times New Roman" w:hAnsi="Times New Roman" w:cs="Times New Roman"/>
          <w:b/>
          <w:bCs/>
          <w:sz w:val="24"/>
          <w:szCs w:val="24"/>
        </w:rPr>
      </w:pPr>
      <w:r w:rsidRPr="00B51FB1">
        <w:rPr>
          <w:rFonts w:ascii="Times New Roman" w:hAnsi="Times New Roman" w:cs="Times New Roman"/>
          <w:b/>
          <w:bCs/>
          <w:sz w:val="24"/>
          <w:szCs w:val="24"/>
        </w:rPr>
        <w:lastRenderedPageBreak/>
        <w:t>Iznos potpore:</w:t>
      </w:r>
    </w:p>
    <w:p w:rsidR="00B51FB1" w:rsidRPr="00B51FB1" w:rsidRDefault="00B51FB1" w:rsidP="00B51FB1">
      <w:pPr>
        <w:numPr>
          <w:ilvl w:val="0"/>
          <w:numId w:val="28"/>
        </w:numPr>
        <w:contextualSpacing/>
        <w:jc w:val="both"/>
        <w:rPr>
          <w:rFonts w:ascii="Times New Roman" w:hAnsi="Times New Roman" w:cs="Times New Roman"/>
          <w:sz w:val="24"/>
          <w:szCs w:val="24"/>
        </w:rPr>
      </w:pPr>
      <w:r w:rsidRPr="00B51FB1">
        <w:rPr>
          <w:rFonts w:ascii="Times New Roman" w:hAnsi="Times New Roman" w:cs="Times New Roman"/>
          <w:sz w:val="24"/>
          <w:szCs w:val="24"/>
        </w:rPr>
        <w:t>50 % prihvatljivih troškova, maksimalno do 1.330,00 EUR po korisniku godišnje</w:t>
      </w:r>
    </w:p>
    <w:p w:rsidR="00B51FB1" w:rsidRPr="00B51FB1" w:rsidRDefault="00B51FB1" w:rsidP="00B51FB1">
      <w:pPr>
        <w:jc w:val="both"/>
        <w:rPr>
          <w:rFonts w:ascii="Times New Roman" w:hAnsi="Times New Roman" w:cs="Times New Roman"/>
          <w:sz w:val="24"/>
          <w:szCs w:val="24"/>
        </w:rPr>
      </w:pPr>
    </w:p>
    <w:p w:rsidR="00B51FB1" w:rsidRPr="00B51FB1" w:rsidRDefault="00B51FB1" w:rsidP="00B51FB1">
      <w:pPr>
        <w:jc w:val="both"/>
        <w:rPr>
          <w:rFonts w:ascii="Times New Roman" w:hAnsi="Times New Roman" w:cs="Times New Roman"/>
          <w:b/>
          <w:bCs/>
          <w:sz w:val="24"/>
          <w:szCs w:val="24"/>
        </w:rPr>
      </w:pPr>
      <w:r w:rsidRPr="00B51FB1">
        <w:rPr>
          <w:rFonts w:ascii="Times New Roman" w:hAnsi="Times New Roman" w:cs="Times New Roman"/>
          <w:b/>
          <w:bCs/>
          <w:sz w:val="24"/>
          <w:szCs w:val="24"/>
        </w:rPr>
        <w:t xml:space="preserve">MJERA 7. </w:t>
      </w:r>
      <w:r w:rsidRPr="00B51FB1">
        <w:rPr>
          <w:rFonts w:ascii="Times New Roman" w:hAnsi="Times New Roman" w:cs="Times New Roman"/>
          <w:b/>
          <w:bCs/>
          <w:sz w:val="24"/>
          <w:szCs w:val="24"/>
        </w:rPr>
        <w:tab/>
        <w:t>Potpore za sadnju ljekovitog i aromatičnog bilja</w:t>
      </w:r>
    </w:p>
    <w:p w:rsidR="00B51FB1" w:rsidRPr="00B51FB1" w:rsidRDefault="00B51FB1" w:rsidP="00B51FB1">
      <w:pPr>
        <w:jc w:val="both"/>
        <w:rPr>
          <w:rFonts w:ascii="Times New Roman" w:hAnsi="Times New Roman" w:cs="Times New Roman"/>
          <w:b/>
          <w:bCs/>
          <w:sz w:val="24"/>
          <w:szCs w:val="24"/>
        </w:rPr>
      </w:pPr>
    </w:p>
    <w:p w:rsidR="00B51FB1" w:rsidRPr="00B51FB1" w:rsidRDefault="00B51FB1" w:rsidP="00B51FB1">
      <w:pPr>
        <w:jc w:val="both"/>
        <w:rPr>
          <w:rFonts w:ascii="Times New Roman" w:hAnsi="Times New Roman" w:cs="Times New Roman"/>
          <w:b/>
          <w:bCs/>
          <w:sz w:val="24"/>
          <w:szCs w:val="24"/>
        </w:rPr>
      </w:pPr>
      <w:r w:rsidRPr="00B51FB1">
        <w:rPr>
          <w:rFonts w:ascii="Times New Roman" w:hAnsi="Times New Roman" w:cs="Times New Roman"/>
          <w:b/>
          <w:bCs/>
          <w:sz w:val="24"/>
          <w:szCs w:val="24"/>
        </w:rPr>
        <w:t>Prihvatljivi troškovi:</w:t>
      </w:r>
    </w:p>
    <w:p w:rsidR="00B51FB1" w:rsidRPr="00B51FB1" w:rsidRDefault="00B51FB1" w:rsidP="00B51FB1">
      <w:pPr>
        <w:numPr>
          <w:ilvl w:val="0"/>
          <w:numId w:val="28"/>
        </w:numPr>
        <w:contextualSpacing/>
        <w:jc w:val="both"/>
        <w:rPr>
          <w:rFonts w:ascii="Times New Roman" w:hAnsi="Times New Roman" w:cs="Times New Roman"/>
          <w:b/>
          <w:bCs/>
          <w:sz w:val="24"/>
          <w:szCs w:val="24"/>
        </w:rPr>
      </w:pPr>
      <w:r w:rsidRPr="00B51FB1">
        <w:rPr>
          <w:rFonts w:ascii="Times New Roman" w:hAnsi="Times New Roman" w:cs="Times New Roman"/>
          <w:sz w:val="24"/>
          <w:szCs w:val="24"/>
        </w:rPr>
        <w:t>troškovi nabave deklariranog sjemena ili sadnog materijala ljekovitog i aromatičnog bilja, uključujući i troškove sadnje za sljedeće ljekovito i aromatično bilje: kamilica, metvica, kadulja, ružmarin, stolisnik, komorač, timjan, crni i bijeli sljez, neven, buhač, sikavica, lavanda, bosiljak, matičnjak, anis, estragon, čičak, čubar, origano, bazga, šipak (minimalno 100 sadnica po vrsti; odnosno ukoliko se nabavlja sjeme  minimalna zasađena površina mora biti 1.000 m²)</w:t>
      </w:r>
    </w:p>
    <w:p w:rsidR="00B51FB1" w:rsidRPr="00B51FB1" w:rsidRDefault="00B51FB1" w:rsidP="00B51FB1">
      <w:pPr>
        <w:numPr>
          <w:ilvl w:val="0"/>
          <w:numId w:val="28"/>
        </w:numPr>
        <w:contextualSpacing/>
        <w:jc w:val="both"/>
        <w:rPr>
          <w:rFonts w:ascii="Times New Roman" w:hAnsi="Times New Roman" w:cs="Times New Roman"/>
          <w:b/>
          <w:bCs/>
          <w:sz w:val="24"/>
          <w:szCs w:val="24"/>
        </w:rPr>
      </w:pPr>
      <w:r w:rsidRPr="00B51FB1">
        <w:rPr>
          <w:rFonts w:ascii="Times New Roman" w:hAnsi="Times New Roman" w:cs="Times New Roman"/>
          <w:sz w:val="24"/>
          <w:szCs w:val="24"/>
        </w:rPr>
        <w:t xml:space="preserve">troškovi pripreme tla za sadnju (npr. analiza tla, trošak humusa, gnojiva, kalsifikacija i sl.  </w:t>
      </w:r>
    </w:p>
    <w:p w:rsidR="00B51FB1" w:rsidRPr="00B51FB1" w:rsidRDefault="00B51FB1" w:rsidP="00B51FB1">
      <w:pPr>
        <w:ind w:left="720"/>
        <w:contextualSpacing/>
        <w:jc w:val="both"/>
        <w:rPr>
          <w:rFonts w:ascii="Times New Roman" w:hAnsi="Times New Roman" w:cs="Times New Roman"/>
          <w:b/>
          <w:bCs/>
          <w:sz w:val="24"/>
          <w:szCs w:val="24"/>
        </w:rPr>
      </w:pPr>
    </w:p>
    <w:p w:rsidR="00B51FB1" w:rsidRPr="00B51FB1" w:rsidRDefault="00B51FB1" w:rsidP="00B51FB1">
      <w:pPr>
        <w:jc w:val="both"/>
        <w:rPr>
          <w:rFonts w:ascii="Times New Roman" w:hAnsi="Times New Roman" w:cs="Times New Roman"/>
          <w:b/>
          <w:bCs/>
          <w:sz w:val="24"/>
          <w:szCs w:val="24"/>
        </w:rPr>
      </w:pPr>
      <w:r w:rsidRPr="00B51FB1">
        <w:rPr>
          <w:rFonts w:ascii="Times New Roman" w:hAnsi="Times New Roman" w:cs="Times New Roman"/>
          <w:b/>
          <w:bCs/>
          <w:sz w:val="24"/>
          <w:szCs w:val="24"/>
        </w:rPr>
        <w:t>Iznos potpore:</w:t>
      </w:r>
    </w:p>
    <w:p w:rsidR="00B51FB1" w:rsidRPr="00B51FB1" w:rsidRDefault="00B51FB1" w:rsidP="00B51FB1">
      <w:pPr>
        <w:numPr>
          <w:ilvl w:val="0"/>
          <w:numId w:val="28"/>
        </w:numPr>
        <w:contextualSpacing/>
        <w:jc w:val="both"/>
        <w:rPr>
          <w:rFonts w:ascii="Times New Roman" w:hAnsi="Times New Roman" w:cs="Times New Roman"/>
          <w:sz w:val="24"/>
          <w:szCs w:val="24"/>
        </w:rPr>
      </w:pPr>
      <w:r w:rsidRPr="00B51FB1">
        <w:rPr>
          <w:rFonts w:ascii="Times New Roman" w:hAnsi="Times New Roman" w:cs="Times New Roman"/>
          <w:sz w:val="24"/>
          <w:szCs w:val="24"/>
        </w:rPr>
        <w:t>trošak nabave sjemena ili sadnog matrijala u iznosu od 30 % prihvatljivih troškova, maksimalno do 1.330,00 EUR po korisniku godišnje</w:t>
      </w:r>
    </w:p>
    <w:p w:rsidR="00B51FB1" w:rsidRPr="00B51FB1" w:rsidRDefault="00B51FB1" w:rsidP="00B51FB1">
      <w:pPr>
        <w:numPr>
          <w:ilvl w:val="0"/>
          <w:numId w:val="28"/>
        </w:numPr>
        <w:contextualSpacing/>
        <w:jc w:val="both"/>
        <w:rPr>
          <w:rFonts w:ascii="Times New Roman" w:hAnsi="Times New Roman" w:cs="Times New Roman"/>
          <w:sz w:val="24"/>
          <w:szCs w:val="24"/>
        </w:rPr>
      </w:pPr>
      <w:r w:rsidRPr="00B51FB1">
        <w:rPr>
          <w:rFonts w:ascii="Times New Roman" w:hAnsi="Times New Roman" w:cs="Times New Roman"/>
          <w:sz w:val="24"/>
          <w:szCs w:val="24"/>
        </w:rPr>
        <w:t>trošak pripreme tla za sadnju do iznosa od 50 % iznosa troška nabave sjemena ili sadnog materijala, maksimalno do 670,00 EUR po korisniku godišnje</w:t>
      </w:r>
    </w:p>
    <w:p w:rsidR="00B51FB1" w:rsidRPr="00B51FB1" w:rsidRDefault="00B51FB1" w:rsidP="00B51FB1">
      <w:pPr>
        <w:numPr>
          <w:ilvl w:val="0"/>
          <w:numId w:val="28"/>
        </w:numPr>
        <w:contextualSpacing/>
        <w:jc w:val="both"/>
        <w:rPr>
          <w:rFonts w:ascii="Times New Roman" w:hAnsi="Times New Roman" w:cs="Times New Roman"/>
          <w:sz w:val="24"/>
          <w:szCs w:val="24"/>
        </w:rPr>
      </w:pPr>
      <w:r w:rsidRPr="00B51FB1">
        <w:rPr>
          <w:rFonts w:ascii="Times New Roman" w:hAnsi="Times New Roman" w:cs="Times New Roman"/>
          <w:sz w:val="24"/>
          <w:szCs w:val="24"/>
        </w:rPr>
        <w:t>ukupan iznos potpore po ovoj mjeri utvrđuje ne može biti veći od 2.000,00 EUR godišnje po korisniku</w:t>
      </w:r>
    </w:p>
    <w:p w:rsidR="00B51FB1" w:rsidRPr="00B51FB1" w:rsidRDefault="00B51FB1" w:rsidP="00B51FB1">
      <w:pPr>
        <w:autoSpaceDE w:val="0"/>
        <w:autoSpaceDN w:val="0"/>
        <w:adjustRightInd w:val="0"/>
        <w:spacing w:after="0" w:line="240" w:lineRule="auto"/>
        <w:rPr>
          <w:rFonts w:ascii="Times New Roman" w:hAnsi="Times New Roman" w:cs="Times New Roman"/>
          <w:b/>
          <w:bCs/>
          <w:sz w:val="24"/>
          <w:szCs w:val="24"/>
        </w:rPr>
      </w:pPr>
    </w:p>
    <w:p w:rsidR="00B51FB1" w:rsidRPr="00B51FB1" w:rsidRDefault="00B51FB1" w:rsidP="00B51FB1">
      <w:pPr>
        <w:jc w:val="both"/>
        <w:rPr>
          <w:rFonts w:ascii="Times New Roman" w:hAnsi="Times New Roman" w:cs="Times New Roman"/>
          <w:b/>
          <w:bCs/>
          <w:sz w:val="24"/>
          <w:szCs w:val="24"/>
        </w:rPr>
      </w:pPr>
      <w:r w:rsidRPr="00B51FB1">
        <w:rPr>
          <w:rFonts w:ascii="Times New Roman" w:hAnsi="Times New Roman" w:cs="Times New Roman"/>
          <w:b/>
          <w:bCs/>
          <w:sz w:val="24"/>
          <w:szCs w:val="24"/>
        </w:rPr>
        <w:t>MJERA 8. Potpore sektoru stočarstva:</w:t>
      </w:r>
    </w:p>
    <w:p w:rsidR="00B51FB1" w:rsidRPr="00B51FB1" w:rsidRDefault="00B51FB1" w:rsidP="00B51FB1">
      <w:pPr>
        <w:jc w:val="both"/>
        <w:rPr>
          <w:rFonts w:ascii="Times New Roman" w:hAnsi="Times New Roman" w:cs="Times New Roman"/>
          <w:b/>
          <w:bCs/>
          <w:sz w:val="24"/>
          <w:szCs w:val="24"/>
        </w:rPr>
      </w:pPr>
      <w:r w:rsidRPr="00B51FB1">
        <w:rPr>
          <w:rFonts w:ascii="Times New Roman" w:hAnsi="Times New Roman" w:cs="Times New Roman"/>
          <w:b/>
          <w:bCs/>
          <w:sz w:val="24"/>
          <w:szCs w:val="24"/>
        </w:rPr>
        <w:t>Subvencija  osjemenjivanja u sektoru stočarstva (govedarstvo, svinjogojstvo, ovčarstvo i kozarstvo…)</w:t>
      </w:r>
    </w:p>
    <w:p w:rsidR="00B51FB1" w:rsidRPr="00B51FB1" w:rsidRDefault="00B51FB1" w:rsidP="00B51FB1">
      <w:pPr>
        <w:jc w:val="both"/>
        <w:rPr>
          <w:rFonts w:ascii="Times New Roman" w:hAnsi="Times New Roman" w:cs="Times New Roman"/>
          <w:b/>
          <w:bCs/>
          <w:sz w:val="24"/>
          <w:szCs w:val="24"/>
        </w:rPr>
      </w:pPr>
    </w:p>
    <w:p w:rsidR="00B51FB1" w:rsidRPr="00B51FB1" w:rsidRDefault="00B51FB1" w:rsidP="00B51FB1">
      <w:pPr>
        <w:spacing w:after="200" w:line="276" w:lineRule="auto"/>
        <w:rPr>
          <w:rFonts w:ascii="Times New Roman" w:eastAsia="Calibri" w:hAnsi="Times New Roman" w:cs="Times New Roman"/>
          <w:b/>
          <w:sz w:val="24"/>
          <w:szCs w:val="24"/>
        </w:rPr>
      </w:pPr>
      <w:r w:rsidRPr="00B51FB1">
        <w:rPr>
          <w:rFonts w:ascii="Times New Roman" w:eastAsia="Calibri" w:hAnsi="Times New Roman" w:cs="Times New Roman"/>
          <w:b/>
          <w:sz w:val="24"/>
          <w:szCs w:val="24"/>
        </w:rPr>
        <w:t>Prihvatljivi troškovi:</w:t>
      </w:r>
    </w:p>
    <w:p w:rsidR="00B51FB1" w:rsidRPr="00B51FB1" w:rsidRDefault="00B51FB1" w:rsidP="00B51FB1">
      <w:pPr>
        <w:numPr>
          <w:ilvl w:val="0"/>
          <w:numId w:val="28"/>
        </w:numPr>
        <w:suppressAutoHyphens/>
        <w:autoSpaceDN w:val="0"/>
        <w:spacing w:after="0" w:line="240" w:lineRule="auto"/>
        <w:ind w:left="714" w:hanging="357"/>
        <w:textAlignment w:val="baseline"/>
        <w:rPr>
          <w:rFonts w:ascii="Times New Roman" w:hAnsi="Times New Roman" w:cs="Times New Roman"/>
          <w:sz w:val="24"/>
          <w:szCs w:val="24"/>
        </w:rPr>
      </w:pPr>
      <w:r w:rsidRPr="00B51FB1">
        <w:rPr>
          <w:rFonts w:ascii="Times New Roman" w:hAnsi="Times New Roman" w:cs="Times New Roman"/>
          <w:sz w:val="24"/>
          <w:szCs w:val="24"/>
        </w:rPr>
        <w:t>Troškovi veterinarskih usluga umjetnog osjemenjivanja</w:t>
      </w:r>
    </w:p>
    <w:p w:rsidR="00B51FB1" w:rsidRPr="00B51FB1" w:rsidRDefault="00B51FB1" w:rsidP="00B51FB1">
      <w:pPr>
        <w:numPr>
          <w:ilvl w:val="0"/>
          <w:numId w:val="28"/>
        </w:numPr>
        <w:suppressAutoHyphens/>
        <w:autoSpaceDN w:val="0"/>
        <w:spacing w:after="0" w:line="240" w:lineRule="auto"/>
        <w:ind w:left="714" w:hanging="357"/>
        <w:textAlignment w:val="baseline"/>
        <w:rPr>
          <w:rFonts w:ascii="Times New Roman" w:hAnsi="Times New Roman" w:cs="Times New Roman"/>
          <w:sz w:val="24"/>
          <w:szCs w:val="24"/>
        </w:rPr>
      </w:pPr>
      <w:r w:rsidRPr="00B51FB1">
        <w:rPr>
          <w:rFonts w:ascii="Times New Roman" w:hAnsi="Times New Roman" w:cs="Times New Roman"/>
          <w:sz w:val="24"/>
          <w:szCs w:val="24"/>
        </w:rPr>
        <w:t>Trošak nabave rasplodnog certificiranog materijala</w:t>
      </w:r>
    </w:p>
    <w:p w:rsidR="00B51FB1" w:rsidRPr="00B51FB1" w:rsidRDefault="00B51FB1" w:rsidP="00B51FB1">
      <w:pPr>
        <w:shd w:val="clear" w:color="auto" w:fill="FFFFFF"/>
        <w:tabs>
          <w:tab w:val="left" w:pos="709"/>
        </w:tabs>
        <w:ind w:left="720"/>
        <w:jc w:val="both"/>
        <w:rPr>
          <w:rFonts w:ascii="Times New Roman" w:hAnsi="Times New Roman" w:cs="Times New Roman"/>
          <w:sz w:val="24"/>
          <w:szCs w:val="24"/>
          <w:shd w:val="clear" w:color="auto" w:fill="FFFF00"/>
        </w:rPr>
      </w:pPr>
    </w:p>
    <w:p w:rsidR="00B51FB1" w:rsidRPr="00B51FB1" w:rsidRDefault="00B51FB1" w:rsidP="00B51FB1">
      <w:pPr>
        <w:shd w:val="clear" w:color="auto" w:fill="FFFFFF"/>
        <w:tabs>
          <w:tab w:val="left" w:pos="3574"/>
        </w:tabs>
        <w:spacing w:after="0" w:line="240" w:lineRule="auto"/>
        <w:contextualSpacing/>
        <w:jc w:val="both"/>
        <w:rPr>
          <w:rFonts w:ascii="Times New Roman" w:hAnsi="Times New Roman" w:cs="Times New Roman"/>
          <w:sz w:val="24"/>
          <w:szCs w:val="24"/>
        </w:rPr>
      </w:pPr>
      <w:r w:rsidRPr="00B51FB1">
        <w:rPr>
          <w:rFonts w:ascii="Times New Roman" w:hAnsi="Times New Roman" w:cs="Times New Roman"/>
          <w:sz w:val="24"/>
          <w:szCs w:val="24"/>
        </w:rPr>
        <w:t xml:space="preserve">Iznos potpore: </w:t>
      </w:r>
    </w:p>
    <w:p w:rsidR="00B51FB1" w:rsidRPr="00B51FB1" w:rsidRDefault="00B51FB1" w:rsidP="00B51FB1">
      <w:pPr>
        <w:numPr>
          <w:ilvl w:val="0"/>
          <w:numId w:val="29"/>
        </w:numPr>
        <w:shd w:val="clear" w:color="auto" w:fill="FFFFFF"/>
        <w:suppressAutoHyphens/>
        <w:autoSpaceDN w:val="0"/>
        <w:spacing w:after="0" w:line="240" w:lineRule="auto"/>
        <w:jc w:val="both"/>
        <w:textAlignment w:val="baseline"/>
        <w:rPr>
          <w:rFonts w:ascii="Times New Roman" w:hAnsi="Times New Roman" w:cs="Times New Roman"/>
          <w:sz w:val="24"/>
          <w:szCs w:val="24"/>
        </w:rPr>
      </w:pPr>
      <w:r w:rsidRPr="00B51FB1">
        <w:rPr>
          <w:rFonts w:ascii="Times New Roman" w:hAnsi="Times New Roman" w:cs="Times New Roman"/>
          <w:sz w:val="24"/>
          <w:szCs w:val="24"/>
        </w:rPr>
        <w:t>50% prihvatljivih troškova maksimalno  30,00 eur po životinji</w:t>
      </w:r>
    </w:p>
    <w:p w:rsidR="00B51FB1" w:rsidRPr="00B51FB1" w:rsidRDefault="00B51FB1" w:rsidP="00B51FB1">
      <w:pPr>
        <w:shd w:val="clear" w:color="auto" w:fill="FFFFFF"/>
        <w:spacing w:after="0" w:line="240" w:lineRule="auto"/>
        <w:ind w:left="720"/>
        <w:contextualSpacing/>
        <w:jc w:val="both"/>
        <w:rPr>
          <w:rFonts w:ascii="Times New Roman" w:hAnsi="Times New Roman" w:cs="Times New Roman"/>
          <w:sz w:val="24"/>
          <w:szCs w:val="24"/>
        </w:rPr>
      </w:pPr>
    </w:p>
    <w:p w:rsidR="00B51FB1" w:rsidRPr="00B51FB1" w:rsidRDefault="00B51FB1" w:rsidP="00B51FB1">
      <w:pPr>
        <w:spacing w:after="0" w:line="240" w:lineRule="auto"/>
        <w:ind w:left="2127"/>
        <w:contextualSpacing/>
        <w:rPr>
          <w:rFonts w:ascii="Times New Roman" w:hAnsi="Times New Roman" w:cs="Times New Roman"/>
          <w:sz w:val="24"/>
          <w:szCs w:val="24"/>
        </w:rPr>
      </w:pPr>
    </w:p>
    <w:p w:rsidR="00B51FB1" w:rsidRPr="00B51FB1" w:rsidRDefault="00B51FB1" w:rsidP="00B51FB1">
      <w:pPr>
        <w:spacing w:after="0" w:line="240" w:lineRule="auto"/>
        <w:ind w:left="2127"/>
        <w:contextualSpacing/>
        <w:rPr>
          <w:rFonts w:ascii="Times New Roman" w:hAnsi="Times New Roman" w:cs="Times New Roman"/>
          <w:sz w:val="24"/>
          <w:szCs w:val="24"/>
        </w:rPr>
      </w:pPr>
    </w:p>
    <w:p w:rsidR="00B51FB1" w:rsidRPr="00B51FB1" w:rsidRDefault="00B51FB1" w:rsidP="00B51FB1">
      <w:pPr>
        <w:spacing w:after="0" w:line="240" w:lineRule="auto"/>
        <w:ind w:left="2127"/>
        <w:contextualSpacing/>
        <w:rPr>
          <w:rFonts w:ascii="Times New Roman" w:hAnsi="Times New Roman" w:cs="Times New Roman"/>
          <w:sz w:val="24"/>
          <w:szCs w:val="24"/>
        </w:rPr>
      </w:pPr>
    </w:p>
    <w:p w:rsidR="00B51FB1" w:rsidRPr="00B51FB1" w:rsidRDefault="00B51FB1" w:rsidP="00B51FB1">
      <w:pPr>
        <w:spacing w:after="0" w:line="240" w:lineRule="auto"/>
        <w:ind w:left="2127"/>
        <w:contextualSpacing/>
        <w:rPr>
          <w:rFonts w:ascii="Times New Roman" w:hAnsi="Times New Roman" w:cs="Times New Roman"/>
          <w:sz w:val="24"/>
          <w:szCs w:val="24"/>
        </w:rPr>
      </w:pPr>
    </w:p>
    <w:p w:rsidR="00B51FB1" w:rsidRPr="00B51FB1" w:rsidRDefault="00B51FB1" w:rsidP="00B51FB1">
      <w:pPr>
        <w:spacing w:after="200" w:line="276" w:lineRule="auto"/>
        <w:rPr>
          <w:rFonts w:ascii="Times New Roman" w:eastAsia="Calibri" w:hAnsi="Times New Roman" w:cs="Times New Roman"/>
          <w:b/>
          <w:sz w:val="24"/>
          <w:szCs w:val="24"/>
        </w:rPr>
      </w:pPr>
      <w:r w:rsidRPr="00B51FB1">
        <w:rPr>
          <w:rFonts w:ascii="Times New Roman" w:eastAsia="Calibri" w:hAnsi="Times New Roman" w:cs="Times New Roman"/>
          <w:b/>
          <w:sz w:val="24"/>
          <w:szCs w:val="24"/>
        </w:rPr>
        <w:t>MJERA 9. Subvencije osiguranja</w:t>
      </w:r>
    </w:p>
    <w:p w:rsidR="00B51FB1" w:rsidRPr="00B51FB1" w:rsidRDefault="00B51FB1" w:rsidP="00B51FB1">
      <w:pPr>
        <w:jc w:val="both"/>
        <w:rPr>
          <w:rFonts w:ascii="Times New Roman" w:eastAsia="Calibri" w:hAnsi="Times New Roman" w:cs="Times New Roman"/>
          <w:b/>
          <w:sz w:val="24"/>
          <w:szCs w:val="24"/>
        </w:rPr>
      </w:pPr>
      <w:r w:rsidRPr="00B51FB1">
        <w:rPr>
          <w:rFonts w:ascii="Times New Roman" w:eastAsia="Calibri" w:hAnsi="Times New Roman" w:cs="Times New Roman"/>
          <w:b/>
          <w:sz w:val="24"/>
          <w:szCs w:val="24"/>
        </w:rPr>
        <w:lastRenderedPageBreak/>
        <w:t>Prihvatljivi troškovi:</w:t>
      </w:r>
    </w:p>
    <w:p w:rsidR="00B51FB1" w:rsidRPr="00B51FB1" w:rsidRDefault="00B51FB1" w:rsidP="00B51FB1">
      <w:pPr>
        <w:numPr>
          <w:ilvl w:val="0"/>
          <w:numId w:val="28"/>
        </w:numPr>
        <w:suppressAutoHyphens/>
        <w:autoSpaceDN w:val="0"/>
        <w:spacing w:after="200" w:line="276" w:lineRule="auto"/>
        <w:jc w:val="both"/>
        <w:textAlignment w:val="baseline"/>
        <w:rPr>
          <w:rFonts w:ascii="Times New Roman" w:hAnsi="Times New Roman" w:cs="Times New Roman"/>
          <w:sz w:val="24"/>
          <w:szCs w:val="24"/>
        </w:rPr>
      </w:pPr>
      <w:r w:rsidRPr="00B51FB1">
        <w:rPr>
          <w:rFonts w:ascii="Times New Roman" w:hAnsi="Times New Roman" w:cs="Times New Roman"/>
          <w:sz w:val="24"/>
          <w:szCs w:val="24"/>
        </w:rPr>
        <w:t>troškovi police osiguranja trajnih nasada i životinja</w:t>
      </w:r>
    </w:p>
    <w:p w:rsidR="00B51FB1" w:rsidRPr="00B51FB1" w:rsidRDefault="00B51FB1" w:rsidP="00B51FB1">
      <w:pPr>
        <w:shd w:val="clear" w:color="auto" w:fill="FFFFFF"/>
        <w:tabs>
          <w:tab w:val="left" w:pos="3574"/>
        </w:tabs>
        <w:spacing w:after="0" w:line="240" w:lineRule="auto"/>
        <w:contextualSpacing/>
        <w:jc w:val="both"/>
        <w:rPr>
          <w:rFonts w:ascii="Times New Roman" w:hAnsi="Times New Roman" w:cs="Times New Roman"/>
          <w:b/>
          <w:sz w:val="24"/>
          <w:szCs w:val="24"/>
        </w:rPr>
      </w:pPr>
      <w:r w:rsidRPr="00B51FB1">
        <w:rPr>
          <w:rFonts w:ascii="Times New Roman" w:hAnsi="Times New Roman" w:cs="Times New Roman"/>
          <w:b/>
          <w:sz w:val="24"/>
          <w:szCs w:val="24"/>
        </w:rPr>
        <w:t xml:space="preserve">Iznos potpore: </w:t>
      </w:r>
    </w:p>
    <w:p w:rsidR="00B51FB1" w:rsidRPr="00B51FB1" w:rsidRDefault="00B51FB1" w:rsidP="00B51FB1">
      <w:pPr>
        <w:numPr>
          <w:ilvl w:val="0"/>
          <w:numId w:val="34"/>
        </w:numPr>
        <w:shd w:val="clear" w:color="auto" w:fill="FFFFFF"/>
        <w:tabs>
          <w:tab w:val="left" w:pos="-399"/>
        </w:tabs>
        <w:suppressAutoHyphens/>
        <w:autoSpaceDN w:val="0"/>
        <w:spacing w:after="0" w:line="240" w:lineRule="auto"/>
        <w:jc w:val="both"/>
        <w:textAlignment w:val="baseline"/>
        <w:rPr>
          <w:rFonts w:ascii="Times New Roman" w:hAnsi="Times New Roman" w:cs="Times New Roman"/>
          <w:sz w:val="24"/>
          <w:szCs w:val="24"/>
        </w:rPr>
      </w:pPr>
      <w:r w:rsidRPr="00B51FB1">
        <w:rPr>
          <w:rFonts w:ascii="Times New Roman" w:hAnsi="Times New Roman" w:cs="Times New Roman"/>
          <w:sz w:val="24"/>
          <w:szCs w:val="24"/>
        </w:rPr>
        <w:t>25 % cijene police osiguranja, maksimalno do 1.330,00 eur po korisniku godišnje</w:t>
      </w:r>
    </w:p>
    <w:p w:rsidR="00B51FB1" w:rsidRPr="00B51FB1" w:rsidRDefault="00B51FB1" w:rsidP="00B51FB1">
      <w:pPr>
        <w:autoSpaceDE w:val="0"/>
        <w:autoSpaceDN w:val="0"/>
        <w:adjustRightInd w:val="0"/>
        <w:spacing w:after="0" w:line="240" w:lineRule="auto"/>
        <w:rPr>
          <w:rFonts w:ascii="Times New Roman" w:hAnsi="Times New Roman" w:cs="Times New Roman"/>
          <w:b/>
          <w:bCs/>
          <w:sz w:val="24"/>
          <w:szCs w:val="24"/>
        </w:rPr>
      </w:pPr>
    </w:p>
    <w:p w:rsidR="00B51FB1" w:rsidRPr="00B51FB1" w:rsidRDefault="00B51FB1" w:rsidP="00B51FB1">
      <w:pPr>
        <w:spacing w:line="276" w:lineRule="auto"/>
        <w:jc w:val="both"/>
        <w:rPr>
          <w:rFonts w:ascii="Times New Roman" w:eastAsia="Calibri" w:hAnsi="Times New Roman" w:cs="Times New Roman"/>
          <w:b/>
          <w:sz w:val="24"/>
          <w:szCs w:val="24"/>
          <w:u w:val="single"/>
        </w:rPr>
      </w:pPr>
      <w:r w:rsidRPr="00B51FB1">
        <w:rPr>
          <w:rFonts w:ascii="Times New Roman" w:eastAsia="Calibri" w:hAnsi="Times New Roman" w:cs="Times New Roman"/>
          <w:b/>
          <w:sz w:val="24"/>
          <w:szCs w:val="24"/>
          <w:u w:val="single"/>
        </w:rPr>
        <w:t xml:space="preserve">SUKLADNO UREDBI </w:t>
      </w:r>
      <w:r w:rsidRPr="00B51FB1">
        <w:rPr>
          <w:rFonts w:ascii="Times New Roman" w:hAnsi="Times New Roman"/>
          <w:b/>
          <w:sz w:val="24"/>
          <w:szCs w:val="24"/>
          <w:u w:val="single"/>
        </w:rPr>
        <w:t>2023/2831</w:t>
      </w:r>
      <w:r w:rsidRPr="00B51FB1">
        <w:rPr>
          <w:rFonts w:ascii="Times New Roman" w:eastAsia="Calibri" w:hAnsi="Times New Roman" w:cs="Times New Roman"/>
          <w:b/>
          <w:sz w:val="24"/>
          <w:szCs w:val="24"/>
          <w:u w:val="single"/>
        </w:rPr>
        <w:t>:</w:t>
      </w:r>
    </w:p>
    <w:p w:rsidR="00B51FB1" w:rsidRPr="00B51FB1" w:rsidRDefault="00B51FB1" w:rsidP="00B51FB1">
      <w:pPr>
        <w:spacing w:after="200" w:line="276" w:lineRule="auto"/>
        <w:rPr>
          <w:rFonts w:ascii="Times New Roman" w:hAnsi="Times New Roman" w:cs="Times New Roman"/>
          <w:b/>
          <w:bCs/>
          <w:sz w:val="24"/>
          <w:szCs w:val="24"/>
        </w:rPr>
      </w:pPr>
      <w:r w:rsidRPr="00B51FB1">
        <w:rPr>
          <w:rFonts w:ascii="Times New Roman" w:hAnsi="Times New Roman" w:cs="Times New Roman"/>
          <w:b/>
          <w:bCs/>
          <w:sz w:val="24"/>
          <w:szCs w:val="24"/>
        </w:rPr>
        <w:t>MJERA 10.  Potpora za ulaganja u marketing i/ili trženje poljoprivrednih proizvoda</w:t>
      </w:r>
    </w:p>
    <w:p w:rsidR="00B51FB1" w:rsidRPr="00B51FB1" w:rsidRDefault="00B51FB1" w:rsidP="00B51FB1">
      <w:pPr>
        <w:shd w:val="clear" w:color="auto" w:fill="FFFFFF"/>
        <w:tabs>
          <w:tab w:val="left" w:pos="3574"/>
        </w:tabs>
        <w:jc w:val="both"/>
        <w:rPr>
          <w:rFonts w:ascii="Times New Roman" w:eastAsia="Calibri" w:hAnsi="Times New Roman" w:cs="Times New Roman"/>
          <w:b/>
          <w:sz w:val="24"/>
          <w:szCs w:val="24"/>
        </w:rPr>
      </w:pPr>
      <w:r w:rsidRPr="00B51FB1">
        <w:rPr>
          <w:rFonts w:ascii="Times New Roman" w:eastAsia="Calibri" w:hAnsi="Times New Roman" w:cs="Times New Roman"/>
          <w:b/>
          <w:sz w:val="24"/>
          <w:szCs w:val="24"/>
        </w:rPr>
        <w:t>Prihvatljivi troškovi:</w:t>
      </w:r>
    </w:p>
    <w:p w:rsidR="00B51FB1" w:rsidRPr="00B51FB1" w:rsidRDefault="00B51FB1" w:rsidP="00B51FB1">
      <w:pPr>
        <w:numPr>
          <w:ilvl w:val="0"/>
          <w:numId w:val="28"/>
        </w:numPr>
        <w:shd w:val="clear" w:color="auto" w:fill="FFFFFF"/>
        <w:suppressAutoHyphens/>
        <w:autoSpaceDN w:val="0"/>
        <w:spacing w:after="0" w:line="240" w:lineRule="auto"/>
        <w:jc w:val="both"/>
        <w:textAlignment w:val="baseline"/>
        <w:rPr>
          <w:rFonts w:ascii="Times New Roman" w:eastAsia="Calibri" w:hAnsi="Times New Roman" w:cs="Times New Roman"/>
          <w:sz w:val="24"/>
          <w:szCs w:val="24"/>
        </w:rPr>
      </w:pPr>
      <w:r w:rsidRPr="00B51FB1">
        <w:rPr>
          <w:rFonts w:ascii="Times New Roman" w:eastAsia="Calibri" w:hAnsi="Times New Roman" w:cs="Times New Roman"/>
          <w:sz w:val="24"/>
          <w:szCs w:val="24"/>
        </w:rPr>
        <w:t>nabava opreme i opremanje prostora za trženje vlastitih proizvoda  (uključujući jajomate, mlijekomate). Prostor koji se oprema mora biti na području Općine Sveti Križ Začretje.</w:t>
      </w:r>
    </w:p>
    <w:p w:rsidR="00B51FB1" w:rsidRPr="00B51FB1" w:rsidRDefault="00B51FB1" w:rsidP="00B51FB1">
      <w:pPr>
        <w:numPr>
          <w:ilvl w:val="0"/>
          <w:numId w:val="28"/>
        </w:numPr>
        <w:shd w:val="clear" w:color="auto" w:fill="FFFFFF"/>
        <w:suppressAutoHyphens/>
        <w:autoSpaceDN w:val="0"/>
        <w:spacing w:after="0" w:line="240" w:lineRule="auto"/>
        <w:jc w:val="both"/>
        <w:textAlignment w:val="baseline"/>
        <w:rPr>
          <w:rFonts w:ascii="Times New Roman" w:eastAsia="Calibri" w:hAnsi="Times New Roman" w:cs="Times New Roman"/>
          <w:sz w:val="24"/>
          <w:szCs w:val="24"/>
        </w:rPr>
      </w:pPr>
      <w:r w:rsidRPr="00B51FB1">
        <w:rPr>
          <w:rFonts w:ascii="Times New Roman" w:eastAsia="Calibri" w:hAnsi="Times New Roman" w:cs="Times New Roman"/>
          <w:sz w:val="24"/>
          <w:szCs w:val="24"/>
        </w:rPr>
        <w:t xml:space="preserve">usluge dizajniranja vizualnog identiteta </w:t>
      </w:r>
    </w:p>
    <w:p w:rsidR="00B51FB1" w:rsidRPr="00B51FB1" w:rsidRDefault="00B51FB1" w:rsidP="00B51FB1">
      <w:pPr>
        <w:numPr>
          <w:ilvl w:val="0"/>
          <w:numId w:val="28"/>
        </w:numPr>
        <w:shd w:val="clear" w:color="auto" w:fill="FFFFFF"/>
        <w:suppressAutoHyphens/>
        <w:autoSpaceDN w:val="0"/>
        <w:spacing w:after="0" w:line="240" w:lineRule="auto"/>
        <w:jc w:val="both"/>
        <w:textAlignment w:val="baseline"/>
        <w:rPr>
          <w:rFonts w:ascii="Times New Roman" w:eastAsia="Calibri" w:hAnsi="Times New Roman" w:cs="Times New Roman"/>
          <w:sz w:val="24"/>
          <w:szCs w:val="24"/>
        </w:rPr>
      </w:pPr>
      <w:r w:rsidRPr="00B51FB1">
        <w:rPr>
          <w:rFonts w:ascii="Times New Roman" w:eastAsia="Calibri" w:hAnsi="Times New Roman" w:cs="Times New Roman"/>
          <w:sz w:val="24"/>
          <w:szCs w:val="24"/>
        </w:rPr>
        <w:t>usluge tiskanja publikacija i izrade Internet stranica</w:t>
      </w:r>
    </w:p>
    <w:p w:rsidR="00B51FB1" w:rsidRPr="00B51FB1" w:rsidRDefault="00B51FB1" w:rsidP="00B51FB1">
      <w:pPr>
        <w:numPr>
          <w:ilvl w:val="0"/>
          <w:numId w:val="28"/>
        </w:numPr>
        <w:shd w:val="clear" w:color="auto" w:fill="FFFFFF"/>
        <w:suppressAutoHyphens/>
        <w:autoSpaceDN w:val="0"/>
        <w:spacing w:after="0" w:line="240" w:lineRule="auto"/>
        <w:jc w:val="both"/>
        <w:textAlignment w:val="baseline"/>
        <w:rPr>
          <w:rFonts w:ascii="Times New Roman" w:eastAsia="Calibri" w:hAnsi="Times New Roman" w:cs="Times New Roman"/>
          <w:sz w:val="24"/>
          <w:szCs w:val="24"/>
        </w:rPr>
      </w:pPr>
      <w:r w:rsidRPr="00B51FB1">
        <w:rPr>
          <w:rFonts w:ascii="Times New Roman" w:eastAsia="Calibri" w:hAnsi="Times New Roman" w:cs="Times New Roman"/>
          <w:sz w:val="24"/>
          <w:szCs w:val="24"/>
        </w:rPr>
        <w:t>trošak registracije robnih marki</w:t>
      </w:r>
    </w:p>
    <w:p w:rsidR="00B51FB1" w:rsidRPr="00B51FB1" w:rsidRDefault="00B51FB1" w:rsidP="00B51FB1">
      <w:pPr>
        <w:numPr>
          <w:ilvl w:val="0"/>
          <w:numId w:val="28"/>
        </w:numPr>
        <w:shd w:val="clear" w:color="auto" w:fill="FFFFFF"/>
        <w:suppressAutoHyphens/>
        <w:autoSpaceDN w:val="0"/>
        <w:spacing w:after="0" w:line="240" w:lineRule="auto"/>
        <w:jc w:val="both"/>
        <w:textAlignment w:val="baseline"/>
        <w:rPr>
          <w:rFonts w:ascii="Times New Roman" w:eastAsia="Calibri" w:hAnsi="Times New Roman" w:cs="Times New Roman"/>
          <w:sz w:val="24"/>
          <w:szCs w:val="24"/>
        </w:rPr>
      </w:pPr>
      <w:r w:rsidRPr="00B51FB1">
        <w:rPr>
          <w:rFonts w:ascii="Times New Roman" w:eastAsia="Calibri" w:hAnsi="Times New Roman" w:cs="Times New Roman"/>
          <w:sz w:val="24"/>
          <w:szCs w:val="24"/>
        </w:rPr>
        <w:t>trošak kotizacija za sudjelovanje na sajmovima</w:t>
      </w:r>
    </w:p>
    <w:p w:rsidR="00B51FB1" w:rsidRPr="00B51FB1" w:rsidRDefault="00B51FB1" w:rsidP="00B51FB1">
      <w:pPr>
        <w:numPr>
          <w:ilvl w:val="0"/>
          <w:numId w:val="28"/>
        </w:numPr>
        <w:shd w:val="clear" w:color="auto" w:fill="FFFFFF"/>
        <w:suppressAutoHyphens/>
        <w:autoSpaceDN w:val="0"/>
        <w:spacing w:after="0" w:line="240" w:lineRule="auto"/>
        <w:jc w:val="both"/>
        <w:textAlignment w:val="baseline"/>
        <w:rPr>
          <w:rFonts w:ascii="Times New Roman" w:eastAsia="Calibri" w:hAnsi="Times New Roman" w:cs="Times New Roman"/>
          <w:sz w:val="24"/>
          <w:szCs w:val="24"/>
        </w:rPr>
      </w:pPr>
      <w:r w:rsidRPr="00B51FB1">
        <w:rPr>
          <w:rFonts w:ascii="Times New Roman" w:eastAsia="Calibri" w:hAnsi="Times New Roman" w:cs="Times New Roman"/>
          <w:sz w:val="24"/>
          <w:szCs w:val="24"/>
        </w:rPr>
        <w:t>trošak organizacije sajmova</w:t>
      </w:r>
    </w:p>
    <w:p w:rsidR="00B51FB1" w:rsidRPr="00B51FB1" w:rsidRDefault="00B51FB1" w:rsidP="00B51FB1">
      <w:pPr>
        <w:numPr>
          <w:ilvl w:val="0"/>
          <w:numId w:val="28"/>
        </w:numPr>
        <w:shd w:val="clear" w:color="auto" w:fill="FFFFFF"/>
        <w:suppressAutoHyphens/>
        <w:autoSpaceDN w:val="0"/>
        <w:spacing w:after="0" w:line="240" w:lineRule="auto"/>
        <w:jc w:val="both"/>
        <w:textAlignment w:val="baseline"/>
        <w:rPr>
          <w:rFonts w:ascii="Times New Roman" w:eastAsia="Calibri" w:hAnsi="Times New Roman" w:cs="Times New Roman"/>
          <w:sz w:val="24"/>
          <w:szCs w:val="24"/>
        </w:rPr>
      </w:pPr>
      <w:r w:rsidRPr="00B51FB1">
        <w:rPr>
          <w:rFonts w:ascii="Times New Roman" w:eastAsia="Calibri" w:hAnsi="Times New Roman" w:cs="Times New Roman"/>
          <w:sz w:val="24"/>
          <w:szCs w:val="24"/>
        </w:rPr>
        <w:t>trošak promocije primarnih poljoprivrednih proizvoda</w:t>
      </w:r>
    </w:p>
    <w:p w:rsidR="00B51FB1" w:rsidRPr="00B51FB1" w:rsidRDefault="00B51FB1" w:rsidP="00B51FB1">
      <w:pPr>
        <w:numPr>
          <w:ilvl w:val="0"/>
          <w:numId w:val="28"/>
        </w:numPr>
        <w:shd w:val="clear" w:color="auto" w:fill="FFFFFF"/>
        <w:suppressAutoHyphens/>
        <w:autoSpaceDN w:val="0"/>
        <w:spacing w:after="0" w:line="240" w:lineRule="auto"/>
        <w:jc w:val="both"/>
        <w:textAlignment w:val="baseline"/>
        <w:rPr>
          <w:rFonts w:ascii="Times New Roman" w:eastAsia="Calibri" w:hAnsi="Times New Roman" w:cs="Times New Roman"/>
          <w:sz w:val="24"/>
          <w:szCs w:val="24"/>
        </w:rPr>
      </w:pPr>
      <w:r w:rsidRPr="00B51FB1">
        <w:rPr>
          <w:rFonts w:ascii="Times New Roman" w:eastAsia="Calibri" w:hAnsi="Times New Roman" w:cs="Times New Roman"/>
          <w:sz w:val="24"/>
          <w:szCs w:val="24"/>
        </w:rPr>
        <w:t>izrada etiketa</w:t>
      </w:r>
    </w:p>
    <w:p w:rsidR="00B51FB1" w:rsidRPr="00B51FB1" w:rsidRDefault="00B51FB1" w:rsidP="00B51FB1">
      <w:pPr>
        <w:shd w:val="clear" w:color="auto" w:fill="FFFFFF"/>
        <w:ind w:left="720"/>
        <w:jc w:val="both"/>
        <w:rPr>
          <w:rFonts w:ascii="Times New Roman" w:eastAsia="Calibri" w:hAnsi="Times New Roman" w:cs="Times New Roman"/>
          <w:i/>
          <w:sz w:val="24"/>
          <w:szCs w:val="24"/>
        </w:rPr>
      </w:pPr>
    </w:p>
    <w:p w:rsidR="00B51FB1" w:rsidRPr="00B51FB1" w:rsidRDefault="00B51FB1" w:rsidP="00B51FB1">
      <w:pPr>
        <w:shd w:val="clear" w:color="auto" w:fill="FFFFFF"/>
        <w:tabs>
          <w:tab w:val="left" w:pos="3574"/>
        </w:tabs>
        <w:spacing w:after="0" w:line="240" w:lineRule="auto"/>
        <w:contextualSpacing/>
        <w:jc w:val="both"/>
        <w:rPr>
          <w:rFonts w:ascii="Times New Roman" w:hAnsi="Times New Roman" w:cs="Times New Roman"/>
          <w:sz w:val="24"/>
          <w:szCs w:val="24"/>
        </w:rPr>
      </w:pPr>
      <w:r w:rsidRPr="00B51FB1">
        <w:rPr>
          <w:rFonts w:ascii="Times New Roman" w:hAnsi="Times New Roman" w:cs="Times New Roman"/>
          <w:sz w:val="24"/>
          <w:szCs w:val="24"/>
        </w:rPr>
        <w:t xml:space="preserve">Iznos potpore: </w:t>
      </w:r>
    </w:p>
    <w:p w:rsidR="00B51FB1" w:rsidRPr="00B51FB1" w:rsidRDefault="00B51FB1" w:rsidP="00B51FB1">
      <w:pPr>
        <w:numPr>
          <w:ilvl w:val="0"/>
          <w:numId w:val="29"/>
        </w:numPr>
        <w:shd w:val="clear" w:color="auto" w:fill="FFFFFF"/>
        <w:suppressAutoHyphens/>
        <w:autoSpaceDN w:val="0"/>
        <w:spacing w:after="0" w:line="240" w:lineRule="auto"/>
        <w:jc w:val="both"/>
        <w:textAlignment w:val="baseline"/>
        <w:rPr>
          <w:rFonts w:ascii="Times New Roman" w:hAnsi="Times New Roman" w:cs="Times New Roman"/>
          <w:sz w:val="24"/>
          <w:szCs w:val="24"/>
        </w:rPr>
      </w:pPr>
      <w:r w:rsidRPr="00B51FB1">
        <w:rPr>
          <w:rFonts w:ascii="Times New Roman" w:hAnsi="Times New Roman" w:cs="Times New Roman"/>
          <w:sz w:val="24"/>
          <w:szCs w:val="24"/>
        </w:rPr>
        <w:t>50% prihvatljivih troškova maksimalno do 1.330,00 eur po korisniku godišnje</w:t>
      </w:r>
    </w:p>
    <w:p w:rsidR="00B51FB1" w:rsidRPr="00B51FB1" w:rsidRDefault="00B51FB1" w:rsidP="00B51FB1">
      <w:pPr>
        <w:spacing w:after="200" w:line="276" w:lineRule="auto"/>
        <w:rPr>
          <w:rFonts w:ascii="Times New Roman" w:eastAsia="Calibri" w:hAnsi="Times New Roman" w:cs="Times New Roman"/>
          <w:b/>
          <w:sz w:val="24"/>
          <w:szCs w:val="24"/>
        </w:rPr>
      </w:pPr>
    </w:p>
    <w:p w:rsidR="00B51FB1" w:rsidRPr="00B51FB1" w:rsidRDefault="00B51FB1" w:rsidP="00B51FB1">
      <w:pPr>
        <w:spacing w:after="200" w:line="276" w:lineRule="auto"/>
        <w:rPr>
          <w:rFonts w:ascii="Times New Roman" w:eastAsia="Calibri" w:hAnsi="Times New Roman" w:cs="Times New Roman"/>
          <w:b/>
          <w:sz w:val="24"/>
          <w:szCs w:val="24"/>
        </w:rPr>
      </w:pPr>
      <w:r w:rsidRPr="00B51FB1">
        <w:rPr>
          <w:rFonts w:ascii="Times New Roman" w:eastAsia="Calibri" w:hAnsi="Times New Roman" w:cs="Times New Roman"/>
          <w:b/>
          <w:sz w:val="24"/>
          <w:szCs w:val="24"/>
        </w:rPr>
        <w:t xml:space="preserve">MJERA 11. : Potpore za edukaciju poljoprivrednika </w:t>
      </w:r>
    </w:p>
    <w:p w:rsidR="00B51FB1" w:rsidRPr="00B51FB1" w:rsidRDefault="00B51FB1" w:rsidP="00B51FB1">
      <w:pPr>
        <w:spacing w:after="200" w:line="276" w:lineRule="auto"/>
        <w:rPr>
          <w:rFonts w:ascii="Times New Roman" w:eastAsia="Calibri" w:hAnsi="Times New Roman" w:cs="Times New Roman"/>
          <w:b/>
          <w:sz w:val="24"/>
          <w:szCs w:val="24"/>
        </w:rPr>
      </w:pPr>
      <w:r w:rsidRPr="00B51FB1">
        <w:rPr>
          <w:rFonts w:ascii="Times New Roman" w:eastAsia="Calibri" w:hAnsi="Times New Roman" w:cs="Times New Roman"/>
          <w:b/>
          <w:sz w:val="24"/>
          <w:szCs w:val="24"/>
        </w:rPr>
        <w:t>Prihvatljivi troškovi:</w:t>
      </w:r>
    </w:p>
    <w:p w:rsidR="00B51FB1" w:rsidRPr="00B51FB1" w:rsidRDefault="00B51FB1" w:rsidP="00B51FB1">
      <w:pPr>
        <w:numPr>
          <w:ilvl w:val="0"/>
          <w:numId w:val="34"/>
        </w:numPr>
        <w:autoSpaceDN w:val="0"/>
        <w:spacing w:before="150" w:after="150" w:line="240" w:lineRule="auto"/>
        <w:rPr>
          <w:rFonts w:ascii="Times New Roman" w:eastAsia="Times New Roman" w:hAnsi="Times New Roman" w:cs="Times New Roman"/>
          <w:sz w:val="24"/>
          <w:szCs w:val="24"/>
          <w:lang w:eastAsia="hr-HR"/>
        </w:rPr>
      </w:pPr>
      <w:r w:rsidRPr="00B51FB1">
        <w:rPr>
          <w:rFonts w:ascii="Times New Roman" w:eastAsia="Calibri" w:hAnsi="Times New Roman" w:cs="Times New Roman"/>
          <w:sz w:val="24"/>
          <w:szCs w:val="24"/>
        </w:rPr>
        <w:t>troškovi sudjelovanja na stručnim skupovima, predavanjima, radionicama, seminarima i drugim oblicima edukacija (vezano uz nove tehnike i tehnologije u poljoprivrednoj proizvodnji, rezultate istraživanja usmjerenih unaprjeđenju i povećanju poljoprivredne proizvodnje, te opće stjecanje novih znanja i vještina iz sektora poljoprivrede).</w:t>
      </w:r>
    </w:p>
    <w:p w:rsidR="00B51FB1" w:rsidRPr="00B51FB1" w:rsidRDefault="00B51FB1" w:rsidP="00B51FB1">
      <w:pPr>
        <w:numPr>
          <w:ilvl w:val="0"/>
          <w:numId w:val="34"/>
        </w:numPr>
        <w:shd w:val="clear" w:color="auto" w:fill="FFFFFF"/>
        <w:suppressAutoHyphens/>
        <w:autoSpaceDN w:val="0"/>
        <w:spacing w:after="200" w:line="276" w:lineRule="auto"/>
        <w:jc w:val="both"/>
        <w:textAlignment w:val="baseline"/>
        <w:rPr>
          <w:rFonts w:ascii="Times New Roman" w:hAnsi="Times New Roman" w:cs="Times New Roman"/>
          <w:sz w:val="24"/>
          <w:szCs w:val="24"/>
        </w:rPr>
      </w:pPr>
      <w:r w:rsidRPr="00B51FB1">
        <w:rPr>
          <w:rFonts w:ascii="Times New Roman" w:hAnsi="Times New Roman" w:cs="Times New Roman"/>
          <w:sz w:val="24"/>
          <w:szCs w:val="24"/>
        </w:rPr>
        <w:t>troškovi stručnih posjeta (prijevoz, smještaj, ulaznice, stručni vodič i pratitelj)</w:t>
      </w:r>
    </w:p>
    <w:p w:rsidR="00B51FB1" w:rsidRPr="00B51FB1" w:rsidRDefault="00B51FB1" w:rsidP="00B51FB1">
      <w:pPr>
        <w:shd w:val="clear" w:color="auto" w:fill="FFFFFF"/>
        <w:tabs>
          <w:tab w:val="left" w:pos="3574"/>
        </w:tabs>
        <w:jc w:val="both"/>
        <w:rPr>
          <w:rFonts w:ascii="Times New Roman" w:hAnsi="Times New Roman" w:cs="Times New Roman"/>
          <w:sz w:val="24"/>
          <w:szCs w:val="24"/>
        </w:rPr>
      </w:pPr>
      <w:r w:rsidRPr="00B51FB1">
        <w:rPr>
          <w:rFonts w:ascii="Times New Roman" w:eastAsia="Calibri" w:hAnsi="Times New Roman" w:cs="Times New Roman"/>
          <w:b/>
          <w:sz w:val="24"/>
          <w:szCs w:val="24"/>
        </w:rPr>
        <w:t xml:space="preserve">Iznos potpore: </w:t>
      </w:r>
    </w:p>
    <w:p w:rsidR="00B51FB1" w:rsidRPr="00B51FB1" w:rsidRDefault="00B51FB1" w:rsidP="00B51FB1">
      <w:pPr>
        <w:numPr>
          <w:ilvl w:val="0"/>
          <w:numId w:val="34"/>
        </w:numPr>
        <w:shd w:val="clear" w:color="auto" w:fill="FFFFFF"/>
        <w:tabs>
          <w:tab w:val="left" w:pos="1134"/>
        </w:tabs>
        <w:suppressAutoHyphens/>
        <w:autoSpaceDN w:val="0"/>
        <w:spacing w:after="0" w:line="240" w:lineRule="auto"/>
        <w:textAlignment w:val="baseline"/>
        <w:rPr>
          <w:rFonts w:ascii="Times New Roman" w:eastAsia="Calibri" w:hAnsi="Times New Roman" w:cs="Times New Roman"/>
          <w:sz w:val="24"/>
          <w:szCs w:val="24"/>
        </w:rPr>
      </w:pPr>
      <w:r w:rsidRPr="00B51FB1">
        <w:rPr>
          <w:rFonts w:ascii="Times New Roman" w:eastAsia="Calibri" w:hAnsi="Times New Roman" w:cs="Times New Roman"/>
          <w:sz w:val="24"/>
          <w:szCs w:val="24"/>
        </w:rPr>
        <w:t>50% troškova, maksimalno do 930,00  eur po radionici/edukaciji godišnje</w:t>
      </w:r>
    </w:p>
    <w:p w:rsidR="00B51FB1" w:rsidRPr="00B51FB1" w:rsidRDefault="00B51FB1" w:rsidP="00B51FB1">
      <w:pPr>
        <w:spacing w:after="0" w:line="240" w:lineRule="auto"/>
        <w:jc w:val="both"/>
        <w:rPr>
          <w:rFonts w:ascii="Times New Roman" w:eastAsia="Times New Roman" w:hAnsi="Times New Roman" w:cs="Times New Roman"/>
          <w:sz w:val="24"/>
          <w:szCs w:val="24"/>
          <w:lang w:eastAsia="hr-HR"/>
        </w:rPr>
      </w:pPr>
    </w:p>
    <w:p w:rsidR="00B51FB1" w:rsidRPr="00B51FB1" w:rsidRDefault="00B51FB1" w:rsidP="00B51FB1">
      <w:pPr>
        <w:widowControl w:val="0"/>
        <w:spacing w:after="0" w:line="276" w:lineRule="auto"/>
        <w:ind w:right="-20"/>
        <w:rPr>
          <w:rFonts w:ascii="Times New Roman" w:eastAsia="Arial" w:hAnsi="Times New Roman" w:cs="Times New Roman"/>
          <w:b/>
          <w:bCs/>
          <w:sz w:val="24"/>
          <w:szCs w:val="24"/>
          <w:lang w:val="en-US"/>
        </w:rPr>
      </w:pPr>
      <w:r w:rsidRPr="00B51FB1">
        <w:rPr>
          <w:rFonts w:ascii="Times New Roman" w:eastAsia="Arial" w:hAnsi="Times New Roman" w:cs="Times New Roman"/>
          <w:b/>
          <w:bCs/>
          <w:spacing w:val="1"/>
          <w:sz w:val="24"/>
          <w:szCs w:val="24"/>
          <w:lang w:val="en-US"/>
        </w:rPr>
        <w:t>III</w:t>
      </w:r>
      <w:r w:rsidRPr="00B51FB1">
        <w:rPr>
          <w:rFonts w:ascii="Times New Roman" w:eastAsia="Arial" w:hAnsi="Times New Roman" w:cs="Times New Roman"/>
          <w:b/>
          <w:bCs/>
          <w:sz w:val="24"/>
          <w:szCs w:val="24"/>
          <w:lang w:val="en-US"/>
        </w:rPr>
        <w:t>.</w:t>
      </w:r>
      <w:r w:rsidRPr="00B51FB1">
        <w:rPr>
          <w:rFonts w:ascii="Times New Roman" w:eastAsia="Arial" w:hAnsi="Times New Roman" w:cs="Times New Roman"/>
          <w:b/>
          <w:bCs/>
          <w:spacing w:val="-1"/>
          <w:sz w:val="24"/>
          <w:szCs w:val="24"/>
          <w:lang w:val="en-US"/>
        </w:rPr>
        <w:t xml:space="preserve"> PRIHVATLJIVI KORISNICI</w:t>
      </w:r>
    </w:p>
    <w:p w:rsidR="00B51FB1" w:rsidRPr="00B51FB1" w:rsidRDefault="00B51FB1" w:rsidP="00B51FB1">
      <w:pPr>
        <w:widowControl w:val="0"/>
        <w:spacing w:after="0" w:line="276" w:lineRule="auto"/>
        <w:ind w:right="-20"/>
        <w:rPr>
          <w:rFonts w:ascii="Times New Roman" w:eastAsia="Arial" w:hAnsi="Times New Roman" w:cs="Times New Roman"/>
          <w:sz w:val="24"/>
          <w:szCs w:val="24"/>
          <w:lang w:val="en-US"/>
        </w:rPr>
      </w:pPr>
    </w:p>
    <w:p w:rsidR="00B51FB1" w:rsidRPr="00B51FB1" w:rsidRDefault="00B51FB1" w:rsidP="00B51FB1">
      <w:pPr>
        <w:widowControl w:val="0"/>
        <w:spacing w:after="0" w:line="276" w:lineRule="auto"/>
        <w:ind w:left="3600"/>
        <w:rPr>
          <w:rFonts w:ascii="Times New Roman" w:eastAsia="Arial" w:hAnsi="Times New Roman" w:cs="Times New Roman"/>
          <w:b/>
          <w:bCs/>
          <w:sz w:val="24"/>
          <w:szCs w:val="24"/>
        </w:rPr>
      </w:pPr>
      <w:r w:rsidRPr="00B51FB1">
        <w:rPr>
          <w:rFonts w:ascii="Times New Roman" w:eastAsia="Arial" w:hAnsi="Times New Roman" w:cs="Times New Roman"/>
          <w:b/>
          <w:bCs/>
          <w:spacing w:val="-1"/>
          <w:sz w:val="24"/>
          <w:szCs w:val="24"/>
          <w:lang w:val="en-US"/>
        </w:rPr>
        <w:t xml:space="preserve">        </w:t>
      </w:r>
      <w:r w:rsidRPr="00B51FB1">
        <w:rPr>
          <w:rFonts w:ascii="Times New Roman" w:eastAsia="Arial" w:hAnsi="Times New Roman" w:cs="Times New Roman"/>
          <w:b/>
          <w:bCs/>
          <w:spacing w:val="-1"/>
          <w:sz w:val="24"/>
          <w:szCs w:val="24"/>
        </w:rPr>
        <w:t>Č</w:t>
      </w:r>
      <w:r w:rsidRPr="00B51FB1">
        <w:rPr>
          <w:rFonts w:ascii="Times New Roman" w:eastAsia="Arial" w:hAnsi="Times New Roman" w:cs="Times New Roman"/>
          <w:b/>
          <w:bCs/>
          <w:spacing w:val="1"/>
          <w:sz w:val="24"/>
          <w:szCs w:val="24"/>
        </w:rPr>
        <w:t>l</w:t>
      </w:r>
      <w:r w:rsidRPr="00B51FB1">
        <w:rPr>
          <w:rFonts w:ascii="Times New Roman" w:eastAsia="Arial" w:hAnsi="Times New Roman" w:cs="Times New Roman"/>
          <w:b/>
          <w:bCs/>
          <w:spacing w:val="-1"/>
          <w:sz w:val="24"/>
          <w:szCs w:val="24"/>
        </w:rPr>
        <w:t>a</w:t>
      </w:r>
      <w:r w:rsidRPr="00B51FB1">
        <w:rPr>
          <w:rFonts w:ascii="Times New Roman" w:eastAsia="Arial" w:hAnsi="Times New Roman" w:cs="Times New Roman"/>
          <w:b/>
          <w:bCs/>
          <w:spacing w:val="1"/>
          <w:sz w:val="24"/>
          <w:szCs w:val="24"/>
        </w:rPr>
        <w:t>n</w:t>
      </w:r>
      <w:r w:rsidRPr="00B51FB1">
        <w:rPr>
          <w:rFonts w:ascii="Times New Roman" w:eastAsia="Arial" w:hAnsi="Times New Roman" w:cs="Times New Roman"/>
          <w:b/>
          <w:bCs/>
          <w:spacing w:val="-1"/>
          <w:sz w:val="24"/>
          <w:szCs w:val="24"/>
        </w:rPr>
        <w:t>a</w:t>
      </w:r>
      <w:r w:rsidRPr="00B51FB1">
        <w:rPr>
          <w:rFonts w:ascii="Times New Roman" w:eastAsia="Arial" w:hAnsi="Times New Roman" w:cs="Times New Roman"/>
          <w:b/>
          <w:bCs/>
          <w:sz w:val="24"/>
          <w:szCs w:val="24"/>
        </w:rPr>
        <w:t>k 5.</w:t>
      </w:r>
    </w:p>
    <w:p w:rsidR="00B51FB1" w:rsidRPr="00B51FB1" w:rsidRDefault="00B51FB1" w:rsidP="00B51FB1">
      <w:pPr>
        <w:widowControl w:val="0"/>
        <w:spacing w:after="0" w:line="276" w:lineRule="auto"/>
        <w:ind w:firstLine="708"/>
        <w:jc w:val="both"/>
        <w:rPr>
          <w:rFonts w:ascii="Times New Roman" w:eastAsia="Arial" w:hAnsi="Times New Roman" w:cs="Times New Roman"/>
          <w:sz w:val="24"/>
          <w:szCs w:val="24"/>
        </w:rPr>
      </w:pPr>
      <w:r w:rsidRPr="00B51FB1">
        <w:rPr>
          <w:rFonts w:ascii="Times New Roman" w:eastAsia="Arial" w:hAnsi="Times New Roman" w:cs="Times New Roman"/>
          <w:sz w:val="24"/>
          <w:szCs w:val="24"/>
        </w:rPr>
        <w:t>Korisnici mjera iz ovog Programa mogu biti poljoprivrednici upisani u Upisnik poljoprivrednika i/ili  Upisnik obiteljskih poljoprivrednih gospodarstava,  trgovačka duštva, obrti i zadruge koji imaju proizvodne kapacitete na području Općine Sveti Križ Začretje bez nepodmirenih obaveza prema Općini Sveti Križ Začretje.</w:t>
      </w:r>
    </w:p>
    <w:p w:rsidR="00B51FB1" w:rsidRPr="00B51FB1" w:rsidRDefault="00B51FB1" w:rsidP="00B51FB1">
      <w:pPr>
        <w:widowControl w:val="0"/>
        <w:spacing w:after="0" w:line="276" w:lineRule="auto"/>
        <w:ind w:left="3600"/>
        <w:rPr>
          <w:rFonts w:ascii="Times New Roman" w:eastAsia="Arial" w:hAnsi="Times New Roman" w:cs="Times New Roman"/>
          <w:b/>
          <w:bCs/>
          <w:sz w:val="24"/>
          <w:szCs w:val="24"/>
        </w:rPr>
      </w:pPr>
    </w:p>
    <w:p w:rsidR="00B51FB1" w:rsidRPr="00B51FB1" w:rsidRDefault="00B51FB1" w:rsidP="00B51FB1">
      <w:pPr>
        <w:widowControl w:val="0"/>
        <w:spacing w:after="0" w:line="276" w:lineRule="auto"/>
        <w:ind w:left="3600"/>
        <w:jc w:val="both"/>
        <w:rPr>
          <w:rFonts w:ascii="Times New Roman" w:eastAsia="Arial" w:hAnsi="Times New Roman" w:cs="Times New Roman"/>
          <w:sz w:val="24"/>
          <w:szCs w:val="24"/>
        </w:rPr>
      </w:pPr>
    </w:p>
    <w:p w:rsidR="00B51FB1" w:rsidRPr="00B51FB1" w:rsidRDefault="00B51FB1" w:rsidP="00B51FB1">
      <w:pPr>
        <w:widowControl w:val="0"/>
        <w:spacing w:before="8" w:after="0" w:line="276" w:lineRule="auto"/>
        <w:jc w:val="both"/>
        <w:rPr>
          <w:rFonts w:ascii="Times New Roman" w:eastAsia="Calibri" w:hAnsi="Times New Roman" w:cs="Times New Roman"/>
          <w:sz w:val="24"/>
          <w:szCs w:val="24"/>
        </w:rPr>
      </w:pPr>
      <w:r w:rsidRPr="00B51FB1">
        <w:rPr>
          <w:rFonts w:ascii="Times New Roman" w:eastAsia="Arial" w:hAnsi="Times New Roman" w:cs="Times New Roman"/>
          <w:b/>
          <w:bCs/>
          <w:spacing w:val="-1"/>
          <w:sz w:val="24"/>
          <w:szCs w:val="24"/>
          <w:lang w:val="en-US"/>
        </w:rPr>
        <w:t xml:space="preserve">IV. </w:t>
      </w:r>
      <w:r w:rsidRPr="00B51FB1">
        <w:rPr>
          <w:rFonts w:ascii="Times New Roman" w:eastAsia="Arial" w:hAnsi="Times New Roman" w:cs="Times New Roman"/>
          <w:b/>
          <w:bCs/>
          <w:sz w:val="24"/>
          <w:szCs w:val="24"/>
          <w:lang w:val="en-US"/>
        </w:rPr>
        <w:t>P</w:t>
      </w:r>
      <w:r w:rsidRPr="00B51FB1">
        <w:rPr>
          <w:rFonts w:ascii="Times New Roman" w:eastAsia="Arial" w:hAnsi="Times New Roman" w:cs="Times New Roman"/>
          <w:b/>
          <w:bCs/>
          <w:spacing w:val="1"/>
          <w:sz w:val="24"/>
          <w:szCs w:val="24"/>
          <w:lang w:val="en-US"/>
        </w:rPr>
        <w:t>O</w:t>
      </w:r>
      <w:r w:rsidRPr="00B51FB1">
        <w:rPr>
          <w:rFonts w:ascii="Times New Roman" w:eastAsia="Arial" w:hAnsi="Times New Roman" w:cs="Times New Roman"/>
          <w:b/>
          <w:bCs/>
          <w:spacing w:val="-1"/>
          <w:sz w:val="24"/>
          <w:szCs w:val="24"/>
          <w:lang w:val="en-US"/>
        </w:rPr>
        <w:t>DN</w:t>
      </w:r>
      <w:r w:rsidRPr="00B51FB1">
        <w:rPr>
          <w:rFonts w:ascii="Times New Roman" w:eastAsia="Arial" w:hAnsi="Times New Roman" w:cs="Times New Roman"/>
          <w:b/>
          <w:bCs/>
          <w:spacing w:val="1"/>
          <w:sz w:val="24"/>
          <w:szCs w:val="24"/>
          <w:lang w:val="en-US"/>
        </w:rPr>
        <w:t>O</w:t>
      </w:r>
      <w:r w:rsidRPr="00B51FB1">
        <w:rPr>
          <w:rFonts w:ascii="Times New Roman" w:eastAsia="Arial" w:hAnsi="Times New Roman" w:cs="Times New Roman"/>
          <w:b/>
          <w:bCs/>
          <w:sz w:val="24"/>
          <w:szCs w:val="24"/>
          <w:lang w:val="en-US"/>
        </w:rPr>
        <w:t>ŠE</w:t>
      </w:r>
      <w:r w:rsidRPr="00B51FB1">
        <w:rPr>
          <w:rFonts w:ascii="Times New Roman" w:eastAsia="Arial" w:hAnsi="Times New Roman" w:cs="Times New Roman"/>
          <w:b/>
          <w:bCs/>
          <w:spacing w:val="-1"/>
          <w:sz w:val="24"/>
          <w:szCs w:val="24"/>
          <w:lang w:val="en-US"/>
        </w:rPr>
        <w:t>NJ</w:t>
      </w:r>
      <w:r w:rsidRPr="00B51FB1">
        <w:rPr>
          <w:rFonts w:ascii="Times New Roman" w:eastAsia="Arial" w:hAnsi="Times New Roman" w:cs="Times New Roman"/>
          <w:b/>
          <w:bCs/>
          <w:sz w:val="24"/>
          <w:szCs w:val="24"/>
          <w:lang w:val="en-US"/>
        </w:rPr>
        <w:t>E</w:t>
      </w:r>
      <w:r w:rsidRPr="00B51FB1">
        <w:rPr>
          <w:rFonts w:ascii="Times New Roman" w:eastAsia="Arial" w:hAnsi="Times New Roman" w:cs="Times New Roman"/>
          <w:b/>
          <w:bCs/>
          <w:spacing w:val="1"/>
          <w:sz w:val="24"/>
          <w:szCs w:val="24"/>
          <w:lang w:val="en-US"/>
        </w:rPr>
        <w:t xml:space="preserve"> </w:t>
      </w:r>
      <w:r w:rsidRPr="00B51FB1">
        <w:rPr>
          <w:rFonts w:ascii="Times New Roman" w:eastAsia="Arial" w:hAnsi="Times New Roman" w:cs="Times New Roman"/>
          <w:b/>
          <w:bCs/>
          <w:spacing w:val="5"/>
          <w:sz w:val="24"/>
          <w:szCs w:val="24"/>
          <w:lang w:val="en-US"/>
        </w:rPr>
        <w:t>Z</w:t>
      </w:r>
      <w:r w:rsidRPr="00B51FB1">
        <w:rPr>
          <w:rFonts w:ascii="Times New Roman" w:eastAsia="Arial" w:hAnsi="Times New Roman" w:cs="Times New Roman"/>
          <w:b/>
          <w:bCs/>
          <w:spacing w:val="-9"/>
          <w:sz w:val="24"/>
          <w:szCs w:val="24"/>
          <w:lang w:val="en-US"/>
        </w:rPr>
        <w:t>A</w:t>
      </w:r>
      <w:r w:rsidRPr="00B51FB1">
        <w:rPr>
          <w:rFonts w:ascii="Times New Roman" w:eastAsia="Arial" w:hAnsi="Times New Roman" w:cs="Times New Roman"/>
          <w:b/>
          <w:bCs/>
          <w:spacing w:val="-1"/>
          <w:sz w:val="24"/>
          <w:szCs w:val="24"/>
          <w:lang w:val="en-US"/>
        </w:rPr>
        <w:t>H</w:t>
      </w:r>
      <w:r w:rsidRPr="00B51FB1">
        <w:rPr>
          <w:rFonts w:ascii="Times New Roman" w:eastAsia="Arial" w:hAnsi="Times New Roman" w:cs="Times New Roman"/>
          <w:b/>
          <w:bCs/>
          <w:spacing w:val="1"/>
          <w:sz w:val="24"/>
          <w:szCs w:val="24"/>
          <w:lang w:val="en-US"/>
        </w:rPr>
        <w:t>T</w:t>
      </w:r>
      <w:r w:rsidRPr="00B51FB1">
        <w:rPr>
          <w:rFonts w:ascii="Times New Roman" w:eastAsia="Arial" w:hAnsi="Times New Roman" w:cs="Times New Roman"/>
          <w:b/>
          <w:bCs/>
          <w:spacing w:val="-1"/>
          <w:sz w:val="24"/>
          <w:szCs w:val="24"/>
          <w:lang w:val="en-US"/>
        </w:rPr>
        <w:t>J</w:t>
      </w:r>
      <w:r w:rsidRPr="00B51FB1">
        <w:rPr>
          <w:rFonts w:ascii="Times New Roman" w:eastAsia="Arial" w:hAnsi="Times New Roman" w:cs="Times New Roman"/>
          <w:b/>
          <w:bCs/>
          <w:sz w:val="24"/>
          <w:szCs w:val="24"/>
          <w:lang w:val="en-US"/>
        </w:rPr>
        <w:t>E</w:t>
      </w:r>
      <w:r w:rsidRPr="00B51FB1">
        <w:rPr>
          <w:rFonts w:ascii="Times New Roman" w:eastAsia="Arial" w:hAnsi="Times New Roman" w:cs="Times New Roman"/>
          <w:b/>
          <w:bCs/>
          <w:spacing w:val="4"/>
          <w:sz w:val="24"/>
          <w:szCs w:val="24"/>
          <w:lang w:val="en-US"/>
        </w:rPr>
        <w:t>V</w:t>
      </w:r>
      <w:r w:rsidRPr="00B51FB1">
        <w:rPr>
          <w:rFonts w:ascii="Times New Roman" w:eastAsia="Arial" w:hAnsi="Times New Roman" w:cs="Times New Roman"/>
          <w:b/>
          <w:bCs/>
          <w:sz w:val="24"/>
          <w:szCs w:val="24"/>
          <w:lang w:val="en-US"/>
        </w:rPr>
        <w:t>A</w:t>
      </w:r>
      <w:r w:rsidRPr="00B51FB1">
        <w:rPr>
          <w:rFonts w:ascii="Times New Roman" w:eastAsia="Arial" w:hAnsi="Times New Roman" w:cs="Times New Roman"/>
          <w:b/>
          <w:bCs/>
          <w:spacing w:val="-2"/>
          <w:sz w:val="24"/>
          <w:szCs w:val="24"/>
          <w:lang w:val="en-US"/>
        </w:rPr>
        <w:t xml:space="preserve"> </w:t>
      </w:r>
      <w:r w:rsidRPr="00B51FB1">
        <w:rPr>
          <w:rFonts w:ascii="Times New Roman" w:eastAsia="Arial" w:hAnsi="Times New Roman" w:cs="Times New Roman"/>
          <w:b/>
          <w:bCs/>
          <w:sz w:val="24"/>
          <w:szCs w:val="24"/>
          <w:lang w:val="en-US"/>
        </w:rPr>
        <w:t>I</w:t>
      </w:r>
      <w:r w:rsidRPr="00B51FB1">
        <w:rPr>
          <w:rFonts w:ascii="Times New Roman" w:eastAsia="Arial" w:hAnsi="Times New Roman" w:cs="Times New Roman"/>
          <w:b/>
          <w:bCs/>
          <w:spacing w:val="2"/>
          <w:sz w:val="24"/>
          <w:szCs w:val="24"/>
          <w:lang w:val="en-US"/>
        </w:rPr>
        <w:t xml:space="preserve"> </w:t>
      </w:r>
      <w:r w:rsidRPr="00B51FB1">
        <w:rPr>
          <w:rFonts w:ascii="Times New Roman" w:eastAsia="Arial" w:hAnsi="Times New Roman" w:cs="Times New Roman"/>
          <w:b/>
          <w:bCs/>
          <w:sz w:val="24"/>
          <w:szCs w:val="24"/>
          <w:lang w:val="en-US"/>
        </w:rPr>
        <w:t>P</w:t>
      </w:r>
      <w:r w:rsidRPr="00B51FB1">
        <w:rPr>
          <w:rFonts w:ascii="Times New Roman" w:eastAsia="Arial" w:hAnsi="Times New Roman" w:cs="Times New Roman"/>
          <w:b/>
          <w:bCs/>
          <w:spacing w:val="1"/>
          <w:sz w:val="24"/>
          <w:szCs w:val="24"/>
          <w:lang w:val="en-US"/>
        </w:rPr>
        <w:t>OT</w:t>
      </w:r>
      <w:r w:rsidRPr="00B51FB1">
        <w:rPr>
          <w:rFonts w:ascii="Times New Roman" w:eastAsia="Arial" w:hAnsi="Times New Roman" w:cs="Times New Roman"/>
          <w:b/>
          <w:bCs/>
          <w:spacing w:val="-1"/>
          <w:sz w:val="24"/>
          <w:szCs w:val="24"/>
          <w:lang w:val="en-US"/>
        </w:rPr>
        <w:t>R</w:t>
      </w:r>
      <w:r w:rsidRPr="00B51FB1">
        <w:rPr>
          <w:rFonts w:ascii="Times New Roman" w:eastAsia="Arial" w:hAnsi="Times New Roman" w:cs="Times New Roman"/>
          <w:b/>
          <w:bCs/>
          <w:sz w:val="24"/>
          <w:szCs w:val="24"/>
          <w:lang w:val="en-US"/>
        </w:rPr>
        <w:t>E</w:t>
      </w:r>
      <w:r w:rsidRPr="00B51FB1">
        <w:rPr>
          <w:rFonts w:ascii="Times New Roman" w:eastAsia="Arial" w:hAnsi="Times New Roman" w:cs="Times New Roman"/>
          <w:b/>
          <w:bCs/>
          <w:spacing w:val="-1"/>
          <w:sz w:val="24"/>
          <w:szCs w:val="24"/>
          <w:lang w:val="en-US"/>
        </w:rPr>
        <w:t>B</w:t>
      </w:r>
      <w:r w:rsidRPr="00B51FB1">
        <w:rPr>
          <w:rFonts w:ascii="Times New Roman" w:eastAsia="Arial" w:hAnsi="Times New Roman" w:cs="Times New Roman"/>
          <w:b/>
          <w:bCs/>
          <w:spacing w:val="2"/>
          <w:sz w:val="24"/>
          <w:szCs w:val="24"/>
          <w:lang w:val="en-US"/>
        </w:rPr>
        <w:t>N</w:t>
      </w:r>
      <w:r w:rsidRPr="00B51FB1">
        <w:rPr>
          <w:rFonts w:ascii="Times New Roman" w:eastAsia="Arial" w:hAnsi="Times New Roman" w:cs="Times New Roman"/>
          <w:b/>
          <w:bCs/>
          <w:sz w:val="24"/>
          <w:szCs w:val="24"/>
          <w:lang w:val="en-US"/>
        </w:rPr>
        <w:t>A</w:t>
      </w:r>
      <w:r w:rsidRPr="00B51FB1">
        <w:rPr>
          <w:rFonts w:ascii="Times New Roman" w:eastAsia="Arial" w:hAnsi="Times New Roman" w:cs="Times New Roman"/>
          <w:b/>
          <w:bCs/>
          <w:spacing w:val="-4"/>
          <w:sz w:val="24"/>
          <w:szCs w:val="24"/>
          <w:lang w:val="en-US"/>
        </w:rPr>
        <w:t xml:space="preserve"> </w:t>
      </w:r>
      <w:r w:rsidRPr="00B51FB1">
        <w:rPr>
          <w:rFonts w:ascii="Times New Roman" w:eastAsia="Arial" w:hAnsi="Times New Roman" w:cs="Times New Roman"/>
          <w:b/>
          <w:bCs/>
          <w:spacing w:val="-1"/>
          <w:sz w:val="24"/>
          <w:szCs w:val="24"/>
          <w:lang w:val="en-US"/>
        </w:rPr>
        <w:t>D</w:t>
      </w:r>
      <w:r w:rsidRPr="00B51FB1">
        <w:rPr>
          <w:rFonts w:ascii="Times New Roman" w:eastAsia="Arial" w:hAnsi="Times New Roman" w:cs="Times New Roman"/>
          <w:b/>
          <w:bCs/>
          <w:spacing w:val="1"/>
          <w:sz w:val="24"/>
          <w:szCs w:val="24"/>
          <w:lang w:val="en-US"/>
        </w:rPr>
        <w:t>O</w:t>
      </w:r>
      <w:r w:rsidRPr="00B51FB1">
        <w:rPr>
          <w:rFonts w:ascii="Times New Roman" w:eastAsia="Arial" w:hAnsi="Times New Roman" w:cs="Times New Roman"/>
          <w:b/>
          <w:bCs/>
          <w:spacing w:val="2"/>
          <w:sz w:val="24"/>
          <w:szCs w:val="24"/>
          <w:lang w:val="en-US"/>
        </w:rPr>
        <w:t>K</w:t>
      </w:r>
      <w:r w:rsidRPr="00B51FB1">
        <w:rPr>
          <w:rFonts w:ascii="Times New Roman" w:eastAsia="Arial" w:hAnsi="Times New Roman" w:cs="Times New Roman"/>
          <w:b/>
          <w:bCs/>
          <w:spacing w:val="-1"/>
          <w:sz w:val="24"/>
          <w:szCs w:val="24"/>
          <w:lang w:val="en-US"/>
        </w:rPr>
        <w:t>U</w:t>
      </w:r>
      <w:r w:rsidRPr="00B51FB1">
        <w:rPr>
          <w:rFonts w:ascii="Times New Roman" w:eastAsia="Arial" w:hAnsi="Times New Roman" w:cs="Times New Roman"/>
          <w:b/>
          <w:bCs/>
          <w:spacing w:val="4"/>
          <w:sz w:val="24"/>
          <w:szCs w:val="24"/>
          <w:lang w:val="en-US"/>
        </w:rPr>
        <w:t>M</w:t>
      </w:r>
      <w:r w:rsidRPr="00B51FB1">
        <w:rPr>
          <w:rFonts w:ascii="Times New Roman" w:eastAsia="Arial" w:hAnsi="Times New Roman" w:cs="Times New Roman"/>
          <w:b/>
          <w:bCs/>
          <w:sz w:val="24"/>
          <w:szCs w:val="24"/>
          <w:lang w:val="en-US"/>
        </w:rPr>
        <w:t>E</w:t>
      </w:r>
      <w:r w:rsidRPr="00B51FB1">
        <w:rPr>
          <w:rFonts w:ascii="Times New Roman" w:eastAsia="Arial" w:hAnsi="Times New Roman" w:cs="Times New Roman"/>
          <w:b/>
          <w:bCs/>
          <w:spacing w:val="-1"/>
          <w:sz w:val="24"/>
          <w:szCs w:val="24"/>
          <w:lang w:val="en-US"/>
        </w:rPr>
        <w:t>N</w:t>
      </w:r>
      <w:r w:rsidRPr="00B51FB1">
        <w:rPr>
          <w:rFonts w:ascii="Times New Roman" w:eastAsia="Arial" w:hAnsi="Times New Roman" w:cs="Times New Roman"/>
          <w:b/>
          <w:bCs/>
          <w:spacing w:val="5"/>
          <w:sz w:val="24"/>
          <w:szCs w:val="24"/>
          <w:lang w:val="en-US"/>
        </w:rPr>
        <w:t>T</w:t>
      </w:r>
      <w:r w:rsidRPr="00B51FB1">
        <w:rPr>
          <w:rFonts w:ascii="Times New Roman" w:eastAsia="Arial" w:hAnsi="Times New Roman" w:cs="Times New Roman"/>
          <w:b/>
          <w:bCs/>
          <w:spacing w:val="-9"/>
          <w:sz w:val="24"/>
          <w:szCs w:val="24"/>
          <w:lang w:val="en-US"/>
        </w:rPr>
        <w:t>A</w:t>
      </w:r>
      <w:r w:rsidRPr="00B51FB1">
        <w:rPr>
          <w:rFonts w:ascii="Times New Roman" w:eastAsia="Arial" w:hAnsi="Times New Roman" w:cs="Times New Roman"/>
          <w:b/>
          <w:bCs/>
          <w:spacing w:val="-1"/>
          <w:sz w:val="24"/>
          <w:szCs w:val="24"/>
          <w:lang w:val="en-US"/>
        </w:rPr>
        <w:t>C</w:t>
      </w:r>
      <w:r w:rsidRPr="00B51FB1">
        <w:rPr>
          <w:rFonts w:ascii="Times New Roman" w:eastAsia="Arial" w:hAnsi="Times New Roman" w:cs="Times New Roman"/>
          <w:b/>
          <w:bCs/>
          <w:spacing w:val="1"/>
          <w:sz w:val="24"/>
          <w:szCs w:val="24"/>
          <w:lang w:val="en-US"/>
        </w:rPr>
        <w:t>I</w:t>
      </w:r>
      <w:r w:rsidRPr="00B51FB1">
        <w:rPr>
          <w:rFonts w:ascii="Times New Roman" w:eastAsia="Arial" w:hAnsi="Times New Roman" w:cs="Times New Roman"/>
          <w:b/>
          <w:bCs/>
          <w:spacing w:val="6"/>
          <w:sz w:val="24"/>
          <w:szCs w:val="24"/>
          <w:lang w:val="en-US"/>
        </w:rPr>
        <w:t>J</w:t>
      </w:r>
      <w:r w:rsidRPr="00B51FB1">
        <w:rPr>
          <w:rFonts w:ascii="Times New Roman" w:eastAsia="Arial" w:hAnsi="Times New Roman" w:cs="Times New Roman"/>
          <w:b/>
          <w:bCs/>
          <w:sz w:val="24"/>
          <w:szCs w:val="24"/>
          <w:lang w:val="en-US"/>
        </w:rPr>
        <w:t>A</w:t>
      </w:r>
    </w:p>
    <w:p w:rsidR="00B51FB1" w:rsidRPr="00B51FB1" w:rsidRDefault="00B51FB1" w:rsidP="00B51FB1">
      <w:pPr>
        <w:widowControl w:val="0"/>
        <w:spacing w:before="8" w:after="0" w:line="276" w:lineRule="auto"/>
        <w:jc w:val="both"/>
        <w:rPr>
          <w:rFonts w:ascii="Times New Roman" w:eastAsia="Calibri" w:hAnsi="Times New Roman" w:cs="Times New Roman"/>
          <w:sz w:val="24"/>
          <w:szCs w:val="24"/>
          <w:lang w:val="en-US"/>
        </w:rPr>
      </w:pPr>
    </w:p>
    <w:p w:rsidR="00B51FB1" w:rsidRPr="00B51FB1" w:rsidRDefault="00B51FB1" w:rsidP="00B51FB1">
      <w:pPr>
        <w:widowControl w:val="0"/>
        <w:spacing w:before="8" w:after="0" w:line="276" w:lineRule="auto"/>
        <w:jc w:val="center"/>
        <w:rPr>
          <w:rFonts w:ascii="Times New Roman" w:eastAsia="Calibri" w:hAnsi="Times New Roman" w:cs="Times New Roman"/>
          <w:b/>
          <w:bCs/>
          <w:sz w:val="24"/>
          <w:szCs w:val="24"/>
          <w:lang w:val="en-US"/>
        </w:rPr>
      </w:pPr>
      <w:r w:rsidRPr="00B51FB1">
        <w:rPr>
          <w:rFonts w:ascii="Times New Roman" w:eastAsia="Calibri" w:hAnsi="Times New Roman" w:cs="Times New Roman"/>
          <w:b/>
          <w:bCs/>
          <w:sz w:val="24"/>
          <w:szCs w:val="24"/>
          <w:lang w:val="en-US"/>
        </w:rPr>
        <w:t>Članak 6.</w:t>
      </w:r>
    </w:p>
    <w:p w:rsidR="00B51FB1" w:rsidRPr="00B51FB1" w:rsidRDefault="00B51FB1" w:rsidP="00B51FB1">
      <w:pPr>
        <w:shd w:val="clear" w:color="auto" w:fill="FFFFFF"/>
        <w:spacing w:after="0" w:line="240" w:lineRule="auto"/>
        <w:ind w:left="720"/>
        <w:contextualSpacing/>
        <w:jc w:val="both"/>
        <w:rPr>
          <w:rFonts w:ascii="Times New Roman" w:hAnsi="Times New Roman" w:cs="Times New Roman"/>
          <w:sz w:val="24"/>
          <w:szCs w:val="24"/>
        </w:rPr>
      </w:pPr>
      <w:r w:rsidRPr="00B51FB1">
        <w:rPr>
          <w:rFonts w:ascii="Times New Roman" w:hAnsi="Times New Roman" w:cs="Times New Roman"/>
          <w:sz w:val="24"/>
          <w:szCs w:val="24"/>
        </w:rPr>
        <w:t xml:space="preserve">Za provedbu mjere raspisati će se javni poziv. </w:t>
      </w:r>
    </w:p>
    <w:p w:rsidR="00B51FB1" w:rsidRPr="00B51FB1" w:rsidRDefault="00B51FB1" w:rsidP="00B51FB1">
      <w:pPr>
        <w:shd w:val="clear" w:color="auto" w:fill="FFFFFF"/>
        <w:spacing w:after="0" w:line="240" w:lineRule="auto"/>
        <w:ind w:left="720"/>
        <w:contextualSpacing/>
        <w:jc w:val="both"/>
        <w:rPr>
          <w:rFonts w:ascii="Times New Roman" w:hAnsi="Times New Roman" w:cs="Times New Roman"/>
          <w:sz w:val="24"/>
          <w:szCs w:val="24"/>
        </w:rPr>
      </w:pPr>
      <w:r w:rsidRPr="00B51FB1">
        <w:rPr>
          <w:rFonts w:ascii="Times New Roman" w:hAnsi="Times New Roman" w:cs="Times New Roman"/>
          <w:sz w:val="24"/>
          <w:szCs w:val="24"/>
        </w:rPr>
        <w:t>Javni poziv, ovisno o osiguranim sredstvima u proračunu Općine za godinu za koju se</w:t>
      </w:r>
    </w:p>
    <w:p w:rsidR="00B51FB1" w:rsidRPr="00B51FB1" w:rsidRDefault="00B51FB1" w:rsidP="00B51FB1">
      <w:pPr>
        <w:shd w:val="clear" w:color="auto" w:fill="FFFFFF"/>
        <w:spacing w:after="0" w:line="240" w:lineRule="auto"/>
        <w:contextualSpacing/>
        <w:jc w:val="both"/>
        <w:rPr>
          <w:rFonts w:ascii="Times New Roman" w:hAnsi="Times New Roman" w:cs="Times New Roman"/>
          <w:sz w:val="24"/>
          <w:szCs w:val="24"/>
        </w:rPr>
      </w:pPr>
      <w:r w:rsidRPr="00B51FB1">
        <w:rPr>
          <w:rFonts w:ascii="Times New Roman" w:hAnsi="Times New Roman" w:cs="Times New Roman"/>
          <w:sz w:val="24"/>
          <w:szCs w:val="24"/>
        </w:rPr>
        <w:t xml:space="preserve">dodjeljuje potpora raspisuje Općinski načelnik,  u pravilu do kraja ožujka tekuće godine. </w:t>
      </w:r>
    </w:p>
    <w:p w:rsidR="00B51FB1" w:rsidRPr="00B51FB1" w:rsidRDefault="00B51FB1" w:rsidP="00B51FB1">
      <w:pPr>
        <w:shd w:val="clear" w:color="auto" w:fill="FFFFFF"/>
        <w:spacing w:after="0" w:line="240" w:lineRule="auto"/>
        <w:ind w:left="720"/>
        <w:contextualSpacing/>
        <w:jc w:val="both"/>
        <w:rPr>
          <w:rFonts w:ascii="Times New Roman" w:hAnsi="Times New Roman" w:cs="Times New Roman"/>
          <w:sz w:val="24"/>
          <w:szCs w:val="24"/>
        </w:rPr>
      </w:pPr>
      <w:r w:rsidRPr="00B51FB1">
        <w:rPr>
          <w:rFonts w:ascii="Times New Roman" w:hAnsi="Times New Roman" w:cs="Times New Roman"/>
          <w:sz w:val="24"/>
          <w:szCs w:val="24"/>
        </w:rPr>
        <w:t>Javnim pozivom utvrđuju se rokovi i postupak podnošenja zahtjeva za dodjelu potpore,</w:t>
      </w:r>
    </w:p>
    <w:p w:rsidR="00B51FB1" w:rsidRPr="00B51FB1" w:rsidRDefault="00B51FB1" w:rsidP="00B51FB1">
      <w:pPr>
        <w:shd w:val="clear" w:color="auto" w:fill="FFFFFF"/>
        <w:spacing w:after="0" w:line="240" w:lineRule="auto"/>
        <w:contextualSpacing/>
        <w:jc w:val="both"/>
        <w:rPr>
          <w:rFonts w:ascii="Times New Roman" w:hAnsi="Times New Roman" w:cs="Times New Roman"/>
          <w:sz w:val="24"/>
          <w:szCs w:val="24"/>
        </w:rPr>
      </w:pPr>
      <w:r w:rsidRPr="00B51FB1">
        <w:rPr>
          <w:rFonts w:ascii="Times New Roman" w:hAnsi="Times New Roman" w:cs="Times New Roman"/>
          <w:sz w:val="24"/>
          <w:szCs w:val="24"/>
        </w:rPr>
        <w:t xml:space="preserve">dokumentacija koju je nužno priložiti uz prijavu te ostali bitni elementi. Isti se objavljuje na oglasnoj ploči i web stranici Općine, a može se objaviti i u javnim glasilima. </w:t>
      </w:r>
    </w:p>
    <w:p w:rsidR="00B51FB1" w:rsidRPr="00B51FB1" w:rsidRDefault="00B51FB1" w:rsidP="00B51FB1">
      <w:pPr>
        <w:shd w:val="clear" w:color="auto" w:fill="FFFFFF"/>
        <w:spacing w:after="0" w:line="240" w:lineRule="auto"/>
        <w:contextualSpacing/>
        <w:jc w:val="both"/>
        <w:rPr>
          <w:rFonts w:ascii="Times New Roman" w:hAnsi="Times New Roman" w:cs="Times New Roman"/>
          <w:sz w:val="24"/>
          <w:szCs w:val="24"/>
        </w:rPr>
      </w:pPr>
      <w:r w:rsidRPr="00B51FB1">
        <w:rPr>
          <w:rFonts w:ascii="Times New Roman" w:hAnsi="Times New Roman" w:cs="Times New Roman"/>
          <w:sz w:val="24"/>
          <w:szCs w:val="24"/>
        </w:rPr>
        <w:tab/>
        <w:t>Prijava na javni poziv podnosi se u pisanom obliku na obrascu prijave kojeg izrađuje Općina.</w:t>
      </w:r>
    </w:p>
    <w:p w:rsidR="00B51FB1" w:rsidRPr="00B51FB1" w:rsidRDefault="00B51FB1" w:rsidP="00B51FB1">
      <w:pPr>
        <w:shd w:val="clear" w:color="auto" w:fill="FFFFFF"/>
        <w:spacing w:after="0" w:line="240" w:lineRule="auto"/>
        <w:ind w:firstLine="708"/>
        <w:contextualSpacing/>
        <w:jc w:val="both"/>
        <w:rPr>
          <w:rFonts w:ascii="Times New Roman" w:hAnsi="Times New Roman" w:cs="Times New Roman"/>
          <w:sz w:val="24"/>
          <w:szCs w:val="24"/>
        </w:rPr>
      </w:pPr>
      <w:r w:rsidRPr="00B51FB1">
        <w:rPr>
          <w:rFonts w:ascii="Times New Roman" w:hAnsi="Times New Roman" w:cs="Times New Roman"/>
          <w:sz w:val="24"/>
          <w:szCs w:val="24"/>
        </w:rPr>
        <w:t>Za provedbu postupka po javnom pozivu nadležan je Jedinstveni upravni odjel Općine Sveti Križ Začretje koji će obavljati provjeru administrativne usklađenosti i prihvatljivosti koja obuhvaća utvrđivanje kompletnosti i prihvatljivosti prijava s obzirom na propisane uvjete Poziva.</w:t>
      </w:r>
    </w:p>
    <w:p w:rsidR="00B51FB1" w:rsidRPr="00B51FB1" w:rsidRDefault="00B51FB1" w:rsidP="00B51FB1">
      <w:pPr>
        <w:shd w:val="clear" w:color="auto" w:fill="FFFFFF"/>
        <w:spacing w:after="0" w:line="240" w:lineRule="auto"/>
        <w:ind w:firstLine="708"/>
        <w:contextualSpacing/>
        <w:jc w:val="both"/>
        <w:rPr>
          <w:rFonts w:ascii="Times New Roman" w:hAnsi="Times New Roman" w:cs="Times New Roman"/>
          <w:sz w:val="24"/>
          <w:szCs w:val="24"/>
        </w:rPr>
      </w:pPr>
      <w:r w:rsidRPr="00B51FB1">
        <w:rPr>
          <w:rFonts w:ascii="Times New Roman" w:hAnsi="Times New Roman" w:cs="Times New Roman"/>
          <w:sz w:val="24"/>
          <w:szCs w:val="24"/>
        </w:rPr>
        <w:t>U razmatranje će se uzeti prijave koje su pravodobno stigle i koje u cijelosti zadovoljavaju propisane uvjete Poziva.</w:t>
      </w:r>
    </w:p>
    <w:p w:rsidR="00B51FB1" w:rsidRPr="00B51FB1" w:rsidRDefault="00B51FB1" w:rsidP="00B51FB1">
      <w:pPr>
        <w:shd w:val="clear" w:color="auto" w:fill="FFFFFF"/>
        <w:ind w:firstLine="708"/>
        <w:jc w:val="both"/>
        <w:rPr>
          <w:rFonts w:ascii="Times New Roman" w:hAnsi="Times New Roman" w:cs="Times New Roman"/>
          <w:sz w:val="24"/>
          <w:szCs w:val="24"/>
        </w:rPr>
      </w:pPr>
      <w:r w:rsidRPr="00B51FB1">
        <w:rPr>
          <w:rFonts w:ascii="Times New Roman" w:hAnsi="Times New Roman" w:cs="Times New Roman"/>
          <w:sz w:val="24"/>
          <w:szCs w:val="24"/>
        </w:rPr>
        <w:t>Prijaviteljima nije dopušteno ispravljanje prijave ili dopunjavanje obveznih dokumenata propisanih u Javnome pozivu. Iznimno, Općina može zatražiti dodatna obrazloženja dostavljenih obveznih dokumenata.</w:t>
      </w:r>
    </w:p>
    <w:p w:rsidR="00B51FB1" w:rsidRPr="00B51FB1" w:rsidRDefault="00B51FB1" w:rsidP="00B51FB1">
      <w:pPr>
        <w:shd w:val="clear" w:color="auto" w:fill="FFFFFF"/>
        <w:ind w:firstLine="708"/>
        <w:jc w:val="both"/>
        <w:rPr>
          <w:rFonts w:ascii="Times New Roman" w:hAnsi="Times New Roman" w:cs="Times New Roman"/>
          <w:sz w:val="24"/>
          <w:szCs w:val="24"/>
        </w:rPr>
      </w:pPr>
      <w:r w:rsidRPr="00B51FB1">
        <w:rPr>
          <w:rFonts w:ascii="Times New Roman" w:hAnsi="Times New Roman" w:cs="Times New Roman"/>
          <w:sz w:val="24"/>
          <w:szCs w:val="24"/>
        </w:rPr>
        <w:t xml:space="preserve">Prijave se rješavaju prema redoslijedu zaprimanja, odnosno do utroška planiranih sredstava za proračunsku godinu na koju se poziv odnosi. </w:t>
      </w:r>
    </w:p>
    <w:p w:rsidR="00B51FB1" w:rsidRPr="00B51FB1" w:rsidRDefault="00B51FB1" w:rsidP="00B51FB1">
      <w:pPr>
        <w:spacing w:after="0" w:line="240" w:lineRule="auto"/>
        <w:ind w:left="709"/>
        <w:contextualSpacing/>
        <w:jc w:val="both"/>
        <w:rPr>
          <w:rFonts w:ascii="Times New Roman" w:hAnsi="Times New Roman" w:cs="Times New Roman"/>
          <w:sz w:val="24"/>
          <w:szCs w:val="24"/>
        </w:rPr>
      </w:pPr>
      <w:r w:rsidRPr="00B51FB1">
        <w:rPr>
          <w:rFonts w:ascii="Times New Roman" w:hAnsi="Times New Roman" w:cs="Times New Roman"/>
          <w:sz w:val="24"/>
          <w:szCs w:val="24"/>
        </w:rPr>
        <w:t>Općina Sveti Križ Začretje obavještava podnositelja zahtjeva/korisnika sredstava</w:t>
      </w:r>
    </w:p>
    <w:p w:rsidR="00B51FB1" w:rsidRPr="00B51FB1" w:rsidRDefault="00B51FB1" w:rsidP="00B51FB1">
      <w:pPr>
        <w:spacing w:after="0" w:line="240" w:lineRule="auto"/>
        <w:jc w:val="both"/>
        <w:rPr>
          <w:rFonts w:ascii="Times New Roman" w:hAnsi="Times New Roman" w:cs="Times New Roman"/>
          <w:sz w:val="24"/>
          <w:szCs w:val="24"/>
        </w:rPr>
      </w:pPr>
      <w:r w:rsidRPr="00B51FB1">
        <w:rPr>
          <w:rFonts w:ascii="Times New Roman" w:hAnsi="Times New Roman" w:cs="Times New Roman"/>
          <w:sz w:val="24"/>
          <w:szCs w:val="24"/>
        </w:rPr>
        <w:t xml:space="preserve">Općine o donesenoj odluci o odobravanju sredstava u roku pet dana od dana donošenja Odluke. Odluka o odobravanju sredstava temelj je za sklapanje ugovora o dodjeli sredstava Općine (u nastavku teksta: Ugovor). Ugovor sklapaju Općina i podnositelj zahtjeva kojem su odobrena sredstva Općine.  Ugovorom se utvrđuju iznosi odobrenih sredstava, dinamika njihove isplate, uvjeti i način korištenja dodijeljenih sredstava, način praćenja namjenskog korištenja sredstava, obveza izvještavanja te se uređuju ostala međusobna prava i obveze korisnika i Općine. </w:t>
      </w:r>
    </w:p>
    <w:p w:rsidR="00B51FB1" w:rsidRPr="00B51FB1" w:rsidRDefault="00B51FB1" w:rsidP="00B51FB1">
      <w:pPr>
        <w:shd w:val="clear" w:color="auto" w:fill="FFFFFF"/>
        <w:ind w:firstLine="708"/>
        <w:jc w:val="both"/>
        <w:rPr>
          <w:rFonts w:ascii="Times New Roman" w:eastAsia="Calibri" w:hAnsi="Times New Roman" w:cs="Times New Roman"/>
          <w:sz w:val="24"/>
          <w:szCs w:val="24"/>
        </w:rPr>
      </w:pPr>
      <w:r w:rsidRPr="00B51FB1">
        <w:rPr>
          <w:rFonts w:ascii="Times New Roman" w:hAnsi="Times New Roman" w:cs="Times New Roman"/>
          <w:sz w:val="24"/>
          <w:szCs w:val="24"/>
        </w:rPr>
        <w:t>Iznimno, za mjeru 2. n</w:t>
      </w:r>
      <w:r w:rsidRPr="00B51FB1">
        <w:rPr>
          <w:rFonts w:ascii="Times New Roman" w:eastAsia="Calibri" w:hAnsi="Times New Roman" w:cs="Times New Roman"/>
          <w:sz w:val="24"/>
          <w:szCs w:val="24"/>
        </w:rPr>
        <w:t xml:space="preserve">akon provjere svih pristiglih i zaprimljenih prijava, kao i eventualnih dodatnih objašnjenja ili informacija, Općina  izrađuje i javno objavljuje rang listu zaprimljenih zahtjeva. Na rang listu podnositelji zahtjeva mogu izjaviti prigovor u roku od 5 dana od objave iste. Općinski načelnik u roku 10 dana od isteka roka za prigovor na rang listu donosi Odluku o odobravanju sredstava  (u nastavku teksta: Odluka). </w:t>
      </w:r>
    </w:p>
    <w:p w:rsidR="00B51FB1" w:rsidRPr="00B51FB1" w:rsidRDefault="00B51FB1" w:rsidP="00B51FB1">
      <w:pPr>
        <w:spacing w:after="0" w:line="240" w:lineRule="auto"/>
        <w:ind w:left="1080"/>
        <w:contextualSpacing/>
        <w:jc w:val="both"/>
        <w:rPr>
          <w:rFonts w:ascii="Times New Roman" w:hAnsi="Times New Roman" w:cs="Times New Roman"/>
          <w:sz w:val="24"/>
          <w:szCs w:val="24"/>
        </w:rPr>
      </w:pPr>
      <w:r w:rsidRPr="00B51FB1">
        <w:rPr>
          <w:rFonts w:ascii="Times New Roman" w:hAnsi="Times New Roman" w:cs="Times New Roman"/>
          <w:sz w:val="24"/>
          <w:szCs w:val="24"/>
        </w:rPr>
        <w:t>Osim za mjeru 8., jedan podnositelj zahtjeva može podnijeti jedan zahtjev za</w:t>
      </w:r>
    </w:p>
    <w:p w:rsidR="00B51FB1" w:rsidRPr="00B51FB1" w:rsidRDefault="00B51FB1" w:rsidP="00B51FB1">
      <w:pPr>
        <w:spacing w:after="0" w:line="240" w:lineRule="auto"/>
        <w:jc w:val="both"/>
        <w:rPr>
          <w:rFonts w:ascii="Times New Roman" w:hAnsi="Times New Roman" w:cs="Times New Roman"/>
          <w:sz w:val="24"/>
          <w:szCs w:val="24"/>
        </w:rPr>
      </w:pPr>
      <w:r w:rsidRPr="00B51FB1">
        <w:rPr>
          <w:rFonts w:ascii="Times New Roman" w:hAnsi="Times New Roman" w:cs="Times New Roman"/>
          <w:sz w:val="24"/>
          <w:szCs w:val="24"/>
        </w:rPr>
        <w:t>financiranje po svakoj od mjera iz ovog Programa.</w:t>
      </w:r>
    </w:p>
    <w:p w:rsidR="00B51FB1" w:rsidRPr="00B51FB1" w:rsidRDefault="00B51FB1" w:rsidP="00B51FB1">
      <w:pPr>
        <w:spacing w:after="0" w:line="240" w:lineRule="auto"/>
        <w:ind w:left="1080"/>
        <w:contextualSpacing/>
        <w:jc w:val="both"/>
        <w:rPr>
          <w:rFonts w:ascii="Times New Roman" w:eastAsia="Calibri" w:hAnsi="Times New Roman" w:cs="Times New Roman"/>
          <w:sz w:val="24"/>
          <w:szCs w:val="24"/>
        </w:rPr>
      </w:pPr>
      <w:r w:rsidRPr="00B51FB1">
        <w:rPr>
          <w:rFonts w:ascii="Times New Roman" w:eastAsia="Calibri" w:hAnsi="Times New Roman" w:cs="Times New Roman"/>
          <w:sz w:val="24"/>
          <w:szCs w:val="24"/>
        </w:rPr>
        <w:t>Općina će korisniku sredstva dodijeljena ugovorom isplatiti po dostavi Izvješća o</w:t>
      </w:r>
    </w:p>
    <w:p w:rsidR="00B51FB1" w:rsidRPr="00B51FB1" w:rsidRDefault="00B51FB1" w:rsidP="00B51FB1">
      <w:pPr>
        <w:spacing w:after="0" w:line="240" w:lineRule="auto"/>
        <w:jc w:val="both"/>
        <w:rPr>
          <w:rFonts w:ascii="Times New Roman" w:eastAsia="Calibri" w:hAnsi="Times New Roman" w:cs="Times New Roman"/>
          <w:sz w:val="24"/>
          <w:szCs w:val="24"/>
        </w:rPr>
      </w:pPr>
      <w:r w:rsidRPr="00B51FB1">
        <w:rPr>
          <w:rFonts w:ascii="Times New Roman" w:eastAsia="Calibri" w:hAnsi="Times New Roman" w:cs="Times New Roman"/>
          <w:sz w:val="24"/>
          <w:szCs w:val="24"/>
        </w:rPr>
        <w:t>utrošku sredstava kojem se obavezno prilaže dokaz troška (račun  i dr.), dokaz o izvršenom plaćanju te ostala dokumentacija zatražena javnim pozivom.</w:t>
      </w:r>
    </w:p>
    <w:p w:rsidR="00B51FB1" w:rsidRPr="00B51FB1" w:rsidRDefault="00B51FB1" w:rsidP="00B51FB1">
      <w:pPr>
        <w:spacing w:after="0" w:line="240" w:lineRule="auto"/>
        <w:ind w:left="1080"/>
        <w:contextualSpacing/>
        <w:jc w:val="both"/>
        <w:rPr>
          <w:rFonts w:ascii="Times New Roman" w:hAnsi="Times New Roman" w:cs="Times New Roman"/>
          <w:sz w:val="24"/>
          <w:szCs w:val="24"/>
        </w:rPr>
      </w:pPr>
      <w:r w:rsidRPr="00B51FB1">
        <w:rPr>
          <w:rFonts w:ascii="Times New Roman" w:hAnsi="Times New Roman" w:cs="Times New Roman"/>
          <w:sz w:val="24"/>
          <w:szCs w:val="24"/>
        </w:rPr>
        <w:t>Općina sredstva pomoći isplaćuje sukladno odobrenom postotnom učešću, ali ne</w:t>
      </w:r>
    </w:p>
    <w:p w:rsidR="00B51FB1" w:rsidRPr="00B51FB1" w:rsidRDefault="00B51FB1" w:rsidP="00B51FB1">
      <w:pPr>
        <w:spacing w:after="0" w:line="240" w:lineRule="auto"/>
        <w:jc w:val="both"/>
        <w:rPr>
          <w:rFonts w:ascii="Times New Roman" w:hAnsi="Times New Roman" w:cs="Times New Roman"/>
          <w:sz w:val="24"/>
          <w:szCs w:val="24"/>
        </w:rPr>
      </w:pPr>
      <w:r w:rsidRPr="00B51FB1">
        <w:rPr>
          <w:rFonts w:ascii="Times New Roman" w:hAnsi="Times New Roman" w:cs="Times New Roman"/>
          <w:sz w:val="24"/>
          <w:szCs w:val="24"/>
        </w:rPr>
        <w:t>više od iznosa odobrenog Odlukom o dodjeli sredstava.</w:t>
      </w:r>
    </w:p>
    <w:p w:rsidR="00B51FB1" w:rsidRPr="00B51FB1" w:rsidRDefault="00B51FB1" w:rsidP="00B51FB1">
      <w:pPr>
        <w:spacing w:after="0" w:line="240" w:lineRule="auto"/>
        <w:ind w:left="1080"/>
        <w:contextualSpacing/>
        <w:jc w:val="both"/>
        <w:rPr>
          <w:rFonts w:ascii="Times New Roman" w:hAnsi="Times New Roman" w:cs="Times New Roman"/>
          <w:sz w:val="24"/>
          <w:szCs w:val="24"/>
        </w:rPr>
      </w:pPr>
      <w:r w:rsidRPr="00B51FB1">
        <w:rPr>
          <w:rFonts w:ascii="Times New Roman" w:hAnsi="Times New Roman" w:cs="Times New Roman"/>
          <w:sz w:val="24"/>
          <w:szCs w:val="24"/>
        </w:rPr>
        <w:t>Korisnici potpore dužni su predmet potpore zadržati u funkciji i ne smiju ga prodati</w:t>
      </w:r>
    </w:p>
    <w:p w:rsidR="00B51FB1" w:rsidRPr="00B51FB1" w:rsidRDefault="00B51FB1" w:rsidP="00B51FB1">
      <w:pPr>
        <w:spacing w:after="0" w:line="240" w:lineRule="auto"/>
        <w:jc w:val="both"/>
        <w:rPr>
          <w:rFonts w:ascii="Times New Roman" w:hAnsi="Times New Roman" w:cs="Times New Roman"/>
          <w:sz w:val="24"/>
          <w:szCs w:val="24"/>
        </w:rPr>
      </w:pPr>
      <w:r w:rsidRPr="00B51FB1">
        <w:rPr>
          <w:rFonts w:ascii="Times New Roman" w:hAnsi="Times New Roman" w:cs="Times New Roman"/>
          <w:sz w:val="24"/>
          <w:szCs w:val="24"/>
        </w:rPr>
        <w:t>ili na drugi način otuđiti sljedeće  tri (3) godine od dana isplate odobrene potpore.</w:t>
      </w:r>
    </w:p>
    <w:p w:rsidR="00B51FB1" w:rsidRPr="00B51FB1" w:rsidRDefault="00B51FB1" w:rsidP="00B51FB1">
      <w:pPr>
        <w:spacing w:line="276" w:lineRule="auto"/>
        <w:jc w:val="center"/>
        <w:rPr>
          <w:rFonts w:ascii="Times New Roman" w:eastAsia="Calibri" w:hAnsi="Times New Roman" w:cs="Times New Roman"/>
          <w:b/>
          <w:sz w:val="24"/>
          <w:szCs w:val="24"/>
        </w:rPr>
      </w:pPr>
    </w:p>
    <w:p w:rsidR="00B51FB1" w:rsidRPr="00B51FB1" w:rsidRDefault="00B51FB1" w:rsidP="00B51FB1">
      <w:pPr>
        <w:spacing w:line="276" w:lineRule="auto"/>
        <w:jc w:val="center"/>
        <w:rPr>
          <w:rFonts w:ascii="Times New Roman" w:eastAsia="Calibri" w:hAnsi="Times New Roman" w:cs="Times New Roman"/>
          <w:b/>
          <w:sz w:val="24"/>
          <w:szCs w:val="24"/>
        </w:rPr>
      </w:pPr>
    </w:p>
    <w:p w:rsidR="00B51FB1" w:rsidRPr="00B51FB1" w:rsidRDefault="00B51FB1" w:rsidP="00B51FB1">
      <w:pPr>
        <w:spacing w:line="276" w:lineRule="auto"/>
        <w:jc w:val="center"/>
        <w:rPr>
          <w:rFonts w:ascii="Times New Roman" w:eastAsia="Calibri" w:hAnsi="Times New Roman" w:cs="Times New Roman"/>
          <w:b/>
          <w:sz w:val="24"/>
          <w:szCs w:val="24"/>
        </w:rPr>
      </w:pPr>
      <w:r w:rsidRPr="00B51FB1">
        <w:rPr>
          <w:rFonts w:ascii="Times New Roman" w:eastAsia="Calibri" w:hAnsi="Times New Roman" w:cs="Times New Roman"/>
          <w:b/>
          <w:sz w:val="24"/>
          <w:szCs w:val="24"/>
        </w:rPr>
        <w:t>Članak 7.</w:t>
      </w:r>
    </w:p>
    <w:p w:rsidR="00B51FB1" w:rsidRPr="00B51FB1" w:rsidRDefault="00B51FB1" w:rsidP="00B51FB1">
      <w:pPr>
        <w:spacing w:after="0" w:line="240" w:lineRule="auto"/>
        <w:jc w:val="both"/>
        <w:rPr>
          <w:rFonts w:ascii="Times New Roman" w:eastAsia="Calibri" w:hAnsi="Times New Roman" w:cs="Times New Roman"/>
          <w:bCs/>
          <w:sz w:val="24"/>
          <w:szCs w:val="24"/>
        </w:rPr>
      </w:pPr>
      <w:r w:rsidRPr="00B51FB1">
        <w:rPr>
          <w:rFonts w:ascii="Times New Roman" w:eastAsia="Calibri" w:hAnsi="Times New Roman" w:cs="Times New Roman"/>
          <w:bCs/>
          <w:sz w:val="24"/>
          <w:szCs w:val="24"/>
        </w:rPr>
        <w:lastRenderedPageBreak/>
        <w:tab/>
        <w:t>Troškovi za koje se traži potpora moraju biti plaćeni u cijelosti o čemu je podnositelj zahtjeva dužan dostaviti odgovarajući dokaz.</w:t>
      </w:r>
    </w:p>
    <w:p w:rsidR="00B51FB1" w:rsidRPr="00B51FB1" w:rsidRDefault="00B51FB1" w:rsidP="00B51FB1">
      <w:pPr>
        <w:spacing w:after="0" w:line="240" w:lineRule="auto"/>
        <w:jc w:val="both"/>
        <w:rPr>
          <w:rFonts w:ascii="Times New Roman" w:eastAsia="Calibri" w:hAnsi="Times New Roman" w:cs="Times New Roman"/>
          <w:bCs/>
          <w:sz w:val="24"/>
          <w:szCs w:val="24"/>
        </w:rPr>
      </w:pPr>
      <w:r w:rsidRPr="00B51FB1">
        <w:rPr>
          <w:rFonts w:ascii="Times New Roman" w:eastAsia="Calibri" w:hAnsi="Times New Roman" w:cs="Times New Roman"/>
          <w:bCs/>
          <w:sz w:val="24"/>
          <w:szCs w:val="24"/>
        </w:rPr>
        <w:tab/>
        <w:t xml:space="preserve">Računi za troškove za koje se traži potpora moraju glasiti na podnositelja zahtjeva. </w:t>
      </w:r>
    </w:p>
    <w:p w:rsidR="00B51FB1" w:rsidRPr="00B51FB1" w:rsidRDefault="00B51FB1" w:rsidP="00B51FB1">
      <w:pPr>
        <w:spacing w:after="0" w:line="240" w:lineRule="auto"/>
        <w:jc w:val="both"/>
        <w:rPr>
          <w:rFonts w:ascii="Times New Roman" w:hAnsi="Times New Roman" w:cs="Times New Roman"/>
          <w:bCs/>
          <w:sz w:val="24"/>
          <w:szCs w:val="24"/>
        </w:rPr>
      </w:pPr>
      <w:r w:rsidRPr="00B51FB1">
        <w:rPr>
          <w:rFonts w:ascii="Times New Roman" w:eastAsia="Calibri" w:hAnsi="Times New Roman" w:cs="Times New Roman"/>
          <w:bCs/>
          <w:sz w:val="24"/>
          <w:szCs w:val="24"/>
        </w:rPr>
        <w:tab/>
        <w:t>Sufinanciranje se ne može ostvariti za trošak PDV-a u slučaju da je korisnik porezni obveznik upisan u registar obveznika PDV-a i ima pravo na odbitak PDV-a.</w:t>
      </w:r>
    </w:p>
    <w:p w:rsidR="00B51FB1" w:rsidRPr="00B51FB1" w:rsidRDefault="00B51FB1" w:rsidP="00B51FB1">
      <w:pPr>
        <w:suppressAutoHyphens/>
        <w:autoSpaceDN w:val="0"/>
        <w:spacing w:after="0" w:line="240" w:lineRule="auto"/>
        <w:ind w:left="993"/>
        <w:jc w:val="both"/>
        <w:textAlignment w:val="baseline"/>
        <w:rPr>
          <w:rFonts w:ascii="Times New Roman" w:hAnsi="Times New Roman" w:cs="Times New Roman"/>
          <w:sz w:val="24"/>
          <w:szCs w:val="24"/>
        </w:rPr>
      </w:pPr>
      <w:r w:rsidRPr="00B51FB1">
        <w:rPr>
          <w:rFonts w:ascii="Times New Roman" w:hAnsi="Times New Roman" w:cs="Times New Roman"/>
          <w:sz w:val="24"/>
          <w:szCs w:val="24"/>
        </w:rPr>
        <w:t>Općinski načelnik u Javnom pozivu može odrediti i druge uvjete specifične za</w:t>
      </w:r>
    </w:p>
    <w:p w:rsidR="00B51FB1" w:rsidRPr="00B51FB1" w:rsidRDefault="00B51FB1" w:rsidP="00B51FB1">
      <w:pPr>
        <w:suppressAutoHyphens/>
        <w:autoSpaceDN w:val="0"/>
        <w:spacing w:after="0" w:line="240" w:lineRule="auto"/>
        <w:jc w:val="both"/>
        <w:textAlignment w:val="baseline"/>
        <w:rPr>
          <w:rFonts w:ascii="Times New Roman" w:hAnsi="Times New Roman" w:cs="Times New Roman"/>
          <w:sz w:val="24"/>
          <w:szCs w:val="24"/>
        </w:rPr>
      </w:pPr>
      <w:r w:rsidRPr="00B51FB1">
        <w:rPr>
          <w:rFonts w:ascii="Times New Roman" w:hAnsi="Times New Roman" w:cs="Times New Roman"/>
          <w:sz w:val="24"/>
          <w:szCs w:val="24"/>
        </w:rPr>
        <w:t>provedbu pojedine mjere/podmjere.</w:t>
      </w:r>
    </w:p>
    <w:p w:rsidR="00B51FB1" w:rsidRPr="00B51FB1" w:rsidRDefault="00B51FB1" w:rsidP="00B51FB1">
      <w:pPr>
        <w:suppressAutoHyphens/>
        <w:autoSpaceDN w:val="0"/>
        <w:spacing w:after="0" w:line="240" w:lineRule="auto"/>
        <w:jc w:val="both"/>
        <w:textAlignment w:val="baseline"/>
        <w:rPr>
          <w:rFonts w:ascii="Times New Roman" w:hAnsi="Times New Roman" w:cs="Times New Roman"/>
          <w:sz w:val="24"/>
          <w:szCs w:val="24"/>
        </w:rPr>
      </w:pPr>
      <w:r w:rsidRPr="00B51FB1">
        <w:rPr>
          <w:rFonts w:ascii="Times New Roman" w:hAnsi="Times New Roman" w:cs="Times New Roman"/>
          <w:sz w:val="24"/>
          <w:szCs w:val="24"/>
        </w:rPr>
        <w:tab/>
        <w:t xml:space="preserve">Za odobravanje potpore u godini za koju se raspisuje Javni poziv priznaju se troškovi nastali u godini za koju se raspisuje poziv. </w:t>
      </w:r>
    </w:p>
    <w:p w:rsidR="00B51FB1" w:rsidRPr="00B51FB1" w:rsidRDefault="00B51FB1" w:rsidP="00B51FB1">
      <w:pPr>
        <w:suppressAutoHyphens/>
        <w:autoSpaceDN w:val="0"/>
        <w:spacing w:after="0" w:line="240" w:lineRule="auto"/>
        <w:jc w:val="both"/>
        <w:textAlignment w:val="baseline"/>
        <w:rPr>
          <w:rFonts w:ascii="Times New Roman" w:hAnsi="Times New Roman" w:cs="Times New Roman"/>
          <w:sz w:val="24"/>
          <w:szCs w:val="24"/>
        </w:rPr>
      </w:pPr>
      <w:r w:rsidRPr="00B51FB1">
        <w:rPr>
          <w:rFonts w:ascii="Times New Roman" w:hAnsi="Times New Roman" w:cs="Times New Roman"/>
          <w:sz w:val="24"/>
          <w:szCs w:val="24"/>
        </w:rPr>
        <w:tab/>
        <w:t xml:space="preserve">Iznimno, troškovi za sufinanciranje mjera potpore iz mjeseca studenog i prosinca prethodne godine za mjeru 8. mogu se potraživati najkasnije do 31. siječnja sljedeće proračunske godine. </w:t>
      </w:r>
    </w:p>
    <w:p w:rsidR="00B51FB1" w:rsidRPr="00B51FB1" w:rsidRDefault="00B51FB1" w:rsidP="00B51FB1">
      <w:pPr>
        <w:suppressAutoHyphens/>
        <w:autoSpaceDN w:val="0"/>
        <w:spacing w:after="0" w:line="240" w:lineRule="auto"/>
        <w:textAlignment w:val="baseline"/>
        <w:rPr>
          <w:rFonts w:ascii="Times New Roman" w:hAnsi="Times New Roman" w:cs="Times New Roman"/>
          <w:sz w:val="24"/>
          <w:szCs w:val="24"/>
        </w:rPr>
      </w:pPr>
    </w:p>
    <w:p w:rsidR="00B51FB1" w:rsidRPr="00B51FB1" w:rsidRDefault="00B51FB1" w:rsidP="00B51FB1">
      <w:pPr>
        <w:spacing w:line="276" w:lineRule="auto"/>
        <w:jc w:val="center"/>
        <w:rPr>
          <w:rFonts w:ascii="Times New Roman" w:eastAsia="Calibri" w:hAnsi="Times New Roman" w:cs="Times New Roman"/>
          <w:b/>
          <w:sz w:val="24"/>
          <w:szCs w:val="24"/>
        </w:rPr>
      </w:pPr>
      <w:r w:rsidRPr="00B51FB1">
        <w:rPr>
          <w:rFonts w:ascii="Times New Roman" w:eastAsia="Calibri" w:hAnsi="Times New Roman" w:cs="Times New Roman"/>
          <w:b/>
          <w:sz w:val="24"/>
          <w:szCs w:val="24"/>
        </w:rPr>
        <w:t>Članak 8.</w:t>
      </w:r>
    </w:p>
    <w:p w:rsidR="00B51FB1" w:rsidRPr="00B51FB1" w:rsidRDefault="00B51FB1" w:rsidP="00B51FB1">
      <w:pPr>
        <w:spacing w:line="276" w:lineRule="auto"/>
        <w:jc w:val="both"/>
        <w:rPr>
          <w:rFonts w:ascii="Times New Roman" w:eastAsia="Calibri" w:hAnsi="Times New Roman" w:cs="Times New Roman"/>
          <w:bCs/>
          <w:sz w:val="24"/>
          <w:szCs w:val="24"/>
        </w:rPr>
      </w:pPr>
      <w:r w:rsidRPr="00B51FB1">
        <w:rPr>
          <w:rFonts w:ascii="Times New Roman" w:eastAsia="Calibri" w:hAnsi="Times New Roman" w:cs="Times New Roman"/>
          <w:bCs/>
          <w:sz w:val="24"/>
          <w:szCs w:val="24"/>
        </w:rPr>
        <w:tab/>
        <w:t>Ukupni iznos po svim mjerama iz ovog Programa koji se može isplatiti po jednom korisniku godišnje utvrđuje se u iznosu od 3.320,00 eur godišnje.</w:t>
      </w:r>
    </w:p>
    <w:p w:rsidR="00B51FB1" w:rsidRPr="00B51FB1" w:rsidRDefault="00B51FB1" w:rsidP="00B51FB1">
      <w:pPr>
        <w:spacing w:line="276" w:lineRule="auto"/>
        <w:jc w:val="center"/>
        <w:rPr>
          <w:rFonts w:ascii="Times New Roman" w:eastAsia="Calibri" w:hAnsi="Times New Roman" w:cs="Times New Roman"/>
          <w:b/>
          <w:sz w:val="24"/>
          <w:szCs w:val="24"/>
        </w:rPr>
      </w:pPr>
      <w:r w:rsidRPr="00B51FB1">
        <w:rPr>
          <w:rFonts w:ascii="Times New Roman" w:eastAsia="Calibri" w:hAnsi="Times New Roman" w:cs="Times New Roman"/>
          <w:b/>
          <w:sz w:val="24"/>
          <w:szCs w:val="24"/>
        </w:rPr>
        <w:t>Članak 9.</w:t>
      </w:r>
    </w:p>
    <w:p w:rsidR="00B51FB1" w:rsidRPr="00B51FB1" w:rsidRDefault="00B51FB1" w:rsidP="00B51FB1">
      <w:pPr>
        <w:spacing w:line="276" w:lineRule="auto"/>
        <w:jc w:val="both"/>
        <w:rPr>
          <w:rFonts w:ascii="Times New Roman" w:eastAsia="Calibri" w:hAnsi="Times New Roman" w:cs="Times New Roman"/>
          <w:bCs/>
          <w:sz w:val="24"/>
          <w:szCs w:val="24"/>
        </w:rPr>
      </w:pPr>
      <w:r w:rsidRPr="00B51FB1">
        <w:rPr>
          <w:rFonts w:ascii="Times New Roman" w:eastAsia="Calibri" w:hAnsi="Times New Roman" w:cs="Times New Roman"/>
          <w:b/>
          <w:sz w:val="24"/>
          <w:szCs w:val="24"/>
        </w:rPr>
        <w:tab/>
      </w:r>
      <w:r w:rsidRPr="00B51FB1">
        <w:rPr>
          <w:rFonts w:ascii="Times New Roman" w:eastAsia="Calibri" w:hAnsi="Times New Roman" w:cs="Times New Roman"/>
          <w:bCs/>
          <w:sz w:val="24"/>
          <w:szCs w:val="24"/>
        </w:rPr>
        <w:t>Sredstva za provedbu ovog Programa planiraju se u Proračunu Općine Sveti Križ Začretje.</w:t>
      </w:r>
    </w:p>
    <w:p w:rsidR="00B51FB1" w:rsidRPr="00B51FB1" w:rsidRDefault="00B51FB1" w:rsidP="00B51FB1">
      <w:pPr>
        <w:spacing w:line="276" w:lineRule="auto"/>
        <w:jc w:val="both"/>
        <w:rPr>
          <w:rFonts w:ascii="Times New Roman" w:eastAsia="Calibri" w:hAnsi="Times New Roman" w:cs="Times New Roman"/>
          <w:sz w:val="24"/>
          <w:szCs w:val="24"/>
          <w:lang w:val="en-US"/>
        </w:rPr>
      </w:pPr>
      <w:r w:rsidRPr="00B51FB1">
        <w:rPr>
          <w:rFonts w:ascii="Times New Roman" w:eastAsia="Calibri" w:hAnsi="Times New Roman" w:cs="Times New Roman"/>
          <w:bCs/>
          <w:sz w:val="24"/>
          <w:szCs w:val="24"/>
        </w:rPr>
        <w:tab/>
        <w:t>Raspodjelu financijskih sredstava planiranih u proračunu prema pojedinim mjerama posebnom odlukom utvrđuje Općinski načelnik.</w:t>
      </w:r>
    </w:p>
    <w:p w:rsidR="00B51FB1" w:rsidRPr="00B51FB1" w:rsidRDefault="00B51FB1" w:rsidP="00B51FB1">
      <w:pPr>
        <w:widowControl w:val="0"/>
        <w:spacing w:before="8" w:after="0" w:line="276" w:lineRule="auto"/>
        <w:jc w:val="both"/>
        <w:rPr>
          <w:rFonts w:ascii="Times New Roman" w:eastAsia="Calibri" w:hAnsi="Times New Roman" w:cs="Times New Roman"/>
          <w:sz w:val="24"/>
          <w:szCs w:val="24"/>
          <w:lang w:val="en-US"/>
        </w:rPr>
      </w:pPr>
    </w:p>
    <w:p w:rsidR="00B51FB1" w:rsidRPr="00B51FB1" w:rsidRDefault="00B51FB1" w:rsidP="00B51FB1">
      <w:pPr>
        <w:widowControl w:val="0"/>
        <w:spacing w:before="2" w:after="0" w:line="276" w:lineRule="auto"/>
        <w:ind w:right="-20"/>
        <w:rPr>
          <w:rFonts w:ascii="Times New Roman" w:eastAsia="Arial" w:hAnsi="Times New Roman" w:cs="Times New Roman"/>
          <w:b/>
          <w:bCs/>
          <w:sz w:val="24"/>
          <w:szCs w:val="24"/>
        </w:rPr>
      </w:pPr>
      <w:r w:rsidRPr="00B51FB1">
        <w:rPr>
          <w:rFonts w:ascii="Times New Roman" w:eastAsia="Arial" w:hAnsi="Times New Roman" w:cs="Times New Roman"/>
          <w:b/>
          <w:bCs/>
          <w:sz w:val="24"/>
          <w:szCs w:val="24"/>
        </w:rPr>
        <w:t>V.</w:t>
      </w:r>
      <w:r w:rsidRPr="00B51FB1">
        <w:rPr>
          <w:rFonts w:ascii="Times New Roman" w:eastAsia="Arial" w:hAnsi="Times New Roman" w:cs="Times New Roman"/>
          <w:b/>
          <w:bCs/>
          <w:spacing w:val="2"/>
          <w:sz w:val="24"/>
          <w:szCs w:val="24"/>
        </w:rPr>
        <w:t xml:space="preserve"> </w:t>
      </w:r>
      <w:r w:rsidRPr="00B51FB1">
        <w:rPr>
          <w:rFonts w:ascii="Times New Roman" w:eastAsia="Arial" w:hAnsi="Times New Roman" w:cs="Times New Roman"/>
          <w:b/>
          <w:bCs/>
          <w:spacing w:val="1"/>
          <w:sz w:val="24"/>
          <w:szCs w:val="24"/>
        </w:rPr>
        <w:t>Z</w:t>
      </w:r>
      <w:r w:rsidRPr="00B51FB1">
        <w:rPr>
          <w:rFonts w:ascii="Times New Roman" w:eastAsia="Arial" w:hAnsi="Times New Roman" w:cs="Times New Roman"/>
          <w:b/>
          <w:bCs/>
          <w:spacing w:val="-9"/>
          <w:sz w:val="24"/>
          <w:szCs w:val="24"/>
        </w:rPr>
        <w:t>A</w:t>
      </w:r>
      <w:r w:rsidRPr="00B51FB1">
        <w:rPr>
          <w:rFonts w:ascii="Times New Roman" w:eastAsia="Arial" w:hAnsi="Times New Roman" w:cs="Times New Roman"/>
          <w:b/>
          <w:bCs/>
          <w:sz w:val="24"/>
          <w:szCs w:val="24"/>
        </w:rPr>
        <w:t>V</w:t>
      </w:r>
      <w:r w:rsidRPr="00B51FB1">
        <w:rPr>
          <w:rFonts w:ascii="Times New Roman" w:eastAsia="Arial" w:hAnsi="Times New Roman" w:cs="Times New Roman"/>
          <w:b/>
          <w:bCs/>
          <w:spacing w:val="-1"/>
          <w:sz w:val="24"/>
          <w:szCs w:val="24"/>
        </w:rPr>
        <w:t>R</w:t>
      </w:r>
      <w:r w:rsidRPr="00B51FB1">
        <w:rPr>
          <w:rFonts w:ascii="Times New Roman" w:eastAsia="Arial" w:hAnsi="Times New Roman" w:cs="Times New Roman"/>
          <w:b/>
          <w:bCs/>
          <w:spacing w:val="4"/>
          <w:sz w:val="24"/>
          <w:szCs w:val="24"/>
        </w:rPr>
        <w:t>Š</w:t>
      </w:r>
      <w:r w:rsidRPr="00B51FB1">
        <w:rPr>
          <w:rFonts w:ascii="Times New Roman" w:eastAsia="Arial" w:hAnsi="Times New Roman" w:cs="Times New Roman"/>
          <w:b/>
          <w:bCs/>
          <w:spacing w:val="-1"/>
          <w:sz w:val="24"/>
          <w:szCs w:val="24"/>
        </w:rPr>
        <w:t>N</w:t>
      </w:r>
      <w:r w:rsidRPr="00B51FB1">
        <w:rPr>
          <w:rFonts w:ascii="Times New Roman" w:eastAsia="Arial" w:hAnsi="Times New Roman" w:cs="Times New Roman"/>
          <w:b/>
          <w:bCs/>
          <w:sz w:val="24"/>
          <w:szCs w:val="24"/>
        </w:rPr>
        <w:t>E</w:t>
      </w:r>
      <w:r w:rsidRPr="00B51FB1">
        <w:rPr>
          <w:rFonts w:ascii="Times New Roman" w:eastAsia="Arial" w:hAnsi="Times New Roman" w:cs="Times New Roman"/>
          <w:b/>
          <w:bCs/>
          <w:spacing w:val="1"/>
          <w:sz w:val="24"/>
          <w:szCs w:val="24"/>
        </w:rPr>
        <w:t xml:space="preserve"> O</w:t>
      </w:r>
      <w:r w:rsidRPr="00B51FB1">
        <w:rPr>
          <w:rFonts w:ascii="Times New Roman" w:eastAsia="Arial" w:hAnsi="Times New Roman" w:cs="Times New Roman"/>
          <w:b/>
          <w:bCs/>
          <w:spacing w:val="-1"/>
          <w:sz w:val="24"/>
          <w:szCs w:val="24"/>
        </w:rPr>
        <w:t>DR</w:t>
      </w:r>
      <w:r w:rsidRPr="00B51FB1">
        <w:rPr>
          <w:rFonts w:ascii="Times New Roman" w:eastAsia="Arial" w:hAnsi="Times New Roman" w:cs="Times New Roman"/>
          <w:b/>
          <w:bCs/>
          <w:sz w:val="24"/>
          <w:szCs w:val="24"/>
        </w:rPr>
        <w:t>E</w:t>
      </w:r>
      <w:r w:rsidRPr="00B51FB1">
        <w:rPr>
          <w:rFonts w:ascii="Times New Roman" w:eastAsia="Arial" w:hAnsi="Times New Roman" w:cs="Times New Roman"/>
          <w:b/>
          <w:bCs/>
          <w:spacing w:val="-1"/>
          <w:sz w:val="24"/>
          <w:szCs w:val="24"/>
        </w:rPr>
        <w:t>DB</w:t>
      </w:r>
      <w:r w:rsidRPr="00B51FB1">
        <w:rPr>
          <w:rFonts w:ascii="Times New Roman" w:eastAsia="Arial" w:hAnsi="Times New Roman" w:cs="Times New Roman"/>
          <w:b/>
          <w:bCs/>
          <w:sz w:val="24"/>
          <w:szCs w:val="24"/>
        </w:rPr>
        <w:t>E</w:t>
      </w:r>
    </w:p>
    <w:p w:rsidR="00B51FB1" w:rsidRPr="00B51FB1" w:rsidRDefault="00B51FB1" w:rsidP="00B51FB1">
      <w:pPr>
        <w:widowControl w:val="0"/>
        <w:spacing w:before="2" w:after="0" w:line="276" w:lineRule="auto"/>
        <w:ind w:right="-20"/>
        <w:rPr>
          <w:rFonts w:ascii="Times New Roman" w:eastAsia="Arial" w:hAnsi="Times New Roman" w:cs="Times New Roman"/>
          <w:b/>
          <w:bCs/>
          <w:sz w:val="24"/>
          <w:szCs w:val="24"/>
        </w:rPr>
      </w:pPr>
    </w:p>
    <w:p w:rsidR="00B51FB1" w:rsidRPr="00B51FB1" w:rsidRDefault="00B51FB1" w:rsidP="00B51FB1">
      <w:pPr>
        <w:spacing w:line="276" w:lineRule="auto"/>
        <w:jc w:val="center"/>
        <w:rPr>
          <w:rFonts w:ascii="Times New Roman" w:hAnsi="Times New Roman" w:cs="Times New Roman"/>
          <w:sz w:val="24"/>
          <w:szCs w:val="24"/>
        </w:rPr>
      </w:pPr>
      <w:r w:rsidRPr="00B51FB1">
        <w:rPr>
          <w:rFonts w:ascii="Times New Roman" w:eastAsia="Calibri" w:hAnsi="Times New Roman" w:cs="Times New Roman"/>
          <w:b/>
          <w:sz w:val="24"/>
          <w:szCs w:val="24"/>
        </w:rPr>
        <w:t>Članak 10.</w:t>
      </w:r>
    </w:p>
    <w:p w:rsidR="00B51FB1" w:rsidRPr="00B51FB1" w:rsidRDefault="00B51FB1" w:rsidP="00B51FB1">
      <w:pPr>
        <w:spacing w:line="276" w:lineRule="auto"/>
        <w:ind w:firstLine="708"/>
        <w:jc w:val="both"/>
        <w:rPr>
          <w:rFonts w:ascii="Times New Roman" w:hAnsi="Times New Roman" w:cs="Times New Roman"/>
          <w:sz w:val="24"/>
          <w:szCs w:val="24"/>
        </w:rPr>
      </w:pPr>
      <w:r w:rsidRPr="00B51FB1">
        <w:rPr>
          <w:rFonts w:ascii="Times New Roman" w:eastAsia="Calibri" w:hAnsi="Times New Roman" w:cs="Times New Roman"/>
          <w:sz w:val="24"/>
          <w:szCs w:val="24"/>
        </w:rPr>
        <w:t>Sukladno članku 3. Uredbe 1408/2013 ukupan iznos potpora male vrijednosti  koji je dodijeljen jednom poduzetniku ne smije prijeći iznos od 20.000,00 EUR-a  tijekom razdoblja od tri fiskalne godine  te se ta gornja granica  primjenjuje  bez obzira na oblik ili svrhu potpore.</w:t>
      </w:r>
    </w:p>
    <w:p w:rsidR="00B51FB1" w:rsidRPr="00B51FB1" w:rsidRDefault="00B51FB1" w:rsidP="00B51FB1">
      <w:pPr>
        <w:spacing w:line="276" w:lineRule="auto"/>
        <w:ind w:firstLine="708"/>
        <w:jc w:val="both"/>
        <w:rPr>
          <w:rFonts w:ascii="Times New Roman" w:eastAsia="Calibri" w:hAnsi="Times New Roman" w:cs="Times New Roman"/>
          <w:sz w:val="24"/>
          <w:szCs w:val="24"/>
        </w:rPr>
      </w:pPr>
      <w:r w:rsidRPr="00B51FB1">
        <w:rPr>
          <w:rFonts w:ascii="Times New Roman" w:eastAsia="Calibri" w:hAnsi="Times New Roman" w:cs="Times New Roman"/>
          <w:sz w:val="24"/>
          <w:szCs w:val="24"/>
        </w:rPr>
        <w:t>Sukladno članku 6. Uredbe 1408/2013, podnositelj zahtjeva mora svom zahtjevu priložiti izjavu o iznosima dodijeljenih potpora male vrijednosti u sektoru poljoprivrede iz drugih izvora.</w:t>
      </w:r>
    </w:p>
    <w:p w:rsidR="00B51FB1" w:rsidRPr="00B51FB1" w:rsidRDefault="00B51FB1" w:rsidP="00B51FB1">
      <w:pPr>
        <w:spacing w:line="276" w:lineRule="auto"/>
        <w:ind w:firstLine="708"/>
        <w:jc w:val="both"/>
        <w:rPr>
          <w:rFonts w:ascii="Times New Roman" w:eastAsia="Calibri" w:hAnsi="Times New Roman" w:cs="Times New Roman"/>
          <w:sz w:val="24"/>
          <w:szCs w:val="24"/>
        </w:rPr>
      </w:pPr>
      <w:r w:rsidRPr="00B51FB1">
        <w:rPr>
          <w:rFonts w:ascii="Times New Roman" w:eastAsia="Calibri" w:hAnsi="Times New Roman" w:cs="Times New Roman"/>
          <w:sz w:val="24"/>
          <w:szCs w:val="24"/>
        </w:rPr>
        <w:t>U odnosu na provjeru vjerodostojnosti Izjave od iznosima dodijeljenih potpora male vriejednost, davatelj potpore provjeru može izvršiti pri nadležnom ministarstvu koje vodi evidenciju odobrenih potpora male vrijednosti u poljoprivredi.</w:t>
      </w:r>
    </w:p>
    <w:p w:rsidR="00B51FB1" w:rsidRPr="00B51FB1" w:rsidRDefault="00B51FB1" w:rsidP="00B51FB1">
      <w:pPr>
        <w:spacing w:line="276" w:lineRule="auto"/>
        <w:ind w:firstLine="708"/>
        <w:jc w:val="both"/>
        <w:rPr>
          <w:rFonts w:ascii="Times New Roman" w:eastAsia="Calibri" w:hAnsi="Times New Roman" w:cs="Times New Roman"/>
          <w:i/>
          <w:sz w:val="24"/>
          <w:szCs w:val="24"/>
        </w:rPr>
      </w:pPr>
      <w:r w:rsidRPr="00B51FB1">
        <w:rPr>
          <w:rFonts w:ascii="Times New Roman" w:eastAsia="Calibri" w:hAnsi="Times New Roman" w:cs="Times New Roman"/>
          <w:sz w:val="24"/>
          <w:szCs w:val="24"/>
        </w:rPr>
        <w:t>Davatelj državne potpore dužan je korisniku potpore dostaviti obavijest da mu je dodijeljena potpora male vrijednosti sukladno Uredbi 1408/2013</w:t>
      </w:r>
      <w:r w:rsidRPr="00B51FB1">
        <w:rPr>
          <w:rFonts w:ascii="Times New Roman" w:eastAsia="Calibri" w:hAnsi="Times New Roman" w:cs="Times New Roman"/>
          <w:i/>
          <w:sz w:val="24"/>
          <w:szCs w:val="24"/>
        </w:rPr>
        <w:t>.</w:t>
      </w:r>
    </w:p>
    <w:p w:rsidR="00B51FB1" w:rsidRPr="00B51FB1" w:rsidRDefault="00B51FB1" w:rsidP="00B51FB1">
      <w:pPr>
        <w:spacing w:line="276" w:lineRule="auto"/>
        <w:jc w:val="center"/>
        <w:rPr>
          <w:rFonts w:ascii="Times New Roman" w:hAnsi="Times New Roman" w:cs="Times New Roman"/>
          <w:b/>
          <w:sz w:val="24"/>
          <w:szCs w:val="24"/>
        </w:rPr>
      </w:pPr>
      <w:r w:rsidRPr="00B51FB1">
        <w:rPr>
          <w:rFonts w:ascii="Times New Roman" w:eastAsia="Calibri" w:hAnsi="Times New Roman" w:cs="Times New Roman"/>
          <w:b/>
          <w:sz w:val="24"/>
          <w:szCs w:val="24"/>
        </w:rPr>
        <w:t>Članak 11.</w:t>
      </w:r>
    </w:p>
    <w:p w:rsidR="00B51FB1" w:rsidRPr="00B51FB1" w:rsidRDefault="00B51FB1" w:rsidP="00B51FB1">
      <w:pPr>
        <w:ind w:firstLine="708"/>
        <w:jc w:val="both"/>
        <w:rPr>
          <w:rFonts w:ascii="Times New Roman" w:eastAsia="Calibri" w:hAnsi="Times New Roman" w:cs="Times New Roman"/>
          <w:sz w:val="24"/>
          <w:szCs w:val="24"/>
        </w:rPr>
      </w:pPr>
      <w:r w:rsidRPr="00B51FB1">
        <w:rPr>
          <w:rFonts w:ascii="Times New Roman" w:eastAsia="Calibri" w:hAnsi="Times New Roman" w:cs="Times New Roman"/>
          <w:sz w:val="24"/>
          <w:szCs w:val="24"/>
        </w:rPr>
        <w:t xml:space="preserve">Sukladno članku 3. Uredbe </w:t>
      </w:r>
      <w:r w:rsidRPr="00B51FB1">
        <w:rPr>
          <w:rFonts w:ascii="Times New Roman" w:hAnsi="Times New Roman"/>
          <w:sz w:val="24"/>
          <w:szCs w:val="24"/>
        </w:rPr>
        <w:t>2023/2831</w:t>
      </w:r>
      <w:r w:rsidRPr="00B51FB1">
        <w:rPr>
          <w:rFonts w:ascii="Times New Roman" w:eastAsia="Calibri" w:hAnsi="Times New Roman" w:cs="Times New Roman"/>
          <w:sz w:val="24"/>
          <w:szCs w:val="24"/>
        </w:rPr>
        <w:t>ukupan iznos potpora male vrijednosti koji je dodijeljen jednom poduzetniku ne smije prijeći iznos od 300.000,00 EUR-a  tijekom razdoblja od tri fiskalne godine  te se ta gornja granica  primjenjuje bez obzira na oblik ili svrhu potpore.</w:t>
      </w:r>
    </w:p>
    <w:p w:rsidR="00B51FB1" w:rsidRPr="00B51FB1" w:rsidRDefault="00B51FB1" w:rsidP="00B51FB1">
      <w:pPr>
        <w:ind w:firstLine="708"/>
        <w:jc w:val="both"/>
        <w:rPr>
          <w:rFonts w:ascii="Times New Roman" w:eastAsia="Calibri" w:hAnsi="Times New Roman" w:cs="Times New Roman"/>
          <w:sz w:val="24"/>
          <w:szCs w:val="24"/>
        </w:rPr>
      </w:pPr>
      <w:r w:rsidRPr="00B51FB1">
        <w:rPr>
          <w:rFonts w:ascii="Times New Roman" w:eastAsia="Calibri" w:hAnsi="Times New Roman" w:cs="Times New Roman"/>
          <w:sz w:val="24"/>
          <w:szCs w:val="24"/>
        </w:rPr>
        <w:lastRenderedPageBreak/>
        <w:t>Podnositelj zahtjeva mora svom zahtjevu priložiti izjavu o iznosima dodijeljenih potpora male vrijednosti iz drugih izvora tijekom prethodne dvije fiskalne godine i u tekućoj fiskalnoj godini na propisanom obrascu koji je sastavni dio ovog Programa.</w:t>
      </w:r>
    </w:p>
    <w:p w:rsidR="00B51FB1" w:rsidRPr="00B51FB1" w:rsidRDefault="00B51FB1" w:rsidP="00B51FB1">
      <w:pPr>
        <w:spacing w:line="276" w:lineRule="auto"/>
        <w:ind w:firstLine="708"/>
        <w:jc w:val="both"/>
        <w:rPr>
          <w:rFonts w:ascii="Times New Roman" w:eastAsia="Calibri" w:hAnsi="Times New Roman" w:cs="Times New Roman"/>
          <w:sz w:val="24"/>
          <w:szCs w:val="24"/>
        </w:rPr>
      </w:pPr>
      <w:r w:rsidRPr="00B51FB1">
        <w:rPr>
          <w:rFonts w:ascii="Times New Roman" w:eastAsia="Calibri" w:hAnsi="Times New Roman" w:cs="Times New Roman"/>
          <w:sz w:val="24"/>
          <w:szCs w:val="24"/>
        </w:rPr>
        <w:t>U odnosu na provjeru vjerodostojnosti Izjave od iznosima dodijeljenih potpora male vriejednost, davatelj potpore provjeru može izvršiti pri nadležnom ministarstvu koje vodi evidenciju odobrenih potpora male vrijednosti.</w:t>
      </w:r>
    </w:p>
    <w:p w:rsidR="00B51FB1" w:rsidRPr="00B51FB1" w:rsidRDefault="00B51FB1" w:rsidP="00B51FB1">
      <w:pPr>
        <w:ind w:firstLine="708"/>
        <w:jc w:val="both"/>
        <w:rPr>
          <w:rFonts w:ascii="Times New Roman" w:eastAsia="Calibri" w:hAnsi="Times New Roman" w:cs="Times New Roman"/>
          <w:sz w:val="24"/>
          <w:szCs w:val="24"/>
        </w:rPr>
      </w:pPr>
      <w:r w:rsidRPr="00B51FB1">
        <w:rPr>
          <w:rFonts w:ascii="Times New Roman" w:eastAsia="Calibri" w:hAnsi="Times New Roman" w:cs="Times New Roman"/>
          <w:sz w:val="24"/>
          <w:szCs w:val="24"/>
        </w:rPr>
        <w:t>Davatelj državne potpore dužan je korisniku potpore dostaviti obavijest da mu je dodijeljena potpora male vrijednosti sukladno Uredbi 2023/2831.</w:t>
      </w:r>
    </w:p>
    <w:p w:rsidR="00B51FB1" w:rsidRPr="00B51FB1" w:rsidRDefault="00B51FB1" w:rsidP="00B51FB1">
      <w:pPr>
        <w:spacing w:after="0" w:line="240" w:lineRule="auto"/>
        <w:rPr>
          <w:rFonts w:ascii="Times New Roman" w:hAnsi="Times New Roman" w:cs="Times New Roman"/>
          <w:sz w:val="24"/>
          <w:szCs w:val="24"/>
        </w:rPr>
      </w:pPr>
    </w:p>
    <w:p w:rsidR="00B51FB1" w:rsidRPr="00B51FB1" w:rsidRDefault="00B51FB1" w:rsidP="00B51FB1">
      <w:pPr>
        <w:spacing w:line="276" w:lineRule="auto"/>
        <w:jc w:val="both"/>
        <w:rPr>
          <w:rFonts w:ascii="Times New Roman" w:eastAsia="Calibri" w:hAnsi="Times New Roman" w:cs="Times New Roman"/>
          <w:b/>
          <w:sz w:val="24"/>
          <w:szCs w:val="24"/>
        </w:rPr>
      </w:pPr>
      <w:r w:rsidRPr="00B51FB1">
        <w:rPr>
          <w:rFonts w:ascii="Times New Roman" w:eastAsia="Calibri" w:hAnsi="Times New Roman" w:cs="Times New Roman"/>
          <w:b/>
          <w:sz w:val="24"/>
          <w:szCs w:val="24"/>
        </w:rPr>
        <w:t>VI. KONTROLA I POVRAT SREDSTAVA</w:t>
      </w:r>
    </w:p>
    <w:p w:rsidR="00B51FB1" w:rsidRPr="00B51FB1" w:rsidRDefault="00B51FB1" w:rsidP="00B51FB1">
      <w:pPr>
        <w:spacing w:line="276" w:lineRule="auto"/>
        <w:jc w:val="center"/>
        <w:rPr>
          <w:rFonts w:ascii="Times New Roman" w:eastAsia="Calibri" w:hAnsi="Times New Roman" w:cs="Times New Roman"/>
          <w:b/>
          <w:sz w:val="24"/>
          <w:szCs w:val="24"/>
        </w:rPr>
      </w:pPr>
      <w:r w:rsidRPr="00B51FB1">
        <w:rPr>
          <w:rFonts w:ascii="Times New Roman" w:eastAsia="Calibri" w:hAnsi="Times New Roman" w:cs="Times New Roman"/>
          <w:b/>
          <w:sz w:val="24"/>
          <w:szCs w:val="24"/>
        </w:rPr>
        <w:t>Članak 12.</w:t>
      </w:r>
    </w:p>
    <w:p w:rsidR="00B51FB1" w:rsidRPr="00B51FB1" w:rsidRDefault="00B51FB1" w:rsidP="00B51FB1">
      <w:pPr>
        <w:spacing w:line="276" w:lineRule="auto"/>
        <w:jc w:val="both"/>
        <w:rPr>
          <w:rFonts w:ascii="Times New Roman" w:eastAsia="Calibri" w:hAnsi="Times New Roman" w:cs="Times New Roman"/>
          <w:sz w:val="24"/>
          <w:szCs w:val="24"/>
        </w:rPr>
      </w:pPr>
      <w:r w:rsidRPr="00B51FB1">
        <w:rPr>
          <w:rFonts w:ascii="Times New Roman" w:eastAsia="Calibri" w:hAnsi="Times New Roman" w:cs="Times New Roman"/>
          <w:sz w:val="24"/>
          <w:szCs w:val="24"/>
        </w:rPr>
        <w:t>Općinski načelnik u uvjetima Javnog poziva određuje mjere kontrole namjenskog utroška isplaćenih sredstava (dostava dokaza o izvršenom plaćanju, izvješća o utrošku sredstava i sl.).</w:t>
      </w:r>
    </w:p>
    <w:p w:rsidR="00B51FB1" w:rsidRPr="00B51FB1" w:rsidRDefault="00B51FB1" w:rsidP="00B51FB1">
      <w:pPr>
        <w:spacing w:line="276" w:lineRule="auto"/>
        <w:jc w:val="both"/>
        <w:rPr>
          <w:rFonts w:ascii="Times New Roman" w:eastAsia="Calibri" w:hAnsi="Times New Roman" w:cs="Times New Roman"/>
          <w:sz w:val="24"/>
          <w:szCs w:val="24"/>
        </w:rPr>
      </w:pPr>
      <w:r w:rsidRPr="00B51FB1">
        <w:rPr>
          <w:rFonts w:ascii="Times New Roman" w:eastAsia="Calibri" w:hAnsi="Times New Roman" w:cs="Times New Roman"/>
          <w:sz w:val="24"/>
          <w:szCs w:val="24"/>
        </w:rPr>
        <w:t>Kontrolu na terenu za aktivnosti kod kojih je to primjenjivo provodi Povjerenstvo za kontrolu koje imenuje Općinski načelnik.</w:t>
      </w:r>
    </w:p>
    <w:p w:rsidR="00B51FB1" w:rsidRPr="00B51FB1" w:rsidRDefault="00B51FB1" w:rsidP="00B51FB1">
      <w:pPr>
        <w:spacing w:line="276" w:lineRule="auto"/>
        <w:jc w:val="both"/>
        <w:rPr>
          <w:rFonts w:ascii="Times New Roman" w:eastAsia="Calibri" w:hAnsi="Times New Roman" w:cs="Times New Roman"/>
          <w:sz w:val="24"/>
          <w:szCs w:val="24"/>
        </w:rPr>
      </w:pPr>
      <w:r w:rsidRPr="00B51FB1">
        <w:rPr>
          <w:rFonts w:ascii="Times New Roman" w:eastAsia="Calibri" w:hAnsi="Times New Roman" w:cs="Times New Roman"/>
          <w:sz w:val="24"/>
          <w:szCs w:val="24"/>
        </w:rPr>
        <w:t>Ukoliko se utvrdi da aktivnosti nisu provedene sukladno Zahtjevu za potporu donosi se Odluka o povratu sredstava.</w:t>
      </w:r>
    </w:p>
    <w:p w:rsidR="00B51FB1" w:rsidRPr="00B51FB1" w:rsidRDefault="00B51FB1" w:rsidP="00B51FB1">
      <w:pPr>
        <w:spacing w:line="276" w:lineRule="auto"/>
        <w:jc w:val="both"/>
        <w:rPr>
          <w:rFonts w:ascii="Times New Roman" w:hAnsi="Times New Roman" w:cs="Times New Roman"/>
          <w:sz w:val="24"/>
          <w:szCs w:val="24"/>
        </w:rPr>
      </w:pPr>
      <w:r w:rsidRPr="00B51FB1">
        <w:rPr>
          <w:rFonts w:ascii="Times New Roman" w:eastAsia="Calibri" w:hAnsi="Times New Roman" w:cs="Times New Roman"/>
          <w:sz w:val="24"/>
          <w:szCs w:val="24"/>
        </w:rPr>
        <w:t>Korisnik kojemu je izdana Odluka o povratu sredstava biti će isključen iz prava korištenja potpora iz Programa u narednoj godini.</w:t>
      </w:r>
    </w:p>
    <w:p w:rsidR="00B51FB1" w:rsidRPr="00B51FB1" w:rsidRDefault="00B51FB1" w:rsidP="00B51FB1">
      <w:pPr>
        <w:spacing w:line="276" w:lineRule="auto"/>
        <w:rPr>
          <w:rFonts w:ascii="Times New Roman" w:eastAsia="Calibri" w:hAnsi="Times New Roman" w:cs="Times New Roman"/>
          <w:b/>
          <w:sz w:val="24"/>
          <w:szCs w:val="24"/>
        </w:rPr>
      </w:pPr>
      <w:r w:rsidRPr="00B51FB1">
        <w:rPr>
          <w:rFonts w:ascii="Times New Roman" w:eastAsia="Calibri" w:hAnsi="Times New Roman" w:cs="Times New Roman"/>
          <w:b/>
          <w:sz w:val="24"/>
          <w:szCs w:val="24"/>
        </w:rPr>
        <w:t>VII. STUPANJE NA SNAGU</w:t>
      </w:r>
    </w:p>
    <w:p w:rsidR="00B51FB1" w:rsidRPr="00B51FB1" w:rsidRDefault="00B51FB1" w:rsidP="00B51FB1">
      <w:pPr>
        <w:spacing w:line="276" w:lineRule="auto"/>
        <w:jc w:val="center"/>
        <w:rPr>
          <w:rFonts w:ascii="Times New Roman" w:eastAsia="Calibri" w:hAnsi="Times New Roman" w:cs="Times New Roman"/>
          <w:b/>
          <w:sz w:val="24"/>
          <w:szCs w:val="24"/>
        </w:rPr>
      </w:pPr>
      <w:r w:rsidRPr="00B51FB1">
        <w:rPr>
          <w:rFonts w:ascii="Times New Roman" w:eastAsia="Calibri" w:hAnsi="Times New Roman" w:cs="Times New Roman"/>
          <w:b/>
          <w:sz w:val="24"/>
          <w:szCs w:val="24"/>
        </w:rPr>
        <w:t>Članak 13.</w:t>
      </w:r>
    </w:p>
    <w:p w:rsidR="00B51FB1" w:rsidRPr="00B51FB1" w:rsidRDefault="00B51FB1" w:rsidP="00B51FB1">
      <w:pPr>
        <w:spacing w:line="276" w:lineRule="auto"/>
        <w:jc w:val="both"/>
        <w:rPr>
          <w:rFonts w:ascii="Times New Roman" w:eastAsia="Calibri" w:hAnsi="Times New Roman" w:cs="Times New Roman"/>
          <w:bCs/>
          <w:sz w:val="24"/>
          <w:szCs w:val="24"/>
        </w:rPr>
      </w:pPr>
      <w:r w:rsidRPr="00B51FB1">
        <w:rPr>
          <w:rFonts w:ascii="Times New Roman" w:eastAsia="Calibri" w:hAnsi="Times New Roman" w:cs="Times New Roman"/>
          <w:bCs/>
          <w:sz w:val="24"/>
          <w:szCs w:val="24"/>
        </w:rPr>
        <w:t>Potpore planirane ovim Programom mogu se dodjeljivati po ishođenju odobrenja Ministarstva poljoprivrede na ovaj Program.</w:t>
      </w:r>
    </w:p>
    <w:p w:rsidR="00B51FB1" w:rsidRPr="00B51FB1" w:rsidRDefault="00B51FB1" w:rsidP="00B51FB1">
      <w:pPr>
        <w:spacing w:line="276" w:lineRule="auto"/>
        <w:jc w:val="center"/>
        <w:rPr>
          <w:rFonts w:ascii="Times New Roman" w:eastAsia="Calibri" w:hAnsi="Times New Roman" w:cs="Times New Roman"/>
          <w:b/>
          <w:sz w:val="24"/>
          <w:szCs w:val="24"/>
        </w:rPr>
      </w:pPr>
      <w:r w:rsidRPr="00B51FB1">
        <w:rPr>
          <w:rFonts w:ascii="Times New Roman" w:eastAsia="Calibri" w:hAnsi="Times New Roman" w:cs="Times New Roman"/>
          <w:b/>
          <w:sz w:val="24"/>
          <w:szCs w:val="24"/>
        </w:rPr>
        <w:t>Članak 14.</w:t>
      </w:r>
    </w:p>
    <w:p w:rsidR="00B51FB1" w:rsidRPr="00B51FB1" w:rsidRDefault="00B51FB1" w:rsidP="00B51FB1">
      <w:pPr>
        <w:spacing w:line="276" w:lineRule="auto"/>
        <w:jc w:val="both"/>
        <w:rPr>
          <w:rFonts w:ascii="Times New Roman" w:eastAsia="Calibri" w:hAnsi="Times New Roman" w:cs="Times New Roman"/>
          <w:sz w:val="24"/>
          <w:szCs w:val="24"/>
        </w:rPr>
      </w:pPr>
      <w:r w:rsidRPr="00B51FB1">
        <w:rPr>
          <w:rFonts w:ascii="Times New Roman" w:eastAsia="Calibri" w:hAnsi="Times New Roman" w:cs="Times New Roman"/>
          <w:sz w:val="24"/>
          <w:szCs w:val="24"/>
        </w:rPr>
        <w:t>Ovaj Program stupa na snagu osam dana od objave u „Službenom glasniku Krapinsko-zagorske županije“.</w:t>
      </w:r>
    </w:p>
    <w:p w:rsidR="00B51FB1" w:rsidRPr="00B51FB1" w:rsidRDefault="00B51FB1" w:rsidP="00B51FB1">
      <w:pPr>
        <w:spacing w:line="276" w:lineRule="auto"/>
        <w:ind w:firstLine="708"/>
        <w:jc w:val="both"/>
        <w:rPr>
          <w:rFonts w:ascii="Times New Roman" w:hAnsi="Times New Roman" w:cs="Times New Roman"/>
          <w:sz w:val="24"/>
          <w:szCs w:val="24"/>
        </w:rPr>
      </w:pPr>
      <w:r w:rsidRPr="00B51FB1">
        <w:rPr>
          <w:rFonts w:ascii="Times New Roman" w:eastAsia="Calibri" w:hAnsi="Times New Roman" w:cs="Times New Roman"/>
          <w:sz w:val="24"/>
          <w:szCs w:val="24"/>
        </w:rPr>
        <w:t xml:space="preserve"> </w:t>
      </w:r>
    </w:p>
    <w:p w:rsidR="00B51FB1" w:rsidRPr="00B51FB1" w:rsidRDefault="00B51FB1" w:rsidP="00B51FB1">
      <w:pPr>
        <w:widowControl w:val="0"/>
        <w:spacing w:before="2" w:after="0" w:line="276" w:lineRule="auto"/>
        <w:ind w:right="-20"/>
        <w:rPr>
          <w:rFonts w:ascii="Times New Roman" w:eastAsia="Calibri" w:hAnsi="Times New Roman" w:cs="Times New Roman"/>
          <w:sz w:val="24"/>
          <w:szCs w:val="24"/>
        </w:rPr>
      </w:pPr>
      <w:r w:rsidRPr="00B51FB1">
        <w:rPr>
          <w:rFonts w:ascii="Times New Roman" w:eastAsia="Calibri" w:hAnsi="Times New Roman" w:cs="Times New Roman"/>
          <w:sz w:val="24"/>
          <w:szCs w:val="24"/>
        </w:rPr>
        <w:tab/>
      </w:r>
      <w:r w:rsidRPr="00B51FB1">
        <w:rPr>
          <w:rFonts w:ascii="Times New Roman" w:eastAsia="Calibri" w:hAnsi="Times New Roman" w:cs="Times New Roman"/>
          <w:sz w:val="24"/>
          <w:szCs w:val="24"/>
        </w:rPr>
        <w:tab/>
      </w:r>
      <w:r w:rsidRPr="00B51FB1">
        <w:rPr>
          <w:rFonts w:ascii="Times New Roman" w:eastAsia="Calibri" w:hAnsi="Times New Roman" w:cs="Times New Roman"/>
          <w:sz w:val="24"/>
          <w:szCs w:val="24"/>
        </w:rPr>
        <w:tab/>
      </w:r>
      <w:r w:rsidRPr="00B51FB1">
        <w:rPr>
          <w:rFonts w:ascii="Times New Roman" w:eastAsia="Calibri" w:hAnsi="Times New Roman" w:cs="Times New Roman"/>
          <w:sz w:val="24"/>
          <w:szCs w:val="24"/>
        </w:rPr>
        <w:tab/>
      </w:r>
      <w:r w:rsidRPr="00B51FB1">
        <w:rPr>
          <w:rFonts w:ascii="Times New Roman" w:eastAsia="Calibri" w:hAnsi="Times New Roman" w:cs="Times New Roman"/>
          <w:sz w:val="24"/>
          <w:szCs w:val="24"/>
        </w:rPr>
        <w:tab/>
      </w:r>
      <w:r w:rsidRPr="00B51FB1">
        <w:rPr>
          <w:rFonts w:ascii="Times New Roman" w:eastAsia="Calibri" w:hAnsi="Times New Roman" w:cs="Times New Roman"/>
          <w:sz w:val="24"/>
          <w:szCs w:val="24"/>
        </w:rPr>
        <w:tab/>
      </w:r>
      <w:r w:rsidRPr="00B51FB1">
        <w:rPr>
          <w:rFonts w:ascii="Times New Roman" w:eastAsia="Calibri" w:hAnsi="Times New Roman" w:cs="Times New Roman"/>
          <w:sz w:val="24"/>
          <w:szCs w:val="24"/>
        </w:rPr>
        <w:tab/>
      </w:r>
      <w:r w:rsidRPr="00B51FB1">
        <w:rPr>
          <w:rFonts w:ascii="Times New Roman" w:eastAsia="Calibri" w:hAnsi="Times New Roman" w:cs="Times New Roman"/>
          <w:sz w:val="24"/>
          <w:szCs w:val="24"/>
        </w:rPr>
        <w:tab/>
      </w:r>
      <w:r w:rsidRPr="00B51FB1">
        <w:rPr>
          <w:rFonts w:ascii="Times New Roman" w:eastAsia="Calibri" w:hAnsi="Times New Roman" w:cs="Times New Roman"/>
          <w:sz w:val="24"/>
          <w:szCs w:val="24"/>
        </w:rPr>
        <w:tab/>
        <w:t>PREDSJEDNIK</w:t>
      </w:r>
    </w:p>
    <w:p w:rsidR="00B51FB1" w:rsidRPr="00B51FB1" w:rsidRDefault="00B51FB1" w:rsidP="00B51FB1">
      <w:pPr>
        <w:widowControl w:val="0"/>
        <w:spacing w:before="2" w:after="0" w:line="276" w:lineRule="auto"/>
        <w:ind w:right="-20"/>
        <w:rPr>
          <w:rFonts w:ascii="Times New Roman" w:eastAsia="Calibri" w:hAnsi="Times New Roman" w:cs="Times New Roman"/>
          <w:sz w:val="24"/>
          <w:szCs w:val="24"/>
        </w:rPr>
      </w:pPr>
      <w:r w:rsidRPr="00B51FB1">
        <w:rPr>
          <w:rFonts w:ascii="Times New Roman" w:eastAsia="Calibri" w:hAnsi="Times New Roman" w:cs="Times New Roman"/>
          <w:sz w:val="24"/>
          <w:szCs w:val="24"/>
        </w:rPr>
        <w:tab/>
      </w:r>
      <w:r w:rsidRPr="00B51FB1">
        <w:rPr>
          <w:rFonts w:ascii="Times New Roman" w:eastAsia="Calibri" w:hAnsi="Times New Roman" w:cs="Times New Roman"/>
          <w:sz w:val="24"/>
          <w:szCs w:val="24"/>
        </w:rPr>
        <w:tab/>
      </w:r>
      <w:r w:rsidRPr="00B51FB1">
        <w:rPr>
          <w:rFonts w:ascii="Times New Roman" w:eastAsia="Calibri" w:hAnsi="Times New Roman" w:cs="Times New Roman"/>
          <w:sz w:val="24"/>
          <w:szCs w:val="24"/>
        </w:rPr>
        <w:tab/>
      </w:r>
      <w:r w:rsidRPr="00B51FB1">
        <w:rPr>
          <w:rFonts w:ascii="Times New Roman" w:eastAsia="Calibri" w:hAnsi="Times New Roman" w:cs="Times New Roman"/>
          <w:sz w:val="24"/>
          <w:szCs w:val="24"/>
        </w:rPr>
        <w:tab/>
      </w:r>
      <w:r w:rsidRPr="00B51FB1">
        <w:rPr>
          <w:rFonts w:ascii="Times New Roman" w:eastAsia="Calibri" w:hAnsi="Times New Roman" w:cs="Times New Roman"/>
          <w:sz w:val="24"/>
          <w:szCs w:val="24"/>
        </w:rPr>
        <w:tab/>
      </w:r>
      <w:r w:rsidRPr="00B51FB1">
        <w:rPr>
          <w:rFonts w:ascii="Times New Roman" w:eastAsia="Calibri" w:hAnsi="Times New Roman" w:cs="Times New Roman"/>
          <w:sz w:val="24"/>
          <w:szCs w:val="24"/>
        </w:rPr>
        <w:tab/>
      </w:r>
      <w:r w:rsidRPr="00B51FB1">
        <w:rPr>
          <w:rFonts w:ascii="Times New Roman" w:eastAsia="Calibri" w:hAnsi="Times New Roman" w:cs="Times New Roman"/>
          <w:sz w:val="24"/>
          <w:szCs w:val="24"/>
        </w:rPr>
        <w:tab/>
      </w:r>
      <w:r w:rsidRPr="00B51FB1">
        <w:rPr>
          <w:rFonts w:ascii="Times New Roman" w:eastAsia="Calibri" w:hAnsi="Times New Roman" w:cs="Times New Roman"/>
          <w:sz w:val="24"/>
          <w:szCs w:val="24"/>
        </w:rPr>
        <w:tab/>
        <w:t xml:space="preserve">        OPĆINSKOG VIJEĆA</w:t>
      </w:r>
    </w:p>
    <w:p w:rsidR="00B51FB1" w:rsidRPr="00B51FB1" w:rsidRDefault="00B51FB1" w:rsidP="00B51FB1">
      <w:pPr>
        <w:widowControl w:val="0"/>
        <w:spacing w:before="2" w:after="0" w:line="276" w:lineRule="auto"/>
        <w:ind w:right="-20"/>
        <w:rPr>
          <w:rFonts w:ascii="Times New Roman" w:eastAsia="Calibri" w:hAnsi="Times New Roman" w:cs="Times New Roman"/>
          <w:i/>
          <w:iCs/>
          <w:sz w:val="24"/>
          <w:szCs w:val="24"/>
        </w:rPr>
      </w:pPr>
      <w:r w:rsidRPr="00B51FB1">
        <w:rPr>
          <w:rFonts w:ascii="Times New Roman" w:eastAsia="Calibri" w:hAnsi="Times New Roman" w:cs="Times New Roman"/>
          <w:sz w:val="24"/>
          <w:szCs w:val="24"/>
        </w:rPr>
        <w:tab/>
      </w:r>
      <w:r w:rsidRPr="00B51FB1">
        <w:rPr>
          <w:rFonts w:ascii="Times New Roman" w:eastAsia="Calibri" w:hAnsi="Times New Roman" w:cs="Times New Roman"/>
          <w:sz w:val="24"/>
          <w:szCs w:val="24"/>
        </w:rPr>
        <w:tab/>
      </w:r>
      <w:r w:rsidRPr="00B51FB1">
        <w:rPr>
          <w:rFonts w:ascii="Times New Roman" w:eastAsia="Calibri" w:hAnsi="Times New Roman" w:cs="Times New Roman"/>
          <w:sz w:val="24"/>
          <w:szCs w:val="24"/>
        </w:rPr>
        <w:tab/>
      </w:r>
      <w:r w:rsidRPr="00B51FB1">
        <w:rPr>
          <w:rFonts w:ascii="Times New Roman" w:eastAsia="Calibri" w:hAnsi="Times New Roman" w:cs="Times New Roman"/>
          <w:sz w:val="24"/>
          <w:szCs w:val="24"/>
        </w:rPr>
        <w:tab/>
      </w:r>
      <w:r w:rsidRPr="00B51FB1">
        <w:rPr>
          <w:rFonts w:ascii="Times New Roman" w:eastAsia="Calibri" w:hAnsi="Times New Roman" w:cs="Times New Roman"/>
          <w:sz w:val="24"/>
          <w:szCs w:val="24"/>
        </w:rPr>
        <w:tab/>
      </w:r>
      <w:r w:rsidRPr="00B51FB1">
        <w:rPr>
          <w:rFonts w:ascii="Times New Roman" w:eastAsia="Calibri" w:hAnsi="Times New Roman" w:cs="Times New Roman"/>
          <w:sz w:val="24"/>
          <w:szCs w:val="24"/>
        </w:rPr>
        <w:tab/>
      </w:r>
      <w:r w:rsidRPr="00B51FB1">
        <w:rPr>
          <w:rFonts w:ascii="Times New Roman" w:eastAsia="Calibri" w:hAnsi="Times New Roman" w:cs="Times New Roman"/>
          <w:sz w:val="24"/>
          <w:szCs w:val="24"/>
        </w:rPr>
        <w:tab/>
      </w:r>
      <w:r w:rsidRPr="00B51FB1">
        <w:rPr>
          <w:rFonts w:ascii="Times New Roman" w:eastAsia="Calibri" w:hAnsi="Times New Roman" w:cs="Times New Roman"/>
          <w:sz w:val="24"/>
          <w:szCs w:val="24"/>
        </w:rPr>
        <w:tab/>
      </w:r>
      <w:r w:rsidRPr="00B51FB1">
        <w:rPr>
          <w:rFonts w:ascii="Times New Roman" w:eastAsia="Calibri" w:hAnsi="Times New Roman" w:cs="Times New Roman"/>
          <w:i/>
          <w:iCs/>
          <w:sz w:val="24"/>
          <w:szCs w:val="24"/>
        </w:rPr>
        <w:tab/>
        <w:t xml:space="preserve">     Ivica Roginić</w:t>
      </w:r>
    </w:p>
    <w:p w:rsidR="00B51FB1" w:rsidRPr="00B51FB1" w:rsidRDefault="00B51FB1" w:rsidP="00B51FB1">
      <w:pPr>
        <w:widowControl w:val="0"/>
        <w:spacing w:before="6" w:after="0" w:line="276" w:lineRule="auto"/>
        <w:jc w:val="both"/>
        <w:rPr>
          <w:rFonts w:ascii="Times New Roman" w:eastAsia="Calibri" w:hAnsi="Times New Roman" w:cs="Times New Roman"/>
          <w:i/>
          <w:iCs/>
          <w:sz w:val="24"/>
          <w:szCs w:val="24"/>
        </w:rPr>
      </w:pPr>
    </w:p>
    <w:p w:rsidR="00B51FB1" w:rsidRDefault="00B51FB1" w:rsidP="00205B34">
      <w:pPr>
        <w:ind w:firstLine="708"/>
        <w:jc w:val="both"/>
        <w:rPr>
          <w:rFonts w:ascii="Times New Roman" w:hAnsi="Times New Roman" w:cs="Times New Roman"/>
        </w:rPr>
      </w:pPr>
    </w:p>
    <w:p w:rsidR="00B51FB1" w:rsidRDefault="00B51FB1" w:rsidP="00205B34">
      <w:pPr>
        <w:ind w:firstLine="708"/>
        <w:jc w:val="both"/>
        <w:rPr>
          <w:rFonts w:ascii="Times New Roman" w:hAnsi="Times New Roman" w:cs="Times New Roman"/>
        </w:rPr>
      </w:pPr>
    </w:p>
    <w:p w:rsidR="00B51FB1" w:rsidRPr="00B51FB1" w:rsidRDefault="00B51FB1" w:rsidP="00B51FB1">
      <w:pPr>
        <w:spacing w:after="0" w:line="240" w:lineRule="auto"/>
        <w:rPr>
          <w:rFonts w:ascii="Times New Roman" w:eastAsia="Calibri" w:hAnsi="Times New Roman" w:cs="Times New Roman"/>
          <w:b/>
          <w:sz w:val="24"/>
          <w:szCs w:val="24"/>
        </w:rPr>
      </w:pPr>
      <w:r w:rsidRPr="00B51FB1">
        <w:rPr>
          <w:rFonts w:ascii="Times New Roman" w:eastAsia="Calibri" w:hAnsi="Times New Roman" w:cs="Times New Roman"/>
          <w:sz w:val="24"/>
          <w:szCs w:val="24"/>
        </w:rPr>
        <w:t xml:space="preserve">                           </w:t>
      </w:r>
      <w:r w:rsidRPr="00B51FB1">
        <w:rPr>
          <w:rFonts w:ascii="Times New Roman" w:eastAsia="Calibri" w:hAnsi="Times New Roman" w:cs="Times New Roman"/>
          <w:sz w:val="24"/>
          <w:szCs w:val="24"/>
        </w:rPr>
        <w:object w:dxaOrig="2100" w:dyaOrig="2503">
          <v:shape id="_x0000_i1037" type="#_x0000_t75" style="width:36.75pt;height:43.5pt" o:ole="" fillcolor="window">
            <v:imagedata r:id="rId5" o:title=""/>
          </v:shape>
          <o:OLEObject Type="Embed" ProgID="MSDraw" ShapeID="_x0000_i1037" DrawAspect="Content" ObjectID="_1778315003" r:id="rId18"/>
        </w:object>
      </w:r>
      <w:r w:rsidRPr="00B51FB1">
        <w:rPr>
          <w:rFonts w:ascii="Times New Roman" w:eastAsia="Calibri" w:hAnsi="Times New Roman" w:cs="Times New Roman"/>
          <w:sz w:val="24"/>
          <w:szCs w:val="24"/>
        </w:rPr>
        <w:tab/>
      </w:r>
      <w:r w:rsidRPr="00B51FB1">
        <w:rPr>
          <w:rFonts w:ascii="Times New Roman" w:eastAsia="Calibri" w:hAnsi="Times New Roman" w:cs="Times New Roman"/>
          <w:sz w:val="24"/>
          <w:szCs w:val="24"/>
        </w:rPr>
        <w:tab/>
      </w:r>
      <w:r w:rsidRPr="00B51FB1">
        <w:rPr>
          <w:rFonts w:ascii="Times New Roman" w:eastAsia="Calibri" w:hAnsi="Times New Roman" w:cs="Times New Roman"/>
          <w:sz w:val="24"/>
          <w:szCs w:val="24"/>
        </w:rPr>
        <w:tab/>
      </w:r>
      <w:r w:rsidRPr="00B51FB1">
        <w:rPr>
          <w:rFonts w:ascii="Times New Roman" w:eastAsia="Calibri" w:hAnsi="Times New Roman" w:cs="Times New Roman"/>
          <w:sz w:val="24"/>
          <w:szCs w:val="24"/>
        </w:rPr>
        <w:tab/>
      </w:r>
      <w:r w:rsidRPr="00B51FB1">
        <w:rPr>
          <w:rFonts w:ascii="Times New Roman" w:eastAsia="Calibri" w:hAnsi="Times New Roman" w:cs="Times New Roman"/>
          <w:sz w:val="24"/>
          <w:szCs w:val="24"/>
        </w:rPr>
        <w:tab/>
      </w:r>
    </w:p>
    <w:p w:rsidR="00B51FB1" w:rsidRPr="00B51FB1" w:rsidRDefault="00B51FB1" w:rsidP="00B51FB1">
      <w:pPr>
        <w:spacing w:after="0" w:line="240" w:lineRule="auto"/>
        <w:rPr>
          <w:rFonts w:ascii="Times New Roman" w:eastAsia="Calibri" w:hAnsi="Times New Roman" w:cs="Times New Roman"/>
          <w:b/>
          <w:sz w:val="24"/>
          <w:szCs w:val="24"/>
        </w:rPr>
      </w:pPr>
      <w:r w:rsidRPr="00B51FB1">
        <w:rPr>
          <w:rFonts w:ascii="Times New Roman" w:eastAsia="Calibri" w:hAnsi="Times New Roman" w:cs="Times New Roman"/>
          <w:sz w:val="24"/>
          <w:szCs w:val="24"/>
        </w:rPr>
        <w:t xml:space="preserve">           </w:t>
      </w:r>
      <w:r w:rsidRPr="00B51FB1">
        <w:rPr>
          <w:rFonts w:ascii="Times New Roman" w:eastAsia="Calibri" w:hAnsi="Times New Roman" w:cs="Times New Roman"/>
          <w:b/>
          <w:sz w:val="24"/>
          <w:szCs w:val="24"/>
          <w:lang w:val="de-DE"/>
        </w:rPr>
        <w:t>REPUBLIKA</w:t>
      </w:r>
      <w:r w:rsidRPr="00B51FB1">
        <w:rPr>
          <w:rFonts w:ascii="Times New Roman" w:eastAsia="Calibri" w:hAnsi="Times New Roman" w:cs="Times New Roman"/>
          <w:b/>
          <w:sz w:val="24"/>
          <w:szCs w:val="24"/>
        </w:rPr>
        <w:t xml:space="preserve"> </w:t>
      </w:r>
      <w:r w:rsidRPr="00B51FB1">
        <w:rPr>
          <w:rFonts w:ascii="Times New Roman" w:eastAsia="Calibri" w:hAnsi="Times New Roman" w:cs="Times New Roman"/>
          <w:b/>
          <w:sz w:val="24"/>
          <w:szCs w:val="24"/>
          <w:lang w:val="de-DE"/>
        </w:rPr>
        <w:t>HRVATSKA</w:t>
      </w:r>
      <w:r w:rsidRPr="00B51FB1">
        <w:rPr>
          <w:rFonts w:ascii="Times New Roman" w:eastAsia="Calibri" w:hAnsi="Times New Roman" w:cs="Times New Roman"/>
          <w:b/>
          <w:sz w:val="24"/>
          <w:szCs w:val="24"/>
        </w:rPr>
        <w:tab/>
      </w:r>
    </w:p>
    <w:p w:rsidR="00B51FB1" w:rsidRPr="00B51FB1" w:rsidRDefault="00B51FB1" w:rsidP="00B51FB1">
      <w:pPr>
        <w:spacing w:after="0" w:line="240" w:lineRule="auto"/>
        <w:rPr>
          <w:rFonts w:ascii="Times New Roman" w:eastAsia="Calibri" w:hAnsi="Times New Roman" w:cs="Times New Roman"/>
          <w:b/>
          <w:sz w:val="24"/>
          <w:szCs w:val="24"/>
        </w:rPr>
      </w:pPr>
      <w:r w:rsidRPr="00B51FB1">
        <w:rPr>
          <w:rFonts w:ascii="Times New Roman" w:eastAsia="Calibri" w:hAnsi="Times New Roman" w:cs="Times New Roman"/>
          <w:b/>
          <w:sz w:val="24"/>
          <w:szCs w:val="24"/>
        </w:rPr>
        <w:lastRenderedPageBreak/>
        <w:t xml:space="preserve"> KRAPINSKO-ZAGORSKA ŽUPANIJA</w:t>
      </w:r>
    </w:p>
    <w:p w:rsidR="00B51FB1" w:rsidRPr="00B51FB1" w:rsidRDefault="00B51FB1" w:rsidP="00B51FB1">
      <w:pPr>
        <w:spacing w:after="0" w:line="240" w:lineRule="auto"/>
        <w:rPr>
          <w:rFonts w:ascii="Times New Roman" w:eastAsia="Calibri" w:hAnsi="Times New Roman" w:cs="Times New Roman"/>
          <w:b/>
          <w:sz w:val="24"/>
          <w:szCs w:val="24"/>
        </w:rPr>
      </w:pPr>
      <w:r w:rsidRPr="00B51FB1">
        <w:rPr>
          <w:rFonts w:ascii="Times New Roman" w:eastAsia="Calibri" w:hAnsi="Times New Roman" w:cs="Times New Roman"/>
          <w:b/>
          <w:sz w:val="24"/>
          <w:szCs w:val="24"/>
        </w:rPr>
        <w:t xml:space="preserve">     OPĆINA SVETI KRIŽ ZAČRETJE</w:t>
      </w:r>
    </w:p>
    <w:p w:rsidR="00B51FB1" w:rsidRPr="00B51FB1" w:rsidRDefault="00B51FB1" w:rsidP="00B51FB1">
      <w:pPr>
        <w:spacing w:after="0" w:line="240" w:lineRule="auto"/>
        <w:rPr>
          <w:rFonts w:ascii="Times New Roman" w:eastAsia="Calibri" w:hAnsi="Times New Roman" w:cs="Times New Roman"/>
          <w:bCs/>
          <w:sz w:val="24"/>
          <w:szCs w:val="24"/>
        </w:rPr>
      </w:pPr>
      <w:r w:rsidRPr="00B51FB1">
        <w:rPr>
          <w:rFonts w:ascii="Times New Roman" w:eastAsia="Calibri" w:hAnsi="Times New Roman" w:cs="Times New Roman"/>
          <w:b/>
          <w:sz w:val="24"/>
          <w:szCs w:val="24"/>
        </w:rPr>
        <w:t xml:space="preserve">               OPĆINSKO VIJEĆE                                           </w:t>
      </w:r>
    </w:p>
    <w:p w:rsidR="00B51FB1" w:rsidRPr="00B51FB1" w:rsidRDefault="00B51FB1" w:rsidP="00B51FB1">
      <w:pPr>
        <w:spacing w:after="0" w:line="240" w:lineRule="auto"/>
        <w:rPr>
          <w:rFonts w:ascii="Times New Roman" w:eastAsia="Calibri" w:hAnsi="Times New Roman" w:cs="Times New Roman"/>
          <w:b/>
          <w:bCs/>
          <w:sz w:val="24"/>
          <w:szCs w:val="24"/>
        </w:rPr>
      </w:pPr>
      <w:r w:rsidRPr="00B51FB1">
        <w:rPr>
          <w:rFonts w:ascii="Times New Roman" w:eastAsia="Calibri" w:hAnsi="Times New Roman" w:cs="Times New Roman"/>
          <w:b/>
          <w:bCs/>
          <w:sz w:val="24"/>
          <w:szCs w:val="24"/>
        </w:rPr>
        <w:tab/>
      </w:r>
    </w:p>
    <w:p w:rsidR="00B51FB1" w:rsidRPr="00B51FB1" w:rsidRDefault="00B51FB1" w:rsidP="00B51FB1">
      <w:pPr>
        <w:spacing w:after="0" w:line="240" w:lineRule="auto"/>
        <w:rPr>
          <w:rFonts w:ascii="Times New Roman" w:eastAsia="Calibri" w:hAnsi="Times New Roman" w:cs="Times New Roman"/>
          <w:bCs/>
          <w:sz w:val="24"/>
          <w:szCs w:val="24"/>
        </w:rPr>
      </w:pPr>
      <w:r w:rsidRPr="00B51FB1">
        <w:rPr>
          <w:rFonts w:ascii="Times New Roman" w:eastAsia="Calibri" w:hAnsi="Times New Roman" w:cs="Times New Roman"/>
          <w:bCs/>
          <w:sz w:val="24"/>
          <w:szCs w:val="24"/>
        </w:rPr>
        <w:t>KLASA: 023-05/21-01/026</w:t>
      </w:r>
    </w:p>
    <w:p w:rsidR="00B51FB1" w:rsidRPr="00B51FB1" w:rsidRDefault="00B51FB1" w:rsidP="00B51FB1">
      <w:pPr>
        <w:spacing w:after="0" w:line="240" w:lineRule="auto"/>
        <w:rPr>
          <w:rFonts w:ascii="Times New Roman" w:eastAsia="Calibri" w:hAnsi="Times New Roman" w:cs="Times New Roman"/>
          <w:bCs/>
          <w:sz w:val="24"/>
          <w:szCs w:val="24"/>
        </w:rPr>
      </w:pPr>
      <w:r w:rsidRPr="00B51FB1">
        <w:rPr>
          <w:rFonts w:ascii="Times New Roman" w:eastAsia="Calibri" w:hAnsi="Times New Roman" w:cs="Times New Roman"/>
          <w:bCs/>
          <w:sz w:val="24"/>
          <w:szCs w:val="24"/>
          <w:lang w:val="de-DE"/>
        </w:rPr>
        <w:t>URBROJ</w:t>
      </w:r>
      <w:r w:rsidRPr="00B51FB1">
        <w:rPr>
          <w:rFonts w:ascii="Times New Roman" w:eastAsia="Calibri" w:hAnsi="Times New Roman" w:cs="Times New Roman"/>
          <w:bCs/>
          <w:sz w:val="24"/>
          <w:szCs w:val="24"/>
        </w:rPr>
        <w:t>: 2140-28-01-24-12</w:t>
      </w:r>
    </w:p>
    <w:p w:rsidR="00B51FB1" w:rsidRPr="00B51FB1" w:rsidRDefault="00B51FB1" w:rsidP="00B51FB1">
      <w:pPr>
        <w:spacing w:after="0" w:line="240" w:lineRule="auto"/>
        <w:rPr>
          <w:rFonts w:ascii="Times New Roman" w:eastAsia="Calibri" w:hAnsi="Times New Roman" w:cs="Times New Roman"/>
          <w:sz w:val="24"/>
          <w:szCs w:val="24"/>
        </w:rPr>
      </w:pPr>
      <w:r w:rsidRPr="00B51FB1">
        <w:rPr>
          <w:rFonts w:ascii="Times New Roman" w:eastAsia="Calibri" w:hAnsi="Times New Roman" w:cs="Times New Roman"/>
          <w:sz w:val="24"/>
          <w:szCs w:val="24"/>
        </w:rPr>
        <w:t xml:space="preserve">Sveti Križ Začretje, 21.03.2024.  </w:t>
      </w:r>
    </w:p>
    <w:p w:rsidR="00B51FB1" w:rsidRPr="00B51FB1" w:rsidRDefault="00B51FB1" w:rsidP="00B51FB1">
      <w:pPr>
        <w:jc w:val="both"/>
        <w:rPr>
          <w:rFonts w:ascii="Times New Roman" w:eastAsia="Calibri" w:hAnsi="Times New Roman" w:cs="Times New Roman"/>
          <w:sz w:val="24"/>
          <w:szCs w:val="24"/>
        </w:rPr>
      </w:pPr>
      <w:r w:rsidRPr="00B51FB1">
        <w:rPr>
          <w:rFonts w:ascii="Times New Roman" w:eastAsia="Calibri" w:hAnsi="Times New Roman" w:cs="Times New Roman"/>
          <w:position w:val="-10"/>
          <w:sz w:val="24"/>
          <w:szCs w:val="24"/>
        </w:rPr>
        <w:object w:dxaOrig="180" w:dyaOrig="340">
          <v:shape id="_x0000_i1038" type="#_x0000_t75" style="width:9pt;height:17.25pt" o:ole="">
            <v:imagedata r:id="rId15" o:title=""/>
          </v:shape>
          <o:OLEObject Type="Embed" ProgID="Equation.3" ShapeID="_x0000_i1038" DrawAspect="Content" ObjectID="_1778315004" r:id="rId19"/>
        </w:object>
      </w:r>
    </w:p>
    <w:p w:rsidR="00B51FB1" w:rsidRPr="00B51FB1" w:rsidRDefault="00B51FB1" w:rsidP="00B51FB1">
      <w:pPr>
        <w:jc w:val="both"/>
        <w:rPr>
          <w:rFonts w:ascii="Times New Roman" w:eastAsia="Calibri" w:hAnsi="Times New Roman" w:cs="Times New Roman"/>
          <w:sz w:val="24"/>
          <w:szCs w:val="24"/>
        </w:rPr>
      </w:pPr>
      <w:r w:rsidRPr="00B51FB1">
        <w:rPr>
          <w:rFonts w:ascii="Times New Roman" w:eastAsia="Calibri" w:hAnsi="Times New Roman" w:cs="Times New Roman"/>
          <w:sz w:val="24"/>
          <w:szCs w:val="24"/>
        </w:rPr>
        <w:t xml:space="preserve">            Na temelju članka 32. Statuta Općine Sveti Križ Začretje («Službeni glasnik Krapinsko zagorske županije» br. 21/2021), Općinsko vijeće Općine Sveti Križ Začretje na svojoj  18. sjednici održanoj 21.03.2024. godine donijelo je:</w:t>
      </w:r>
    </w:p>
    <w:p w:rsidR="00B51FB1" w:rsidRPr="00B51FB1" w:rsidRDefault="00B51FB1" w:rsidP="00B51FB1">
      <w:pPr>
        <w:rPr>
          <w:rFonts w:ascii="Times New Roman" w:eastAsia="Calibri" w:hAnsi="Times New Roman" w:cs="Times New Roman"/>
          <w:b/>
          <w:sz w:val="24"/>
          <w:szCs w:val="24"/>
        </w:rPr>
      </w:pPr>
    </w:p>
    <w:p w:rsidR="00B51FB1" w:rsidRPr="00B51FB1" w:rsidRDefault="00B51FB1" w:rsidP="00B51FB1">
      <w:pPr>
        <w:jc w:val="center"/>
        <w:rPr>
          <w:rFonts w:ascii="Times New Roman" w:eastAsia="Calibri" w:hAnsi="Times New Roman" w:cs="Times New Roman"/>
          <w:b/>
          <w:sz w:val="24"/>
          <w:szCs w:val="24"/>
        </w:rPr>
      </w:pPr>
      <w:r w:rsidRPr="00B51FB1">
        <w:rPr>
          <w:rFonts w:ascii="Times New Roman" w:eastAsia="Calibri" w:hAnsi="Times New Roman" w:cs="Times New Roman"/>
          <w:b/>
          <w:sz w:val="24"/>
          <w:szCs w:val="24"/>
        </w:rPr>
        <w:t>O D L U K U</w:t>
      </w:r>
    </w:p>
    <w:p w:rsidR="00B51FB1" w:rsidRPr="00B51FB1" w:rsidRDefault="00B51FB1" w:rsidP="00B51FB1">
      <w:pPr>
        <w:jc w:val="center"/>
        <w:rPr>
          <w:rFonts w:ascii="Times New Roman" w:eastAsia="Calibri" w:hAnsi="Times New Roman" w:cs="Times New Roman"/>
          <w:b/>
          <w:sz w:val="24"/>
          <w:szCs w:val="24"/>
        </w:rPr>
      </w:pPr>
    </w:p>
    <w:p w:rsidR="00B51FB1" w:rsidRPr="00B51FB1" w:rsidRDefault="00B51FB1" w:rsidP="00B51FB1">
      <w:pPr>
        <w:ind w:firstLine="708"/>
        <w:jc w:val="both"/>
        <w:rPr>
          <w:rFonts w:ascii="Times New Roman" w:eastAsia="Calibri" w:hAnsi="Times New Roman" w:cs="Times New Roman"/>
          <w:sz w:val="24"/>
          <w:szCs w:val="24"/>
        </w:rPr>
      </w:pPr>
      <w:r w:rsidRPr="00B51FB1">
        <w:rPr>
          <w:rFonts w:ascii="Times New Roman" w:eastAsia="Calibri" w:hAnsi="Times New Roman" w:cs="Times New Roman"/>
          <w:sz w:val="24"/>
          <w:szCs w:val="24"/>
        </w:rPr>
        <w:t>Usvaja se Izvješće o radu Općinskog načelnika za razdoblje 01.07.2023. godine do 31.12.2023. godine.</w:t>
      </w:r>
    </w:p>
    <w:p w:rsidR="00B51FB1" w:rsidRPr="00B51FB1" w:rsidRDefault="00B51FB1" w:rsidP="00B51FB1">
      <w:pPr>
        <w:rPr>
          <w:rFonts w:ascii="Times New Roman" w:eastAsia="Calibri" w:hAnsi="Times New Roman" w:cs="Times New Roman"/>
          <w:sz w:val="24"/>
          <w:szCs w:val="24"/>
        </w:rPr>
      </w:pPr>
    </w:p>
    <w:p w:rsidR="00B51FB1" w:rsidRDefault="00B51FB1" w:rsidP="00205B34">
      <w:pPr>
        <w:ind w:firstLine="708"/>
        <w:jc w:val="both"/>
        <w:rPr>
          <w:rFonts w:ascii="Times New Roman" w:hAnsi="Times New Roman" w:cs="Times New Roman"/>
        </w:rPr>
      </w:pPr>
    </w:p>
    <w:p w:rsidR="00B51FB1" w:rsidRDefault="00B51FB1" w:rsidP="00205B34">
      <w:pPr>
        <w:ind w:firstLine="708"/>
        <w:jc w:val="both"/>
        <w:rPr>
          <w:rFonts w:ascii="Times New Roman" w:hAnsi="Times New Roman" w:cs="Times New Roman"/>
        </w:rPr>
      </w:pPr>
    </w:p>
    <w:p w:rsidR="00B51FB1" w:rsidRDefault="00B51FB1" w:rsidP="00205B34">
      <w:pPr>
        <w:ind w:firstLine="708"/>
        <w:jc w:val="both"/>
        <w:rPr>
          <w:rFonts w:ascii="Times New Roman" w:hAnsi="Times New Roman" w:cs="Times New Roman"/>
        </w:rPr>
      </w:pPr>
    </w:p>
    <w:p w:rsidR="00B51FB1" w:rsidRDefault="00B51FB1" w:rsidP="00205B34">
      <w:pPr>
        <w:ind w:firstLine="708"/>
        <w:jc w:val="both"/>
        <w:rPr>
          <w:rFonts w:ascii="Times New Roman" w:hAnsi="Times New Roman" w:cs="Times New Roman"/>
        </w:rPr>
      </w:pPr>
    </w:p>
    <w:p w:rsidR="00B51FB1" w:rsidRDefault="00B51FB1" w:rsidP="00205B34">
      <w:pPr>
        <w:ind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Predsjednik Općinskog vijeća </w:t>
      </w:r>
    </w:p>
    <w:p w:rsidR="00B51FB1" w:rsidRPr="00B51FB1" w:rsidRDefault="00B51FB1" w:rsidP="00205B34">
      <w:pPr>
        <w:ind w:firstLine="708"/>
        <w:jc w:val="both"/>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51FB1">
        <w:rPr>
          <w:rFonts w:ascii="Times New Roman" w:hAnsi="Times New Roman" w:cs="Times New Roman"/>
          <w:i/>
        </w:rPr>
        <w:t xml:space="preserve">         Ivica Roginić </w:t>
      </w:r>
    </w:p>
    <w:p w:rsidR="00B51FB1" w:rsidRDefault="00B51FB1" w:rsidP="00205B34">
      <w:pPr>
        <w:ind w:firstLine="708"/>
        <w:jc w:val="both"/>
        <w:rPr>
          <w:rFonts w:ascii="Times New Roman" w:hAnsi="Times New Roman" w:cs="Times New Roman"/>
        </w:rPr>
      </w:pPr>
    </w:p>
    <w:p w:rsidR="00B51FB1" w:rsidRDefault="00B51FB1" w:rsidP="00205B34">
      <w:pPr>
        <w:ind w:firstLine="708"/>
        <w:jc w:val="both"/>
        <w:rPr>
          <w:rFonts w:ascii="Times New Roman" w:hAnsi="Times New Roman" w:cs="Times New Roman"/>
        </w:rPr>
      </w:pPr>
    </w:p>
    <w:p w:rsidR="00B51FB1" w:rsidRDefault="00B51FB1" w:rsidP="00205B34">
      <w:pPr>
        <w:ind w:firstLine="708"/>
        <w:jc w:val="both"/>
        <w:rPr>
          <w:rFonts w:ascii="Times New Roman" w:hAnsi="Times New Roman" w:cs="Times New Roman"/>
        </w:rPr>
      </w:pPr>
    </w:p>
    <w:p w:rsidR="00B51FB1" w:rsidRDefault="00B51FB1" w:rsidP="00205B34">
      <w:pPr>
        <w:ind w:firstLine="708"/>
        <w:jc w:val="both"/>
        <w:rPr>
          <w:rFonts w:ascii="Times New Roman" w:hAnsi="Times New Roman" w:cs="Times New Roman"/>
        </w:rPr>
      </w:pPr>
    </w:p>
    <w:p w:rsidR="00B51FB1" w:rsidRDefault="00B51FB1" w:rsidP="00205B34">
      <w:pPr>
        <w:ind w:firstLine="708"/>
        <w:jc w:val="both"/>
        <w:rPr>
          <w:rFonts w:ascii="Times New Roman" w:hAnsi="Times New Roman" w:cs="Times New Roman"/>
        </w:rPr>
      </w:pPr>
    </w:p>
    <w:p w:rsidR="00B51FB1" w:rsidRDefault="00B51FB1" w:rsidP="00205B34">
      <w:pPr>
        <w:ind w:firstLine="708"/>
        <w:jc w:val="both"/>
        <w:rPr>
          <w:rFonts w:ascii="Times New Roman" w:hAnsi="Times New Roman" w:cs="Times New Roman"/>
        </w:rPr>
      </w:pPr>
    </w:p>
    <w:p w:rsidR="00B51FB1" w:rsidRDefault="00B51FB1" w:rsidP="00205B34">
      <w:pPr>
        <w:ind w:firstLine="708"/>
        <w:jc w:val="both"/>
        <w:rPr>
          <w:rFonts w:ascii="Times New Roman" w:hAnsi="Times New Roman" w:cs="Times New Roman"/>
        </w:rPr>
      </w:pPr>
    </w:p>
    <w:p w:rsidR="00B51FB1" w:rsidRDefault="00B51FB1" w:rsidP="00205B34">
      <w:pPr>
        <w:ind w:firstLine="708"/>
        <w:jc w:val="both"/>
        <w:rPr>
          <w:rFonts w:ascii="Times New Roman" w:hAnsi="Times New Roman" w:cs="Times New Roman"/>
        </w:rPr>
      </w:pPr>
    </w:p>
    <w:p w:rsidR="00B51FB1" w:rsidRDefault="00B51FB1" w:rsidP="00205B34">
      <w:pPr>
        <w:ind w:firstLine="708"/>
        <w:jc w:val="both"/>
        <w:rPr>
          <w:rFonts w:ascii="Times New Roman" w:hAnsi="Times New Roman" w:cs="Times New Roman"/>
        </w:rPr>
      </w:pPr>
    </w:p>
    <w:p w:rsidR="00B51FB1" w:rsidRDefault="00B51FB1" w:rsidP="00205B34">
      <w:pPr>
        <w:ind w:firstLine="708"/>
        <w:jc w:val="both"/>
        <w:rPr>
          <w:rFonts w:ascii="Times New Roman" w:hAnsi="Times New Roman" w:cs="Times New Roman"/>
        </w:rPr>
      </w:pPr>
    </w:p>
    <w:p w:rsidR="00B51FB1" w:rsidRDefault="00B51FB1" w:rsidP="00205B34">
      <w:pPr>
        <w:ind w:firstLine="708"/>
        <w:jc w:val="both"/>
        <w:rPr>
          <w:rFonts w:ascii="Times New Roman" w:hAnsi="Times New Roman" w:cs="Times New Roman"/>
        </w:rPr>
      </w:pPr>
    </w:p>
    <w:p w:rsidR="00B51FB1" w:rsidRPr="00B51FB1" w:rsidRDefault="00B51FB1" w:rsidP="00B51FB1">
      <w:pPr>
        <w:spacing w:after="0" w:line="276" w:lineRule="auto"/>
        <w:jc w:val="both"/>
        <w:textAlignment w:val="baseline"/>
        <w:rPr>
          <w:rFonts w:eastAsia="Arial Unicode MS" w:cs="Times New Roman"/>
          <w:sz w:val="24"/>
          <w:szCs w:val="24"/>
          <w:lang w:eastAsia="hr-HR"/>
        </w:rPr>
      </w:pPr>
      <w:r w:rsidRPr="00B51FB1">
        <w:rPr>
          <w:rFonts w:eastAsia="Arial Unicode MS" w:cs="Times New Roman"/>
          <w:sz w:val="24"/>
          <w:szCs w:val="24"/>
          <w:lang w:eastAsia="hr-HR"/>
        </w:rPr>
        <w:lastRenderedPageBreak/>
        <w:t xml:space="preserve">                         </w:t>
      </w:r>
      <w:r w:rsidRPr="00B51FB1">
        <w:rPr>
          <w:rFonts w:eastAsia="Arial Unicode MS" w:cs="Times New Roman"/>
          <w:noProof/>
          <w:sz w:val="24"/>
          <w:szCs w:val="24"/>
          <w:lang w:eastAsia="hr-HR"/>
        </w:rPr>
        <w:drawing>
          <wp:inline distT="0" distB="0" distL="0" distR="0" wp14:anchorId="0A975747" wp14:editId="6AFC072C">
            <wp:extent cx="513256" cy="628650"/>
            <wp:effectExtent l="0" t="0" r="127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6569" cy="632708"/>
                    </a:xfrm>
                    <a:prstGeom prst="rect">
                      <a:avLst/>
                    </a:prstGeom>
                    <a:noFill/>
                  </pic:spPr>
                </pic:pic>
              </a:graphicData>
            </a:graphic>
          </wp:inline>
        </w:drawing>
      </w:r>
    </w:p>
    <w:p w:rsidR="00B51FB1" w:rsidRPr="00B51FB1" w:rsidRDefault="00B51FB1" w:rsidP="00B51FB1">
      <w:pPr>
        <w:spacing w:after="0" w:line="240" w:lineRule="auto"/>
        <w:jc w:val="both"/>
        <w:rPr>
          <w:rFonts w:ascii="Calibri" w:eastAsia="Times New Roman" w:hAnsi="Calibri" w:cs="Calibri"/>
          <w:b/>
          <w:noProof/>
          <w:sz w:val="24"/>
          <w:lang w:eastAsia="hr-HR"/>
        </w:rPr>
      </w:pPr>
      <w:r w:rsidRPr="00B51FB1">
        <w:rPr>
          <w:rFonts w:ascii="Calibri" w:eastAsia="Times New Roman" w:hAnsi="Calibri" w:cs="Calibri"/>
          <w:b/>
          <w:noProof/>
          <w:sz w:val="24"/>
          <w:lang w:eastAsia="hr-HR"/>
        </w:rPr>
        <w:t xml:space="preserve">            REPUBLIKA HRVATSKA</w:t>
      </w:r>
    </w:p>
    <w:p w:rsidR="00B51FB1" w:rsidRPr="00B51FB1" w:rsidRDefault="00B51FB1" w:rsidP="00B51FB1">
      <w:pPr>
        <w:spacing w:after="0" w:line="240" w:lineRule="auto"/>
        <w:jc w:val="both"/>
        <w:rPr>
          <w:rFonts w:ascii="Calibri" w:eastAsia="Times New Roman" w:hAnsi="Calibri" w:cs="Calibri"/>
          <w:b/>
          <w:noProof/>
          <w:sz w:val="24"/>
          <w:lang w:eastAsia="hr-HR"/>
        </w:rPr>
      </w:pPr>
      <w:r w:rsidRPr="00B51FB1">
        <w:rPr>
          <w:rFonts w:ascii="Calibri" w:eastAsia="Times New Roman" w:hAnsi="Calibri" w:cs="Calibri"/>
          <w:b/>
          <w:noProof/>
          <w:sz w:val="24"/>
          <w:lang w:eastAsia="hr-HR"/>
        </w:rPr>
        <w:t xml:space="preserve">   KRAPINSKO-ZAGORSKA ŽUPANIJA</w:t>
      </w:r>
    </w:p>
    <w:p w:rsidR="00B51FB1" w:rsidRPr="00B51FB1" w:rsidRDefault="00B51FB1" w:rsidP="00B51FB1">
      <w:pPr>
        <w:spacing w:after="0" w:line="240" w:lineRule="auto"/>
        <w:jc w:val="both"/>
        <w:rPr>
          <w:rFonts w:ascii="Calibri" w:eastAsia="Times New Roman" w:hAnsi="Calibri" w:cs="Calibri"/>
          <w:b/>
          <w:noProof/>
          <w:sz w:val="24"/>
          <w:lang w:eastAsia="hr-HR"/>
        </w:rPr>
      </w:pPr>
      <w:r w:rsidRPr="00B51FB1">
        <w:rPr>
          <w:rFonts w:ascii="Calibri" w:eastAsia="Times New Roman" w:hAnsi="Calibri" w:cs="Calibri"/>
          <w:b/>
          <w:noProof/>
          <w:sz w:val="24"/>
          <w:lang w:eastAsia="hr-HR"/>
        </w:rPr>
        <w:t xml:space="preserve">       OPĆINA SVETI KRIŽ ZAČRETJE</w:t>
      </w:r>
    </w:p>
    <w:p w:rsidR="00B51FB1" w:rsidRPr="00B51FB1" w:rsidRDefault="00B51FB1" w:rsidP="00B51FB1">
      <w:pPr>
        <w:spacing w:after="0" w:line="240" w:lineRule="auto"/>
        <w:jc w:val="both"/>
        <w:rPr>
          <w:rFonts w:ascii="Calibri" w:eastAsia="Times New Roman" w:hAnsi="Calibri" w:cs="Calibri"/>
          <w:b/>
          <w:noProof/>
          <w:sz w:val="24"/>
          <w:lang w:eastAsia="hr-HR"/>
        </w:rPr>
      </w:pPr>
      <w:r w:rsidRPr="00B51FB1">
        <w:rPr>
          <w:rFonts w:ascii="Calibri" w:eastAsia="Times New Roman" w:hAnsi="Calibri" w:cs="Calibri"/>
          <w:b/>
          <w:noProof/>
          <w:sz w:val="24"/>
          <w:lang w:eastAsia="hr-HR"/>
        </w:rPr>
        <w:t xml:space="preserve">                 OPĆINSKO VIJEĆE</w:t>
      </w:r>
    </w:p>
    <w:p w:rsidR="00B51FB1" w:rsidRPr="00B51FB1" w:rsidRDefault="00B51FB1" w:rsidP="00B51FB1">
      <w:pPr>
        <w:spacing w:after="0" w:line="240" w:lineRule="auto"/>
        <w:jc w:val="both"/>
        <w:rPr>
          <w:rFonts w:ascii="Calibri" w:eastAsia="Calibri" w:hAnsi="Calibri" w:cs="Calibri"/>
          <w:b/>
          <w:sz w:val="24"/>
          <w:lang w:eastAsia="hr-HR"/>
        </w:rPr>
      </w:pPr>
    </w:p>
    <w:p w:rsidR="00B51FB1" w:rsidRPr="00B51FB1" w:rsidRDefault="00B51FB1" w:rsidP="00B51FB1">
      <w:pPr>
        <w:spacing w:after="0" w:line="240" w:lineRule="auto"/>
        <w:jc w:val="both"/>
        <w:rPr>
          <w:rFonts w:ascii="Calibri" w:eastAsia="Calibri" w:hAnsi="Calibri" w:cs="Calibri"/>
          <w:sz w:val="24"/>
          <w:lang w:eastAsia="hr-HR"/>
        </w:rPr>
      </w:pPr>
      <w:r w:rsidRPr="00B51FB1">
        <w:rPr>
          <w:rFonts w:ascii="Calibri" w:eastAsia="Calibri" w:hAnsi="Calibri" w:cs="Calibri"/>
          <w:sz w:val="24"/>
          <w:lang w:eastAsia="hr-HR"/>
        </w:rPr>
        <w:t>KLASA: 240-01/23-01/006</w:t>
      </w:r>
    </w:p>
    <w:p w:rsidR="00B51FB1" w:rsidRPr="00B51FB1" w:rsidRDefault="00B51FB1" w:rsidP="00B51FB1">
      <w:pPr>
        <w:spacing w:after="0" w:line="240" w:lineRule="auto"/>
        <w:jc w:val="both"/>
        <w:rPr>
          <w:rFonts w:ascii="Calibri" w:eastAsia="Calibri" w:hAnsi="Calibri" w:cs="Calibri"/>
          <w:sz w:val="24"/>
          <w:lang w:eastAsia="hr-HR"/>
        </w:rPr>
      </w:pPr>
      <w:r w:rsidRPr="00B51FB1">
        <w:rPr>
          <w:rFonts w:ascii="Calibri" w:eastAsia="Calibri" w:hAnsi="Calibri" w:cs="Calibri"/>
          <w:sz w:val="24"/>
          <w:lang w:eastAsia="hr-HR"/>
        </w:rPr>
        <w:t>URBROJ: 2140-28-01-24-7</w:t>
      </w:r>
    </w:p>
    <w:p w:rsidR="00B51FB1" w:rsidRPr="00B51FB1" w:rsidRDefault="00B51FB1" w:rsidP="00B51FB1">
      <w:pPr>
        <w:spacing w:after="240" w:line="240" w:lineRule="auto"/>
        <w:jc w:val="both"/>
        <w:rPr>
          <w:rFonts w:ascii="Calibri" w:eastAsia="Calibri" w:hAnsi="Calibri" w:cs="Calibri"/>
          <w:sz w:val="24"/>
          <w:lang w:eastAsia="hr-HR"/>
        </w:rPr>
      </w:pPr>
      <w:r w:rsidRPr="00B51FB1">
        <w:rPr>
          <w:rFonts w:ascii="Calibri" w:eastAsia="Calibri" w:hAnsi="Calibri" w:cs="Calibri"/>
          <w:sz w:val="24"/>
          <w:lang w:eastAsia="hr-HR"/>
        </w:rPr>
        <w:t>Sveti Križ Začretje, 21.03.2024.</w:t>
      </w:r>
    </w:p>
    <w:p w:rsidR="00B51FB1" w:rsidRPr="00B51FB1" w:rsidRDefault="00B51FB1" w:rsidP="00B51FB1">
      <w:pPr>
        <w:spacing w:after="240" w:line="240" w:lineRule="auto"/>
        <w:jc w:val="both"/>
        <w:rPr>
          <w:rFonts w:ascii="Calibri" w:eastAsia="Calibri" w:hAnsi="Calibri" w:cs="Calibri"/>
          <w:sz w:val="24"/>
          <w:lang w:eastAsia="hr-HR"/>
        </w:rPr>
      </w:pPr>
    </w:p>
    <w:p w:rsidR="00B51FB1" w:rsidRPr="00B51FB1" w:rsidRDefault="00B51FB1" w:rsidP="00B51FB1">
      <w:pPr>
        <w:spacing w:after="200" w:line="276" w:lineRule="auto"/>
        <w:ind w:firstLine="708"/>
        <w:jc w:val="both"/>
        <w:rPr>
          <w:rFonts w:eastAsia="Times New Roman"/>
          <w:bCs/>
          <w:sz w:val="24"/>
          <w:szCs w:val="24"/>
          <w:lang w:bidi="en-US"/>
        </w:rPr>
      </w:pPr>
      <w:r w:rsidRPr="00B51FB1">
        <w:rPr>
          <w:rFonts w:eastAsia="Times New Roman"/>
          <w:bCs/>
          <w:sz w:val="24"/>
          <w:szCs w:val="24"/>
          <w:lang w:bidi="en-US"/>
        </w:rPr>
        <w:t xml:space="preserve">Na temelju članka 17. stavka 3. Zakona o ublažavanju i uklanjanju posljedica prirodnih nepogoda („Narodne Novine“ broj 16/19) i članka 32. Statuta Općine Sveti Križ Začretje („Glasnik Krapinsko - zagorske županije“ broj 21/21), Općinsko vijeće Općine Sveti Križ Začretje na svojoj 18. sjednici održanoj dana 21.03. 2024. godine donosi: </w:t>
      </w:r>
    </w:p>
    <w:p w:rsidR="00B51FB1" w:rsidRPr="00B51FB1" w:rsidRDefault="00B51FB1" w:rsidP="00B51FB1">
      <w:pPr>
        <w:spacing w:after="0" w:line="276" w:lineRule="auto"/>
        <w:jc w:val="center"/>
        <w:rPr>
          <w:rFonts w:eastAsia="Times New Roman"/>
          <w:b/>
          <w:sz w:val="24"/>
          <w:szCs w:val="24"/>
          <w:lang w:bidi="en-US"/>
        </w:rPr>
      </w:pPr>
    </w:p>
    <w:p w:rsidR="00B51FB1" w:rsidRPr="00B51FB1" w:rsidRDefault="00B51FB1" w:rsidP="00B51FB1">
      <w:pPr>
        <w:spacing w:after="0" w:line="276" w:lineRule="auto"/>
        <w:jc w:val="center"/>
        <w:rPr>
          <w:rFonts w:eastAsia="Times New Roman"/>
          <w:b/>
          <w:sz w:val="24"/>
          <w:szCs w:val="24"/>
          <w:lang w:bidi="en-US"/>
        </w:rPr>
      </w:pPr>
      <w:r w:rsidRPr="00B51FB1">
        <w:rPr>
          <w:rFonts w:eastAsia="Times New Roman"/>
          <w:b/>
          <w:sz w:val="24"/>
          <w:szCs w:val="24"/>
          <w:lang w:bidi="en-US"/>
        </w:rPr>
        <w:t xml:space="preserve">ZAKLJUČAK </w:t>
      </w:r>
    </w:p>
    <w:p w:rsidR="00B51FB1" w:rsidRPr="00B51FB1" w:rsidRDefault="00B51FB1" w:rsidP="00B51FB1">
      <w:pPr>
        <w:spacing w:after="0" w:line="276" w:lineRule="auto"/>
        <w:jc w:val="center"/>
        <w:rPr>
          <w:rFonts w:eastAsia="Times New Roman"/>
          <w:b/>
          <w:sz w:val="24"/>
          <w:szCs w:val="24"/>
          <w:lang w:bidi="en-US"/>
        </w:rPr>
      </w:pPr>
      <w:r w:rsidRPr="00B51FB1">
        <w:rPr>
          <w:rFonts w:eastAsia="Times New Roman"/>
          <w:b/>
          <w:sz w:val="24"/>
          <w:szCs w:val="24"/>
          <w:lang w:bidi="en-US"/>
        </w:rPr>
        <w:t>o usvajanju Izvješća o izvršenju Plana djelovanja u području prirodnih nepogoda Općine Sveti Križ Začretje za 2023.godinu</w:t>
      </w:r>
    </w:p>
    <w:p w:rsidR="00B51FB1" w:rsidRPr="00B51FB1" w:rsidRDefault="00B51FB1" w:rsidP="00B51FB1">
      <w:pPr>
        <w:spacing w:after="0" w:line="276" w:lineRule="auto"/>
        <w:jc w:val="both"/>
        <w:rPr>
          <w:rFonts w:eastAsia="Times New Roman"/>
          <w:b/>
          <w:sz w:val="24"/>
          <w:szCs w:val="24"/>
          <w:lang w:bidi="en-US"/>
        </w:rPr>
      </w:pPr>
    </w:p>
    <w:p w:rsidR="00B51FB1" w:rsidRPr="00B51FB1" w:rsidRDefault="00B51FB1" w:rsidP="00B51FB1">
      <w:pPr>
        <w:keepNext/>
        <w:keepLines/>
        <w:spacing w:after="120" w:line="276" w:lineRule="auto"/>
        <w:jc w:val="center"/>
        <w:outlineLvl w:val="0"/>
        <w:rPr>
          <w:rFonts w:eastAsia="Times New Roman" w:cstheme="majorBidi"/>
          <w:b/>
          <w:bCs/>
          <w:sz w:val="24"/>
          <w:szCs w:val="28"/>
          <w:lang w:bidi="en-US"/>
        </w:rPr>
      </w:pPr>
      <w:r w:rsidRPr="00B51FB1">
        <w:rPr>
          <w:rFonts w:eastAsia="Times New Roman" w:cstheme="majorBidi"/>
          <w:b/>
          <w:bCs/>
          <w:sz w:val="24"/>
          <w:szCs w:val="28"/>
          <w:lang w:bidi="en-US"/>
        </w:rPr>
        <w:t>Članak 1.</w:t>
      </w:r>
    </w:p>
    <w:p w:rsidR="00B51FB1" w:rsidRPr="00B51FB1" w:rsidRDefault="00B51FB1" w:rsidP="00B51FB1">
      <w:pPr>
        <w:keepNext/>
        <w:keepLines/>
        <w:spacing w:after="0" w:line="276" w:lineRule="auto"/>
        <w:ind w:firstLine="708"/>
        <w:jc w:val="both"/>
        <w:outlineLvl w:val="0"/>
        <w:rPr>
          <w:rFonts w:eastAsia="Times New Roman" w:cstheme="majorBidi"/>
          <w:sz w:val="24"/>
          <w:szCs w:val="28"/>
          <w:lang w:bidi="en-US"/>
        </w:rPr>
      </w:pPr>
      <w:r w:rsidRPr="00B51FB1">
        <w:rPr>
          <w:rFonts w:eastAsia="Times New Roman" w:cstheme="majorBidi"/>
          <w:sz w:val="24"/>
          <w:szCs w:val="28"/>
          <w:lang w:bidi="en-US"/>
        </w:rPr>
        <w:t xml:space="preserve">Usvaja se Izvješće o izvršenju Plana djelovanja u području prirodnih nepogoda Općine Sveti Križ Začretje za 2023. godinu KLASA: 240-01/23-01/006, URBROJ: 2140-28-03-24-5 od 12.03.2024. godine. </w:t>
      </w:r>
    </w:p>
    <w:p w:rsidR="00B51FB1" w:rsidRPr="00B51FB1" w:rsidRDefault="00B51FB1" w:rsidP="00B51FB1">
      <w:pPr>
        <w:keepNext/>
        <w:keepLines/>
        <w:spacing w:before="120" w:after="0" w:line="276" w:lineRule="auto"/>
        <w:jc w:val="center"/>
        <w:outlineLvl w:val="0"/>
        <w:rPr>
          <w:rFonts w:eastAsia="Times New Roman" w:cstheme="majorBidi"/>
          <w:b/>
          <w:bCs/>
          <w:sz w:val="24"/>
          <w:szCs w:val="28"/>
          <w:lang w:bidi="en-US"/>
        </w:rPr>
      </w:pPr>
      <w:r w:rsidRPr="00B51FB1">
        <w:rPr>
          <w:rFonts w:eastAsia="Times New Roman" w:cstheme="majorBidi"/>
          <w:b/>
          <w:bCs/>
          <w:sz w:val="24"/>
          <w:szCs w:val="28"/>
          <w:lang w:bidi="en-US"/>
        </w:rPr>
        <w:t>Članak 2.</w:t>
      </w:r>
    </w:p>
    <w:p w:rsidR="00B51FB1" w:rsidRPr="00B51FB1" w:rsidRDefault="00B51FB1" w:rsidP="00B51FB1">
      <w:pPr>
        <w:spacing w:after="0" w:line="276" w:lineRule="auto"/>
        <w:ind w:firstLine="708"/>
        <w:jc w:val="both"/>
        <w:rPr>
          <w:sz w:val="24"/>
          <w:lang w:bidi="en-US"/>
        </w:rPr>
      </w:pPr>
      <w:r w:rsidRPr="00B51FB1">
        <w:rPr>
          <w:sz w:val="24"/>
          <w:lang w:bidi="en-US"/>
        </w:rPr>
        <w:t xml:space="preserve">Izvješće iz članka 1. ovog Zaključka nalazi se u prilogu ovog Zaključka i čini njegov sastavni dio. </w:t>
      </w:r>
    </w:p>
    <w:p w:rsidR="00B51FB1" w:rsidRPr="00B51FB1" w:rsidRDefault="00B51FB1" w:rsidP="00B51FB1">
      <w:pPr>
        <w:spacing w:after="0" w:line="276" w:lineRule="auto"/>
        <w:jc w:val="center"/>
        <w:rPr>
          <w:b/>
          <w:sz w:val="24"/>
          <w:lang w:bidi="en-US"/>
        </w:rPr>
      </w:pPr>
      <w:r w:rsidRPr="00B51FB1">
        <w:rPr>
          <w:b/>
          <w:sz w:val="24"/>
          <w:lang w:bidi="en-US"/>
        </w:rPr>
        <w:t>Članak 3.</w:t>
      </w:r>
    </w:p>
    <w:p w:rsidR="00B51FB1" w:rsidRPr="00B51FB1" w:rsidRDefault="00B51FB1" w:rsidP="00B51FB1">
      <w:pPr>
        <w:spacing w:after="0" w:line="276" w:lineRule="auto"/>
        <w:ind w:firstLine="708"/>
        <w:jc w:val="both"/>
        <w:rPr>
          <w:sz w:val="24"/>
          <w:lang w:bidi="en-US"/>
        </w:rPr>
      </w:pPr>
      <w:r w:rsidRPr="00B51FB1">
        <w:rPr>
          <w:sz w:val="24"/>
          <w:lang w:bidi="en-US"/>
        </w:rPr>
        <w:t>Ovaj Zaključak stupa na snagu danom donošenja i objaviti će se u „Službenom glasniku Krapinsko-zagorske županije“.</w:t>
      </w:r>
    </w:p>
    <w:p w:rsidR="00B51FB1" w:rsidRPr="00B51FB1" w:rsidRDefault="00B51FB1" w:rsidP="00B51FB1">
      <w:pPr>
        <w:spacing w:after="0" w:line="276" w:lineRule="auto"/>
        <w:ind w:firstLine="708"/>
        <w:jc w:val="both"/>
        <w:rPr>
          <w:sz w:val="24"/>
          <w:lang w:bidi="en-US"/>
        </w:rPr>
      </w:pPr>
    </w:p>
    <w:p w:rsidR="00B51FB1" w:rsidRPr="00B51FB1" w:rsidRDefault="00B51FB1" w:rsidP="00B51FB1">
      <w:pPr>
        <w:spacing w:after="0" w:line="276" w:lineRule="auto"/>
        <w:ind w:firstLine="708"/>
        <w:jc w:val="both"/>
        <w:rPr>
          <w:sz w:val="24"/>
          <w:lang w:bidi="en-US"/>
        </w:rPr>
      </w:pPr>
    </w:p>
    <w:p w:rsidR="00B51FB1" w:rsidRPr="00B51FB1" w:rsidRDefault="00B51FB1" w:rsidP="00B51FB1">
      <w:pPr>
        <w:spacing w:after="0" w:line="276" w:lineRule="auto"/>
        <w:ind w:left="5664"/>
        <w:jc w:val="both"/>
        <w:rPr>
          <w:sz w:val="24"/>
          <w:szCs w:val="24"/>
        </w:rPr>
      </w:pPr>
      <w:r w:rsidRPr="00B51FB1">
        <w:rPr>
          <w:sz w:val="24"/>
          <w:szCs w:val="24"/>
        </w:rPr>
        <w:t xml:space="preserve">     PREDSJEDNIK </w:t>
      </w:r>
    </w:p>
    <w:p w:rsidR="00B51FB1" w:rsidRPr="00B51FB1" w:rsidRDefault="00B51FB1" w:rsidP="00B51FB1">
      <w:pPr>
        <w:spacing w:after="0" w:line="276" w:lineRule="auto"/>
        <w:ind w:left="4956" w:firstLine="708"/>
        <w:jc w:val="both"/>
        <w:rPr>
          <w:sz w:val="24"/>
          <w:szCs w:val="24"/>
        </w:rPr>
      </w:pPr>
      <w:r w:rsidRPr="00B51FB1">
        <w:rPr>
          <w:sz w:val="24"/>
          <w:szCs w:val="24"/>
        </w:rPr>
        <w:t>OPĆISNKOG VIJEĆA</w:t>
      </w:r>
    </w:p>
    <w:p w:rsidR="00B51FB1" w:rsidRPr="00B51FB1" w:rsidRDefault="00B51FB1" w:rsidP="00B51FB1">
      <w:pPr>
        <w:spacing w:after="0" w:line="276" w:lineRule="auto"/>
        <w:ind w:left="708"/>
        <w:jc w:val="both"/>
        <w:rPr>
          <w:i/>
          <w:sz w:val="24"/>
          <w:szCs w:val="24"/>
        </w:rPr>
      </w:pPr>
      <w:r w:rsidRPr="00B51FB1">
        <w:rPr>
          <w:sz w:val="24"/>
          <w:szCs w:val="24"/>
        </w:rPr>
        <w:tab/>
      </w:r>
      <w:r w:rsidRPr="00B51FB1">
        <w:rPr>
          <w:sz w:val="24"/>
          <w:szCs w:val="24"/>
        </w:rPr>
        <w:tab/>
      </w:r>
      <w:r w:rsidRPr="00B51FB1">
        <w:rPr>
          <w:sz w:val="24"/>
          <w:szCs w:val="24"/>
        </w:rPr>
        <w:tab/>
      </w:r>
      <w:r w:rsidRPr="00B51FB1">
        <w:rPr>
          <w:sz w:val="24"/>
          <w:szCs w:val="24"/>
        </w:rPr>
        <w:tab/>
      </w:r>
      <w:r w:rsidRPr="00B51FB1">
        <w:rPr>
          <w:sz w:val="24"/>
          <w:szCs w:val="24"/>
        </w:rPr>
        <w:tab/>
      </w:r>
      <w:r w:rsidRPr="00B51FB1">
        <w:rPr>
          <w:sz w:val="24"/>
          <w:szCs w:val="24"/>
        </w:rPr>
        <w:tab/>
        <w:t xml:space="preserve">    </w:t>
      </w:r>
      <w:r w:rsidRPr="00B51FB1">
        <w:rPr>
          <w:sz w:val="24"/>
          <w:szCs w:val="24"/>
        </w:rPr>
        <w:tab/>
        <w:t xml:space="preserve">       </w:t>
      </w:r>
      <w:r w:rsidRPr="00B51FB1">
        <w:rPr>
          <w:i/>
          <w:sz w:val="24"/>
          <w:szCs w:val="24"/>
        </w:rPr>
        <w:t>Ivica Roginić</w:t>
      </w:r>
    </w:p>
    <w:p w:rsidR="00B51FB1" w:rsidRDefault="00B51FB1" w:rsidP="00205B34">
      <w:pPr>
        <w:ind w:firstLine="708"/>
        <w:jc w:val="both"/>
        <w:rPr>
          <w:rFonts w:ascii="Times New Roman" w:hAnsi="Times New Roman" w:cs="Times New Roman"/>
        </w:rPr>
      </w:pPr>
    </w:p>
    <w:p w:rsidR="00AB20BA" w:rsidRDefault="00AB20BA" w:rsidP="00205B34">
      <w:pPr>
        <w:ind w:firstLine="708"/>
        <w:jc w:val="both"/>
        <w:rPr>
          <w:rFonts w:ascii="Times New Roman" w:hAnsi="Times New Roman" w:cs="Times New Roman"/>
        </w:rPr>
      </w:pPr>
    </w:p>
    <w:p w:rsidR="00AB20BA" w:rsidRPr="00AB20BA" w:rsidRDefault="00AB20BA" w:rsidP="00AB20BA">
      <w:pPr>
        <w:spacing w:after="0" w:line="240" w:lineRule="auto"/>
        <w:rPr>
          <w:rFonts w:ascii="Times New Roman" w:eastAsia="Times New Roman" w:hAnsi="Times New Roman" w:cs="Times New Roman"/>
          <w:b/>
          <w:sz w:val="24"/>
          <w:szCs w:val="24"/>
        </w:rPr>
      </w:pPr>
      <w:r w:rsidRPr="00AB20BA">
        <w:rPr>
          <w:rFonts w:ascii="Times New Roman" w:eastAsia="Times New Roman" w:hAnsi="Times New Roman" w:cs="Times New Roman"/>
          <w:b/>
          <w:sz w:val="24"/>
          <w:szCs w:val="24"/>
        </w:rPr>
        <w:lastRenderedPageBreak/>
        <w:t xml:space="preserve">                          </w:t>
      </w:r>
      <w:r w:rsidRPr="00AB20BA">
        <w:rPr>
          <w:rFonts w:ascii="Times New Roman" w:eastAsia="Times New Roman" w:hAnsi="Times New Roman" w:cs="Times New Roman"/>
          <w:b/>
          <w:sz w:val="24"/>
          <w:szCs w:val="24"/>
        </w:rPr>
        <w:object w:dxaOrig="2100" w:dyaOrig="2503">
          <v:shape id="_x0000_i1041" type="#_x0000_t75" style="width:32.25pt;height:42.75pt" o:ole="" fillcolor="window">
            <v:imagedata r:id="rId5" o:title=""/>
          </v:shape>
          <o:OLEObject Type="Embed" ProgID="MSDraw" ShapeID="_x0000_i1041" DrawAspect="Content" ObjectID="_1778315005" r:id="rId21">
            <o:FieldCodes>\* MERGEFORMAT</o:FieldCodes>
          </o:OLEObject>
        </w:object>
      </w:r>
      <w:r w:rsidRPr="00AB20BA">
        <w:rPr>
          <w:rFonts w:ascii="Times New Roman" w:eastAsia="Times New Roman" w:hAnsi="Times New Roman" w:cs="Times New Roman"/>
          <w:b/>
          <w:sz w:val="24"/>
          <w:szCs w:val="24"/>
        </w:rPr>
        <w:tab/>
        <w:t xml:space="preserve">                   </w:t>
      </w:r>
    </w:p>
    <w:p w:rsidR="00AB20BA" w:rsidRPr="00AB20BA" w:rsidRDefault="00AB20BA" w:rsidP="00AB20BA">
      <w:pPr>
        <w:spacing w:after="0" w:line="240" w:lineRule="auto"/>
        <w:rPr>
          <w:rFonts w:ascii="Times New Roman" w:eastAsia="Times New Roman" w:hAnsi="Times New Roman" w:cs="Times New Roman"/>
          <w:b/>
          <w:sz w:val="24"/>
          <w:szCs w:val="24"/>
        </w:rPr>
      </w:pPr>
      <w:r w:rsidRPr="00AB20BA">
        <w:rPr>
          <w:rFonts w:ascii="Times New Roman" w:eastAsia="Times New Roman" w:hAnsi="Times New Roman" w:cs="Times New Roman"/>
          <w:b/>
          <w:sz w:val="24"/>
          <w:szCs w:val="24"/>
        </w:rPr>
        <w:t xml:space="preserve">            REPUBLIKA HRVATSKA</w:t>
      </w:r>
    </w:p>
    <w:p w:rsidR="00AB20BA" w:rsidRPr="00AB20BA" w:rsidRDefault="00AB20BA" w:rsidP="00AB20BA">
      <w:pPr>
        <w:spacing w:after="0" w:line="240" w:lineRule="auto"/>
        <w:rPr>
          <w:rFonts w:ascii="Times New Roman" w:eastAsia="Times New Roman" w:hAnsi="Times New Roman" w:cs="Times New Roman"/>
          <w:b/>
          <w:sz w:val="24"/>
          <w:szCs w:val="24"/>
          <w:lang w:eastAsia="hr-HR"/>
        </w:rPr>
      </w:pPr>
      <w:r w:rsidRPr="00AB20BA">
        <w:rPr>
          <w:rFonts w:ascii="Times New Roman" w:eastAsia="Times New Roman" w:hAnsi="Times New Roman" w:cs="Times New Roman"/>
          <w:b/>
          <w:sz w:val="24"/>
          <w:szCs w:val="24"/>
          <w:lang w:eastAsia="hr-HR"/>
        </w:rPr>
        <w:t xml:space="preserve">   KRAPINSKO-ZAGORSKA ŽUPANIJA</w:t>
      </w:r>
    </w:p>
    <w:p w:rsidR="00AB20BA" w:rsidRPr="00AB20BA" w:rsidRDefault="00AB20BA" w:rsidP="00AB20BA">
      <w:pPr>
        <w:keepNext/>
        <w:spacing w:after="0" w:line="240" w:lineRule="auto"/>
        <w:outlineLvl w:val="1"/>
        <w:rPr>
          <w:rFonts w:ascii="Times New Roman" w:eastAsia="Times New Roman" w:hAnsi="Times New Roman" w:cs="Times New Roman"/>
          <w:b/>
          <w:sz w:val="24"/>
          <w:szCs w:val="24"/>
        </w:rPr>
      </w:pPr>
      <w:r w:rsidRPr="00AB20BA">
        <w:rPr>
          <w:rFonts w:ascii="Times New Roman" w:eastAsia="Times New Roman" w:hAnsi="Times New Roman" w:cs="Times New Roman"/>
          <w:b/>
          <w:sz w:val="24"/>
          <w:szCs w:val="24"/>
        </w:rPr>
        <w:t xml:space="preserve">     OPĆINA SVETI KRIŽ ZAČRETJE</w:t>
      </w:r>
    </w:p>
    <w:p w:rsidR="00AB20BA" w:rsidRPr="00AB20BA" w:rsidRDefault="00AB20BA" w:rsidP="00AB20BA">
      <w:pPr>
        <w:spacing w:after="0" w:line="240" w:lineRule="auto"/>
        <w:rPr>
          <w:rFonts w:ascii="Times New Roman" w:eastAsia="Times New Roman" w:hAnsi="Times New Roman" w:cs="Times New Roman"/>
          <w:b/>
          <w:sz w:val="24"/>
          <w:szCs w:val="24"/>
          <w:lang w:eastAsia="hr-HR"/>
        </w:rPr>
      </w:pPr>
      <w:r w:rsidRPr="00AB20BA">
        <w:rPr>
          <w:rFonts w:ascii="Times New Roman" w:eastAsia="Times New Roman" w:hAnsi="Times New Roman" w:cs="Times New Roman"/>
          <w:b/>
          <w:sz w:val="24"/>
          <w:szCs w:val="24"/>
          <w:lang w:eastAsia="hr-HR"/>
        </w:rPr>
        <w:t xml:space="preserve">      </w:t>
      </w:r>
      <w:r w:rsidRPr="00AB20BA">
        <w:rPr>
          <w:rFonts w:ascii="Times New Roman" w:eastAsia="Times New Roman" w:hAnsi="Times New Roman" w:cs="Times New Roman"/>
          <w:b/>
          <w:sz w:val="24"/>
          <w:szCs w:val="24"/>
          <w:lang w:eastAsia="hr-HR"/>
        </w:rPr>
        <w:tab/>
        <w:t xml:space="preserve"> OPĆINSKI NAČELNIK</w:t>
      </w:r>
    </w:p>
    <w:p w:rsidR="00AB20BA" w:rsidRPr="00AB20BA" w:rsidRDefault="00AB20BA" w:rsidP="00AB20BA">
      <w:pPr>
        <w:spacing w:after="0" w:line="240" w:lineRule="auto"/>
        <w:rPr>
          <w:rFonts w:ascii="Times New Roman" w:eastAsia="Times New Roman" w:hAnsi="Times New Roman" w:cs="Times New Roman"/>
          <w:b/>
          <w:sz w:val="24"/>
          <w:szCs w:val="24"/>
          <w:lang w:eastAsia="hr-HR"/>
        </w:rPr>
      </w:pPr>
    </w:p>
    <w:p w:rsidR="00AB20BA" w:rsidRPr="00AB20BA" w:rsidRDefault="00AB20BA" w:rsidP="00AB20BA">
      <w:pPr>
        <w:spacing w:after="0" w:line="240" w:lineRule="auto"/>
        <w:rPr>
          <w:rFonts w:ascii="Times New Roman" w:eastAsia="Times New Roman" w:hAnsi="Times New Roman" w:cs="Times New Roman"/>
          <w:sz w:val="24"/>
          <w:szCs w:val="24"/>
          <w:lang w:eastAsia="hr-HR"/>
        </w:rPr>
      </w:pPr>
      <w:r w:rsidRPr="00AB20BA">
        <w:rPr>
          <w:rFonts w:ascii="Times New Roman" w:eastAsia="Times New Roman" w:hAnsi="Times New Roman" w:cs="Times New Roman"/>
          <w:sz w:val="24"/>
          <w:szCs w:val="24"/>
          <w:lang w:eastAsia="hr-HR"/>
        </w:rPr>
        <w:t>KLASA: 245-01/24-01/001</w:t>
      </w:r>
    </w:p>
    <w:p w:rsidR="00AB20BA" w:rsidRPr="00AB20BA" w:rsidRDefault="00AB20BA" w:rsidP="00AB20BA">
      <w:pPr>
        <w:spacing w:after="0" w:line="240" w:lineRule="auto"/>
        <w:rPr>
          <w:rFonts w:ascii="Times New Roman" w:eastAsia="Times New Roman" w:hAnsi="Times New Roman" w:cs="Times New Roman"/>
          <w:sz w:val="24"/>
          <w:szCs w:val="24"/>
          <w:lang w:eastAsia="hr-HR"/>
        </w:rPr>
      </w:pPr>
      <w:r w:rsidRPr="00AB20BA">
        <w:rPr>
          <w:rFonts w:ascii="Times New Roman" w:eastAsia="Times New Roman" w:hAnsi="Times New Roman" w:cs="Times New Roman"/>
          <w:sz w:val="24"/>
          <w:szCs w:val="24"/>
          <w:lang w:eastAsia="hr-HR"/>
        </w:rPr>
        <w:t>URBROJ: 2140-28-03-24-1</w:t>
      </w:r>
    </w:p>
    <w:p w:rsidR="00AB20BA" w:rsidRPr="00AB20BA" w:rsidRDefault="00AB20BA" w:rsidP="00AB20BA">
      <w:pPr>
        <w:spacing w:after="0" w:line="240" w:lineRule="auto"/>
        <w:rPr>
          <w:rFonts w:ascii="Times New Roman" w:eastAsia="Times New Roman" w:hAnsi="Times New Roman" w:cs="Times New Roman"/>
          <w:sz w:val="24"/>
          <w:szCs w:val="24"/>
          <w:lang w:eastAsia="hr-HR"/>
        </w:rPr>
      </w:pPr>
      <w:r w:rsidRPr="00AB20BA">
        <w:rPr>
          <w:rFonts w:ascii="Times New Roman" w:eastAsia="Times New Roman" w:hAnsi="Times New Roman" w:cs="Times New Roman"/>
          <w:sz w:val="24"/>
          <w:szCs w:val="24"/>
          <w:lang w:eastAsia="hr-HR"/>
        </w:rPr>
        <w:t>Sveti Križ Začretje, 21.03.2024.2024.</w:t>
      </w:r>
    </w:p>
    <w:p w:rsidR="00AB20BA" w:rsidRPr="00AB20BA" w:rsidRDefault="00AB20BA" w:rsidP="00AB20BA">
      <w:pPr>
        <w:suppressAutoHyphens/>
        <w:autoSpaceDN w:val="0"/>
        <w:spacing w:line="251" w:lineRule="auto"/>
        <w:ind w:firstLine="708"/>
        <w:jc w:val="both"/>
        <w:textAlignment w:val="baseline"/>
        <w:rPr>
          <w:rFonts w:ascii="Calibri" w:eastAsia="Calibri" w:hAnsi="Calibri" w:cs="Calibri"/>
          <w:sz w:val="24"/>
          <w:szCs w:val="24"/>
        </w:rPr>
      </w:pPr>
    </w:p>
    <w:p w:rsidR="00AB20BA" w:rsidRPr="00AB20BA" w:rsidRDefault="00AB20BA" w:rsidP="00AB20BA">
      <w:pPr>
        <w:suppressAutoHyphens/>
        <w:autoSpaceDN w:val="0"/>
        <w:spacing w:line="251" w:lineRule="auto"/>
        <w:ind w:firstLine="708"/>
        <w:jc w:val="both"/>
        <w:textAlignment w:val="baseline"/>
        <w:rPr>
          <w:rFonts w:ascii="Calibri" w:eastAsia="Calibri" w:hAnsi="Calibri" w:cs="Times New Roman"/>
        </w:rPr>
      </w:pPr>
      <w:r w:rsidRPr="00AB20BA">
        <w:rPr>
          <w:rFonts w:ascii="Calibri" w:eastAsia="Calibri" w:hAnsi="Calibri" w:cs="Calibri"/>
          <w:sz w:val="24"/>
          <w:szCs w:val="24"/>
        </w:rPr>
        <w:t xml:space="preserve">Sukladno članku 13. stavka 4. Zakona o zaštiti od požara („Narodne novine“ broj 92/10, 114/22), članka 32. Statuta Općine Sveti Križ Začretje („Službeni glasnik Krapinsko - zagorske županije“ broj 21/21), a temeljem Procjene ugroženosti od požara i tehnološke eksplozije Općine Sveti Križ Začretje („Službeni glasnik Krapinsko - zagorske županije“ broj 58A/2022) i Godišnjeg provedbenog plana unapređenja zaštite od požara za područje Krapinsko - zagorske županije za 2024. godinu, od 07.12.2023. godine, Općinsko vijeće Općine Sveti Križ Začretje na 18. sjednici održanoj 21.03.2024. godine donosi </w:t>
      </w:r>
    </w:p>
    <w:p w:rsidR="00AB20BA" w:rsidRPr="00AB20BA" w:rsidRDefault="00AB20BA" w:rsidP="00AB20BA">
      <w:pPr>
        <w:suppressAutoHyphens/>
        <w:autoSpaceDN w:val="0"/>
        <w:spacing w:after="0" w:line="240" w:lineRule="auto"/>
        <w:jc w:val="center"/>
        <w:textAlignment w:val="baseline"/>
        <w:rPr>
          <w:rFonts w:ascii="Calibri" w:eastAsia="Calibri" w:hAnsi="Calibri" w:cs="Calibri"/>
          <w:b/>
          <w:bCs/>
          <w:sz w:val="24"/>
          <w:szCs w:val="24"/>
        </w:rPr>
      </w:pPr>
      <w:r w:rsidRPr="00AB20BA">
        <w:rPr>
          <w:rFonts w:ascii="Calibri" w:eastAsia="Calibri" w:hAnsi="Calibri" w:cs="Calibri"/>
          <w:b/>
          <w:bCs/>
          <w:sz w:val="24"/>
          <w:szCs w:val="24"/>
        </w:rPr>
        <w:t>GODIŠNJI PROVEDBENI PLAN</w:t>
      </w:r>
    </w:p>
    <w:p w:rsidR="00AB20BA" w:rsidRPr="00AB20BA" w:rsidRDefault="00AB20BA" w:rsidP="00AB20BA">
      <w:pPr>
        <w:suppressAutoHyphens/>
        <w:autoSpaceDN w:val="0"/>
        <w:spacing w:after="0" w:line="240" w:lineRule="auto"/>
        <w:jc w:val="center"/>
        <w:textAlignment w:val="baseline"/>
        <w:rPr>
          <w:rFonts w:ascii="Calibri" w:eastAsia="Calibri" w:hAnsi="Calibri" w:cs="Calibri"/>
          <w:b/>
          <w:bCs/>
          <w:sz w:val="24"/>
          <w:szCs w:val="24"/>
        </w:rPr>
      </w:pPr>
      <w:r w:rsidRPr="00AB20BA">
        <w:rPr>
          <w:rFonts w:ascii="Calibri" w:eastAsia="Calibri" w:hAnsi="Calibri" w:cs="Calibri"/>
          <w:b/>
          <w:bCs/>
          <w:sz w:val="24"/>
          <w:szCs w:val="24"/>
        </w:rPr>
        <w:t>unapređenja zaštite od požara za područje Općine Sveti Križ Začretje za 2024. godinu</w:t>
      </w:r>
    </w:p>
    <w:p w:rsidR="00AB20BA" w:rsidRPr="00AB20BA" w:rsidRDefault="00AB20BA" w:rsidP="00AB20BA">
      <w:pPr>
        <w:suppressAutoHyphens/>
        <w:autoSpaceDN w:val="0"/>
        <w:spacing w:after="0" w:line="240" w:lineRule="auto"/>
        <w:jc w:val="center"/>
        <w:textAlignment w:val="baseline"/>
        <w:rPr>
          <w:rFonts w:ascii="Calibri" w:eastAsia="Calibri" w:hAnsi="Calibri" w:cs="Calibri"/>
          <w:b/>
          <w:bCs/>
          <w:sz w:val="24"/>
          <w:szCs w:val="24"/>
          <w:shd w:val="clear" w:color="auto" w:fill="FFFF00"/>
        </w:rPr>
      </w:pPr>
    </w:p>
    <w:p w:rsidR="00AB20BA" w:rsidRPr="00AB20BA" w:rsidRDefault="00AB20BA" w:rsidP="00AB20BA">
      <w:pPr>
        <w:suppressAutoHyphens/>
        <w:autoSpaceDN w:val="0"/>
        <w:spacing w:after="0" w:line="240" w:lineRule="auto"/>
        <w:jc w:val="center"/>
        <w:textAlignment w:val="baseline"/>
        <w:rPr>
          <w:rFonts w:ascii="Calibri" w:eastAsia="Calibri" w:hAnsi="Calibri" w:cs="Calibri"/>
          <w:b/>
          <w:bCs/>
          <w:sz w:val="24"/>
          <w:szCs w:val="24"/>
        </w:rPr>
      </w:pPr>
      <w:r w:rsidRPr="00AB20BA">
        <w:rPr>
          <w:rFonts w:ascii="Calibri" w:eastAsia="Calibri" w:hAnsi="Calibri" w:cs="Calibri"/>
          <w:b/>
          <w:bCs/>
          <w:sz w:val="24"/>
          <w:szCs w:val="24"/>
        </w:rPr>
        <w:t>I.</w:t>
      </w:r>
    </w:p>
    <w:p w:rsidR="00AB20BA" w:rsidRPr="00AB20BA" w:rsidRDefault="00AB20BA" w:rsidP="00AB20BA">
      <w:pPr>
        <w:suppressAutoHyphens/>
        <w:autoSpaceDN w:val="0"/>
        <w:spacing w:after="0" w:line="240" w:lineRule="auto"/>
        <w:ind w:firstLine="708"/>
        <w:jc w:val="both"/>
        <w:textAlignment w:val="baseline"/>
        <w:rPr>
          <w:rFonts w:ascii="Calibri" w:eastAsia="Calibri" w:hAnsi="Calibri" w:cs="Calibri"/>
          <w:sz w:val="24"/>
          <w:szCs w:val="24"/>
        </w:rPr>
      </w:pPr>
      <w:r w:rsidRPr="00AB20BA">
        <w:rPr>
          <w:rFonts w:ascii="Calibri" w:eastAsia="Calibri" w:hAnsi="Calibri" w:cs="Calibri"/>
          <w:sz w:val="24"/>
          <w:szCs w:val="24"/>
        </w:rPr>
        <w:t xml:space="preserve">U cilju unapređenja i postizanja učinkovitije i efikasnije razine zaštite od požara na području Općine Sveti Križ Začretje Općinsko vijeće Općine Sveti Križ Začretje donosi Godišnji provedbeni plan unapređenja zaštite od požara za područje Općine Sveti Križ Začretje za 2024. godinu. </w:t>
      </w:r>
    </w:p>
    <w:p w:rsidR="00AB20BA" w:rsidRPr="00AB20BA" w:rsidRDefault="00AB20BA" w:rsidP="00AB20BA">
      <w:pPr>
        <w:suppressAutoHyphens/>
        <w:autoSpaceDN w:val="0"/>
        <w:spacing w:after="0" w:line="240" w:lineRule="auto"/>
        <w:ind w:firstLine="708"/>
        <w:jc w:val="both"/>
        <w:textAlignment w:val="baseline"/>
        <w:rPr>
          <w:rFonts w:ascii="Calibri" w:eastAsia="Calibri" w:hAnsi="Calibri" w:cs="Calibri"/>
          <w:sz w:val="24"/>
          <w:szCs w:val="24"/>
        </w:rPr>
      </w:pPr>
    </w:p>
    <w:p w:rsidR="00AB20BA" w:rsidRPr="00AB20BA" w:rsidRDefault="00AB20BA" w:rsidP="00AB20BA">
      <w:pPr>
        <w:suppressAutoHyphens/>
        <w:autoSpaceDN w:val="0"/>
        <w:spacing w:after="0" w:line="240" w:lineRule="auto"/>
        <w:jc w:val="center"/>
        <w:textAlignment w:val="baseline"/>
        <w:rPr>
          <w:rFonts w:ascii="Calibri" w:eastAsia="Calibri" w:hAnsi="Calibri" w:cs="Calibri"/>
          <w:b/>
          <w:bCs/>
          <w:sz w:val="24"/>
          <w:szCs w:val="24"/>
        </w:rPr>
      </w:pPr>
      <w:r w:rsidRPr="00AB20BA">
        <w:rPr>
          <w:rFonts w:ascii="Calibri" w:eastAsia="Calibri" w:hAnsi="Calibri" w:cs="Calibri"/>
          <w:b/>
          <w:bCs/>
          <w:sz w:val="24"/>
          <w:szCs w:val="24"/>
        </w:rPr>
        <w:t>II.</w:t>
      </w:r>
    </w:p>
    <w:p w:rsidR="00AB20BA" w:rsidRPr="00AB20BA" w:rsidRDefault="00AB20BA" w:rsidP="00AB20BA">
      <w:pPr>
        <w:suppressAutoHyphens/>
        <w:autoSpaceDN w:val="0"/>
        <w:spacing w:after="0" w:line="240" w:lineRule="auto"/>
        <w:ind w:firstLine="708"/>
        <w:jc w:val="both"/>
        <w:textAlignment w:val="baseline"/>
        <w:rPr>
          <w:rFonts w:ascii="Calibri" w:eastAsia="Calibri" w:hAnsi="Calibri" w:cs="Calibri"/>
          <w:sz w:val="24"/>
          <w:szCs w:val="24"/>
        </w:rPr>
      </w:pPr>
      <w:r w:rsidRPr="00AB20BA">
        <w:rPr>
          <w:rFonts w:ascii="Calibri" w:eastAsia="Calibri" w:hAnsi="Calibri" w:cs="Calibri"/>
          <w:sz w:val="24"/>
          <w:szCs w:val="24"/>
        </w:rPr>
        <w:t xml:space="preserve">Za unapređenje mjera zaštite od požara na području Općine Sveti Križ Začretje, tijekom 2024. godine potrebno je provesti slijedeće mjere: </w:t>
      </w:r>
    </w:p>
    <w:p w:rsidR="00AB20BA" w:rsidRPr="00AB20BA" w:rsidRDefault="00AB20BA" w:rsidP="00AB20BA">
      <w:pPr>
        <w:numPr>
          <w:ilvl w:val="0"/>
          <w:numId w:val="35"/>
        </w:numPr>
        <w:suppressAutoHyphens/>
        <w:autoSpaceDN w:val="0"/>
        <w:spacing w:line="251" w:lineRule="auto"/>
        <w:jc w:val="both"/>
        <w:textAlignment w:val="baseline"/>
        <w:rPr>
          <w:rFonts w:ascii="Calibri" w:eastAsia="Calibri" w:hAnsi="Calibri" w:cs="Times New Roman"/>
          <w:sz w:val="24"/>
          <w:szCs w:val="24"/>
        </w:rPr>
      </w:pPr>
      <w:r w:rsidRPr="00AB20BA">
        <w:rPr>
          <w:rFonts w:ascii="Calibri" w:eastAsia="Calibri" w:hAnsi="Calibri" w:cs="Times New Roman"/>
          <w:sz w:val="24"/>
          <w:szCs w:val="24"/>
        </w:rPr>
        <w:t xml:space="preserve">Općina Sveti Križ Začretje usvojenu Procjenu ugroženosti od požara i Plan zaštite od požara, u skladu s člankom 13. Zakona o zaštiti od požara („Narodne novine“ broj 92/10, 114/22) i člankom 5. Pravilnika o planu zaštite od požara („Narodne novine“ broj 51/12), dužna je u propisanim rokovima usklađivati s novonastalim uvjetima. </w:t>
      </w:r>
    </w:p>
    <w:p w:rsidR="00AB20BA" w:rsidRPr="00AB20BA" w:rsidRDefault="00AB20BA" w:rsidP="00AB20BA">
      <w:pPr>
        <w:suppressAutoHyphens/>
        <w:autoSpaceDN w:val="0"/>
        <w:spacing w:after="0" w:line="240" w:lineRule="auto"/>
        <w:ind w:left="709" w:firstLine="709"/>
        <w:jc w:val="both"/>
        <w:textAlignment w:val="baseline"/>
        <w:rPr>
          <w:rFonts w:ascii="Calibri" w:eastAsia="Calibri" w:hAnsi="Calibri" w:cs="Times New Roman"/>
        </w:rPr>
      </w:pPr>
      <w:r w:rsidRPr="00AB20BA">
        <w:rPr>
          <w:rFonts w:ascii="Calibri" w:eastAsia="Calibri" w:hAnsi="Calibri" w:cs="Times New Roman"/>
          <w:b/>
          <w:bCs/>
          <w:sz w:val="24"/>
          <w:szCs w:val="24"/>
        </w:rPr>
        <w:t>Izvršitelj mjere:</w:t>
      </w:r>
      <w:r w:rsidRPr="00AB20BA">
        <w:rPr>
          <w:rFonts w:ascii="Calibri" w:eastAsia="Calibri" w:hAnsi="Calibri" w:cs="Times New Roman"/>
          <w:b/>
          <w:bCs/>
          <w:i/>
          <w:iCs/>
          <w:sz w:val="24"/>
          <w:szCs w:val="24"/>
        </w:rPr>
        <w:t xml:space="preserve"> Općina Sveti Križ Začretje</w:t>
      </w:r>
    </w:p>
    <w:p w:rsidR="00AB20BA" w:rsidRPr="00AB20BA" w:rsidRDefault="00AB20BA" w:rsidP="00AB20BA">
      <w:pPr>
        <w:suppressAutoHyphens/>
        <w:autoSpaceDN w:val="0"/>
        <w:spacing w:after="0" w:line="240" w:lineRule="auto"/>
        <w:ind w:left="709" w:firstLine="709"/>
        <w:jc w:val="both"/>
        <w:textAlignment w:val="baseline"/>
        <w:rPr>
          <w:rFonts w:ascii="Calibri" w:eastAsia="Calibri" w:hAnsi="Calibri" w:cs="Times New Roman"/>
          <w:sz w:val="24"/>
          <w:szCs w:val="24"/>
        </w:rPr>
      </w:pPr>
      <w:r w:rsidRPr="00AB20BA">
        <w:rPr>
          <w:rFonts w:ascii="Calibri" w:eastAsia="Calibri" w:hAnsi="Calibri" w:cs="Times New Roman"/>
          <w:sz w:val="24"/>
          <w:szCs w:val="24"/>
        </w:rPr>
        <w:t>Sudionici:               Područni ured civilne zaštite Varaždin – Služba civilne zaštite</w:t>
      </w:r>
    </w:p>
    <w:p w:rsidR="00AB20BA" w:rsidRPr="00AB20BA" w:rsidRDefault="00AB20BA" w:rsidP="00AB20BA">
      <w:pPr>
        <w:suppressAutoHyphens/>
        <w:autoSpaceDN w:val="0"/>
        <w:spacing w:after="0" w:line="240" w:lineRule="auto"/>
        <w:ind w:left="709" w:firstLine="709"/>
        <w:jc w:val="both"/>
        <w:textAlignment w:val="baseline"/>
        <w:rPr>
          <w:rFonts w:ascii="Calibri" w:eastAsia="Calibri" w:hAnsi="Calibri" w:cs="Times New Roman"/>
          <w:sz w:val="24"/>
          <w:szCs w:val="24"/>
        </w:rPr>
      </w:pPr>
      <w:r w:rsidRPr="00AB20BA">
        <w:rPr>
          <w:rFonts w:ascii="Calibri" w:eastAsia="Calibri" w:hAnsi="Calibri" w:cs="Times New Roman"/>
          <w:sz w:val="24"/>
          <w:szCs w:val="24"/>
        </w:rPr>
        <w:t xml:space="preserve">                                Krapina</w:t>
      </w:r>
    </w:p>
    <w:p w:rsidR="00AB20BA" w:rsidRPr="00AB20BA" w:rsidRDefault="00AB20BA" w:rsidP="00AB20BA">
      <w:pPr>
        <w:suppressAutoHyphens/>
        <w:autoSpaceDN w:val="0"/>
        <w:spacing w:after="0" w:line="240" w:lineRule="auto"/>
        <w:ind w:left="709" w:firstLine="709"/>
        <w:jc w:val="both"/>
        <w:textAlignment w:val="baseline"/>
        <w:rPr>
          <w:rFonts w:ascii="Calibri" w:eastAsia="Calibri" w:hAnsi="Calibri" w:cs="Times New Roman"/>
          <w:sz w:val="24"/>
          <w:szCs w:val="24"/>
        </w:rPr>
      </w:pPr>
      <w:r w:rsidRPr="00AB20BA">
        <w:rPr>
          <w:rFonts w:ascii="Calibri" w:eastAsia="Calibri" w:hAnsi="Calibri" w:cs="Times New Roman"/>
          <w:sz w:val="24"/>
          <w:szCs w:val="24"/>
        </w:rPr>
        <w:t xml:space="preserve">                                Vatrogasna zajednica Općine Sveti Križ Začretje </w:t>
      </w:r>
    </w:p>
    <w:p w:rsidR="00AB20BA" w:rsidRPr="00AB20BA" w:rsidRDefault="00AB20BA" w:rsidP="00AB20BA">
      <w:pPr>
        <w:suppressAutoHyphens/>
        <w:autoSpaceDN w:val="0"/>
        <w:spacing w:after="0" w:line="240" w:lineRule="auto"/>
        <w:jc w:val="both"/>
        <w:textAlignment w:val="baseline"/>
        <w:rPr>
          <w:rFonts w:ascii="Calibri" w:eastAsia="Calibri" w:hAnsi="Calibri" w:cs="Times New Roman"/>
          <w:sz w:val="24"/>
          <w:szCs w:val="24"/>
          <w:shd w:val="clear" w:color="auto" w:fill="FFFF00"/>
        </w:rPr>
      </w:pPr>
    </w:p>
    <w:p w:rsidR="00AB20BA" w:rsidRPr="00AB20BA" w:rsidRDefault="00AB20BA" w:rsidP="00AB20BA">
      <w:pPr>
        <w:numPr>
          <w:ilvl w:val="0"/>
          <w:numId w:val="35"/>
        </w:numPr>
        <w:suppressAutoHyphens/>
        <w:autoSpaceDN w:val="0"/>
        <w:spacing w:after="0" w:line="240" w:lineRule="auto"/>
        <w:jc w:val="both"/>
        <w:textAlignment w:val="baseline"/>
        <w:rPr>
          <w:rFonts w:ascii="Calibri" w:eastAsia="Calibri" w:hAnsi="Calibri" w:cs="Times New Roman"/>
          <w:sz w:val="24"/>
          <w:szCs w:val="24"/>
        </w:rPr>
      </w:pPr>
      <w:r w:rsidRPr="00AB20BA">
        <w:rPr>
          <w:rFonts w:ascii="Calibri" w:eastAsia="Calibri" w:hAnsi="Calibri" w:cs="Times New Roman"/>
          <w:sz w:val="24"/>
          <w:szCs w:val="24"/>
        </w:rPr>
        <w:t>Predstavničko tijelo Općine Sveti Križ Začretje dužno je kontinuirano ažurirati akte kojima propisuju mjere za uređivanje i održavanje poljoprivrednih rudina, sukladno odredbama članka 12. Zakona o poljoprivrednom zemljištu („Narodne novine“ broj 20/18, 115/18, 98/19 i 57/22).</w:t>
      </w:r>
    </w:p>
    <w:p w:rsidR="00AB20BA" w:rsidRPr="00AB20BA" w:rsidRDefault="00AB20BA" w:rsidP="00AB20BA">
      <w:pPr>
        <w:suppressAutoHyphens/>
        <w:autoSpaceDN w:val="0"/>
        <w:spacing w:after="0" w:line="240" w:lineRule="auto"/>
        <w:ind w:left="720"/>
        <w:jc w:val="both"/>
        <w:textAlignment w:val="baseline"/>
        <w:rPr>
          <w:rFonts w:ascii="Calibri" w:eastAsia="Calibri" w:hAnsi="Calibri" w:cs="Times New Roman"/>
          <w:sz w:val="24"/>
          <w:szCs w:val="24"/>
        </w:rPr>
      </w:pPr>
    </w:p>
    <w:p w:rsidR="00AB20BA" w:rsidRPr="00AB20BA" w:rsidRDefault="00AB20BA" w:rsidP="00AB20BA">
      <w:pPr>
        <w:suppressAutoHyphens/>
        <w:autoSpaceDN w:val="0"/>
        <w:spacing w:after="0" w:line="240" w:lineRule="auto"/>
        <w:ind w:left="1418"/>
        <w:jc w:val="both"/>
        <w:textAlignment w:val="baseline"/>
        <w:rPr>
          <w:rFonts w:ascii="Calibri" w:eastAsia="Calibri" w:hAnsi="Calibri" w:cs="Times New Roman"/>
        </w:rPr>
      </w:pPr>
      <w:r w:rsidRPr="00AB20BA">
        <w:rPr>
          <w:rFonts w:ascii="Calibri" w:eastAsia="Calibri" w:hAnsi="Calibri" w:cs="Times New Roman"/>
          <w:b/>
          <w:bCs/>
          <w:i/>
          <w:iCs/>
          <w:sz w:val="24"/>
          <w:szCs w:val="24"/>
        </w:rPr>
        <w:t xml:space="preserve"> </w:t>
      </w:r>
      <w:r w:rsidRPr="00AB20BA">
        <w:rPr>
          <w:rFonts w:ascii="Calibri" w:eastAsia="Calibri" w:hAnsi="Calibri" w:cs="Times New Roman"/>
          <w:b/>
          <w:bCs/>
          <w:sz w:val="24"/>
          <w:szCs w:val="24"/>
        </w:rPr>
        <w:t>Izvršitelj mjere:</w:t>
      </w:r>
      <w:r w:rsidRPr="00AB20BA">
        <w:rPr>
          <w:rFonts w:ascii="Calibri" w:eastAsia="Calibri" w:hAnsi="Calibri" w:cs="Times New Roman"/>
          <w:b/>
          <w:bCs/>
          <w:i/>
          <w:iCs/>
          <w:sz w:val="24"/>
          <w:szCs w:val="24"/>
        </w:rPr>
        <w:t xml:space="preserve"> Općina Sveti Križ Začretje</w:t>
      </w:r>
    </w:p>
    <w:p w:rsidR="00AB20BA" w:rsidRPr="00AB20BA" w:rsidRDefault="00AB20BA" w:rsidP="00AB20BA">
      <w:pPr>
        <w:suppressAutoHyphens/>
        <w:autoSpaceDN w:val="0"/>
        <w:spacing w:after="0" w:line="240" w:lineRule="auto"/>
        <w:ind w:left="720"/>
        <w:jc w:val="both"/>
        <w:textAlignment w:val="baseline"/>
        <w:rPr>
          <w:rFonts w:ascii="Calibri" w:eastAsia="Calibri" w:hAnsi="Calibri" w:cs="Times New Roman"/>
          <w:sz w:val="24"/>
          <w:szCs w:val="24"/>
          <w:shd w:val="clear" w:color="auto" w:fill="FFFF00"/>
        </w:rPr>
      </w:pPr>
    </w:p>
    <w:p w:rsidR="00AB20BA" w:rsidRPr="00AB20BA" w:rsidRDefault="00AB20BA" w:rsidP="00AB20BA">
      <w:pPr>
        <w:numPr>
          <w:ilvl w:val="0"/>
          <w:numId w:val="35"/>
        </w:numPr>
        <w:suppressAutoHyphens/>
        <w:autoSpaceDN w:val="0"/>
        <w:spacing w:after="0" w:line="240" w:lineRule="auto"/>
        <w:jc w:val="both"/>
        <w:textAlignment w:val="baseline"/>
        <w:rPr>
          <w:rFonts w:ascii="Calibri" w:eastAsia="Calibri" w:hAnsi="Calibri" w:cs="Times New Roman"/>
          <w:sz w:val="24"/>
          <w:szCs w:val="24"/>
        </w:rPr>
      </w:pPr>
      <w:r w:rsidRPr="00AB20BA">
        <w:rPr>
          <w:rFonts w:ascii="Calibri" w:eastAsia="Calibri" w:hAnsi="Calibri" w:cs="Times New Roman"/>
          <w:sz w:val="24"/>
          <w:szCs w:val="24"/>
        </w:rPr>
        <w:lastRenderedPageBreak/>
        <w:t xml:space="preserve">Sukladno izračunu o potrebnom broju vatrogasaca iz Procjene ugroženosti od požara i tehnološke eksplozije te Plana zaštite od požara Županije i Općine Sveti Križ Začretje, potrebno je za Općinu Sveti Križ Začretje osigurati potreban broj operativnih vatrogasaca te ih kontinuirano osposobljavati i obučavati za različite specijalnosti u vatrogastvu. </w:t>
      </w:r>
    </w:p>
    <w:p w:rsidR="00AB20BA" w:rsidRPr="00AB20BA" w:rsidRDefault="00AB20BA" w:rsidP="00AB20BA">
      <w:pPr>
        <w:suppressAutoHyphens/>
        <w:autoSpaceDN w:val="0"/>
        <w:spacing w:after="0" w:line="240" w:lineRule="auto"/>
        <w:ind w:left="720"/>
        <w:jc w:val="both"/>
        <w:textAlignment w:val="baseline"/>
        <w:rPr>
          <w:rFonts w:ascii="Calibri" w:eastAsia="Calibri" w:hAnsi="Calibri" w:cs="Times New Roman"/>
          <w:sz w:val="24"/>
          <w:szCs w:val="24"/>
          <w:shd w:val="clear" w:color="auto" w:fill="FFFF00"/>
        </w:rPr>
      </w:pPr>
    </w:p>
    <w:p w:rsidR="00AB20BA" w:rsidRPr="00AB20BA" w:rsidRDefault="00AB20BA" w:rsidP="00AB20BA">
      <w:pPr>
        <w:suppressAutoHyphens/>
        <w:autoSpaceDN w:val="0"/>
        <w:spacing w:after="0" w:line="240" w:lineRule="auto"/>
        <w:ind w:left="1416"/>
        <w:jc w:val="both"/>
        <w:textAlignment w:val="baseline"/>
        <w:rPr>
          <w:rFonts w:ascii="Calibri" w:eastAsia="Calibri" w:hAnsi="Calibri" w:cs="Times New Roman"/>
        </w:rPr>
      </w:pPr>
      <w:r w:rsidRPr="00AB20BA">
        <w:rPr>
          <w:rFonts w:ascii="Calibri" w:eastAsia="Calibri" w:hAnsi="Calibri" w:cs="Times New Roman"/>
          <w:b/>
          <w:bCs/>
          <w:sz w:val="24"/>
          <w:szCs w:val="24"/>
        </w:rPr>
        <w:t>Izvršitelj mjere:</w:t>
      </w:r>
      <w:r w:rsidRPr="00AB20BA">
        <w:rPr>
          <w:rFonts w:ascii="Calibri" w:eastAsia="Calibri" w:hAnsi="Calibri" w:cs="Times New Roman"/>
          <w:b/>
          <w:bCs/>
          <w:i/>
          <w:iCs/>
          <w:sz w:val="24"/>
          <w:szCs w:val="24"/>
        </w:rPr>
        <w:t xml:space="preserve"> Općina Sveti Križ Začretje</w:t>
      </w:r>
    </w:p>
    <w:p w:rsidR="00AB20BA" w:rsidRPr="00AB20BA" w:rsidRDefault="00AB20BA" w:rsidP="00AB20BA">
      <w:pPr>
        <w:suppressAutoHyphens/>
        <w:autoSpaceDN w:val="0"/>
        <w:spacing w:after="0" w:line="240" w:lineRule="auto"/>
        <w:ind w:left="1416"/>
        <w:jc w:val="both"/>
        <w:textAlignment w:val="baseline"/>
        <w:rPr>
          <w:rFonts w:ascii="Calibri" w:eastAsia="Calibri" w:hAnsi="Calibri" w:cs="Times New Roman"/>
          <w:sz w:val="24"/>
          <w:szCs w:val="24"/>
        </w:rPr>
      </w:pPr>
      <w:r w:rsidRPr="00AB20BA">
        <w:rPr>
          <w:rFonts w:ascii="Calibri" w:eastAsia="Calibri" w:hAnsi="Calibri" w:cs="Times New Roman"/>
          <w:sz w:val="24"/>
          <w:szCs w:val="24"/>
        </w:rPr>
        <w:t>Sudionici:               Vatrogasna zajednica Krapinsko – zagorske županije</w:t>
      </w:r>
    </w:p>
    <w:p w:rsidR="00AB20BA" w:rsidRPr="00AB20BA" w:rsidRDefault="00AB20BA" w:rsidP="00AB20BA">
      <w:pPr>
        <w:suppressAutoHyphens/>
        <w:autoSpaceDN w:val="0"/>
        <w:spacing w:after="0" w:line="240" w:lineRule="auto"/>
        <w:ind w:left="1416"/>
        <w:jc w:val="both"/>
        <w:textAlignment w:val="baseline"/>
        <w:rPr>
          <w:rFonts w:ascii="Calibri" w:eastAsia="Calibri" w:hAnsi="Calibri" w:cs="Times New Roman"/>
          <w:sz w:val="24"/>
          <w:szCs w:val="24"/>
        </w:rPr>
      </w:pPr>
      <w:r w:rsidRPr="00AB20BA">
        <w:rPr>
          <w:rFonts w:ascii="Calibri" w:eastAsia="Calibri" w:hAnsi="Calibri" w:cs="Times New Roman"/>
          <w:sz w:val="24"/>
          <w:szCs w:val="24"/>
        </w:rPr>
        <w:tab/>
      </w:r>
      <w:r w:rsidRPr="00AB20BA">
        <w:rPr>
          <w:rFonts w:ascii="Calibri" w:eastAsia="Calibri" w:hAnsi="Calibri" w:cs="Times New Roman"/>
          <w:sz w:val="24"/>
          <w:szCs w:val="24"/>
        </w:rPr>
        <w:tab/>
        <w:t xml:space="preserve">       Vatrogasna zajednica Općine Sveti Križ Začretje </w:t>
      </w:r>
    </w:p>
    <w:p w:rsidR="00AB20BA" w:rsidRPr="00AB20BA" w:rsidRDefault="00AB20BA" w:rsidP="00AB20BA">
      <w:pPr>
        <w:suppressAutoHyphens/>
        <w:autoSpaceDN w:val="0"/>
        <w:spacing w:after="0" w:line="240" w:lineRule="auto"/>
        <w:jc w:val="both"/>
        <w:textAlignment w:val="baseline"/>
        <w:rPr>
          <w:rFonts w:ascii="Calibri" w:eastAsia="Calibri" w:hAnsi="Calibri" w:cs="Times New Roman"/>
          <w:sz w:val="24"/>
          <w:szCs w:val="24"/>
          <w:highlight w:val="yellow"/>
          <w:shd w:val="clear" w:color="auto" w:fill="FFFF00"/>
        </w:rPr>
      </w:pPr>
    </w:p>
    <w:p w:rsidR="00AB20BA" w:rsidRPr="00AB20BA" w:rsidRDefault="00AB20BA" w:rsidP="00AB20BA">
      <w:pPr>
        <w:numPr>
          <w:ilvl w:val="0"/>
          <w:numId w:val="35"/>
        </w:numPr>
        <w:suppressAutoHyphens/>
        <w:autoSpaceDN w:val="0"/>
        <w:spacing w:after="0" w:line="240" w:lineRule="auto"/>
        <w:jc w:val="both"/>
        <w:textAlignment w:val="baseline"/>
        <w:rPr>
          <w:rFonts w:ascii="Calibri" w:eastAsia="Calibri" w:hAnsi="Calibri" w:cs="Times New Roman"/>
          <w:sz w:val="24"/>
          <w:szCs w:val="24"/>
        </w:rPr>
      </w:pPr>
      <w:r w:rsidRPr="00AB20BA">
        <w:rPr>
          <w:rFonts w:ascii="Calibri" w:eastAsia="Calibri" w:hAnsi="Calibri" w:cs="Times New Roman"/>
          <w:sz w:val="24"/>
          <w:szCs w:val="24"/>
        </w:rPr>
        <w:t xml:space="preserve">Općina Sveti Križ Začretje dužna je omogućiti nesmetano obavljanje inspekcijskog nadzora od strane inspektora te postupati po zahtjevima i naredbama inspektora. </w:t>
      </w:r>
    </w:p>
    <w:p w:rsidR="00AB20BA" w:rsidRPr="00AB20BA" w:rsidRDefault="00AB20BA" w:rsidP="00AB20BA">
      <w:pPr>
        <w:suppressAutoHyphens/>
        <w:autoSpaceDN w:val="0"/>
        <w:spacing w:after="0" w:line="240" w:lineRule="auto"/>
        <w:ind w:left="1416"/>
        <w:jc w:val="both"/>
        <w:textAlignment w:val="baseline"/>
        <w:rPr>
          <w:rFonts w:ascii="Calibri" w:eastAsia="Calibri" w:hAnsi="Calibri" w:cs="Times New Roman"/>
          <w:sz w:val="24"/>
          <w:szCs w:val="24"/>
          <w:shd w:val="clear" w:color="auto" w:fill="FFFF00"/>
        </w:rPr>
      </w:pPr>
    </w:p>
    <w:p w:rsidR="00AB20BA" w:rsidRPr="00AB20BA" w:rsidRDefault="00AB20BA" w:rsidP="00AB20BA">
      <w:pPr>
        <w:suppressAutoHyphens/>
        <w:autoSpaceDN w:val="0"/>
        <w:spacing w:after="0" w:line="240" w:lineRule="auto"/>
        <w:ind w:left="1416"/>
        <w:jc w:val="both"/>
        <w:textAlignment w:val="baseline"/>
        <w:rPr>
          <w:rFonts w:ascii="Calibri" w:eastAsia="Calibri" w:hAnsi="Calibri" w:cs="Times New Roman"/>
        </w:rPr>
      </w:pPr>
      <w:r w:rsidRPr="00AB20BA">
        <w:rPr>
          <w:rFonts w:ascii="Calibri" w:eastAsia="Calibri" w:hAnsi="Calibri" w:cs="Times New Roman"/>
          <w:b/>
          <w:bCs/>
          <w:sz w:val="24"/>
          <w:szCs w:val="24"/>
        </w:rPr>
        <w:t>Izvršitelj</w:t>
      </w:r>
      <w:r w:rsidRPr="00AB20BA">
        <w:rPr>
          <w:rFonts w:ascii="Calibri" w:eastAsia="Calibri" w:hAnsi="Calibri" w:cs="Times New Roman"/>
          <w:b/>
          <w:bCs/>
          <w:i/>
          <w:iCs/>
          <w:sz w:val="24"/>
          <w:szCs w:val="24"/>
        </w:rPr>
        <w:t xml:space="preserve"> mjere: Općina Sveti Križ Začretje</w:t>
      </w:r>
    </w:p>
    <w:p w:rsidR="00AB20BA" w:rsidRPr="00AB20BA" w:rsidRDefault="00AB20BA" w:rsidP="00AB20BA">
      <w:pPr>
        <w:suppressAutoHyphens/>
        <w:autoSpaceDN w:val="0"/>
        <w:spacing w:after="0" w:line="240" w:lineRule="auto"/>
        <w:ind w:left="1416"/>
        <w:jc w:val="both"/>
        <w:textAlignment w:val="baseline"/>
        <w:rPr>
          <w:rFonts w:ascii="Calibri" w:eastAsia="Calibri" w:hAnsi="Calibri" w:cs="Times New Roman"/>
          <w:sz w:val="24"/>
          <w:szCs w:val="24"/>
        </w:rPr>
      </w:pPr>
      <w:r w:rsidRPr="00AB20BA">
        <w:rPr>
          <w:rFonts w:ascii="Calibri" w:eastAsia="Calibri" w:hAnsi="Calibri" w:cs="Times New Roman"/>
          <w:sz w:val="24"/>
          <w:szCs w:val="24"/>
        </w:rPr>
        <w:t>Sudionici:               Područni ured civilne zaštite Varaždin – Služba civilne zaštite</w:t>
      </w:r>
    </w:p>
    <w:p w:rsidR="00AB20BA" w:rsidRPr="00AB20BA" w:rsidRDefault="00AB20BA" w:rsidP="00AB20BA">
      <w:pPr>
        <w:suppressAutoHyphens/>
        <w:autoSpaceDN w:val="0"/>
        <w:spacing w:after="0" w:line="240" w:lineRule="auto"/>
        <w:ind w:left="1416"/>
        <w:jc w:val="both"/>
        <w:textAlignment w:val="baseline"/>
        <w:rPr>
          <w:rFonts w:ascii="Calibri" w:eastAsia="Calibri" w:hAnsi="Calibri" w:cs="Times New Roman"/>
          <w:sz w:val="24"/>
          <w:szCs w:val="24"/>
        </w:rPr>
      </w:pPr>
      <w:r w:rsidRPr="00AB20BA">
        <w:rPr>
          <w:rFonts w:ascii="Calibri" w:eastAsia="Calibri" w:hAnsi="Calibri" w:cs="Times New Roman"/>
          <w:sz w:val="24"/>
          <w:szCs w:val="24"/>
        </w:rPr>
        <w:t xml:space="preserve">                                 Krapina</w:t>
      </w:r>
    </w:p>
    <w:p w:rsidR="00AB20BA" w:rsidRPr="00AB20BA" w:rsidRDefault="00AB20BA" w:rsidP="00AB20BA">
      <w:pPr>
        <w:suppressAutoHyphens/>
        <w:autoSpaceDN w:val="0"/>
        <w:spacing w:after="0" w:line="240" w:lineRule="auto"/>
        <w:ind w:left="1416"/>
        <w:jc w:val="both"/>
        <w:textAlignment w:val="baseline"/>
        <w:rPr>
          <w:rFonts w:ascii="Calibri" w:eastAsia="Calibri" w:hAnsi="Calibri" w:cs="Times New Roman"/>
          <w:sz w:val="24"/>
          <w:szCs w:val="24"/>
        </w:rPr>
      </w:pPr>
      <w:r w:rsidRPr="00AB20BA">
        <w:rPr>
          <w:rFonts w:ascii="Calibri" w:eastAsia="Calibri" w:hAnsi="Calibri" w:cs="Times New Roman"/>
          <w:sz w:val="24"/>
          <w:szCs w:val="24"/>
        </w:rPr>
        <w:tab/>
      </w:r>
      <w:r w:rsidRPr="00AB20BA">
        <w:rPr>
          <w:rFonts w:ascii="Calibri" w:eastAsia="Calibri" w:hAnsi="Calibri" w:cs="Times New Roman"/>
          <w:sz w:val="24"/>
          <w:szCs w:val="24"/>
        </w:rPr>
        <w:tab/>
        <w:t xml:space="preserve">    </w:t>
      </w:r>
    </w:p>
    <w:p w:rsidR="00AB20BA" w:rsidRPr="00AB20BA" w:rsidRDefault="00AB20BA" w:rsidP="00AB20BA">
      <w:pPr>
        <w:numPr>
          <w:ilvl w:val="0"/>
          <w:numId w:val="35"/>
        </w:numPr>
        <w:suppressAutoHyphens/>
        <w:autoSpaceDN w:val="0"/>
        <w:spacing w:after="0" w:line="240" w:lineRule="auto"/>
        <w:jc w:val="both"/>
        <w:textAlignment w:val="baseline"/>
        <w:rPr>
          <w:rFonts w:ascii="Calibri" w:eastAsia="Calibri" w:hAnsi="Calibri" w:cs="Times New Roman"/>
          <w:sz w:val="24"/>
          <w:szCs w:val="24"/>
        </w:rPr>
      </w:pPr>
      <w:r w:rsidRPr="00AB20BA">
        <w:rPr>
          <w:rFonts w:ascii="Calibri" w:eastAsia="Calibri" w:hAnsi="Calibri" w:cs="Times New Roman"/>
          <w:sz w:val="24"/>
          <w:szCs w:val="24"/>
        </w:rPr>
        <w:t xml:space="preserve">Općina Sveti Križ Začretje dužna je osigurati opremanje vatrogasnih postrojbi sukladno Pravilniku o minimumu tehničke opreme i sredstva vatrogasnih postrojbi („Narodne novine“ broj 43/95, 106/99, 91/02, 125/19), Pravilniku o minimumu opreme i sredstva za rad određenih vatrogasnih postrojbi dobrovoljnih vatrogasnih društava („Narodne novine“ 91/02, 125/19), Pravilniku o tehničkim zahtjevima za zaštitu i drugu osobnu opremu koju pripadnici vatrogasne postrojbe koriste prilikom vatrogasne intervencije („Narodne novine“ broj 31/11, 125/19), odnosno temeljem važeće Procjene ugroženosti od požara i tehnološke eksplozije te planova zaštite od požara Općine Sveti Križ Začretje. Opremanje će nadzirati zapovjedništvo Vatrogasne zajednice Krapinsko – zagorske županije putem stručnih nadzora. </w:t>
      </w:r>
    </w:p>
    <w:p w:rsidR="00AB20BA" w:rsidRPr="00AB20BA" w:rsidRDefault="00AB20BA" w:rsidP="00AB20BA">
      <w:pPr>
        <w:suppressAutoHyphens/>
        <w:autoSpaceDN w:val="0"/>
        <w:spacing w:after="0" w:line="240" w:lineRule="auto"/>
        <w:ind w:left="720"/>
        <w:jc w:val="both"/>
        <w:textAlignment w:val="baseline"/>
        <w:rPr>
          <w:rFonts w:ascii="Calibri" w:eastAsia="Calibri" w:hAnsi="Calibri" w:cs="Times New Roman"/>
          <w:sz w:val="24"/>
          <w:szCs w:val="24"/>
          <w:shd w:val="clear" w:color="auto" w:fill="FFFF00"/>
        </w:rPr>
      </w:pPr>
    </w:p>
    <w:p w:rsidR="00AB20BA" w:rsidRPr="00AB20BA" w:rsidRDefault="00AB20BA" w:rsidP="00AB20BA">
      <w:pPr>
        <w:suppressAutoHyphens/>
        <w:autoSpaceDN w:val="0"/>
        <w:spacing w:after="0" w:line="240" w:lineRule="auto"/>
        <w:ind w:left="720" w:firstLine="696"/>
        <w:jc w:val="both"/>
        <w:textAlignment w:val="baseline"/>
        <w:rPr>
          <w:rFonts w:ascii="Calibri" w:eastAsia="Calibri" w:hAnsi="Calibri" w:cs="Times New Roman"/>
        </w:rPr>
      </w:pPr>
      <w:r w:rsidRPr="00AB20BA">
        <w:rPr>
          <w:rFonts w:ascii="Calibri" w:eastAsia="Calibri" w:hAnsi="Calibri" w:cs="Times New Roman"/>
          <w:b/>
          <w:bCs/>
          <w:sz w:val="24"/>
          <w:szCs w:val="24"/>
        </w:rPr>
        <w:t>Izvršitelj mjere:</w:t>
      </w:r>
      <w:r w:rsidRPr="00AB20BA">
        <w:rPr>
          <w:rFonts w:ascii="Calibri" w:eastAsia="Calibri" w:hAnsi="Calibri" w:cs="Times New Roman"/>
          <w:b/>
          <w:bCs/>
          <w:i/>
          <w:iCs/>
          <w:sz w:val="24"/>
          <w:szCs w:val="24"/>
        </w:rPr>
        <w:t xml:space="preserve"> Općina Sveti Križ Začretje</w:t>
      </w:r>
    </w:p>
    <w:p w:rsidR="00AB20BA" w:rsidRPr="00AB20BA" w:rsidRDefault="00AB20BA" w:rsidP="00AB20BA">
      <w:pPr>
        <w:suppressAutoHyphens/>
        <w:autoSpaceDN w:val="0"/>
        <w:spacing w:after="0" w:line="240" w:lineRule="auto"/>
        <w:ind w:left="720" w:firstLine="696"/>
        <w:jc w:val="both"/>
        <w:textAlignment w:val="baseline"/>
        <w:rPr>
          <w:rFonts w:ascii="Calibri" w:eastAsia="Calibri" w:hAnsi="Calibri" w:cs="Times New Roman"/>
          <w:sz w:val="24"/>
          <w:szCs w:val="24"/>
        </w:rPr>
      </w:pPr>
      <w:r w:rsidRPr="00AB20BA">
        <w:rPr>
          <w:rFonts w:ascii="Calibri" w:eastAsia="Calibri" w:hAnsi="Calibri" w:cs="Times New Roman"/>
          <w:sz w:val="24"/>
          <w:szCs w:val="24"/>
        </w:rPr>
        <w:t xml:space="preserve">                                Vatrogasna zajednica Krapinsko – zagorske županije</w:t>
      </w:r>
    </w:p>
    <w:p w:rsidR="00AB20BA" w:rsidRPr="00AB20BA" w:rsidRDefault="00AB20BA" w:rsidP="00AB20BA">
      <w:pPr>
        <w:suppressAutoHyphens/>
        <w:autoSpaceDN w:val="0"/>
        <w:spacing w:after="0" w:line="240" w:lineRule="auto"/>
        <w:jc w:val="both"/>
        <w:textAlignment w:val="baseline"/>
        <w:rPr>
          <w:rFonts w:ascii="Calibri" w:eastAsia="Calibri" w:hAnsi="Calibri" w:cs="Times New Roman"/>
          <w:sz w:val="24"/>
          <w:szCs w:val="24"/>
          <w:shd w:val="clear" w:color="auto" w:fill="FFFF00"/>
        </w:rPr>
      </w:pPr>
    </w:p>
    <w:p w:rsidR="00AB20BA" w:rsidRPr="00AB20BA" w:rsidRDefault="00AB20BA" w:rsidP="00AB20BA">
      <w:pPr>
        <w:numPr>
          <w:ilvl w:val="0"/>
          <w:numId w:val="35"/>
        </w:numPr>
        <w:suppressAutoHyphens/>
        <w:autoSpaceDN w:val="0"/>
        <w:spacing w:after="0" w:line="240" w:lineRule="auto"/>
        <w:jc w:val="both"/>
        <w:textAlignment w:val="baseline"/>
        <w:rPr>
          <w:rFonts w:ascii="Calibri" w:eastAsia="Calibri" w:hAnsi="Calibri" w:cs="Times New Roman"/>
          <w:sz w:val="24"/>
          <w:szCs w:val="24"/>
        </w:rPr>
      </w:pPr>
      <w:r w:rsidRPr="00AB20BA">
        <w:rPr>
          <w:rFonts w:ascii="Calibri" w:eastAsia="Calibri" w:hAnsi="Calibri" w:cs="Times New Roman"/>
          <w:sz w:val="24"/>
          <w:szCs w:val="24"/>
        </w:rPr>
        <w:t xml:space="preserve">Temeljem važeće Procjene ugroženosti od požara i Plana zaštite od požara Općine Sveti Križ Začretje, potrebno je utvrditi uvjete, ustroj i način korištenja teške građevinske mehanizacije za eventualnu žurnu izradu prosjeka i probijanja protupožarnih puteva radi zaustavljanja širenja šumskog požara, kao i pravne osobe zadužene za ostale oblike logističke potpore kod složenijih vatrogasnih intervencija. Popis pravnih osoba s pregledom raspoložive teške građevinske mehanizacije te ostalih oblika logističke potpore s razrađenim planom aktiviranja, potrebno je dostaviti županijskom vatrogasnom zapovjedniku. </w:t>
      </w:r>
    </w:p>
    <w:p w:rsidR="00AB20BA" w:rsidRPr="00AB20BA" w:rsidRDefault="00AB20BA" w:rsidP="00AB20BA">
      <w:pPr>
        <w:suppressAutoHyphens/>
        <w:autoSpaceDN w:val="0"/>
        <w:spacing w:after="0" w:line="240" w:lineRule="auto"/>
        <w:ind w:left="720"/>
        <w:jc w:val="both"/>
        <w:textAlignment w:val="baseline"/>
        <w:rPr>
          <w:rFonts w:ascii="Calibri" w:eastAsia="Calibri" w:hAnsi="Calibri" w:cs="Times New Roman"/>
          <w:sz w:val="24"/>
          <w:szCs w:val="24"/>
          <w:shd w:val="clear" w:color="auto" w:fill="FFFF00"/>
        </w:rPr>
      </w:pPr>
    </w:p>
    <w:p w:rsidR="00AB20BA" w:rsidRPr="00AB20BA" w:rsidRDefault="00AB20BA" w:rsidP="00AB20BA">
      <w:pPr>
        <w:suppressAutoHyphens/>
        <w:autoSpaceDN w:val="0"/>
        <w:spacing w:after="0" w:line="240" w:lineRule="auto"/>
        <w:ind w:left="720" w:firstLine="696"/>
        <w:jc w:val="both"/>
        <w:textAlignment w:val="baseline"/>
        <w:rPr>
          <w:rFonts w:ascii="Calibri" w:eastAsia="Calibri" w:hAnsi="Calibri" w:cs="Times New Roman"/>
        </w:rPr>
      </w:pPr>
      <w:r w:rsidRPr="00AB20BA">
        <w:rPr>
          <w:rFonts w:ascii="Calibri" w:eastAsia="Calibri" w:hAnsi="Calibri" w:cs="Times New Roman"/>
          <w:b/>
          <w:bCs/>
          <w:sz w:val="24"/>
          <w:szCs w:val="24"/>
        </w:rPr>
        <w:t>Izvršitelj mjere:</w:t>
      </w:r>
      <w:r w:rsidRPr="00AB20BA">
        <w:rPr>
          <w:rFonts w:ascii="Calibri" w:eastAsia="Calibri" w:hAnsi="Calibri" w:cs="Times New Roman"/>
          <w:b/>
          <w:bCs/>
          <w:i/>
          <w:iCs/>
          <w:sz w:val="24"/>
          <w:szCs w:val="24"/>
        </w:rPr>
        <w:t xml:space="preserve"> Općina Sveti Križ Začretje</w:t>
      </w:r>
    </w:p>
    <w:p w:rsidR="00AB20BA" w:rsidRPr="00AB20BA" w:rsidRDefault="00AB20BA" w:rsidP="00AB20BA">
      <w:pPr>
        <w:tabs>
          <w:tab w:val="right" w:pos="9072"/>
        </w:tabs>
        <w:suppressAutoHyphens/>
        <w:autoSpaceDN w:val="0"/>
        <w:spacing w:after="0" w:line="240" w:lineRule="auto"/>
        <w:ind w:left="720" w:firstLine="696"/>
        <w:jc w:val="both"/>
        <w:textAlignment w:val="baseline"/>
        <w:rPr>
          <w:rFonts w:ascii="Calibri" w:eastAsia="Calibri" w:hAnsi="Calibri" w:cs="Times New Roman"/>
          <w:sz w:val="24"/>
          <w:szCs w:val="24"/>
        </w:rPr>
      </w:pPr>
      <w:r w:rsidRPr="00AB20BA">
        <w:rPr>
          <w:rFonts w:ascii="Calibri" w:eastAsia="Calibri" w:hAnsi="Calibri" w:cs="Times New Roman"/>
          <w:sz w:val="24"/>
          <w:szCs w:val="24"/>
        </w:rPr>
        <w:t xml:space="preserve">Sudionici:              Vatrogasna zajednica Krapinsko – zagorske županije </w:t>
      </w:r>
    </w:p>
    <w:p w:rsidR="00AB20BA" w:rsidRPr="00AB20BA" w:rsidRDefault="00AB20BA" w:rsidP="00AB20BA">
      <w:pPr>
        <w:tabs>
          <w:tab w:val="right" w:pos="9072"/>
        </w:tabs>
        <w:suppressAutoHyphens/>
        <w:autoSpaceDN w:val="0"/>
        <w:spacing w:after="0" w:line="240" w:lineRule="auto"/>
        <w:ind w:left="720" w:firstLine="696"/>
        <w:jc w:val="both"/>
        <w:textAlignment w:val="baseline"/>
        <w:rPr>
          <w:rFonts w:ascii="Calibri" w:eastAsia="Calibri" w:hAnsi="Calibri" w:cs="Times New Roman"/>
          <w:sz w:val="24"/>
          <w:szCs w:val="24"/>
        </w:rPr>
      </w:pPr>
      <w:r w:rsidRPr="00AB20BA">
        <w:rPr>
          <w:rFonts w:ascii="Calibri" w:eastAsia="Calibri" w:hAnsi="Calibri" w:cs="Times New Roman"/>
          <w:sz w:val="24"/>
          <w:szCs w:val="24"/>
        </w:rPr>
        <w:t xml:space="preserve">                                Vatrogasna zajednica Općine Sveti Križ Začretje </w:t>
      </w:r>
      <w:r w:rsidRPr="00AB20BA">
        <w:rPr>
          <w:rFonts w:ascii="Calibri" w:eastAsia="Calibri" w:hAnsi="Calibri" w:cs="Times New Roman"/>
          <w:sz w:val="24"/>
          <w:szCs w:val="24"/>
        </w:rPr>
        <w:tab/>
      </w:r>
    </w:p>
    <w:p w:rsidR="00AB20BA" w:rsidRPr="00AB20BA" w:rsidRDefault="00AB20BA" w:rsidP="00AB20BA">
      <w:pPr>
        <w:tabs>
          <w:tab w:val="right" w:pos="9072"/>
        </w:tabs>
        <w:suppressAutoHyphens/>
        <w:autoSpaceDN w:val="0"/>
        <w:spacing w:after="0" w:line="240" w:lineRule="auto"/>
        <w:jc w:val="both"/>
        <w:textAlignment w:val="baseline"/>
        <w:rPr>
          <w:rFonts w:ascii="Calibri" w:eastAsia="Calibri" w:hAnsi="Calibri" w:cs="Times New Roman"/>
          <w:sz w:val="24"/>
          <w:szCs w:val="24"/>
          <w:shd w:val="clear" w:color="auto" w:fill="FFFF00"/>
        </w:rPr>
      </w:pPr>
    </w:p>
    <w:p w:rsidR="00AB20BA" w:rsidRPr="00AB20BA" w:rsidRDefault="00AB20BA" w:rsidP="00AB20BA">
      <w:pPr>
        <w:numPr>
          <w:ilvl w:val="0"/>
          <w:numId w:val="35"/>
        </w:numPr>
        <w:tabs>
          <w:tab w:val="right" w:pos="9072"/>
        </w:tabs>
        <w:suppressAutoHyphens/>
        <w:autoSpaceDN w:val="0"/>
        <w:spacing w:after="0" w:line="240" w:lineRule="auto"/>
        <w:jc w:val="both"/>
        <w:textAlignment w:val="baseline"/>
        <w:rPr>
          <w:rFonts w:ascii="Calibri" w:eastAsia="Calibri" w:hAnsi="Calibri" w:cs="Times New Roman"/>
          <w:sz w:val="24"/>
          <w:szCs w:val="24"/>
        </w:rPr>
      </w:pPr>
      <w:r w:rsidRPr="00AB20BA">
        <w:rPr>
          <w:rFonts w:ascii="Calibri" w:eastAsia="Calibri" w:hAnsi="Calibri" w:cs="Times New Roman"/>
          <w:sz w:val="24"/>
          <w:szCs w:val="24"/>
        </w:rPr>
        <w:t xml:space="preserve">Od distributera vode na području Općine zatražiti redovito provođenje ažuriranja podataka o javnoj hidrantskoj mreži (položaj i ispravnost hidranata), redovito provođenje geodetskog snimanja vanjskih hidranata, ucrtavanja lokacija hidranata kao </w:t>
      </w:r>
      <w:r w:rsidRPr="00AB20BA">
        <w:rPr>
          <w:rFonts w:ascii="Calibri" w:eastAsia="Calibri" w:hAnsi="Calibri" w:cs="Times New Roman"/>
          <w:sz w:val="24"/>
          <w:szCs w:val="24"/>
        </w:rPr>
        <w:lastRenderedPageBreak/>
        <w:t xml:space="preserve">i segmenata naselja na odgovarajuće karte te dostavu istih na korištenje središnjim vatrogasnim postrojbama. </w:t>
      </w:r>
    </w:p>
    <w:p w:rsidR="00AB20BA" w:rsidRPr="00AB20BA" w:rsidRDefault="00AB20BA" w:rsidP="00AB20BA">
      <w:pPr>
        <w:tabs>
          <w:tab w:val="right" w:pos="9072"/>
        </w:tabs>
        <w:suppressAutoHyphens/>
        <w:autoSpaceDN w:val="0"/>
        <w:spacing w:after="0" w:line="240" w:lineRule="auto"/>
        <w:ind w:left="720"/>
        <w:jc w:val="both"/>
        <w:textAlignment w:val="baseline"/>
        <w:rPr>
          <w:rFonts w:ascii="Calibri" w:eastAsia="Calibri" w:hAnsi="Calibri" w:cs="Times New Roman"/>
          <w:sz w:val="24"/>
          <w:szCs w:val="24"/>
          <w:shd w:val="clear" w:color="auto" w:fill="FFFF00"/>
        </w:rPr>
      </w:pPr>
    </w:p>
    <w:p w:rsidR="00AB20BA" w:rsidRPr="00AB20BA" w:rsidRDefault="00AB20BA" w:rsidP="00AB20BA">
      <w:pPr>
        <w:tabs>
          <w:tab w:val="right" w:pos="9072"/>
        </w:tabs>
        <w:suppressAutoHyphens/>
        <w:autoSpaceDN w:val="0"/>
        <w:spacing w:after="0" w:line="240" w:lineRule="auto"/>
        <w:ind w:left="720"/>
        <w:jc w:val="both"/>
        <w:textAlignment w:val="baseline"/>
        <w:rPr>
          <w:rFonts w:ascii="Calibri" w:eastAsia="Calibri" w:hAnsi="Calibri" w:cs="Times New Roman"/>
        </w:rPr>
      </w:pPr>
      <w:r w:rsidRPr="00AB20BA">
        <w:rPr>
          <w:rFonts w:ascii="Calibri" w:eastAsia="Calibri" w:hAnsi="Calibri" w:cs="Times New Roman"/>
          <w:b/>
          <w:bCs/>
          <w:sz w:val="24"/>
          <w:szCs w:val="24"/>
        </w:rPr>
        <w:t xml:space="preserve">             Izvršitelj mjere:</w:t>
      </w:r>
      <w:r w:rsidRPr="00AB20BA">
        <w:rPr>
          <w:rFonts w:ascii="Calibri" w:eastAsia="Calibri" w:hAnsi="Calibri" w:cs="Times New Roman"/>
          <w:b/>
          <w:bCs/>
          <w:i/>
          <w:iCs/>
          <w:sz w:val="24"/>
          <w:szCs w:val="24"/>
        </w:rPr>
        <w:t xml:space="preserve"> Općina Sveti Križ Začretje</w:t>
      </w:r>
    </w:p>
    <w:p w:rsidR="00AB20BA" w:rsidRPr="00AB20BA" w:rsidRDefault="00AB20BA" w:rsidP="00AB20BA">
      <w:pPr>
        <w:tabs>
          <w:tab w:val="right" w:pos="9072"/>
        </w:tabs>
        <w:suppressAutoHyphens/>
        <w:autoSpaceDN w:val="0"/>
        <w:spacing w:after="0" w:line="240" w:lineRule="auto"/>
        <w:ind w:left="720"/>
        <w:jc w:val="both"/>
        <w:textAlignment w:val="baseline"/>
        <w:rPr>
          <w:rFonts w:ascii="Calibri" w:eastAsia="Calibri" w:hAnsi="Calibri" w:cs="Times New Roman"/>
          <w:sz w:val="24"/>
          <w:szCs w:val="24"/>
        </w:rPr>
      </w:pPr>
      <w:r w:rsidRPr="00AB20BA">
        <w:rPr>
          <w:rFonts w:ascii="Calibri" w:eastAsia="Calibri" w:hAnsi="Calibri" w:cs="Times New Roman"/>
          <w:sz w:val="24"/>
          <w:szCs w:val="24"/>
        </w:rPr>
        <w:t xml:space="preserve">             Sudionici:               Vatrogasna zajednica Krapinsko – zagorske županije</w:t>
      </w:r>
    </w:p>
    <w:p w:rsidR="00AB20BA" w:rsidRPr="00AB20BA" w:rsidRDefault="00AB20BA" w:rsidP="00AB20BA">
      <w:pPr>
        <w:tabs>
          <w:tab w:val="right" w:pos="9072"/>
        </w:tabs>
        <w:suppressAutoHyphens/>
        <w:autoSpaceDN w:val="0"/>
        <w:spacing w:after="0" w:line="240" w:lineRule="auto"/>
        <w:ind w:left="720"/>
        <w:jc w:val="both"/>
        <w:textAlignment w:val="baseline"/>
        <w:rPr>
          <w:rFonts w:ascii="Calibri" w:eastAsia="Calibri" w:hAnsi="Calibri" w:cs="Times New Roman"/>
          <w:sz w:val="24"/>
          <w:szCs w:val="24"/>
        </w:rPr>
      </w:pPr>
      <w:r w:rsidRPr="00AB20BA">
        <w:rPr>
          <w:rFonts w:ascii="Calibri" w:eastAsia="Calibri" w:hAnsi="Calibri" w:cs="Times New Roman"/>
          <w:sz w:val="24"/>
          <w:szCs w:val="24"/>
        </w:rPr>
        <w:t xml:space="preserve">                                              Vatrogasna zajednica Općine Sveti Križ Začretje </w:t>
      </w:r>
    </w:p>
    <w:p w:rsidR="00AB20BA" w:rsidRPr="00AB20BA" w:rsidRDefault="00AB20BA" w:rsidP="00AB20BA">
      <w:pPr>
        <w:tabs>
          <w:tab w:val="right" w:pos="9072"/>
        </w:tabs>
        <w:suppressAutoHyphens/>
        <w:autoSpaceDN w:val="0"/>
        <w:spacing w:after="0" w:line="240" w:lineRule="auto"/>
        <w:jc w:val="both"/>
        <w:textAlignment w:val="baseline"/>
        <w:rPr>
          <w:rFonts w:ascii="Calibri" w:eastAsia="Calibri" w:hAnsi="Calibri" w:cs="Times New Roman"/>
          <w:sz w:val="24"/>
          <w:szCs w:val="24"/>
          <w:shd w:val="clear" w:color="auto" w:fill="FFFF00"/>
        </w:rPr>
      </w:pPr>
    </w:p>
    <w:p w:rsidR="00AB20BA" w:rsidRPr="00AB20BA" w:rsidRDefault="00AB20BA" w:rsidP="00AB20BA">
      <w:pPr>
        <w:numPr>
          <w:ilvl w:val="0"/>
          <w:numId w:val="35"/>
        </w:numPr>
        <w:tabs>
          <w:tab w:val="right" w:pos="9072"/>
        </w:tabs>
        <w:suppressAutoHyphens/>
        <w:autoSpaceDN w:val="0"/>
        <w:spacing w:after="0" w:line="240" w:lineRule="auto"/>
        <w:jc w:val="both"/>
        <w:textAlignment w:val="baseline"/>
        <w:rPr>
          <w:rFonts w:ascii="Calibri" w:eastAsia="Calibri" w:hAnsi="Calibri" w:cs="Times New Roman"/>
          <w:sz w:val="24"/>
          <w:szCs w:val="24"/>
        </w:rPr>
      </w:pPr>
      <w:r w:rsidRPr="00AB20BA">
        <w:rPr>
          <w:rFonts w:ascii="Calibri" w:eastAsia="Calibri" w:hAnsi="Calibri" w:cs="Times New Roman"/>
          <w:sz w:val="24"/>
          <w:szCs w:val="24"/>
        </w:rPr>
        <w:t xml:space="preserve">Sustavno poduzimati potrebne mjere kako bi prometnice i javne površine bile uvijek prohodne i dostupne u svrhu nesmetane vatrogasne intervencije, osigurati stalnu prohodnost i dostupnost označenih vatrogasnih pristupa i prolaza kao i putova za evakuaciju. </w:t>
      </w:r>
    </w:p>
    <w:p w:rsidR="00AB20BA" w:rsidRPr="00AB20BA" w:rsidRDefault="00AB20BA" w:rsidP="00AB20BA">
      <w:pPr>
        <w:tabs>
          <w:tab w:val="right" w:pos="9072"/>
        </w:tabs>
        <w:suppressAutoHyphens/>
        <w:autoSpaceDN w:val="0"/>
        <w:spacing w:after="0" w:line="240" w:lineRule="auto"/>
        <w:ind w:left="720"/>
        <w:jc w:val="both"/>
        <w:textAlignment w:val="baseline"/>
        <w:rPr>
          <w:rFonts w:ascii="Calibri" w:eastAsia="Calibri" w:hAnsi="Calibri" w:cs="Times New Roman"/>
          <w:sz w:val="24"/>
          <w:szCs w:val="24"/>
        </w:rPr>
      </w:pPr>
    </w:p>
    <w:p w:rsidR="00AB20BA" w:rsidRPr="00AB20BA" w:rsidRDefault="00AB20BA" w:rsidP="00AB20BA">
      <w:pPr>
        <w:tabs>
          <w:tab w:val="right" w:pos="9072"/>
        </w:tabs>
        <w:suppressAutoHyphens/>
        <w:autoSpaceDN w:val="0"/>
        <w:spacing w:after="0" w:line="240" w:lineRule="auto"/>
        <w:ind w:left="720"/>
        <w:jc w:val="both"/>
        <w:textAlignment w:val="baseline"/>
        <w:rPr>
          <w:rFonts w:ascii="Calibri" w:eastAsia="Calibri" w:hAnsi="Calibri" w:cs="Times New Roman"/>
        </w:rPr>
      </w:pPr>
      <w:r w:rsidRPr="00AB20BA">
        <w:rPr>
          <w:rFonts w:ascii="Calibri" w:eastAsia="Calibri" w:hAnsi="Calibri" w:cs="Times New Roman"/>
          <w:b/>
          <w:bCs/>
          <w:sz w:val="24"/>
          <w:szCs w:val="24"/>
        </w:rPr>
        <w:t xml:space="preserve">             Izvršitelj mjere:</w:t>
      </w:r>
      <w:r w:rsidRPr="00AB20BA">
        <w:rPr>
          <w:rFonts w:ascii="Calibri" w:eastAsia="Calibri" w:hAnsi="Calibri" w:cs="Times New Roman"/>
          <w:b/>
          <w:bCs/>
          <w:i/>
          <w:iCs/>
          <w:sz w:val="24"/>
          <w:szCs w:val="24"/>
        </w:rPr>
        <w:t xml:space="preserve"> Općina Sveti Križ Začretje</w:t>
      </w:r>
    </w:p>
    <w:p w:rsidR="00AB20BA" w:rsidRPr="00AB20BA" w:rsidRDefault="00AB20BA" w:rsidP="00AB20BA">
      <w:pPr>
        <w:tabs>
          <w:tab w:val="right" w:pos="9072"/>
        </w:tabs>
        <w:suppressAutoHyphens/>
        <w:autoSpaceDN w:val="0"/>
        <w:spacing w:after="0" w:line="240" w:lineRule="auto"/>
        <w:jc w:val="both"/>
        <w:textAlignment w:val="baseline"/>
        <w:rPr>
          <w:rFonts w:ascii="Calibri" w:eastAsia="Calibri" w:hAnsi="Calibri" w:cs="Times New Roman"/>
          <w:sz w:val="24"/>
          <w:szCs w:val="24"/>
        </w:rPr>
      </w:pPr>
    </w:p>
    <w:p w:rsidR="00AB20BA" w:rsidRPr="00AB20BA" w:rsidRDefault="00AB20BA" w:rsidP="00AB20BA">
      <w:pPr>
        <w:tabs>
          <w:tab w:val="right" w:pos="9072"/>
        </w:tabs>
        <w:suppressAutoHyphens/>
        <w:autoSpaceDN w:val="0"/>
        <w:spacing w:after="0" w:line="240" w:lineRule="auto"/>
        <w:jc w:val="center"/>
        <w:textAlignment w:val="baseline"/>
        <w:rPr>
          <w:rFonts w:ascii="Calibri" w:eastAsia="Calibri" w:hAnsi="Calibri" w:cs="Times New Roman"/>
          <w:b/>
          <w:bCs/>
          <w:sz w:val="24"/>
          <w:szCs w:val="24"/>
        </w:rPr>
      </w:pPr>
      <w:r w:rsidRPr="00AB20BA">
        <w:rPr>
          <w:rFonts w:ascii="Calibri" w:eastAsia="Calibri" w:hAnsi="Calibri" w:cs="Times New Roman"/>
          <w:b/>
          <w:bCs/>
          <w:sz w:val="24"/>
          <w:szCs w:val="24"/>
        </w:rPr>
        <w:t xml:space="preserve">III. </w:t>
      </w:r>
    </w:p>
    <w:p w:rsidR="00AB20BA" w:rsidRPr="00AB20BA" w:rsidRDefault="00AB20BA" w:rsidP="00AB20BA">
      <w:pPr>
        <w:tabs>
          <w:tab w:val="right" w:pos="9072"/>
        </w:tabs>
        <w:suppressAutoHyphens/>
        <w:autoSpaceDN w:val="0"/>
        <w:spacing w:after="0" w:line="240" w:lineRule="auto"/>
        <w:jc w:val="both"/>
        <w:textAlignment w:val="baseline"/>
        <w:rPr>
          <w:rFonts w:ascii="Calibri" w:eastAsia="Calibri" w:hAnsi="Calibri" w:cs="Times New Roman"/>
          <w:sz w:val="24"/>
          <w:szCs w:val="24"/>
        </w:rPr>
      </w:pPr>
      <w:r w:rsidRPr="00AB20BA">
        <w:rPr>
          <w:rFonts w:ascii="Calibri" w:eastAsia="Calibri" w:hAnsi="Calibri" w:cs="Times New Roman"/>
          <w:sz w:val="24"/>
          <w:szCs w:val="24"/>
        </w:rPr>
        <w:t xml:space="preserve">             Ovaj Plan dostaviti će se svim izvršiteljima zadataka i sudionicima. </w:t>
      </w:r>
    </w:p>
    <w:p w:rsidR="00AB20BA" w:rsidRPr="00AB20BA" w:rsidRDefault="00AB20BA" w:rsidP="00AB20BA">
      <w:pPr>
        <w:tabs>
          <w:tab w:val="right" w:pos="9072"/>
        </w:tabs>
        <w:suppressAutoHyphens/>
        <w:autoSpaceDN w:val="0"/>
        <w:spacing w:after="0" w:line="240" w:lineRule="auto"/>
        <w:jc w:val="both"/>
        <w:textAlignment w:val="baseline"/>
        <w:rPr>
          <w:rFonts w:ascii="Calibri" w:eastAsia="Calibri" w:hAnsi="Calibri" w:cs="Times New Roman"/>
          <w:sz w:val="24"/>
          <w:szCs w:val="24"/>
        </w:rPr>
      </w:pPr>
    </w:p>
    <w:p w:rsidR="00AB20BA" w:rsidRPr="00AB20BA" w:rsidRDefault="00AB20BA" w:rsidP="00AB20BA">
      <w:pPr>
        <w:tabs>
          <w:tab w:val="right" w:pos="9072"/>
        </w:tabs>
        <w:suppressAutoHyphens/>
        <w:autoSpaceDN w:val="0"/>
        <w:spacing w:after="0" w:line="240" w:lineRule="auto"/>
        <w:jc w:val="center"/>
        <w:textAlignment w:val="baseline"/>
        <w:rPr>
          <w:rFonts w:ascii="Calibri" w:eastAsia="Calibri" w:hAnsi="Calibri" w:cs="Times New Roman"/>
          <w:b/>
          <w:bCs/>
          <w:sz w:val="24"/>
          <w:szCs w:val="24"/>
        </w:rPr>
      </w:pPr>
      <w:r w:rsidRPr="00AB20BA">
        <w:rPr>
          <w:rFonts w:ascii="Calibri" w:eastAsia="Calibri" w:hAnsi="Calibri" w:cs="Times New Roman"/>
          <w:b/>
          <w:bCs/>
          <w:sz w:val="24"/>
          <w:szCs w:val="24"/>
        </w:rPr>
        <w:t>IV.</w:t>
      </w:r>
    </w:p>
    <w:p w:rsidR="00AB20BA" w:rsidRPr="00AB20BA" w:rsidRDefault="00AB20BA" w:rsidP="00AB20BA">
      <w:pPr>
        <w:tabs>
          <w:tab w:val="right" w:pos="9072"/>
        </w:tabs>
        <w:suppressAutoHyphens/>
        <w:autoSpaceDN w:val="0"/>
        <w:spacing w:after="0" w:line="240" w:lineRule="auto"/>
        <w:jc w:val="both"/>
        <w:textAlignment w:val="baseline"/>
        <w:rPr>
          <w:rFonts w:ascii="Calibri" w:eastAsia="Calibri" w:hAnsi="Calibri" w:cs="Times New Roman"/>
          <w:sz w:val="24"/>
          <w:szCs w:val="24"/>
        </w:rPr>
      </w:pPr>
      <w:r w:rsidRPr="00AB20BA">
        <w:rPr>
          <w:rFonts w:ascii="Calibri" w:eastAsia="Calibri" w:hAnsi="Calibri" w:cs="Times New Roman"/>
          <w:sz w:val="24"/>
          <w:szCs w:val="24"/>
        </w:rPr>
        <w:t xml:space="preserve">             Ovaj Plan stupa na snagu danom donošenja, a objavit će se u „Službenom glasniku Krapinsko – zagorske županije“. </w:t>
      </w:r>
    </w:p>
    <w:p w:rsidR="00AB20BA" w:rsidRPr="00AB20BA" w:rsidRDefault="00AB20BA" w:rsidP="00AB20BA">
      <w:pPr>
        <w:tabs>
          <w:tab w:val="right" w:pos="9072"/>
        </w:tabs>
        <w:suppressAutoHyphens/>
        <w:autoSpaceDN w:val="0"/>
        <w:spacing w:after="0" w:line="240" w:lineRule="auto"/>
        <w:jc w:val="both"/>
        <w:textAlignment w:val="baseline"/>
        <w:rPr>
          <w:rFonts w:ascii="Calibri" w:eastAsia="Calibri" w:hAnsi="Calibri" w:cs="Times New Roman"/>
          <w:sz w:val="24"/>
          <w:szCs w:val="24"/>
          <w:shd w:val="clear" w:color="auto" w:fill="FFFF00"/>
        </w:rPr>
      </w:pPr>
    </w:p>
    <w:p w:rsidR="00AB20BA" w:rsidRPr="00AB20BA" w:rsidRDefault="00AB20BA" w:rsidP="00AB20BA">
      <w:pPr>
        <w:tabs>
          <w:tab w:val="right" w:pos="9072"/>
        </w:tabs>
        <w:suppressAutoHyphens/>
        <w:autoSpaceDN w:val="0"/>
        <w:spacing w:after="0" w:line="240" w:lineRule="auto"/>
        <w:jc w:val="both"/>
        <w:textAlignment w:val="baseline"/>
        <w:rPr>
          <w:rFonts w:ascii="Calibri" w:eastAsia="Calibri" w:hAnsi="Calibri" w:cs="Times New Roman"/>
          <w:sz w:val="24"/>
          <w:szCs w:val="24"/>
        </w:rPr>
      </w:pPr>
      <w:r w:rsidRPr="00AB20BA">
        <w:rPr>
          <w:rFonts w:ascii="Calibri" w:eastAsia="Calibri" w:hAnsi="Calibri" w:cs="Times New Roman"/>
          <w:sz w:val="24"/>
          <w:szCs w:val="24"/>
        </w:rPr>
        <w:tab/>
      </w:r>
      <w:r w:rsidRPr="00AB20BA">
        <w:rPr>
          <w:rFonts w:ascii="Calibri" w:eastAsia="Calibri" w:hAnsi="Calibri" w:cs="Times New Roman"/>
          <w:sz w:val="24"/>
          <w:szCs w:val="24"/>
        </w:rPr>
        <w:tab/>
        <w:t xml:space="preserve">PPEDSJEDNIK OPĆINSKOG VIJEĆA </w:t>
      </w:r>
    </w:p>
    <w:p w:rsidR="00AB20BA" w:rsidRPr="00AB20BA" w:rsidRDefault="00AB20BA" w:rsidP="00AB20BA">
      <w:pPr>
        <w:tabs>
          <w:tab w:val="right" w:pos="9072"/>
        </w:tabs>
        <w:suppressAutoHyphens/>
        <w:autoSpaceDN w:val="0"/>
        <w:spacing w:after="0" w:line="240" w:lineRule="auto"/>
        <w:jc w:val="both"/>
        <w:textAlignment w:val="baseline"/>
        <w:rPr>
          <w:rFonts w:ascii="Calibri" w:eastAsia="Calibri" w:hAnsi="Calibri" w:cs="Times New Roman"/>
        </w:rPr>
      </w:pPr>
      <w:r w:rsidRPr="00AB20BA">
        <w:rPr>
          <w:rFonts w:ascii="Calibri" w:eastAsia="Calibri" w:hAnsi="Calibri" w:cs="Times New Roman"/>
          <w:sz w:val="24"/>
          <w:szCs w:val="24"/>
        </w:rPr>
        <w:t xml:space="preserve">                                                                                                                            Ivica Roginić </w:t>
      </w:r>
    </w:p>
    <w:p w:rsidR="00AB20BA" w:rsidRDefault="00AB20BA" w:rsidP="00205B34">
      <w:pPr>
        <w:ind w:firstLine="708"/>
        <w:jc w:val="both"/>
        <w:rPr>
          <w:rFonts w:ascii="Times New Roman" w:hAnsi="Times New Roman" w:cs="Times New Roman"/>
        </w:rPr>
      </w:pPr>
    </w:p>
    <w:p w:rsidR="00AB20BA" w:rsidRDefault="00AB20BA" w:rsidP="00205B34">
      <w:pPr>
        <w:ind w:firstLine="708"/>
        <w:jc w:val="both"/>
        <w:rPr>
          <w:rFonts w:ascii="Times New Roman" w:hAnsi="Times New Roman" w:cs="Times New Roman"/>
        </w:rPr>
      </w:pPr>
    </w:p>
    <w:p w:rsidR="00AB20BA" w:rsidRDefault="00AB20BA" w:rsidP="00205B34">
      <w:pPr>
        <w:ind w:firstLine="708"/>
        <w:jc w:val="both"/>
        <w:rPr>
          <w:rFonts w:ascii="Times New Roman" w:hAnsi="Times New Roman" w:cs="Times New Roman"/>
        </w:rPr>
      </w:pPr>
    </w:p>
    <w:p w:rsidR="00AB20BA" w:rsidRDefault="00AB20BA" w:rsidP="00205B34">
      <w:pPr>
        <w:ind w:firstLine="708"/>
        <w:jc w:val="both"/>
        <w:rPr>
          <w:rFonts w:ascii="Times New Roman" w:hAnsi="Times New Roman" w:cs="Times New Roman"/>
        </w:rPr>
      </w:pPr>
    </w:p>
    <w:p w:rsidR="00AB20BA" w:rsidRDefault="00AB20BA" w:rsidP="00205B34">
      <w:pPr>
        <w:ind w:firstLine="708"/>
        <w:jc w:val="both"/>
        <w:rPr>
          <w:rFonts w:ascii="Times New Roman" w:hAnsi="Times New Roman" w:cs="Times New Roman"/>
        </w:rPr>
      </w:pPr>
    </w:p>
    <w:p w:rsidR="00AB20BA" w:rsidRDefault="00AB20BA" w:rsidP="00205B34">
      <w:pPr>
        <w:ind w:firstLine="708"/>
        <w:jc w:val="both"/>
        <w:rPr>
          <w:rFonts w:ascii="Times New Roman" w:hAnsi="Times New Roman" w:cs="Times New Roman"/>
        </w:rPr>
      </w:pPr>
    </w:p>
    <w:p w:rsidR="00AB20BA" w:rsidRDefault="00AB20BA" w:rsidP="00205B34">
      <w:pPr>
        <w:ind w:firstLine="708"/>
        <w:jc w:val="both"/>
        <w:rPr>
          <w:rFonts w:ascii="Times New Roman" w:hAnsi="Times New Roman" w:cs="Times New Roman"/>
        </w:rPr>
      </w:pPr>
    </w:p>
    <w:p w:rsidR="00AB20BA" w:rsidRDefault="00AB20BA" w:rsidP="00205B34">
      <w:pPr>
        <w:ind w:firstLine="708"/>
        <w:jc w:val="both"/>
        <w:rPr>
          <w:rFonts w:ascii="Times New Roman" w:hAnsi="Times New Roman" w:cs="Times New Roman"/>
        </w:rPr>
      </w:pPr>
    </w:p>
    <w:p w:rsidR="00AB20BA" w:rsidRDefault="00AB20BA" w:rsidP="00205B34">
      <w:pPr>
        <w:ind w:firstLine="708"/>
        <w:jc w:val="both"/>
        <w:rPr>
          <w:rFonts w:ascii="Times New Roman" w:hAnsi="Times New Roman" w:cs="Times New Roman"/>
        </w:rPr>
      </w:pPr>
    </w:p>
    <w:p w:rsidR="00AB20BA" w:rsidRDefault="00AB20BA" w:rsidP="00205B34">
      <w:pPr>
        <w:ind w:firstLine="708"/>
        <w:jc w:val="both"/>
        <w:rPr>
          <w:rFonts w:ascii="Times New Roman" w:hAnsi="Times New Roman" w:cs="Times New Roman"/>
        </w:rPr>
      </w:pPr>
    </w:p>
    <w:p w:rsidR="00AB20BA" w:rsidRDefault="00AB20BA" w:rsidP="00205B34">
      <w:pPr>
        <w:ind w:firstLine="708"/>
        <w:jc w:val="both"/>
        <w:rPr>
          <w:rFonts w:ascii="Times New Roman" w:hAnsi="Times New Roman" w:cs="Times New Roman"/>
        </w:rPr>
      </w:pPr>
    </w:p>
    <w:p w:rsidR="00AB20BA" w:rsidRDefault="00AB20BA" w:rsidP="00205B34">
      <w:pPr>
        <w:ind w:firstLine="708"/>
        <w:jc w:val="both"/>
        <w:rPr>
          <w:rFonts w:ascii="Times New Roman" w:hAnsi="Times New Roman" w:cs="Times New Roman"/>
        </w:rPr>
      </w:pPr>
    </w:p>
    <w:p w:rsidR="00AB20BA" w:rsidRDefault="00AB20BA" w:rsidP="00205B34">
      <w:pPr>
        <w:ind w:firstLine="708"/>
        <w:jc w:val="both"/>
        <w:rPr>
          <w:rFonts w:ascii="Times New Roman" w:hAnsi="Times New Roman" w:cs="Times New Roman"/>
        </w:rPr>
      </w:pPr>
    </w:p>
    <w:p w:rsidR="00AB20BA" w:rsidRDefault="00AB20BA" w:rsidP="00205B34">
      <w:pPr>
        <w:ind w:firstLine="708"/>
        <w:jc w:val="both"/>
        <w:rPr>
          <w:rFonts w:ascii="Times New Roman" w:hAnsi="Times New Roman" w:cs="Times New Roman"/>
        </w:rPr>
      </w:pPr>
    </w:p>
    <w:p w:rsidR="00AB20BA" w:rsidRDefault="00AB20BA" w:rsidP="00205B34">
      <w:pPr>
        <w:ind w:firstLine="708"/>
        <w:jc w:val="both"/>
        <w:rPr>
          <w:rFonts w:ascii="Times New Roman" w:hAnsi="Times New Roman" w:cs="Times New Roman"/>
        </w:rPr>
      </w:pPr>
    </w:p>
    <w:p w:rsidR="00AB20BA" w:rsidRDefault="00AB20BA" w:rsidP="00205B34">
      <w:pPr>
        <w:ind w:firstLine="708"/>
        <w:jc w:val="both"/>
        <w:rPr>
          <w:rFonts w:ascii="Times New Roman" w:hAnsi="Times New Roman" w:cs="Times New Roman"/>
        </w:rPr>
      </w:pPr>
    </w:p>
    <w:p w:rsidR="00AB20BA" w:rsidRPr="00AB20BA" w:rsidRDefault="00AB20BA" w:rsidP="00AB20BA">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 xml:space="preserve">                           </w:t>
      </w:r>
      <w:r w:rsidRPr="00AB20BA">
        <w:rPr>
          <w:rFonts w:ascii="Times New Roman" w:eastAsia="Calibri" w:hAnsi="Times New Roman" w:cs="Times New Roman"/>
          <w:sz w:val="24"/>
          <w:szCs w:val="24"/>
        </w:rPr>
        <w:object w:dxaOrig="2100" w:dyaOrig="2503">
          <v:shape id="_x0000_i1043" type="#_x0000_t75" style="width:36.75pt;height:43.5pt" o:ole="" fillcolor="window">
            <v:imagedata r:id="rId5" o:title=""/>
          </v:shape>
          <o:OLEObject Type="Embed" ProgID="MSDraw" ShapeID="_x0000_i1043" DrawAspect="Content" ObjectID="_1778315006" r:id="rId22"/>
        </w:object>
      </w:r>
      <w:r w:rsidRPr="00AB20BA">
        <w:rPr>
          <w:rFonts w:ascii="Times New Roman" w:eastAsia="Calibri" w:hAnsi="Times New Roman" w:cs="Times New Roman"/>
          <w:sz w:val="24"/>
          <w:szCs w:val="24"/>
        </w:rPr>
        <w:tab/>
      </w:r>
      <w:r w:rsidRPr="00AB20BA">
        <w:rPr>
          <w:rFonts w:ascii="Times New Roman" w:eastAsia="Calibri" w:hAnsi="Times New Roman" w:cs="Times New Roman"/>
          <w:sz w:val="24"/>
          <w:szCs w:val="24"/>
        </w:rPr>
        <w:tab/>
      </w:r>
      <w:r w:rsidRPr="00AB20BA">
        <w:rPr>
          <w:rFonts w:ascii="Times New Roman" w:eastAsia="Calibri" w:hAnsi="Times New Roman" w:cs="Times New Roman"/>
          <w:sz w:val="24"/>
          <w:szCs w:val="24"/>
        </w:rPr>
        <w:tab/>
      </w:r>
      <w:r w:rsidRPr="00AB20BA">
        <w:rPr>
          <w:rFonts w:ascii="Times New Roman" w:eastAsia="Calibri" w:hAnsi="Times New Roman" w:cs="Times New Roman"/>
          <w:sz w:val="24"/>
          <w:szCs w:val="24"/>
        </w:rPr>
        <w:tab/>
      </w:r>
      <w:r w:rsidRPr="00AB20BA">
        <w:rPr>
          <w:rFonts w:ascii="Times New Roman" w:eastAsia="Calibri" w:hAnsi="Times New Roman" w:cs="Times New Roman"/>
          <w:sz w:val="24"/>
          <w:szCs w:val="24"/>
        </w:rPr>
        <w:tab/>
      </w:r>
    </w:p>
    <w:p w:rsidR="00AB20BA" w:rsidRPr="00AB20BA" w:rsidRDefault="00AB20BA" w:rsidP="00AB20BA">
      <w:pPr>
        <w:spacing w:after="0" w:line="240" w:lineRule="auto"/>
        <w:rPr>
          <w:rFonts w:ascii="Times New Roman" w:eastAsia="Calibri" w:hAnsi="Times New Roman" w:cs="Times New Roman"/>
          <w:b/>
          <w:sz w:val="24"/>
          <w:szCs w:val="24"/>
        </w:rPr>
      </w:pPr>
      <w:r w:rsidRPr="00AB20BA">
        <w:rPr>
          <w:rFonts w:ascii="Times New Roman" w:eastAsia="Calibri" w:hAnsi="Times New Roman" w:cs="Times New Roman"/>
          <w:sz w:val="24"/>
          <w:szCs w:val="24"/>
        </w:rPr>
        <w:t xml:space="preserve">           </w:t>
      </w:r>
      <w:r w:rsidRPr="00AB20BA">
        <w:rPr>
          <w:rFonts w:ascii="Times New Roman" w:eastAsia="Calibri" w:hAnsi="Times New Roman" w:cs="Times New Roman"/>
          <w:b/>
          <w:sz w:val="24"/>
          <w:szCs w:val="24"/>
          <w:lang w:val="de-DE"/>
        </w:rPr>
        <w:t>REPUBLIKA</w:t>
      </w:r>
      <w:r w:rsidRPr="00AB20BA">
        <w:rPr>
          <w:rFonts w:ascii="Times New Roman" w:eastAsia="Calibri" w:hAnsi="Times New Roman" w:cs="Times New Roman"/>
          <w:b/>
          <w:sz w:val="24"/>
          <w:szCs w:val="24"/>
        </w:rPr>
        <w:t xml:space="preserve"> </w:t>
      </w:r>
      <w:r w:rsidRPr="00AB20BA">
        <w:rPr>
          <w:rFonts w:ascii="Times New Roman" w:eastAsia="Calibri" w:hAnsi="Times New Roman" w:cs="Times New Roman"/>
          <w:b/>
          <w:sz w:val="24"/>
          <w:szCs w:val="24"/>
          <w:lang w:val="de-DE"/>
        </w:rPr>
        <w:t>HRVATSKA</w:t>
      </w:r>
      <w:r w:rsidRPr="00AB20BA">
        <w:rPr>
          <w:rFonts w:ascii="Times New Roman" w:eastAsia="Calibri" w:hAnsi="Times New Roman" w:cs="Times New Roman"/>
          <w:b/>
          <w:sz w:val="24"/>
          <w:szCs w:val="24"/>
        </w:rPr>
        <w:tab/>
      </w:r>
    </w:p>
    <w:p w:rsidR="00AB20BA" w:rsidRPr="00AB20BA" w:rsidRDefault="00AB20BA" w:rsidP="00AB20BA">
      <w:pPr>
        <w:spacing w:after="0" w:line="240" w:lineRule="auto"/>
        <w:rPr>
          <w:rFonts w:ascii="Times New Roman" w:eastAsia="Calibri" w:hAnsi="Times New Roman" w:cs="Times New Roman"/>
          <w:b/>
          <w:sz w:val="24"/>
          <w:szCs w:val="24"/>
        </w:rPr>
      </w:pPr>
      <w:r w:rsidRPr="00AB20BA">
        <w:rPr>
          <w:rFonts w:ascii="Times New Roman" w:eastAsia="Calibri" w:hAnsi="Times New Roman" w:cs="Times New Roman"/>
          <w:b/>
          <w:sz w:val="24"/>
          <w:szCs w:val="24"/>
        </w:rPr>
        <w:t xml:space="preserve"> KRAPINSKO-ZAGORSKA ŽUPANIJA</w:t>
      </w:r>
    </w:p>
    <w:p w:rsidR="00AB20BA" w:rsidRPr="00AB20BA" w:rsidRDefault="00AB20BA" w:rsidP="00AB20BA">
      <w:pPr>
        <w:spacing w:after="0" w:line="240" w:lineRule="auto"/>
        <w:rPr>
          <w:rFonts w:ascii="Times New Roman" w:eastAsia="Calibri" w:hAnsi="Times New Roman" w:cs="Times New Roman"/>
          <w:b/>
          <w:sz w:val="24"/>
          <w:szCs w:val="24"/>
        </w:rPr>
      </w:pPr>
      <w:r w:rsidRPr="00AB20BA">
        <w:rPr>
          <w:rFonts w:ascii="Times New Roman" w:eastAsia="Calibri" w:hAnsi="Times New Roman" w:cs="Times New Roman"/>
          <w:b/>
          <w:sz w:val="24"/>
          <w:szCs w:val="24"/>
        </w:rPr>
        <w:t xml:space="preserve">     OPĆINA SVETI KRIŽ ZAČRETJE</w:t>
      </w:r>
    </w:p>
    <w:p w:rsidR="00AB20BA" w:rsidRPr="00AB20BA" w:rsidRDefault="00AB20BA" w:rsidP="00AB20BA">
      <w:pPr>
        <w:spacing w:after="0" w:line="240" w:lineRule="auto"/>
        <w:rPr>
          <w:rFonts w:ascii="Times New Roman" w:eastAsia="Calibri" w:hAnsi="Times New Roman" w:cs="Times New Roman"/>
          <w:bCs/>
          <w:sz w:val="24"/>
          <w:szCs w:val="24"/>
        </w:rPr>
      </w:pPr>
      <w:r w:rsidRPr="00AB20BA">
        <w:rPr>
          <w:rFonts w:ascii="Times New Roman" w:eastAsia="Calibri" w:hAnsi="Times New Roman" w:cs="Times New Roman"/>
          <w:b/>
          <w:sz w:val="24"/>
          <w:szCs w:val="24"/>
        </w:rPr>
        <w:t xml:space="preserve">               OPĆINSKO VIJEĆE                                           </w:t>
      </w:r>
    </w:p>
    <w:p w:rsidR="00AB20BA" w:rsidRPr="00AB20BA" w:rsidRDefault="00AB20BA" w:rsidP="00AB20BA">
      <w:pPr>
        <w:spacing w:after="0" w:line="240" w:lineRule="auto"/>
        <w:rPr>
          <w:rFonts w:ascii="Times New Roman" w:eastAsia="Calibri" w:hAnsi="Times New Roman" w:cs="Times New Roman"/>
          <w:b/>
          <w:bCs/>
          <w:sz w:val="24"/>
          <w:szCs w:val="24"/>
        </w:rPr>
      </w:pPr>
      <w:r w:rsidRPr="00AB20BA">
        <w:rPr>
          <w:rFonts w:ascii="Times New Roman" w:eastAsia="Calibri" w:hAnsi="Times New Roman" w:cs="Times New Roman"/>
          <w:b/>
          <w:bCs/>
          <w:sz w:val="24"/>
          <w:szCs w:val="24"/>
        </w:rPr>
        <w:tab/>
      </w:r>
    </w:p>
    <w:p w:rsidR="00AB20BA" w:rsidRPr="00AB20BA" w:rsidRDefault="00AB20BA" w:rsidP="00AB20BA">
      <w:pPr>
        <w:spacing w:after="0" w:line="240" w:lineRule="auto"/>
        <w:rPr>
          <w:rFonts w:ascii="Times New Roman" w:eastAsia="Calibri" w:hAnsi="Times New Roman" w:cs="Times New Roman"/>
          <w:bCs/>
          <w:sz w:val="24"/>
          <w:szCs w:val="24"/>
        </w:rPr>
      </w:pPr>
      <w:r w:rsidRPr="00AB20BA">
        <w:rPr>
          <w:rFonts w:ascii="Times New Roman" w:eastAsia="Calibri" w:hAnsi="Times New Roman" w:cs="Times New Roman"/>
          <w:bCs/>
          <w:sz w:val="24"/>
          <w:szCs w:val="24"/>
        </w:rPr>
        <w:t>KLASA: 245-01/23-01/001</w:t>
      </w:r>
    </w:p>
    <w:p w:rsidR="00AB20BA" w:rsidRPr="00AB20BA" w:rsidRDefault="00AB20BA" w:rsidP="00AB20BA">
      <w:pPr>
        <w:spacing w:after="0" w:line="240" w:lineRule="auto"/>
        <w:rPr>
          <w:rFonts w:ascii="Times New Roman" w:eastAsia="Calibri" w:hAnsi="Times New Roman" w:cs="Times New Roman"/>
          <w:bCs/>
          <w:sz w:val="24"/>
          <w:szCs w:val="24"/>
        </w:rPr>
      </w:pPr>
      <w:r w:rsidRPr="00AB20BA">
        <w:rPr>
          <w:rFonts w:ascii="Times New Roman" w:eastAsia="Calibri" w:hAnsi="Times New Roman" w:cs="Times New Roman"/>
          <w:bCs/>
          <w:sz w:val="24"/>
          <w:szCs w:val="24"/>
          <w:lang w:val="de-DE"/>
        </w:rPr>
        <w:t>URBROJ</w:t>
      </w:r>
      <w:r w:rsidRPr="00AB20BA">
        <w:rPr>
          <w:rFonts w:ascii="Times New Roman" w:eastAsia="Calibri" w:hAnsi="Times New Roman" w:cs="Times New Roman"/>
          <w:bCs/>
          <w:sz w:val="24"/>
          <w:szCs w:val="24"/>
        </w:rPr>
        <w:t>: 2140-28-01-24-6</w:t>
      </w:r>
    </w:p>
    <w:p w:rsidR="00AB20BA" w:rsidRPr="00AB20BA" w:rsidRDefault="00AB20BA" w:rsidP="00AB20BA">
      <w:pPr>
        <w:spacing w:after="0" w:line="240" w:lineRule="auto"/>
        <w:rPr>
          <w:rFonts w:ascii="Times New Roman" w:eastAsia="Calibri" w:hAnsi="Times New Roman" w:cs="Times New Roman"/>
          <w:sz w:val="24"/>
          <w:szCs w:val="24"/>
        </w:rPr>
      </w:pPr>
      <w:r w:rsidRPr="00AB20BA">
        <w:rPr>
          <w:rFonts w:ascii="Times New Roman" w:eastAsia="Calibri" w:hAnsi="Times New Roman" w:cs="Times New Roman"/>
          <w:sz w:val="24"/>
          <w:szCs w:val="24"/>
        </w:rPr>
        <w:t>Sveti Križ Začretje, 21.03.2024.</w:t>
      </w:r>
    </w:p>
    <w:p w:rsidR="00AB20BA" w:rsidRPr="00AB20BA" w:rsidRDefault="00AB20BA" w:rsidP="00AB20BA">
      <w:pPr>
        <w:jc w:val="both"/>
        <w:rPr>
          <w:rFonts w:ascii="Times New Roman" w:eastAsia="Calibri" w:hAnsi="Times New Roman" w:cs="Times New Roman"/>
          <w:sz w:val="24"/>
          <w:szCs w:val="24"/>
        </w:rPr>
      </w:pPr>
      <w:r w:rsidRPr="00AB20BA">
        <w:rPr>
          <w:rFonts w:ascii="Times New Roman" w:eastAsia="Calibri" w:hAnsi="Times New Roman" w:cs="Times New Roman"/>
          <w:position w:val="-10"/>
          <w:sz w:val="24"/>
          <w:szCs w:val="24"/>
        </w:rPr>
        <w:object w:dxaOrig="180" w:dyaOrig="340">
          <v:shape id="_x0000_i1044" type="#_x0000_t75" style="width:9pt;height:17.25pt" o:ole="">
            <v:imagedata r:id="rId15" o:title=""/>
          </v:shape>
          <o:OLEObject Type="Embed" ProgID="Equation.3" ShapeID="_x0000_i1044" DrawAspect="Content" ObjectID="_1778315007" r:id="rId23"/>
        </w:object>
      </w:r>
    </w:p>
    <w:p w:rsidR="00AB20BA" w:rsidRPr="00AB20BA" w:rsidRDefault="00AB20BA" w:rsidP="00AB20BA">
      <w:pPr>
        <w:jc w:val="both"/>
        <w:rPr>
          <w:rFonts w:ascii="Times New Roman" w:eastAsia="Calibri" w:hAnsi="Times New Roman" w:cs="Times New Roman"/>
          <w:sz w:val="24"/>
          <w:szCs w:val="24"/>
        </w:rPr>
      </w:pPr>
      <w:r w:rsidRPr="00AB20BA">
        <w:rPr>
          <w:rFonts w:ascii="Times New Roman" w:eastAsia="Calibri" w:hAnsi="Times New Roman" w:cs="Times New Roman"/>
          <w:sz w:val="24"/>
          <w:szCs w:val="24"/>
        </w:rPr>
        <w:t xml:space="preserve">            Na temelju članka 13. stavka 8. Zakon o zaštiti od požara (Narodne novine 92/10 i 114/22) i članka 32. Statuta Općine Sveti Križ Začretje („Službeni glasnik Krapinsko zagorske županije“ broj 21/21), Općinsko vijeće Općine Sveti Križ Začretje na svojoj 18. sjednici održanoj 21.03.2024. godine donijelo je:</w:t>
      </w:r>
    </w:p>
    <w:p w:rsidR="00AB20BA" w:rsidRPr="00AB20BA" w:rsidRDefault="00AB20BA" w:rsidP="00AB20BA">
      <w:pPr>
        <w:jc w:val="both"/>
        <w:rPr>
          <w:rFonts w:ascii="Times New Roman" w:eastAsia="Calibri" w:hAnsi="Times New Roman" w:cs="Times New Roman"/>
          <w:sz w:val="24"/>
          <w:szCs w:val="24"/>
        </w:rPr>
      </w:pPr>
    </w:p>
    <w:p w:rsidR="00AB20BA" w:rsidRPr="00AB20BA" w:rsidRDefault="00AB20BA" w:rsidP="00AB20BA">
      <w:pPr>
        <w:jc w:val="center"/>
        <w:rPr>
          <w:rFonts w:ascii="Times New Roman" w:eastAsia="Calibri" w:hAnsi="Times New Roman" w:cs="Times New Roman"/>
          <w:b/>
          <w:sz w:val="24"/>
          <w:szCs w:val="24"/>
        </w:rPr>
      </w:pPr>
      <w:r w:rsidRPr="00AB20BA">
        <w:rPr>
          <w:rFonts w:ascii="Times New Roman" w:eastAsia="Calibri" w:hAnsi="Times New Roman" w:cs="Times New Roman"/>
          <w:b/>
          <w:sz w:val="24"/>
          <w:szCs w:val="24"/>
        </w:rPr>
        <w:t>O D L U K U</w:t>
      </w:r>
    </w:p>
    <w:p w:rsidR="00AB20BA" w:rsidRPr="00AB20BA" w:rsidRDefault="00AB20BA" w:rsidP="00AB20BA">
      <w:pPr>
        <w:rPr>
          <w:rFonts w:ascii="Times New Roman" w:eastAsia="Calibri" w:hAnsi="Times New Roman" w:cs="Times New Roman"/>
          <w:sz w:val="24"/>
          <w:szCs w:val="24"/>
        </w:rPr>
      </w:pPr>
      <w:r w:rsidRPr="00AB20BA">
        <w:rPr>
          <w:rFonts w:ascii="Times New Roman" w:eastAsia="Calibri" w:hAnsi="Times New Roman" w:cs="Times New Roman"/>
          <w:sz w:val="24"/>
          <w:szCs w:val="24"/>
        </w:rPr>
        <w:t>Usvaja se:</w:t>
      </w:r>
    </w:p>
    <w:p w:rsidR="00AB20BA" w:rsidRPr="00AB20BA" w:rsidRDefault="00AB20BA" w:rsidP="00AB20BA">
      <w:pPr>
        <w:numPr>
          <w:ilvl w:val="0"/>
          <w:numId w:val="24"/>
        </w:numPr>
        <w:jc w:val="both"/>
        <w:rPr>
          <w:rFonts w:ascii="Times New Roman" w:eastAsia="Calibri" w:hAnsi="Times New Roman" w:cs="Times New Roman"/>
          <w:sz w:val="24"/>
          <w:szCs w:val="24"/>
        </w:rPr>
      </w:pPr>
      <w:r w:rsidRPr="00AB20BA">
        <w:rPr>
          <w:rFonts w:ascii="Times New Roman" w:eastAsia="Calibri" w:hAnsi="Times New Roman" w:cs="Times New Roman"/>
          <w:sz w:val="24"/>
          <w:szCs w:val="24"/>
        </w:rPr>
        <w:t xml:space="preserve">Izvješće o stanju zaštite od požara i provedbe Godišnjeg provedbenog plana unapređenja zaštite od požara na području Općine Sveti Križ Začretje za 2023. godinu KLASA: 245-01/23-01/001, URBROJ:2140-28-03-24-4 od 11.03.2024. </w:t>
      </w:r>
    </w:p>
    <w:p w:rsidR="00AB20BA" w:rsidRPr="00AB20BA" w:rsidRDefault="00AB20BA" w:rsidP="00AB20BA">
      <w:pPr>
        <w:numPr>
          <w:ilvl w:val="0"/>
          <w:numId w:val="24"/>
        </w:numPr>
        <w:jc w:val="both"/>
        <w:rPr>
          <w:rFonts w:ascii="Times New Roman" w:eastAsia="Calibri" w:hAnsi="Times New Roman" w:cs="Times New Roman"/>
          <w:sz w:val="24"/>
          <w:szCs w:val="24"/>
        </w:rPr>
      </w:pPr>
      <w:r w:rsidRPr="00AB20BA">
        <w:rPr>
          <w:rFonts w:ascii="Times New Roman" w:eastAsia="Calibri" w:hAnsi="Times New Roman" w:cs="Times New Roman"/>
          <w:sz w:val="24"/>
          <w:szCs w:val="24"/>
        </w:rPr>
        <w:t xml:space="preserve">Predmetno Izvješće čini sastavni dio ove Odluke. </w:t>
      </w:r>
    </w:p>
    <w:p w:rsidR="00AB20BA" w:rsidRPr="00AB20BA" w:rsidRDefault="00AB20BA" w:rsidP="00AB20BA">
      <w:pPr>
        <w:ind w:left="360"/>
        <w:rPr>
          <w:rFonts w:ascii="Times New Roman" w:eastAsia="Calibri" w:hAnsi="Times New Roman" w:cs="Times New Roman"/>
          <w:sz w:val="24"/>
          <w:szCs w:val="24"/>
        </w:rPr>
      </w:pPr>
    </w:p>
    <w:p w:rsidR="00AB20BA" w:rsidRPr="00AB20BA" w:rsidRDefault="00AB20BA" w:rsidP="00AB20BA">
      <w:pPr>
        <w:rPr>
          <w:rFonts w:ascii="Times New Roman" w:eastAsia="Calibri" w:hAnsi="Times New Roman" w:cs="Times New Roman"/>
          <w:sz w:val="24"/>
          <w:szCs w:val="24"/>
        </w:rPr>
      </w:pPr>
    </w:p>
    <w:p w:rsidR="00AB20BA" w:rsidRPr="00AB20BA" w:rsidRDefault="00AB20BA" w:rsidP="00AB20BA">
      <w:pPr>
        <w:spacing w:after="0" w:line="240" w:lineRule="auto"/>
        <w:rPr>
          <w:rFonts w:ascii="Times New Roman" w:eastAsia="Calibri" w:hAnsi="Times New Roman" w:cs="Times New Roman"/>
          <w:sz w:val="24"/>
          <w:szCs w:val="24"/>
        </w:rPr>
      </w:pPr>
    </w:p>
    <w:p w:rsidR="00AB20BA" w:rsidRPr="00AB20BA" w:rsidRDefault="00AB20BA" w:rsidP="00AB20BA">
      <w:pPr>
        <w:spacing w:after="0" w:line="240" w:lineRule="auto"/>
        <w:rPr>
          <w:rFonts w:ascii="Times New Roman" w:eastAsia="Calibri" w:hAnsi="Times New Roman" w:cs="Times New Roman"/>
          <w:sz w:val="24"/>
          <w:szCs w:val="24"/>
        </w:rPr>
      </w:pPr>
    </w:p>
    <w:p w:rsidR="00AB20BA" w:rsidRPr="00AB20BA" w:rsidRDefault="00AB20BA" w:rsidP="00AB20BA">
      <w:pPr>
        <w:spacing w:after="0" w:line="240" w:lineRule="auto"/>
        <w:ind w:left="4248" w:firstLine="708"/>
        <w:rPr>
          <w:rFonts w:ascii="Times New Roman" w:eastAsia="Calibri" w:hAnsi="Times New Roman" w:cs="Times New Roman"/>
          <w:sz w:val="24"/>
          <w:szCs w:val="24"/>
        </w:rPr>
      </w:pPr>
      <w:r w:rsidRPr="00AB20BA">
        <w:rPr>
          <w:rFonts w:ascii="Times New Roman" w:eastAsia="Calibri" w:hAnsi="Times New Roman" w:cs="Times New Roman"/>
          <w:sz w:val="24"/>
          <w:szCs w:val="24"/>
        </w:rPr>
        <w:t>PREDSJEDNIK OPĆINSKOG VIJEĆA</w:t>
      </w:r>
    </w:p>
    <w:p w:rsidR="00AB20BA" w:rsidRPr="00AB20BA" w:rsidRDefault="00AB20BA" w:rsidP="00AB20BA">
      <w:pPr>
        <w:spacing w:after="0" w:line="240" w:lineRule="auto"/>
        <w:rPr>
          <w:rFonts w:ascii="Times New Roman" w:eastAsia="Calibri" w:hAnsi="Times New Roman" w:cs="Times New Roman"/>
          <w:i/>
          <w:sz w:val="24"/>
          <w:szCs w:val="24"/>
        </w:rPr>
      </w:pPr>
      <w:r w:rsidRPr="00AB20BA">
        <w:rPr>
          <w:rFonts w:ascii="Times New Roman" w:eastAsia="Calibri" w:hAnsi="Times New Roman" w:cs="Times New Roman"/>
          <w:sz w:val="24"/>
          <w:szCs w:val="24"/>
        </w:rPr>
        <w:t xml:space="preserve">      </w:t>
      </w:r>
      <w:r w:rsidRPr="00AB20BA">
        <w:rPr>
          <w:rFonts w:ascii="Times New Roman" w:eastAsia="Calibri" w:hAnsi="Times New Roman" w:cs="Times New Roman"/>
          <w:sz w:val="24"/>
          <w:szCs w:val="24"/>
        </w:rPr>
        <w:tab/>
      </w:r>
      <w:r w:rsidRPr="00AB20BA">
        <w:rPr>
          <w:rFonts w:ascii="Times New Roman" w:eastAsia="Calibri" w:hAnsi="Times New Roman" w:cs="Times New Roman"/>
          <w:sz w:val="24"/>
          <w:szCs w:val="24"/>
        </w:rPr>
        <w:tab/>
      </w:r>
      <w:r w:rsidRPr="00AB20BA">
        <w:rPr>
          <w:rFonts w:ascii="Times New Roman" w:eastAsia="Calibri" w:hAnsi="Times New Roman" w:cs="Times New Roman"/>
          <w:sz w:val="24"/>
          <w:szCs w:val="24"/>
        </w:rPr>
        <w:tab/>
      </w:r>
      <w:r w:rsidRPr="00AB20BA">
        <w:rPr>
          <w:rFonts w:ascii="Times New Roman" w:eastAsia="Calibri" w:hAnsi="Times New Roman" w:cs="Times New Roman"/>
          <w:sz w:val="24"/>
          <w:szCs w:val="24"/>
        </w:rPr>
        <w:tab/>
      </w:r>
      <w:r w:rsidRPr="00AB20BA">
        <w:rPr>
          <w:rFonts w:ascii="Times New Roman" w:eastAsia="Calibri" w:hAnsi="Times New Roman" w:cs="Times New Roman"/>
          <w:sz w:val="24"/>
          <w:szCs w:val="24"/>
        </w:rPr>
        <w:tab/>
      </w:r>
      <w:r w:rsidRPr="00AB20BA">
        <w:rPr>
          <w:rFonts w:ascii="Times New Roman" w:eastAsia="Calibri" w:hAnsi="Times New Roman" w:cs="Times New Roman"/>
          <w:sz w:val="24"/>
          <w:szCs w:val="24"/>
        </w:rPr>
        <w:tab/>
      </w:r>
      <w:r w:rsidRPr="00AB20BA">
        <w:rPr>
          <w:rFonts w:ascii="Times New Roman" w:eastAsia="Calibri" w:hAnsi="Times New Roman" w:cs="Times New Roman"/>
          <w:sz w:val="24"/>
          <w:szCs w:val="24"/>
        </w:rPr>
        <w:tab/>
      </w:r>
      <w:r w:rsidRPr="00AB20BA">
        <w:rPr>
          <w:rFonts w:ascii="Times New Roman" w:eastAsia="Calibri" w:hAnsi="Times New Roman" w:cs="Times New Roman"/>
          <w:i/>
          <w:sz w:val="24"/>
          <w:szCs w:val="24"/>
        </w:rPr>
        <w:t xml:space="preserve">                    Ivica Roginić </w:t>
      </w:r>
    </w:p>
    <w:p w:rsidR="00AB20BA" w:rsidRDefault="00AB20BA" w:rsidP="00205B34">
      <w:pPr>
        <w:ind w:firstLine="708"/>
        <w:jc w:val="both"/>
        <w:rPr>
          <w:rFonts w:ascii="Times New Roman" w:hAnsi="Times New Roman" w:cs="Times New Roman"/>
        </w:rPr>
      </w:pPr>
    </w:p>
    <w:p w:rsidR="00AB20BA" w:rsidRDefault="00AB20BA" w:rsidP="00205B34">
      <w:pPr>
        <w:ind w:firstLine="708"/>
        <w:jc w:val="both"/>
        <w:rPr>
          <w:rFonts w:ascii="Times New Roman" w:hAnsi="Times New Roman" w:cs="Times New Roman"/>
        </w:rPr>
      </w:pPr>
    </w:p>
    <w:p w:rsidR="00AB20BA" w:rsidRDefault="00AB20BA" w:rsidP="00205B34">
      <w:pPr>
        <w:ind w:firstLine="708"/>
        <w:jc w:val="both"/>
        <w:rPr>
          <w:rFonts w:ascii="Times New Roman" w:hAnsi="Times New Roman" w:cs="Times New Roman"/>
        </w:rPr>
      </w:pPr>
    </w:p>
    <w:p w:rsidR="00AB20BA" w:rsidRDefault="00AB20BA" w:rsidP="00205B34">
      <w:pPr>
        <w:ind w:firstLine="708"/>
        <w:jc w:val="both"/>
        <w:rPr>
          <w:rFonts w:ascii="Times New Roman" w:hAnsi="Times New Roman" w:cs="Times New Roman"/>
        </w:rPr>
      </w:pPr>
    </w:p>
    <w:p w:rsidR="00AB20BA" w:rsidRDefault="00AB20BA" w:rsidP="00205B34">
      <w:pPr>
        <w:ind w:firstLine="708"/>
        <w:jc w:val="both"/>
        <w:rPr>
          <w:rFonts w:ascii="Times New Roman" w:hAnsi="Times New Roman" w:cs="Times New Roman"/>
        </w:rPr>
      </w:pPr>
    </w:p>
    <w:p w:rsidR="00AB20BA" w:rsidRDefault="00AB20BA" w:rsidP="00205B34">
      <w:pPr>
        <w:ind w:firstLine="708"/>
        <w:jc w:val="both"/>
        <w:rPr>
          <w:rFonts w:ascii="Times New Roman" w:hAnsi="Times New Roman" w:cs="Times New Roman"/>
        </w:rPr>
      </w:pPr>
    </w:p>
    <w:p w:rsidR="00AB20BA" w:rsidRDefault="00AB20BA" w:rsidP="00205B34">
      <w:pPr>
        <w:ind w:firstLine="708"/>
        <w:jc w:val="both"/>
        <w:rPr>
          <w:rFonts w:ascii="Times New Roman" w:hAnsi="Times New Roman" w:cs="Times New Roman"/>
        </w:rPr>
      </w:pPr>
    </w:p>
    <w:p w:rsidR="00AB20BA" w:rsidRDefault="00AB20BA" w:rsidP="00205B34">
      <w:pPr>
        <w:ind w:firstLine="708"/>
        <w:jc w:val="both"/>
        <w:rPr>
          <w:rFonts w:ascii="Times New Roman" w:hAnsi="Times New Roman" w:cs="Times New Roman"/>
        </w:rPr>
      </w:pPr>
    </w:p>
    <w:p w:rsidR="00AB20BA" w:rsidRDefault="00AB20BA" w:rsidP="00205B34">
      <w:pPr>
        <w:ind w:firstLine="708"/>
        <w:jc w:val="both"/>
        <w:rPr>
          <w:rFonts w:ascii="Times New Roman" w:hAnsi="Times New Roman" w:cs="Times New Roman"/>
        </w:rPr>
      </w:pPr>
    </w:p>
    <w:p w:rsidR="00AB20BA" w:rsidRDefault="00AB20BA" w:rsidP="00205B34">
      <w:pPr>
        <w:ind w:firstLine="708"/>
        <w:jc w:val="both"/>
        <w:rPr>
          <w:rFonts w:ascii="Times New Roman" w:hAnsi="Times New Roman" w:cs="Times New Roman"/>
        </w:rPr>
      </w:pPr>
    </w:p>
    <w:p w:rsidR="00AB20BA" w:rsidRPr="00AB20BA" w:rsidRDefault="00AB20BA" w:rsidP="00AB20BA">
      <w:pPr>
        <w:pStyle w:val="Opisslike"/>
        <w:rPr>
          <w:sz w:val="22"/>
          <w:szCs w:val="22"/>
          <w:lang w:val="hr-HR"/>
        </w:rPr>
      </w:pPr>
      <w:r w:rsidRPr="00AB20BA">
        <w:rPr>
          <w:sz w:val="22"/>
          <w:szCs w:val="22"/>
          <w:lang w:val="hr-HR"/>
        </w:rPr>
        <w:lastRenderedPageBreak/>
        <w:t xml:space="preserve">                            </w:t>
      </w:r>
      <w:r w:rsidRPr="00AB20BA">
        <w:rPr>
          <w:sz w:val="22"/>
          <w:szCs w:val="22"/>
          <w:lang w:val="hr-HR"/>
        </w:rPr>
        <w:object w:dxaOrig="645" w:dyaOrig="855">
          <v:shape id="_x0000_i1047" type="#_x0000_t75" style="width:32.25pt;height:42.75pt" o:ole="" fillcolor="window">
            <v:imagedata r:id="rId5" o:title=""/>
          </v:shape>
          <o:OLEObject Type="Embed" ProgID="MSDraw" ShapeID="_x0000_i1047" DrawAspect="Content" ObjectID="_1778315008" r:id="rId24">
            <o:FieldCodes>\* MERGEFORMAT</o:FieldCodes>
          </o:OLEObject>
        </w:object>
      </w:r>
      <w:r w:rsidRPr="00AB20BA">
        <w:rPr>
          <w:sz w:val="22"/>
          <w:szCs w:val="22"/>
          <w:lang w:val="hr-HR"/>
        </w:rPr>
        <w:tab/>
      </w:r>
    </w:p>
    <w:p w:rsidR="00AB20BA" w:rsidRPr="00AB20BA" w:rsidRDefault="00AB20BA" w:rsidP="00AB20BA">
      <w:pPr>
        <w:pStyle w:val="Bezproreda"/>
        <w:rPr>
          <w:rFonts w:ascii="Times New Roman" w:hAnsi="Times New Roman"/>
          <w:b/>
        </w:rPr>
      </w:pPr>
      <w:r w:rsidRPr="00AB20BA">
        <w:rPr>
          <w:rFonts w:ascii="Times New Roman" w:hAnsi="Times New Roman"/>
          <w:b/>
        </w:rPr>
        <w:t xml:space="preserve">            REPUBLIKA HRVATSKA</w:t>
      </w:r>
    </w:p>
    <w:p w:rsidR="00AB20BA" w:rsidRPr="00AB20BA" w:rsidRDefault="00AB20BA" w:rsidP="00AB20BA">
      <w:pPr>
        <w:pStyle w:val="Bezproreda"/>
        <w:rPr>
          <w:rFonts w:ascii="Times New Roman" w:hAnsi="Times New Roman"/>
          <w:b/>
        </w:rPr>
      </w:pPr>
      <w:r w:rsidRPr="00AB20BA">
        <w:rPr>
          <w:rFonts w:ascii="Times New Roman" w:hAnsi="Times New Roman"/>
          <w:b/>
        </w:rPr>
        <w:t xml:space="preserve">   KRAPINSKO-ZAGORSKA ŽUPANIJA</w:t>
      </w:r>
    </w:p>
    <w:p w:rsidR="00AB20BA" w:rsidRPr="00AB20BA" w:rsidRDefault="00AB20BA" w:rsidP="00AB20BA">
      <w:pPr>
        <w:pStyle w:val="Bezproreda"/>
        <w:rPr>
          <w:rFonts w:ascii="Times New Roman" w:hAnsi="Times New Roman"/>
          <w:b/>
        </w:rPr>
      </w:pPr>
      <w:r w:rsidRPr="00AB20BA">
        <w:rPr>
          <w:rFonts w:ascii="Times New Roman" w:hAnsi="Times New Roman"/>
          <w:b/>
        </w:rPr>
        <w:t xml:space="preserve">     OPĆINA SVETI KRIŽ ZAČRETJE</w:t>
      </w:r>
    </w:p>
    <w:p w:rsidR="00AB20BA" w:rsidRPr="00AB20BA" w:rsidRDefault="00AB20BA" w:rsidP="00AB20BA">
      <w:pPr>
        <w:pStyle w:val="Bezproreda"/>
        <w:rPr>
          <w:rFonts w:ascii="Times New Roman" w:hAnsi="Times New Roman"/>
          <w:b/>
        </w:rPr>
      </w:pPr>
      <w:r w:rsidRPr="00AB20BA">
        <w:rPr>
          <w:rFonts w:ascii="Times New Roman" w:hAnsi="Times New Roman"/>
          <w:b/>
        </w:rPr>
        <w:t xml:space="preserve">               OPĆINSKO VIJEĆE </w:t>
      </w:r>
      <w:bookmarkStart w:id="5" w:name="_GoBack"/>
      <w:bookmarkEnd w:id="5"/>
    </w:p>
    <w:p w:rsidR="00AB20BA" w:rsidRPr="00AB20BA" w:rsidRDefault="00AB20BA" w:rsidP="00AB20BA">
      <w:pPr>
        <w:pStyle w:val="Bezproreda"/>
        <w:rPr>
          <w:rFonts w:ascii="Times New Roman" w:hAnsi="Times New Roman"/>
          <w:b/>
        </w:rPr>
      </w:pPr>
      <w:r w:rsidRPr="00AB20BA">
        <w:rPr>
          <w:rFonts w:ascii="Times New Roman" w:hAnsi="Times New Roman"/>
          <w:b/>
        </w:rPr>
        <w:t xml:space="preserve">   </w:t>
      </w:r>
      <w:r w:rsidRPr="00AB20BA">
        <w:rPr>
          <w:rFonts w:ascii="Times New Roman" w:hAnsi="Times New Roman"/>
          <w:b/>
        </w:rPr>
        <w:tab/>
      </w:r>
    </w:p>
    <w:p w:rsidR="00AB20BA" w:rsidRPr="00AB20BA" w:rsidRDefault="00AB20BA" w:rsidP="00AB20BA">
      <w:pPr>
        <w:pStyle w:val="Bezproreda"/>
        <w:rPr>
          <w:rFonts w:ascii="Times New Roman" w:hAnsi="Times New Roman"/>
        </w:rPr>
      </w:pPr>
      <w:r w:rsidRPr="00AB20BA">
        <w:rPr>
          <w:rFonts w:ascii="Times New Roman" w:hAnsi="Times New Roman"/>
        </w:rPr>
        <w:t>KLASA: 940-01/23-01/004</w:t>
      </w:r>
    </w:p>
    <w:p w:rsidR="00AB20BA" w:rsidRPr="00AB20BA" w:rsidRDefault="00AB20BA" w:rsidP="00AB20BA">
      <w:pPr>
        <w:pStyle w:val="Bezproreda"/>
        <w:rPr>
          <w:rFonts w:ascii="Times New Roman" w:hAnsi="Times New Roman"/>
        </w:rPr>
      </w:pPr>
      <w:r w:rsidRPr="00AB20BA">
        <w:rPr>
          <w:rFonts w:ascii="Times New Roman" w:hAnsi="Times New Roman"/>
        </w:rPr>
        <w:t>URBROJ: 2140-28-01-24-5</w:t>
      </w:r>
    </w:p>
    <w:p w:rsidR="00AB20BA" w:rsidRPr="00AB20BA" w:rsidRDefault="00AB20BA" w:rsidP="00AB20BA">
      <w:pPr>
        <w:pStyle w:val="Bezproreda"/>
        <w:rPr>
          <w:rFonts w:ascii="Times New Roman" w:hAnsi="Times New Roman"/>
        </w:rPr>
      </w:pPr>
      <w:r w:rsidRPr="00AB20BA">
        <w:rPr>
          <w:rFonts w:ascii="Times New Roman" w:hAnsi="Times New Roman"/>
        </w:rPr>
        <w:t>Sveti Križ Začretje, 21.03.2024.</w:t>
      </w:r>
    </w:p>
    <w:p w:rsidR="00AB20BA" w:rsidRPr="00AB20BA" w:rsidRDefault="00AB20BA" w:rsidP="00AB20BA">
      <w:pPr>
        <w:pStyle w:val="Bezproreda"/>
        <w:jc w:val="both"/>
        <w:rPr>
          <w:rFonts w:ascii="Times New Roman" w:hAnsi="Times New Roman"/>
        </w:rPr>
      </w:pPr>
    </w:p>
    <w:p w:rsidR="00AB20BA" w:rsidRPr="00AB20BA" w:rsidRDefault="00AB20BA" w:rsidP="00AB20BA">
      <w:pPr>
        <w:pStyle w:val="Bezproreda"/>
        <w:ind w:firstLine="708"/>
        <w:jc w:val="both"/>
        <w:rPr>
          <w:rFonts w:ascii="Times New Roman" w:hAnsi="Times New Roman"/>
        </w:rPr>
      </w:pPr>
      <w:r w:rsidRPr="00AB20BA">
        <w:rPr>
          <w:rFonts w:ascii="Times New Roman" w:hAnsi="Times New Roman"/>
        </w:rPr>
        <w:t xml:space="preserve">Na temelju članka 11. Odluke o upravljanju i raspolaganju imovinom u vlasništvu Općine Sveti Križ Začretje („Službeni glasnik Krapinsko-zagorske županije“ broj 48/2019), Općinsko vijeće Sveti Križ Začretje na  18.sjednici, održanoj 21.03.2024. godine, donijelo je: </w:t>
      </w:r>
    </w:p>
    <w:p w:rsidR="00AB20BA" w:rsidRPr="00AB20BA" w:rsidRDefault="00AB20BA" w:rsidP="00AB20BA">
      <w:pPr>
        <w:pStyle w:val="Bezproreda"/>
        <w:jc w:val="both"/>
        <w:rPr>
          <w:rFonts w:ascii="Times New Roman" w:hAnsi="Times New Roman"/>
        </w:rPr>
      </w:pPr>
    </w:p>
    <w:p w:rsidR="00AB20BA" w:rsidRPr="00AB20BA" w:rsidRDefault="00AB20BA" w:rsidP="00AB20BA">
      <w:pPr>
        <w:pStyle w:val="Bezproreda"/>
        <w:jc w:val="center"/>
        <w:rPr>
          <w:rFonts w:ascii="Times New Roman" w:hAnsi="Times New Roman"/>
          <w:b/>
        </w:rPr>
      </w:pPr>
      <w:r w:rsidRPr="00AB20BA">
        <w:rPr>
          <w:rFonts w:ascii="Times New Roman" w:hAnsi="Times New Roman"/>
          <w:b/>
        </w:rPr>
        <w:t>ODLUKU</w:t>
      </w:r>
    </w:p>
    <w:p w:rsidR="00AB20BA" w:rsidRPr="00AB20BA" w:rsidRDefault="00AB20BA" w:rsidP="00AB20BA">
      <w:pPr>
        <w:pStyle w:val="Bezproreda"/>
        <w:jc w:val="center"/>
        <w:rPr>
          <w:rFonts w:ascii="Times New Roman" w:hAnsi="Times New Roman"/>
          <w:b/>
        </w:rPr>
      </w:pPr>
    </w:p>
    <w:p w:rsidR="00AB20BA" w:rsidRPr="00AB20BA" w:rsidRDefault="00AB20BA" w:rsidP="00AB20BA">
      <w:pPr>
        <w:pStyle w:val="Bezproreda"/>
        <w:jc w:val="center"/>
        <w:rPr>
          <w:rFonts w:ascii="Times New Roman" w:hAnsi="Times New Roman"/>
          <w:b/>
        </w:rPr>
      </w:pPr>
      <w:r w:rsidRPr="00AB20BA">
        <w:rPr>
          <w:rFonts w:ascii="Times New Roman" w:hAnsi="Times New Roman"/>
          <w:b/>
        </w:rPr>
        <w:t>I</w:t>
      </w:r>
    </w:p>
    <w:p w:rsidR="00AB20BA" w:rsidRPr="00AB20BA" w:rsidRDefault="00AB20BA" w:rsidP="00AB20BA">
      <w:pPr>
        <w:pStyle w:val="Bezproreda"/>
        <w:ind w:firstLine="708"/>
        <w:jc w:val="both"/>
        <w:rPr>
          <w:rFonts w:ascii="Times New Roman" w:hAnsi="Times New Roman"/>
        </w:rPr>
      </w:pPr>
      <w:r w:rsidRPr="00AB20BA">
        <w:rPr>
          <w:rFonts w:ascii="Times New Roman" w:hAnsi="Times New Roman"/>
        </w:rPr>
        <w:t>Poništava se Javni natječaj za prodaju nekretnine u vlasništvu Općine Sveti Križ Začretje KLASA: 940-01/23-01/004, URBROJ:2140-28-03-23-4 od 26.09.2023. godine objavljen u Zagorskom listu broj 1006/26. rujan 2023., budući da na isti nije zaprimljena ni jedna ponuda.</w:t>
      </w:r>
    </w:p>
    <w:p w:rsidR="00AB20BA" w:rsidRPr="00AB20BA" w:rsidRDefault="00AB20BA" w:rsidP="00AB20BA">
      <w:pPr>
        <w:pStyle w:val="Bezproreda"/>
        <w:ind w:firstLine="708"/>
        <w:jc w:val="both"/>
        <w:rPr>
          <w:rFonts w:ascii="Times New Roman" w:hAnsi="Times New Roman"/>
        </w:rPr>
      </w:pPr>
      <w:r w:rsidRPr="00AB20BA">
        <w:rPr>
          <w:rFonts w:ascii="Times New Roman" w:hAnsi="Times New Roman"/>
        </w:rPr>
        <w:t xml:space="preserve">Ovlašćuje se Općinski načelnik da raspiše ponovljeni javni natječaj za prodaju nekretnine i provede sve potrebne postupke, u skladu s Odlukom o upravljanju i raspolaganju imovinom u vlasništvu Općine Sveti Križ Začretje. </w:t>
      </w:r>
    </w:p>
    <w:p w:rsidR="00AB20BA" w:rsidRPr="00AB20BA" w:rsidRDefault="00AB20BA" w:rsidP="00AB20BA">
      <w:pPr>
        <w:pStyle w:val="Bezproreda"/>
        <w:ind w:firstLine="708"/>
        <w:jc w:val="both"/>
        <w:rPr>
          <w:rFonts w:ascii="Times New Roman" w:hAnsi="Times New Roman"/>
          <w:i/>
        </w:rPr>
      </w:pPr>
    </w:p>
    <w:p w:rsidR="00AB20BA" w:rsidRPr="00AB20BA" w:rsidRDefault="00AB20BA" w:rsidP="00AB20BA">
      <w:pPr>
        <w:pStyle w:val="Bezproreda"/>
        <w:ind w:firstLine="708"/>
        <w:jc w:val="both"/>
        <w:rPr>
          <w:rFonts w:ascii="Times New Roman" w:hAnsi="Times New Roman"/>
        </w:rPr>
      </w:pPr>
      <w:r w:rsidRPr="00AB20BA">
        <w:rPr>
          <w:rFonts w:ascii="Times New Roman" w:hAnsi="Times New Roman"/>
          <w:i/>
        </w:rPr>
        <w:t>Podaci o nekretnini koja je predmet prodaje</w:t>
      </w:r>
      <w:r w:rsidRPr="00AB20BA">
        <w:rPr>
          <w:rFonts w:ascii="Times New Roman" w:hAnsi="Times New Roman"/>
        </w:rPr>
        <w:t xml:space="preserve">: </w:t>
      </w:r>
    </w:p>
    <w:p w:rsidR="00AB20BA" w:rsidRPr="00AB20BA" w:rsidRDefault="00AB20BA" w:rsidP="00AB20BA">
      <w:pPr>
        <w:pStyle w:val="Bezproreda"/>
        <w:ind w:firstLine="708"/>
        <w:jc w:val="both"/>
        <w:rPr>
          <w:rFonts w:ascii="Times New Roman" w:hAnsi="Times New Roman"/>
        </w:rPr>
      </w:pPr>
    </w:p>
    <w:tbl>
      <w:tblPr>
        <w:tblStyle w:val="Reetkatablice"/>
        <w:tblW w:w="8788" w:type="dxa"/>
        <w:tblInd w:w="279" w:type="dxa"/>
        <w:tblLayout w:type="fixed"/>
        <w:tblLook w:val="04A0" w:firstRow="1" w:lastRow="0" w:firstColumn="1" w:lastColumn="0" w:noHBand="0" w:noVBand="1"/>
      </w:tblPr>
      <w:tblGrid>
        <w:gridCol w:w="1134"/>
        <w:gridCol w:w="2241"/>
        <w:gridCol w:w="1475"/>
        <w:gridCol w:w="1670"/>
        <w:gridCol w:w="2268"/>
      </w:tblGrid>
      <w:tr w:rsidR="00AB20BA" w:rsidRPr="00AB20BA" w:rsidTr="00010FD4">
        <w:tc>
          <w:tcPr>
            <w:tcW w:w="1134" w:type="dxa"/>
            <w:shd w:val="clear" w:color="auto" w:fill="E7E6E6" w:themeFill="background2"/>
          </w:tcPr>
          <w:p w:rsidR="00AB20BA" w:rsidRPr="00AB20BA" w:rsidRDefault="00AB20BA" w:rsidP="00010FD4">
            <w:pPr>
              <w:pStyle w:val="Bezproreda"/>
              <w:jc w:val="both"/>
              <w:rPr>
                <w:rFonts w:ascii="Times New Roman" w:hAnsi="Times New Roman"/>
                <w:b/>
              </w:rPr>
            </w:pPr>
            <w:r w:rsidRPr="00AB20BA">
              <w:rPr>
                <w:rFonts w:ascii="Times New Roman" w:hAnsi="Times New Roman"/>
                <w:b/>
              </w:rPr>
              <w:t xml:space="preserve">Oznaka čestice </w:t>
            </w:r>
          </w:p>
        </w:tc>
        <w:tc>
          <w:tcPr>
            <w:tcW w:w="2241" w:type="dxa"/>
            <w:shd w:val="clear" w:color="auto" w:fill="E7E6E6" w:themeFill="background2"/>
          </w:tcPr>
          <w:p w:rsidR="00AB20BA" w:rsidRPr="00AB20BA" w:rsidRDefault="00AB20BA" w:rsidP="00010FD4">
            <w:pPr>
              <w:pStyle w:val="Bezproreda"/>
              <w:jc w:val="both"/>
              <w:rPr>
                <w:rFonts w:ascii="Times New Roman" w:hAnsi="Times New Roman"/>
                <w:b/>
              </w:rPr>
            </w:pPr>
            <w:r w:rsidRPr="00AB20BA">
              <w:rPr>
                <w:rFonts w:ascii="Times New Roman" w:hAnsi="Times New Roman"/>
                <w:b/>
              </w:rPr>
              <w:t xml:space="preserve">Katastarska općina </w:t>
            </w:r>
          </w:p>
        </w:tc>
        <w:tc>
          <w:tcPr>
            <w:tcW w:w="1475" w:type="dxa"/>
            <w:shd w:val="clear" w:color="auto" w:fill="E7E6E6" w:themeFill="background2"/>
          </w:tcPr>
          <w:p w:rsidR="00AB20BA" w:rsidRPr="00AB20BA" w:rsidRDefault="00AB20BA" w:rsidP="00010FD4">
            <w:pPr>
              <w:pStyle w:val="Bezproreda"/>
              <w:jc w:val="both"/>
              <w:rPr>
                <w:rFonts w:ascii="Times New Roman" w:hAnsi="Times New Roman"/>
                <w:b/>
              </w:rPr>
            </w:pPr>
            <w:r w:rsidRPr="00AB20BA">
              <w:rPr>
                <w:rFonts w:ascii="Times New Roman" w:hAnsi="Times New Roman"/>
                <w:b/>
              </w:rPr>
              <w:t xml:space="preserve">Površina m²/čhv </w:t>
            </w:r>
          </w:p>
        </w:tc>
        <w:tc>
          <w:tcPr>
            <w:tcW w:w="1670" w:type="dxa"/>
            <w:shd w:val="clear" w:color="auto" w:fill="E7E6E6" w:themeFill="background2"/>
          </w:tcPr>
          <w:p w:rsidR="00AB20BA" w:rsidRPr="00AB20BA" w:rsidRDefault="00AB20BA" w:rsidP="00010FD4">
            <w:pPr>
              <w:pStyle w:val="Bezproreda"/>
              <w:jc w:val="both"/>
              <w:rPr>
                <w:rFonts w:ascii="Times New Roman" w:hAnsi="Times New Roman"/>
                <w:b/>
              </w:rPr>
            </w:pPr>
            <w:r w:rsidRPr="00AB20BA">
              <w:rPr>
                <w:rFonts w:ascii="Times New Roman" w:hAnsi="Times New Roman"/>
                <w:b/>
              </w:rPr>
              <w:t xml:space="preserve">Zemljišno knjižni uložak </w:t>
            </w:r>
          </w:p>
        </w:tc>
        <w:tc>
          <w:tcPr>
            <w:tcW w:w="2268" w:type="dxa"/>
            <w:shd w:val="clear" w:color="auto" w:fill="E7E6E6" w:themeFill="background2"/>
          </w:tcPr>
          <w:p w:rsidR="00AB20BA" w:rsidRPr="00AB20BA" w:rsidRDefault="00AB20BA" w:rsidP="00010FD4">
            <w:pPr>
              <w:pStyle w:val="Bezproreda"/>
              <w:jc w:val="both"/>
              <w:rPr>
                <w:rFonts w:ascii="Times New Roman" w:hAnsi="Times New Roman"/>
                <w:b/>
              </w:rPr>
            </w:pPr>
            <w:r w:rsidRPr="00AB20BA">
              <w:rPr>
                <w:rFonts w:ascii="Times New Roman" w:hAnsi="Times New Roman"/>
                <w:b/>
              </w:rPr>
              <w:t xml:space="preserve">U naravi </w:t>
            </w:r>
          </w:p>
        </w:tc>
      </w:tr>
      <w:tr w:rsidR="00AB20BA" w:rsidRPr="00AB20BA" w:rsidTr="00010FD4">
        <w:tc>
          <w:tcPr>
            <w:tcW w:w="1134" w:type="dxa"/>
          </w:tcPr>
          <w:p w:rsidR="00AB20BA" w:rsidRPr="00AB20BA" w:rsidRDefault="00AB20BA" w:rsidP="00010FD4">
            <w:pPr>
              <w:pStyle w:val="Bezproreda"/>
              <w:jc w:val="both"/>
              <w:rPr>
                <w:rFonts w:ascii="Times New Roman" w:hAnsi="Times New Roman"/>
              </w:rPr>
            </w:pPr>
            <w:r w:rsidRPr="00AB20BA">
              <w:rPr>
                <w:rFonts w:ascii="Times New Roman" w:hAnsi="Times New Roman"/>
              </w:rPr>
              <w:t>1136/9</w:t>
            </w:r>
          </w:p>
        </w:tc>
        <w:tc>
          <w:tcPr>
            <w:tcW w:w="2241" w:type="dxa"/>
          </w:tcPr>
          <w:p w:rsidR="00AB20BA" w:rsidRPr="00AB20BA" w:rsidRDefault="00AB20BA" w:rsidP="00010FD4">
            <w:pPr>
              <w:pStyle w:val="Bezproreda"/>
              <w:jc w:val="both"/>
              <w:rPr>
                <w:rFonts w:ascii="Times New Roman" w:hAnsi="Times New Roman"/>
              </w:rPr>
            </w:pPr>
            <w:r w:rsidRPr="00AB20BA">
              <w:rPr>
                <w:rFonts w:ascii="Times New Roman" w:hAnsi="Times New Roman"/>
              </w:rPr>
              <w:t xml:space="preserve">Mirkovec  </w:t>
            </w:r>
          </w:p>
        </w:tc>
        <w:tc>
          <w:tcPr>
            <w:tcW w:w="1475" w:type="dxa"/>
          </w:tcPr>
          <w:p w:rsidR="00AB20BA" w:rsidRPr="00AB20BA" w:rsidRDefault="00AB20BA" w:rsidP="00010FD4">
            <w:pPr>
              <w:pStyle w:val="Bezproreda"/>
              <w:jc w:val="both"/>
              <w:rPr>
                <w:rFonts w:ascii="Times New Roman" w:hAnsi="Times New Roman"/>
              </w:rPr>
            </w:pPr>
            <w:r w:rsidRPr="00AB20BA">
              <w:rPr>
                <w:rFonts w:ascii="Times New Roman" w:hAnsi="Times New Roman"/>
              </w:rPr>
              <w:t>928/258</w:t>
            </w:r>
          </w:p>
        </w:tc>
        <w:tc>
          <w:tcPr>
            <w:tcW w:w="1670" w:type="dxa"/>
          </w:tcPr>
          <w:p w:rsidR="00AB20BA" w:rsidRPr="00AB20BA" w:rsidRDefault="00AB20BA" w:rsidP="00010FD4">
            <w:pPr>
              <w:pStyle w:val="Bezproreda"/>
              <w:jc w:val="both"/>
              <w:rPr>
                <w:rFonts w:ascii="Times New Roman" w:hAnsi="Times New Roman"/>
              </w:rPr>
            </w:pPr>
            <w:r w:rsidRPr="00AB20BA">
              <w:rPr>
                <w:rFonts w:ascii="Times New Roman" w:hAnsi="Times New Roman"/>
              </w:rPr>
              <w:t>2860</w:t>
            </w:r>
          </w:p>
        </w:tc>
        <w:tc>
          <w:tcPr>
            <w:tcW w:w="2268" w:type="dxa"/>
          </w:tcPr>
          <w:p w:rsidR="00AB20BA" w:rsidRPr="00AB20BA" w:rsidRDefault="00AB20BA" w:rsidP="00010FD4">
            <w:pPr>
              <w:pStyle w:val="Bezproreda"/>
              <w:jc w:val="both"/>
              <w:rPr>
                <w:rFonts w:ascii="Times New Roman" w:hAnsi="Times New Roman"/>
              </w:rPr>
            </w:pPr>
            <w:r w:rsidRPr="00AB20BA">
              <w:rPr>
                <w:rFonts w:ascii="Times New Roman" w:hAnsi="Times New Roman"/>
              </w:rPr>
              <w:t xml:space="preserve">Stambena zgrada, pomoćna zgrada i zemljište </w:t>
            </w:r>
          </w:p>
        </w:tc>
      </w:tr>
    </w:tbl>
    <w:p w:rsidR="00AB20BA" w:rsidRPr="00AB20BA" w:rsidRDefault="00AB20BA" w:rsidP="00AB20BA">
      <w:pPr>
        <w:pStyle w:val="Bezproreda"/>
        <w:ind w:firstLine="708"/>
        <w:jc w:val="both"/>
        <w:rPr>
          <w:rFonts w:ascii="Times New Roman" w:hAnsi="Times New Roman"/>
        </w:rPr>
      </w:pPr>
    </w:p>
    <w:p w:rsidR="00AB20BA" w:rsidRPr="00AB20BA" w:rsidRDefault="00AB20BA" w:rsidP="00AB20BA">
      <w:pPr>
        <w:ind w:firstLine="708"/>
        <w:jc w:val="both"/>
        <w:rPr>
          <w:rFonts w:ascii="Times New Roman" w:hAnsi="Times New Roman" w:cs="Times New Roman"/>
        </w:rPr>
      </w:pPr>
      <w:r w:rsidRPr="00AB20BA">
        <w:rPr>
          <w:rFonts w:ascii="Times New Roman" w:hAnsi="Times New Roman" w:cs="Times New Roman"/>
        </w:rPr>
        <w:t>Predmetnu nekretninu Općina Sveti Križ Začetje naslijedila je kao ošasnu imovinu iza pokojnog Kos Stanka sukladno Rješenju o nasljeđivanju Posl.br:UPP-OS-56/22 O-451/2022.</w:t>
      </w:r>
    </w:p>
    <w:p w:rsidR="00AB20BA" w:rsidRPr="00AB20BA" w:rsidRDefault="00AB20BA" w:rsidP="00AB20BA">
      <w:pPr>
        <w:ind w:firstLine="708"/>
        <w:jc w:val="both"/>
        <w:rPr>
          <w:rFonts w:ascii="Times New Roman" w:hAnsi="Times New Roman" w:cs="Times New Roman"/>
        </w:rPr>
      </w:pPr>
      <w:r w:rsidRPr="00AB20BA">
        <w:rPr>
          <w:rFonts w:ascii="Times New Roman" w:hAnsi="Times New Roman" w:cs="Times New Roman"/>
        </w:rPr>
        <w:t xml:space="preserve">Na predmetnoj nekretnini upisano je založno pravo u iznosu od 19.715,93 EUR (148.549,65 kn) te su također temeljem rješenja Općinskog suda u Zaboku Posl.broj: Ovr -1/10-4  određeni troškovi postupka osiguranja u iznosu od 331,81 EUR ( 2.500,00 kn). O predmetnom založnom pravu staviti će se naznaka u tekstu javnog natječaja za prodaju nekretnine kako bi zainteresirani ponuditelji s istim bili upoznati. </w:t>
      </w:r>
    </w:p>
    <w:p w:rsidR="00AB20BA" w:rsidRPr="00AB20BA" w:rsidRDefault="00AB20BA" w:rsidP="00AB20BA">
      <w:pPr>
        <w:pStyle w:val="Bezproreda"/>
        <w:jc w:val="center"/>
        <w:rPr>
          <w:rFonts w:ascii="Times New Roman" w:hAnsi="Times New Roman"/>
          <w:b/>
        </w:rPr>
      </w:pPr>
      <w:r w:rsidRPr="00AB20BA">
        <w:rPr>
          <w:rFonts w:ascii="Times New Roman" w:hAnsi="Times New Roman"/>
          <w:b/>
        </w:rPr>
        <w:t>III</w:t>
      </w:r>
    </w:p>
    <w:p w:rsidR="00AB20BA" w:rsidRPr="00AB20BA" w:rsidRDefault="00AB20BA" w:rsidP="00AB20BA">
      <w:pPr>
        <w:pStyle w:val="Bezproreda"/>
        <w:ind w:firstLine="708"/>
        <w:jc w:val="both"/>
        <w:rPr>
          <w:rFonts w:ascii="Times New Roman" w:hAnsi="Times New Roman"/>
        </w:rPr>
      </w:pPr>
      <w:r w:rsidRPr="00AB20BA">
        <w:rPr>
          <w:rFonts w:ascii="Times New Roman" w:hAnsi="Times New Roman"/>
        </w:rPr>
        <w:t xml:space="preserve">Prema procjeni vrijednosti nekretnine broj 30-2023 od 23. svibnja 2023. godine, izrađenoj od Stalnog sudskog vještaka za graditeljstvo i procjenu nekretnina Zvonka Benjaka, dipl.ing.građ. procijenjena vrijednost nekretnine iznosi </w:t>
      </w:r>
      <w:r w:rsidRPr="00AB20BA">
        <w:rPr>
          <w:rFonts w:ascii="Times New Roman" w:hAnsi="Times New Roman"/>
          <w:b/>
        </w:rPr>
        <w:t>82.000,00 EUR.</w:t>
      </w:r>
    </w:p>
    <w:p w:rsidR="00AB20BA" w:rsidRPr="00AB20BA" w:rsidRDefault="00AB20BA" w:rsidP="00AB20BA">
      <w:pPr>
        <w:pStyle w:val="Bezproreda"/>
        <w:jc w:val="both"/>
        <w:rPr>
          <w:rFonts w:ascii="Times New Roman" w:hAnsi="Times New Roman"/>
        </w:rPr>
      </w:pPr>
    </w:p>
    <w:p w:rsidR="00AB20BA" w:rsidRPr="00AB20BA" w:rsidRDefault="00AB20BA" w:rsidP="00AB20BA">
      <w:pPr>
        <w:pStyle w:val="Bezproreda"/>
        <w:jc w:val="center"/>
        <w:rPr>
          <w:rFonts w:ascii="Times New Roman" w:hAnsi="Times New Roman"/>
          <w:b/>
        </w:rPr>
      </w:pPr>
      <w:r w:rsidRPr="00AB20BA">
        <w:rPr>
          <w:rFonts w:ascii="Times New Roman" w:hAnsi="Times New Roman"/>
          <w:b/>
        </w:rPr>
        <w:t>IV</w:t>
      </w:r>
    </w:p>
    <w:p w:rsidR="00AB20BA" w:rsidRPr="00AB20BA" w:rsidRDefault="00AB20BA" w:rsidP="00AB20BA">
      <w:pPr>
        <w:pStyle w:val="Bezproreda"/>
        <w:ind w:firstLine="708"/>
        <w:jc w:val="both"/>
        <w:rPr>
          <w:rFonts w:ascii="Times New Roman" w:hAnsi="Times New Roman"/>
        </w:rPr>
      </w:pPr>
      <w:r w:rsidRPr="00AB20BA">
        <w:rPr>
          <w:rFonts w:ascii="Times New Roman" w:hAnsi="Times New Roman"/>
        </w:rPr>
        <w:t xml:space="preserve">Odluku o izboru najpovoljnije ponude donijeti će Općinskog vijeće. </w:t>
      </w:r>
    </w:p>
    <w:p w:rsidR="00AB20BA" w:rsidRPr="00AB20BA" w:rsidRDefault="00AB20BA" w:rsidP="00AB20BA">
      <w:pPr>
        <w:pStyle w:val="Bezproreda"/>
        <w:jc w:val="both"/>
        <w:rPr>
          <w:rFonts w:ascii="Times New Roman" w:hAnsi="Times New Roman"/>
        </w:rPr>
      </w:pPr>
    </w:p>
    <w:p w:rsidR="00AB20BA" w:rsidRPr="00AB20BA" w:rsidRDefault="00AB20BA" w:rsidP="00AB20BA">
      <w:pPr>
        <w:pStyle w:val="Bezproreda"/>
        <w:jc w:val="both"/>
        <w:rPr>
          <w:rFonts w:ascii="Times New Roman" w:hAnsi="Times New Roman"/>
        </w:rPr>
      </w:pPr>
      <w:r w:rsidRPr="00AB20BA">
        <w:rPr>
          <w:rFonts w:ascii="Times New Roman" w:hAnsi="Times New Roman"/>
        </w:rPr>
        <w:tab/>
      </w:r>
      <w:r w:rsidRPr="00AB20BA">
        <w:rPr>
          <w:rFonts w:ascii="Times New Roman" w:hAnsi="Times New Roman"/>
        </w:rPr>
        <w:tab/>
      </w:r>
      <w:r w:rsidRPr="00AB20BA">
        <w:rPr>
          <w:rFonts w:ascii="Times New Roman" w:hAnsi="Times New Roman"/>
        </w:rPr>
        <w:tab/>
      </w:r>
      <w:r w:rsidRPr="00AB20BA">
        <w:rPr>
          <w:rFonts w:ascii="Times New Roman" w:hAnsi="Times New Roman"/>
        </w:rPr>
        <w:tab/>
      </w:r>
      <w:r w:rsidRPr="00AB20BA">
        <w:rPr>
          <w:rFonts w:ascii="Times New Roman" w:hAnsi="Times New Roman"/>
        </w:rPr>
        <w:tab/>
      </w:r>
      <w:r w:rsidRPr="00AB20BA">
        <w:rPr>
          <w:rFonts w:ascii="Times New Roman" w:hAnsi="Times New Roman"/>
        </w:rPr>
        <w:tab/>
      </w:r>
      <w:r w:rsidRPr="00AB20BA">
        <w:rPr>
          <w:rFonts w:ascii="Times New Roman" w:hAnsi="Times New Roman"/>
        </w:rPr>
        <w:tab/>
      </w:r>
      <w:r w:rsidRPr="00AB20BA">
        <w:rPr>
          <w:rFonts w:ascii="Times New Roman" w:hAnsi="Times New Roman"/>
        </w:rPr>
        <w:tab/>
        <w:t xml:space="preserve">PREDSJEDNIK </w:t>
      </w:r>
    </w:p>
    <w:p w:rsidR="00AB20BA" w:rsidRPr="00AB20BA" w:rsidRDefault="00AB20BA" w:rsidP="00AB20BA">
      <w:pPr>
        <w:pStyle w:val="Bezproreda"/>
        <w:jc w:val="both"/>
        <w:rPr>
          <w:rFonts w:ascii="Times New Roman" w:hAnsi="Times New Roman"/>
        </w:rPr>
      </w:pPr>
      <w:r w:rsidRPr="00AB20BA">
        <w:rPr>
          <w:rFonts w:ascii="Times New Roman" w:hAnsi="Times New Roman"/>
        </w:rPr>
        <w:tab/>
      </w:r>
      <w:r w:rsidRPr="00AB20BA">
        <w:rPr>
          <w:rFonts w:ascii="Times New Roman" w:hAnsi="Times New Roman"/>
        </w:rPr>
        <w:tab/>
      </w:r>
      <w:r w:rsidRPr="00AB20BA">
        <w:rPr>
          <w:rFonts w:ascii="Times New Roman" w:hAnsi="Times New Roman"/>
        </w:rPr>
        <w:tab/>
      </w:r>
      <w:r w:rsidRPr="00AB20BA">
        <w:rPr>
          <w:rFonts w:ascii="Times New Roman" w:hAnsi="Times New Roman"/>
        </w:rPr>
        <w:tab/>
      </w:r>
      <w:r w:rsidRPr="00AB20BA">
        <w:rPr>
          <w:rFonts w:ascii="Times New Roman" w:hAnsi="Times New Roman"/>
        </w:rPr>
        <w:tab/>
      </w:r>
      <w:r w:rsidRPr="00AB20BA">
        <w:rPr>
          <w:rFonts w:ascii="Times New Roman" w:hAnsi="Times New Roman"/>
        </w:rPr>
        <w:tab/>
      </w:r>
      <w:r w:rsidRPr="00AB20BA">
        <w:rPr>
          <w:rFonts w:ascii="Times New Roman" w:hAnsi="Times New Roman"/>
        </w:rPr>
        <w:tab/>
        <w:t xml:space="preserve">     OPĆINSKOG VIJEĆA </w:t>
      </w:r>
    </w:p>
    <w:p w:rsidR="00AB20BA" w:rsidRPr="00AB20BA" w:rsidRDefault="00AB20BA" w:rsidP="00AB20BA">
      <w:pPr>
        <w:pStyle w:val="Bezproreda"/>
        <w:jc w:val="center"/>
        <w:rPr>
          <w:rFonts w:ascii="Times New Roman" w:hAnsi="Times New Roman"/>
          <w:i/>
        </w:rPr>
      </w:pPr>
      <w:r w:rsidRPr="00AB20BA">
        <w:rPr>
          <w:rFonts w:ascii="Times New Roman" w:hAnsi="Times New Roman"/>
          <w:i/>
        </w:rPr>
        <w:t xml:space="preserve">                                                            Ivica Roginić</w:t>
      </w:r>
    </w:p>
    <w:p w:rsidR="00AB20BA" w:rsidRPr="00205B34" w:rsidRDefault="00AB20BA" w:rsidP="00205B34">
      <w:pPr>
        <w:ind w:firstLine="708"/>
        <w:jc w:val="both"/>
        <w:rPr>
          <w:rFonts w:ascii="Times New Roman" w:hAnsi="Times New Roman" w:cs="Times New Roman"/>
        </w:rPr>
      </w:pPr>
    </w:p>
    <w:sectPr w:rsidR="00AB20BA" w:rsidRPr="00205B34" w:rsidSect="00AB20BA">
      <w:pgSz w:w="11906" w:h="16838"/>
      <w:pgMar w:top="1276"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FB1" w:rsidRDefault="00B51FB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05470"/>
      <w:docPartObj>
        <w:docPartGallery w:val="Page Numbers (Bottom of Page)"/>
        <w:docPartUnique/>
      </w:docPartObj>
    </w:sdtPr>
    <w:sdtContent>
      <w:p w:rsidR="00B51FB1" w:rsidRDefault="00B51FB1">
        <w:pPr>
          <w:pStyle w:val="Podnoje"/>
          <w:jc w:val="right"/>
        </w:pPr>
        <w:r>
          <w:fldChar w:fldCharType="begin"/>
        </w:r>
        <w:r>
          <w:instrText>PAGE   \* MERGEFORMAT</w:instrText>
        </w:r>
        <w:r>
          <w:fldChar w:fldCharType="separate"/>
        </w:r>
        <w:r w:rsidR="00AB20BA">
          <w:rPr>
            <w:noProof/>
          </w:rPr>
          <w:t>2</w:t>
        </w:r>
        <w:r>
          <w:fldChar w:fldCharType="end"/>
        </w:r>
      </w:p>
    </w:sdtContent>
  </w:sdt>
  <w:p w:rsidR="00B51FB1" w:rsidRDefault="00B51FB1" w:rsidP="00B51FB1">
    <w:pPr>
      <w:pStyle w:val="Podnoje"/>
      <w:tabs>
        <w:tab w:val="clear" w:pos="4536"/>
        <w:tab w:val="clear" w:pos="9072"/>
        <w:tab w:val="left" w:pos="753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FB1" w:rsidRDefault="00B51FB1">
    <w:pPr>
      <w:pStyle w:val="Podnoj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FB1" w:rsidRDefault="00B51FB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FB1" w:rsidRDefault="00B51FB1">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FB1" w:rsidRDefault="00B51FB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5E9A"/>
    <w:multiLevelType w:val="multilevel"/>
    <w:tmpl w:val="E342F848"/>
    <w:lvl w:ilvl="0">
      <w:numFmt w:val="bullet"/>
      <w:lvlText w:val="-"/>
      <w:lvlJc w:val="left"/>
      <w:pPr>
        <w:ind w:left="1068" w:hanging="360"/>
      </w:pPr>
      <w:rPr>
        <w:rFonts w:ascii="Calibri" w:eastAsia="Calibri" w:hAnsi="Calibri"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 w15:restartNumberingAfterBreak="0">
    <w:nsid w:val="04317354"/>
    <w:multiLevelType w:val="multilevel"/>
    <w:tmpl w:val="4B56B8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A976733"/>
    <w:multiLevelType w:val="hybridMultilevel"/>
    <w:tmpl w:val="53CAEF94"/>
    <w:lvl w:ilvl="0" w:tplc="041A0017">
      <w:start w:val="7"/>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45296B"/>
    <w:multiLevelType w:val="hybridMultilevel"/>
    <w:tmpl w:val="8AF426F6"/>
    <w:lvl w:ilvl="0" w:tplc="F9D643E8">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48D0861"/>
    <w:multiLevelType w:val="hybridMultilevel"/>
    <w:tmpl w:val="E654B6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6336BB"/>
    <w:multiLevelType w:val="hybridMultilevel"/>
    <w:tmpl w:val="316EAD5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08014E3"/>
    <w:multiLevelType w:val="hybridMultilevel"/>
    <w:tmpl w:val="4D74C7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A110F6F"/>
    <w:multiLevelType w:val="hybridMultilevel"/>
    <w:tmpl w:val="EDBAA776"/>
    <w:lvl w:ilvl="0" w:tplc="041A0017">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C544CA6"/>
    <w:multiLevelType w:val="hybridMultilevel"/>
    <w:tmpl w:val="F09ACA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C725F92"/>
    <w:multiLevelType w:val="multilevel"/>
    <w:tmpl w:val="5DCE05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E3A1A60"/>
    <w:multiLevelType w:val="hybridMultilevel"/>
    <w:tmpl w:val="FC76C1C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62D222C"/>
    <w:multiLevelType w:val="multilevel"/>
    <w:tmpl w:val="72965B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C07668"/>
    <w:multiLevelType w:val="multilevel"/>
    <w:tmpl w:val="95EE46DC"/>
    <w:lvl w:ilvl="0">
      <w:start w:val="1"/>
      <w:numFmt w:val="bullet"/>
      <w:lvlText w:val=""/>
      <w:lvlJc w:val="left"/>
      <w:pPr>
        <w:ind w:left="1800" w:hanging="360"/>
      </w:pPr>
      <w:rPr>
        <w:rFonts w:ascii="Wingdings" w:hAnsi="Wingdings" w:hint="default"/>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3" w15:restartNumberingAfterBreak="0">
    <w:nsid w:val="38E1559B"/>
    <w:multiLevelType w:val="hybridMultilevel"/>
    <w:tmpl w:val="7D8CDEC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AD0092D"/>
    <w:multiLevelType w:val="multilevel"/>
    <w:tmpl w:val="83E4499C"/>
    <w:lvl w:ilvl="0">
      <w:numFmt w:val="bullet"/>
      <w:lvlText w:val="-"/>
      <w:lvlJc w:val="left"/>
      <w:pPr>
        <w:ind w:left="1211" w:hanging="360"/>
      </w:pPr>
      <w:rPr>
        <w:rFonts w:ascii="Calibri" w:eastAsia="Calibri" w:hAnsi="Calibri" w:cs="Times New Roman"/>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15" w15:restartNumberingAfterBreak="0">
    <w:nsid w:val="3DF06E8D"/>
    <w:multiLevelType w:val="hybridMultilevel"/>
    <w:tmpl w:val="6D060402"/>
    <w:lvl w:ilvl="0" w:tplc="07102AE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40AC45EB"/>
    <w:multiLevelType w:val="hybridMultilevel"/>
    <w:tmpl w:val="F1AAA908"/>
    <w:lvl w:ilvl="0" w:tplc="7D244BE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431D0341"/>
    <w:multiLevelType w:val="hybridMultilevel"/>
    <w:tmpl w:val="B37ACA6A"/>
    <w:lvl w:ilvl="0" w:tplc="008EA782">
      <w:start w:val="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D9C1A17"/>
    <w:multiLevelType w:val="hybridMultilevel"/>
    <w:tmpl w:val="F8CC4F30"/>
    <w:lvl w:ilvl="0" w:tplc="041A0017">
      <w:start w:val="1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19464A1"/>
    <w:multiLevelType w:val="hybridMultilevel"/>
    <w:tmpl w:val="81F4020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40B6A32"/>
    <w:multiLevelType w:val="hybridMultilevel"/>
    <w:tmpl w:val="EBAA5F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62518DF"/>
    <w:multiLevelType w:val="hybridMultilevel"/>
    <w:tmpl w:val="32487490"/>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45687"/>
    <w:multiLevelType w:val="hybridMultilevel"/>
    <w:tmpl w:val="8E76D9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C5574C4"/>
    <w:multiLevelType w:val="hybridMultilevel"/>
    <w:tmpl w:val="F1E8D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DEB4BAC"/>
    <w:multiLevelType w:val="hybridMultilevel"/>
    <w:tmpl w:val="C5DE93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28A0EE9"/>
    <w:multiLevelType w:val="hybridMultilevel"/>
    <w:tmpl w:val="A126B460"/>
    <w:lvl w:ilvl="0" w:tplc="041A0017">
      <w:start w:val="5"/>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2FD463E"/>
    <w:multiLevelType w:val="hybridMultilevel"/>
    <w:tmpl w:val="7C8CAA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38B0615"/>
    <w:multiLevelType w:val="multilevel"/>
    <w:tmpl w:val="EA5A26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49A355C"/>
    <w:multiLevelType w:val="multilevel"/>
    <w:tmpl w:val="774656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4C47E9B"/>
    <w:multiLevelType w:val="hybridMultilevel"/>
    <w:tmpl w:val="E24E45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82A58D9"/>
    <w:multiLevelType w:val="hybridMultilevel"/>
    <w:tmpl w:val="A65465E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542399D"/>
    <w:multiLevelType w:val="multilevel"/>
    <w:tmpl w:val="D4EE4D88"/>
    <w:lvl w:ilvl="0">
      <w:numFmt w:val="bullet"/>
      <w:lvlText w:val="-"/>
      <w:lvlJc w:val="left"/>
      <w:pPr>
        <w:ind w:left="1776" w:hanging="360"/>
      </w:pPr>
      <w:rPr>
        <w:rFonts w:ascii="Calibri" w:eastAsia="Calibri" w:hAnsi="Calibri" w:cs="Times New Roman"/>
      </w:rPr>
    </w:lvl>
    <w:lvl w:ilvl="1">
      <w:numFmt w:val="bullet"/>
      <w:lvlText w:val="o"/>
      <w:lvlJc w:val="left"/>
      <w:pPr>
        <w:ind w:left="2288" w:hanging="360"/>
      </w:pPr>
      <w:rPr>
        <w:rFonts w:ascii="Courier New" w:hAnsi="Courier New" w:cs="Courier New"/>
      </w:rPr>
    </w:lvl>
    <w:lvl w:ilvl="2">
      <w:numFmt w:val="bullet"/>
      <w:lvlText w:val=""/>
      <w:lvlJc w:val="left"/>
      <w:pPr>
        <w:ind w:left="3008" w:hanging="360"/>
      </w:pPr>
      <w:rPr>
        <w:rFonts w:ascii="Wingdings" w:hAnsi="Wingdings"/>
      </w:rPr>
    </w:lvl>
    <w:lvl w:ilvl="3">
      <w:numFmt w:val="bullet"/>
      <w:lvlText w:val=""/>
      <w:lvlJc w:val="left"/>
      <w:pPr>
        <w:ind w:left="3728" w:hanging="360"/>
      </w:pPr>
      <w:rPr>
        <w:rFonts w:ascii="Symbol" w:hAnsi="Symbol"/>
      </w:rPr>
    </w:lvl>
    <w:lvl w:ilvl="4">
      <w:numFmt w:val="bullet"/>
      <w:lvlText w:val="o"/>
      <w:lvlJc w:val="left"/>
      <w:pPr>
        <w:ind w:left="4448" w:hanging="360"/>
      </w:pPr>
      <w:rPr>
        <w:rFonts w:ascii="Courier New" w:hAnsi="Courier New" w:cs="Courier New"/>
      </w:rPr>
    </w:lvl>
    <w:lvl w:ilvl="5">
      <w:numFmt w:val="bullet"/>
      <w:lvlText w:val=""/>
      <w:lvlJc w:val="left"/>
      <w:pPr>
        <w:ind w:left="5168" w:hanging="360"/>
      </w:pPr>
      <w:rPr>
        <w:rFonts w:ascii="Wingdings" w:hAnsi="Wingdings"/>
      </w:rPr>
    </w:lvl>
    <w:lvl w:ilvl="6">
      <w:numFmt w:val="bullet"/>
      <w:lvlText w:val=""/>
      <w:lvlJc w:val="left"/>
      <w:pPr>
        <w:ind w:left="5888" w:hanging="360"/>
      </w:pPr>
      <w:rPr>
        <w:rFonts w:ascii="Symbol" w:hAnsi="Symbol"/>
      </w:rPr>
    </w:lvl>
    <w:lvl w:ilvl="7">
      <w:numFmt w:val="bullet"/>
      <w:lvlText w:val="o"/>
      <w:lvlJc w:val="left"/>
      <w:pPr>
        <w:ind w:left="6608" w:hanging="360"/>
      </w:pPr>
      <w:rPr>
        <w:rFonts w:ascii="Courier New" w:hAnsi="Courier New" w:cs="Courier New"/>
      </w:rPr>
    </w:lvl>
    <w:lvl w:ilvl="8">
      <w:numFmt w:val="bullet"/>
      <w:lvlText w:val=""/>
      <w:lvlJc w:val="left"/>
      <w:pPr>
        <w:ind w:left="7328" w:hanging="360"/>
      </w:pPr>
      <w:rPr>
        <w:rFonts w:ascii="Wingdings" w:hAnsi="Wingdings"/>
      </w:rPr>
    </w:lvl>
  </w:abstractNum>
  <w:abstractNum w:abstractNumId="32" w15:restartNumberingAfterBreak="0">
    <w:nsid w:val="796D184A"/>
    <w:multiLevelType w:val="hybridMultilevel"/>
    <w:tmpl w:val="FC2A8D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9906F20"/>
    <w:multiLevelType w:val="hybridMultilevel"/>
    <w:tmpl w:val="52446D3E"/>
    <w:lvl w:ilvl="0" w:tplc="E00CE622">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4" w15:restartNumberingAfterBreak="0">
    <w:nsid w:val="7A05589A"/>
    <w:multiLevelType w:val="hybridMultilevel"/>
    <w:tmpl w:val="8FB457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2"/>
  </w:num>
  <w:num w:numId="2">
    <w:abstractNumId w:val="20"/>
  </w:num>
  <w:num w:numId="3">
    <w:abstractNumId w:val="33"/>
  </w:num>
  <w:num w:numId="4">
    <w:abstractNumId w:val="6"/>
  </w:num>
  <w:num w:numId="5">
    <w:abstractNumId w:val="29"/>
  </w:num>
  <w:num w:numId="6">
    <w:abstractNumId w:val="8"/>
  </w:num>
  <w:num w:numId="7">
    <w:abstractNumId w:val="24"/>
  </w:num>
  <w:num w:numId="8">
    <w:abstractNumId w:val="34"/>
  </w:num>
  <w:num w:numId="9">
    <w:abstractNumId w:val="26"/>
  </w:num>
  <w:num w:numId="10">
    <w:abstractNumId w:val="10"/>
  </w:num>
  <w:num w:numId="11">
    <w:abstractNumId w:val="23"/>
  </w:num>
  <w:num w:numId="12">
    <w:abstractNumId w:val="16"/>
  </w:num>
  <w:num w:numId="13">
    <w:abstractNumId w:val="13"/>
  </w:num>
  <w:num w:numId="14">
    <w:abstractNumId w:val="7"/>
  </w:num>
  <w:num w:numId="15">
    <w:abstractNumId w:val="19"/>
  </w:num>
  <w:num w:numId="16">
    <w:abstractNumId w:val="25"/>
  </w:num>
  <w:num w:numId="17">
    <w:abstractNumId w:val="4"/>
  </w:num>
  <w:num w:numId="18">
    <w:abstractNumId w:val="2"/>
  </w:num>
  <w:num w:numId="19">
    <w:abstractNumId w:val="15"/>
  </w:num>
  <w:num w:numId="20">
    <w:abstractNumId w:val="18"/>
  </w:num>
  <w:num w:numId="21">
    <w:abstractNumId w:val="5"/>
  </w:num>
  <w:num w:numId="22">
    <w:abstractNumId w:val="21"/>
  </w:num>
  <w:num w:numId="23">
    <w:abstractNumId w:val="22"/>
  </w:num>
  <w:num w:numId="24">
    <w:abstractNumId w:val="17"/>
  </w:num>
  <w:num w:numId="25">
    <w:abstractNumId w:val="3"/>
  </w:num>
  <w:num w:numId="26">
    <w:abstractNumId w:val="12"/>
  </w:num>
  <w:num w:numId="27">
    <w:abstractNumId w:val="30"/>
  </w:num>
  <w:num w:numId="28">
    <w:abstractNumId w:val="31"/>
  </w:num>
  <w:num w:numId="29">
    <w:abstractNumId w:val="1"/>
  </w:num>
  <w:num w:numId="30">
    <w:abstractNumId w:val="27"/>
  </w:num>
  <w:num w:numId="31">
    <w:abstractNumId w:val="11"/>
  </w:num>
  <w:num w:numId="32">
    <w:abstractNumId w:val="14"/>
  </w:num>
  <w:num w:numId="33">
    <w:abstractNumId w:val="9"/>
  </w:num>
  <w:num w:numId="34">
    <w:abstractNumId w:val="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C4"/>
    <w:rsid w:val="0004530B"/>
    <w:rsid w:val="000860F9"/>
    <w:rsid w:val="001B2147"/>
    <w:rsid w:val="00205B34"/>
    <w:rsid w:val="00392B5B"/>
    <w:rsid w:val="003B4827"/>
    <w:rsid w:val="0041608A"/>
    <w:rsid w:val="0044274C"/>
    <w:rsid w:val="00484DDF"/>
    <w:rsid w:val="005967BD"/>
    <w:rsid w:val="005E2B92"/>
    <w:rsid w:val="006D5995"/>
    <w:rsid w:val="007361AB"/>
    <w:rsid w:val="007567D1"/>
    <w:rsid w:val="00A573C8"/>
    <w:rsid w:val="00AB20BA"/>
    <w:rsid w:val="00AF70F8"/>
    <w:rsid w:val="00AF7D16"/>
    <w:rsid w:val="00B51FB1"/>
    <w:rsid w:val="00BC3170"/>
    <w:rsid w:val="00BC4C18"/>
    <w:rsid w:val="00BE20BA"/>
    <w:rsid w:val="00C2706E"/>
    <w:rsid w:val="00C356F4"/>
    <w:rsid w:val="00C466EC"/>
    <w:rsid w:val="00C82A94"/>
    <w:rsid w:val="00DC15C4"/>
    <w:rsid w:val="00DF2055"/>
    <w:rsid w:val="00E24C9A"/>
    <w:rsid w:val="00F177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DE0D58D-BB81-488A-9DBE-009B7619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pisslike">
    <w:name w:val="caption"/>
    <w:basedOn w:val="Normal"/>
    <w:next w:val="Normal"/>
    <w:qFormat/>
    <w:rsid w:val="00DC15C4"/>
    <w:pPr>
      <w:spacing w:after="0" w:line="240" w:lineRule="auto"/>
    </w:pPr>
    <w:rPr>
      <w:rFonts w:ascii="Times New Roman" w:eastAsia="Times New Roman" w:hAnsi="Times New Roman" w:cs="Times New Roman"/>
      <w:b/>
      <w:sz w:val="24"/>
      <w:szCs w:val="20"/>
      <w:lang w:val="en-US"/>
    </w:rPr>
  </w:style>
  <w:style w:type="paragraph" w:styleId="Bezproreda">
    <w:name w:val="No Spacing"/>
    <w:uiPriority w:val="1"/>
    <w:qFormat/>
    <w:rsid w:val="00DC15C4"/>
    <w:pPr>
      <w:spacing w:after="0" w:line="240" w:lineRule="auto"/>
    </w:pPr>
    <w:rPr>
      <w:rFonts w:ascii="Calibri" w:eastAsia="Calibri" w:hAnsi="Calibri" w:cs="Times New Roman"/>
    </w:rPr>
  </w:style>
  <w:style w:type="paragraph" w:styleId="Odlomakpopisa">
    <w:name w:val="List Paragraph"/>
    <w:basedOn w:val="Normal"/>
    <w:uiPriority w:val="34"/>
    <w:qFormat/>
    <w:rsid w:val="00C2706E"/>
    <w:pPr>
      <w:ind w:left="720"/>
      <w:contextualSpacing/>
    </w:pPr>
  </w:style>
  <w:style w:type="paragraph" w:styleId="Tekstbalonia">
    <w:name w:val="Balloon Text"/>
    <w:basedOn w:val="Normal"/>
    <w:link w:val="TekstbaloniaChar"/>
    <w:uiPriority w:val="99"/>
    <w:semiHidden/>
    <w:unhideWhenUsed/>
    <w:rsid w:val="00AF70F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70F8"/>
    <w:rPr>
      <w:rFonts w:ascii="Segoe UI" w:hAnsi="Segoe UI" w:cs="Segoe UI"/>
      <w:sz w:val="18"/>
      <w:szCs w:val="18"/>
    </w:rPr>
  </w:style>
  <w:style w:type="paragraph" w:styleId="Zaglavlje">
    <w:name w:val="header"/>
    <w:basedOn w:val="Normal"/>
    <w:link w:val="ZaglavljeChar"/>
    <w:uiPriority w:val="99"/>
    <w:unhideWhenUsed/>
    <w:rsid w:val="00B51FB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ZaglavljeChar">
    <w:name w:val="Zaglavlje Char"/>
    <w:basedOn w:val="Zadanifontodlomka"/>
    <w:link w:val="Zaglavlje"/>
    <w:uiPriority w:val="99"/>
    <w:rsid w:val="00B51FB1"/>
    <w:rPr>
      <w:rFonts w:ascii="Times New Roman" w:eastAsia="Times New Roman" w:hAnsi="Times New Roman" w:cs="Times New Roman"/>
      <w:sz w:val="24"/>
      <w:szCs w:val="24"/>
    </w:rPr>
  </w:style>
  <w:style w:type="paragraph" w:styleId="Podnoje">
    <w:name w:val="footer"/>
    <w:basedOn w:val="Normal"/>
    <w:link w:val="PodnojeChar"/>
    <w:uiPriority w:val="99"/>
    <w:unhideWhenUsed/>
    <w:rsid w:val="00B51FB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odnojeChar">
    <w:name w:val="Podnožje Char"/>
    <w:basedOn w:val="Zadanifontodlomka"/>
    <w:link w:val="Podnoje"/>
    <w:uiPriority w:val="99"/>
    <w:rsid w:val="00B51FB1"/>
    <w:rPr>
      <w:rFonts w:ascii="Times New Roman" w:eastAsia="Times New Roman" w:hAnsi="Times New Roman" w:cs="Times New Roman"/>
      <w:sz w:val="24"/>
      <w:szCs w:val="24"/>
    </w:rPr>
  </w:style>
  <w:style w:type="table" w:styleId="Reetkatablice">
    <w:name w:val="Table Grid"/>
    <w:basedOn w:val="Obinatablica"/>
    <w:uiPriority w:val="39"/>
    <w:rsid w:val="00AB2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oleObject" Target="embeddings/oleObject2.bin"/><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eader" Target="header3.xml"/><Relationship Id="rId24" Type="http://schemas.openxmlformats.org/officeDocument/2006/relationships/oleObject" Target="embeddings/oleObject11.bin"/><Relationship Id="rId5" Type="http://schemas.openxmlformats.org/officeDocument/2006/relationships/image" Target="media/image1.wmf"/><Relationship Id="rId15" Type="http://schemas.openxmlformats.org/officeDocument/2006/relationships/image" Target="media/image2.wmf"/><Relationship Id="rId23" Type="http://schemas.openxmlformats.org/officeDocument/2006/relationships/oleObject" Target="embeddings/oleObject10.bin"/><Relationship Id="rId10" Type="http://schemas.openxmlformats.org/officeDocument/2006/relationships/footer" Target="footer2.xml"/><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3.bin"/><Relationship Id="rId22" Type="http://schemas.openxmlformats.org/officeDocument/2006/relationships/oleObject" Target="embeddings/oleObject9.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8832</Words>
  <Characters>50345</Characters>
  <Application>Microsoft Office Word</Application>
  <DocSecurity>0</DocSecurity>
  <Lines>419</Lines>
  <Paragraphs>118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dc:creator>
  <cp:keywords/>
  <dc:description/>
  <cp:lastModifiedBy>Lidija</cp:lastModifiedBy>
  <cp:revision>2</cp:revision>
  <cp:lastPrinted>2024-03-25T07:59:00Z</cp:lastPrinted>
  <dcterms:created xsi:type="dcterms:W3CDTF">2024-05-27T09:37:00Z</dcterms:created>
  <dcterms:modified xsi:type="dcterms:W3CDTF">2024-05-27T09:37:00Z</dcterms:modified>
</cp:coreProperties>
</file>