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80465271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105949">
        <w:rPr>
          <w:rFonts w:ascii="Times New Roman" w:hAnsi="Times New Roman"/>
          <w:sz w:val="23"/>
          <w:szCs w:val="23"/>
        </w:rPr>
        <w:t>940-01/24</w:t>
      </w:r>
      <w:r w:rsidR="001F6057" w:rsidRPr="00F7597F">
        <w:rPr>
          <w:rFonts w:ascii="Times New Roman" w:hAnsi="Times New Roman"/>
          <w:sz w:val="23"/>
          <w:szCs w:val="23"/>
        </w:rPr>
        <w:t>-01/</w:t>
      </w:r>
      <w:r w:rsidR="00105949">
        <w:rPr>
          <w:rFonts w:ascii="Times New Roman" w:hAnsi="Times New Roman"/>
          <w:sz w:val="23"/>
          <w:szCs w:val="23"/>
        </w:rPr>
        <w:t>002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105949">
        <w:rPr>
          <w:rFonts w:ascii="Times New Roman" w:hAnsi="Times New Roman"/>
          <w:sz w:val="23"/>
          <w:szCs w:val="23"/>
        </w:rPr>
        <w:t>2140-28-03-24</w:t>
      </w:r>
      <w:r w:rsidR="001F6057" w:rsidRPr="00F7597F">
        <w:rPr>
          <w:rFonts w:ascii="Times New Roman" w:hAnsi="Times New Roman"/>
          <w:sz w:val="23"/>
          <w:szCs w:val="23"/>
        </w:rPr>
        <w:t>-</w:t>
      </w:r>
      <w:r w:rsidR="00105949">
        <w:rPr>
          <w:rFonts w:ascii="Times New Roman" w:hAnsi="Times New Roman"/>
          <w:sz w:val="23"/>
          <w:szCs w:val="23"/>
        </w:rPr>
        <w:t>4</w:t>
      </w:r>
    </w:p>
    <w:p w:rsidR="00DC15C4" w:rsidRDefault="001F6057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7E5EF0">
        <w:rPr>
          <w:rFonts w:ascii="Times New Roman" w:hAnsi="Times New Roman"/>
          <w:sz w:val="23"/>
          <w:szCs w:val="23"/>
        </w:rPr>
        <w:t>Začretje, 25.06.2024</w:t>
      </w:r>
      <w:r w:rsidRPr="00F7597F">
        <w:rPr>
          <w:rFonts w:ascii="Times New Roman" w:hAnsi="Times New Roman"/>
          <w:sz w:val="23"/>
          <w:szCs w:val="23"/>
        </w:rPr>
        <w:t>.</w:t>
      </w:r>
    </w:p>
    <w:p w:rsidR="00C70A8A" w:rsidRPr="00F7597F" w:rsidRDefault="00C70A8A" w:rsidP="00DC15C4">
      <w:pPr>
        <w:pStyle w:val="Bezproreda"/>
        <w:rPr>
          <w:rFonts w:ascii="Times New Roman" w:hAnsi="Times New Roman"/>
          <w:sz w:val="23"/>
          <w:szCs w:val="23"/>
        </w:rPr>
      </w:pPr>
    </w:p>
    <w:p w:rsidR="00C70A8A" w:rsidRPr="00C70A8A" w:rsidRDefault="00C70A8A" w:rsidP="00C70A8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temelju Odluke Općinskog </w:t>
      </w:r>
      <w:r w:rsidR="003D12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vijeća </w:t>
      </w:r>
      <w:r w:rsidR="00105949">
        <w:rPr>
          <w:rFonts w:ascii="Times New Roman" w:hAnsi="Times New Roman" w:cs="Times New Roman"/>
          <w:color w:val="000000" w:themeColor="text1"/>
          <w:sz w:val="24"/>
          <w:szCs w:val="24"/>
        </w:rPr>
        <w:t>KLASA:940-01/24-01/002 URBROJ:2140-28-03-24-2, od 28.05.2024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Općina Sveti Križ Začretje raspisuje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F6057" w:rsidRPr="00F7597F" w:rsidRDefault="001F6057" w:rsidP="001F6057">
      <w:pPr>
        <w:pStyle w:val="Bezproreda"/>
        <w:jc w:val="both"/>
        <w:rPr>
          <w:rFonts w:ascii="Times New Roman" w:hAnsi="Times New Roman"/>
          <w:b/>
          <w:sz w:val="23"/>
          <w:szCs w:val="23"/>
        </w:rPr>
      </w:pPr>
    </w:p>
    <w:p w:rsidR="001F6057" w:rsidRDefault="001F605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Predmet javnog natječaja je prodaja nekretnine</w:t>
      </w:r>
      <w:r w:rsidR="009D10C8">
        <w:rPr>
          <w:rFonts w:ascii="Times New Roman" w:hAnsi="Times New Roman"/>
          <w:sz w:val="23"/>
          <w:szCs w:val="23"/>
        </w:rPr>
        <w:t xml:space="preserve"> u vlasništvu Općine Sveti Križ Začretje</w:t>
      </w:r>
      <w:r w:rsidRPr="00F7597F">
        <w:rPr>
          <w:rFonts w:ascii="Times New Roman" w:hAnsi="Times New Roman"/>
          <w:sz w:val="23"/>
          <w:szCs w:val="23"/>
        </w:rPr>
        <w:t xml:space="preserve"> </w:t>
      </w:r>
      <w:r w:rsidR="00C22057">
        <w:rPr>
          <w:rFonts w:ascii="Times New Roman" w:hAnsi="Times New Roman"/>
          <w:sz w:val="23"/>
          <w:szCs w:val="23"/>
        </w:rPr>
        <w:t xml:space="preserve">oznake k.č.br. </w:t>
      </w:r>
      <w:r w:rsidR="00105949">
        <w:rPr>
          <w:rFonts w:ascii="Times New Roman" w:hAnsi="Times New Roman"/>
          <w:sz w:val="23"/>
          <w:szCs w:val="23"/>
        </w:rPr>
        <w:t xml:space="preserve">959/2 </w:t>
      </w:r>
      <w:proofErr w:type="spellStart"/>
      <w:r w:rsidR="00105949">
        <w:rPr>
          <w:rFonts w:ascii="Times New Roman" w:hAnsi="Times New Roman"/>
          <w:sz w:val="23"/>
          <w:szCs w:val="23"/>
        </w:rPr>
        <w:t>k.o</w:t>
      </w:r>
      <w:proofErr w:type="spellEnd"/>
      <w:r w:rsidR="0010594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05949">
        <w:rPr>
          <w:rFonts w:ascii="Times New Roman" w:hAnsi="Times New Roman"/>
          <w:sz w:val="23"/>
          <w:szCs w:val="23"/>
        </w:rPr>
        <w:t>Vrtnjakovec</w:t>
      </w:r>
      <w:proofErr w:type="spellEnd"/>
      <w:r w:rsidR="00105949">
        <w:rPr>
          <w:rFonts w:ascii="Times New Roman" w:hAnsi="Times New Roman"/>
          <w:sz w:val="23"/>
          <w:szCs w:val="23"/>
        </w:rPr>
        <w:t xml:space="preserve"> </w:t>
      </w:r>
      <w:r w:rsidR="003D1238">
        <w:rPr>
          <w:rFonts w:ascii="Times New Roman" w:hAnsi="Times New Roman"/>
          <w:sz w:val="23"/>
          <w:szCs w:val="23"/>
        </w:rPr>
        <w:t>, upisana</w:t>
      </w:r>
      <w:r w:rsidR="00105949">
        <w:rPr>
          <w:rFonts w:ascii="Times New Roman" w:hAnsi="Times New Roman"/>
          <w:sz w:val="23"/>
          <w:szCs w:val="23"/>
        </w:rPr>
        <w:t xml:space="preserve"> u zemljišno knjižni uložak 2378</w:t>
      </w:r>
      <w:r w:rsidR="008D0844">
        <w:rPr>
          <w:rFonts w:ascii="Times New Roman" w:hAnsi="Times New Roman"/>
          <w:sz w:val="23"/>
          <w:szCs w:val="23"/>
        </w:rPr>
        <w:t xml:space="preserve">. </w:t>
      </w:r>
      <w:r w:rsidR="00C70A8A">
        <w:rPr>
          <w:rFonts w:ascii="Times New Roman" w:hAnsi="Times New Roman"/>
          <w:sz w:val="23"/>
          <w:szCs w:val="23"/>
        </w:rPr>
        <w:t xml:space="preserve">U naravi se radi o </w:t>
      </w:r>
      <w:r w:rsidR="003D1238">
        <w:rPr>
          <w:rFonts w:ascii="Times New Roman" w:hAnsi="Times New Roman"/>
          <w:sz w:val="23"/>
          <w:szCs w:val="23"/>
        </w:rPr>
        <w:t>stambenoj zgrad</w:t>
      </w:r>
      <w:r w:rsidR="00105949">
        <w:rPr>
          <w:rFonts w:ascii="Times New Roman" w:hAnsi="Times New Roman"/>
          <w:sz w:val="23"/>
          <w:szCs w:val="23"/>
        </w:rPr>
        <w:t>i</w:t>
      </w:r>
      <w:r w:rsidR="00AD761A">
        <w:rPr>
          <w:rFonts w:ascii="Times New Roman" w:hAnsi="Times New Roman"/>
          <w:sz w:val="23"/>
          <w:szCs w:val="23"/>
        </w:rPr>
        <w:t xml:space="preserve">, pomoćnoj zgradi </w:t>
      </w:r>
      <w:r w:rsidR="00105949">
        <w:rPr>
          <w:rFonts w:ascii="Times New Roman" w:hAnsi="Times New Roman"/>
          <w:sz w:val="23"/>
          <w:szCs w:val="23"/>
        </w:rPr>
        <w:t xml:space="preserve"> </w:t>
      </w:r>
      <w:r w:rsidR="00015D2C">
        <w:rPr>
          <w:rFonts w:ascii="Times New Roman" w:hAnsi="Times New Roman"/>
          <w:sz w:val="23"/>
          <w:szCs w:val="23"/>
        </w:rPr>
        <w:t>i</w:t>
      </w:r>
      <w:r w:rsidR="00105949">
        <w:rPr>
          <w:rFonts w:ascii="Times New Roman" w:hAnsi="Times New Roman"/>
          <w:sz w:val="23"/>
          <w:szCs w:val="23"/>
        </w:rPr>
        <w:t xml:space="preserve"> zemljištu na adresi </w:t>
      </w:r>
      <w:proofErr w:type="spellStart"/>
      <w:r w:rsidR="00105949">
        <w:rPr>
          <w:rFonts w:ascii="Times New Roman" w:hAnsi="Times New Roman"/>
          <w:sz w:val="23"/>
          <w:szCs w:val="23"/>
        </w:rPr>
        <w:t>Klupci</w:t>
      </w:r>
      <w:proofErr w:type="spellEnd"/>
      <w:r w:rsidR="0010594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05949">
        <w:rPr>
          <w:rFonts w:ascii="Times New Roman" w:hAnsi="Times New Roman"/>
          <w:sz w:val="23"/>
          <w:szCs w:val="23"/>
        </w:rPr>
        <w:t>Začretski</w:t>
      </w:r>
      <w:proofErr w:type="spellEnd"/>
      <w:r w:rsidR="00105949">
        <w:rPr>
          <w:rFonts w:ascii="Times New Roman" w:hAnsi="Times New Roman"/>
          <w:sz w:val="23"/>
          <w:szCs w:val="23"/>
        </w:rPr>
        <w:t xml:space="preserve"> 60</w:t>
      </w:r>
      <w:r w:rsidR="00015D2C">
        <w:rPr>
          <w:rFonts w:ascii="Times New Roman" w:hAnsi="Times New Roman"/>
          <w:sz w:val="23"/>
          <w:szCs w:val="23"/>
        </w:rPr>
        <w:t xml:space="preserve">. </w:t>
      </w:r>
    </w:p>
    <w:p w:rsidR="009D10C8" w:rsidRPr="00015D2C" w:rsidRDefault="003D1238" w:rsidP="00015D2C">
      <w:pPr>
        <w:pStyle w:val="Bezproreda"/>
        <w:ind w:firstLine="708"/>
        <w:jc w:val="both"/>
        <w:rPr>
          <w:rFonts w:ascii="Times New Roman" w:hAnsi="Times New Roman"/>
        </w:rPr>
      </w:pPr>
      <w:r w:rsidRPr="00015D2C">
        <w:rPr>
          <w:rFonts w:ascii="Times New Roman" w:hAnsi="Times New Roman"/>
        </w:rPr>
        <w:t>Predmetnu nekretninu Općina Sveti Križ Zač</w:t>
      </w:r>
      <w:r w:rsidR="00A33BA1">
        <w:rPr>
          <w:rFonts w:ascii="Times New Roman" w:hAnsi="Times New Roman"/>
        </w:rPr>
        <w:t>r</w:t>
      </w:r>
      <w:r w:rsidRPr="00015D2C">
        <w:rPr>
          <w:rFonts w:ascii="Times New Roman" w:hAnsi="Times New Roman"/>
        </w:rPr>
        <w:t xml:space="preserve">etje naslijedila je kao </w:t>
      </w:r>
      <w:proofErr w:type="spellStart"/>
      <w:r w:rsidRPr="00015D2C">
        <w:rPr>
          <w:rFonts w:ascii="Times New Roman" w:hAnsi="Times New Roman"/>
        </w:rPr>
        <w:t>ošasnu</w:t>
      </w:r>
      <w:proofErr w:type="spellEnd"/>
      <w:r w:rsidRPr="00015D2C">
        <w:rPr>
          <w:rFonts w:ascii="Times New Roman" w:hAnsi="Times New Roman"/>
        </w:rPr>
        <w:t xml:space="preserve"> i</w:t>
      </w:r>
      <w:r w:rsidR="009D10C8" w:rsidRPr="00015D2C">
        <w:rPr>
          <w:rFonts w:ascii="Times New Roman" w:hAnsi="Times New Roman"/>
        </w:rPr>
        <w:t xml:space="preserve">movinu </w:t>
      </w:r>
      <w:r w:rsidRPr="00015D2C">
        <w:rPr>
          <w:rFonts w:ascii="Times New Roman" w:hAnsi="Times New Roman"/>
        </w:rPr>
        <w:t xml:space="preserve">sukladno </w:t>
      </w:r>
      <w:r w:rsidR="00105949" w:rsidRPr="00CD536B">
        <w:rPr>
          <w:rFonts w:ascii="Times New Roman" w:hAnsi="Times New Roman"/>
        </w:rPr>
        <w:t xml:space="preserve">Rješenju o nasljeđivanju </w:t>
      </w:r>
      <w:proofErr w:type="spellStart"/>
      <w:r w:rsidR="00105949">
        <w:rPr>
          <w:rFonts w:ascii="Times New Roman" w:hAnsi="Times New Roman"/>
        </w:rPr>
        <w:t>Posl.broj</w:t>
      </w:r>
      <w:proofErr w:type="spellEnd"/>
      <w:r w:rsidR="00105949">
        <w:rPr>
          <w:rFonts w:ascii="Times New Roman" w:hAnsi="Times New Roman"/>
        </w:rPr>
        <w:t>: O-1551/2020 UPP-OS-182/2020.</w:t>
      </w:r>
    </w:p>
    <w:p w:rsidR="00F7597F" w:rsidRPr="00F7597F" w:rsidRDefault="00205228" w:rsidP="00205228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Podaci o nekretnini: </w:t>
      </w:r>
      <w:bookmarkStart w:id="0" w:name="_GoBack"/>
      <w:bookmarkEnd w:id="0"/>
    </w:p>
    <w:tbl>
      <w:tblPr>
        <w:tblStyle w:val="Reetkatablic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60"/>
        <w:gridCol w:w="1417"/>
      </w:tblGrid>
      <w:tr w:rsidR="00E42419" w:rsidRPr="00F7597F" w:rsidTr="00C70A8A">
        <w:tc>
          <w:tcPr>
            <w:tcW w:w="4395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842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Početna cijena nekretnine </w:t>
            </w:r>
            <w:r w:rsidR="008B74AB">
              <w:rPr>
                <w:rFonts w:ascii="Times New Roman" w:hAnsi="Times New Roman"/>
                <w:sz w:val="23"/>
                <w:szCs w:val="23"/>
              </w:rPr>
              <w:t xml:space="preserve"> (€)</w:t>
            </w:r>
            <w:r w:rsidR="00C70A8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E42419" w:rsidRPr="00F7597F" w:rsidRDefault="008B74AB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Iznos jamčevine  (€)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E42419" w:rsidRPr="00F7597F" w:rsidTr="00C70A8A">
        <w:tc>
          <w:tcPr>
            <w:tcW w:w="4395" w:type="dxa"/>
          </w:tcPr>
          <w:p w:rsidR="00E42419" w:rsidRPr="00F7597F" w:rsidRDefault="00AD761A" w:rsidP="00A90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Nekretnina se nalazi u naselju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Klupci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Začretski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Stambena zgrada je dijelom dovršena te s</w:t>
            </w:r>
            <w:r w:rsidR="000B2ACB">
              <w:rPr>
                <w:rFonts w:ascii="Times New Roman" w:hAnsi="Times New Roman"/>
                <w:sz w:val="20"/>
                <w:szCs w:val="20"/>
              </w:rPr>
              <w:t xml:space="preserve">e koristila u skladu s namjenom u suterenu i prizemlju.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Zgrada je izgrađena unutar gabarita 12,0 x 19,0</w:t>
            </w:r>
            <w:r w:rsidR="000B2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m, tlocrtne površine 162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/>
                <w:sz w:val="20"/>
                <w:szCs w:val="20"/>
              </w:rPr>
              <w:t>. Sjeveroistočno od stambene zgrade izvedena je pomoćna zgrada tlocrtne površine 30 m</w:t>
            </w:r>
            <w:r>
              <w:rPr>
                <w:rFonts w:asciiTheme="minorBidi" w:hAnsiTheme="minorBidi"/>
                <w:sz w:val="20"/>
                <w:szCs w:val="20"/>
              </w:rPr>
              <w:t>²</w:t>
            </w:r>
            <w:r w:rsidR="007E5EF0">
              <w:rPr>
                <w:rFonts w:ascii="Times New Roman" w:hAnsi="Times New Roman"/>
                <w:sz w:val="20"/>
                <w:szCs w:val="20"/>
              </w:rPr>
              <w:t xml:space="preserve">. Ista je neodržavana, u ruševnom je stanju. </w:t>
            </w:r>
          </w:p>
        </w:tc>
        <w:tc>
          <w:tcPr>
            <w:tcW w:w="1842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754" w:rsidRPr="00F7597F" w:rsidRDefault="00105949" w:rsidP="003D1238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40.400,00</w:t>
            </w:r>
          </w:p>
        </w:tc>
        <w:tc>
          <w:tcPr>
            <w:tcW w:w="1560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105949" w:rsidP="00105949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4.040,00</w:t>
            </w:r>
          </w:p>
        </w:tc>
        <w:tc>
          <w:tcPr>
            <w:tcW w:w="1417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AD761A" w:rsidP="00B652E6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5701</w:t>
            </w: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 xml:space="preserve">do </w:t>
      </w:r>
      <w:r w:rsidR="000B2ACB">
        <w:rPr>
          <w:rFonts w:ascii="Times New Roman" w:hAnsi="Times New Roman"/>
          <w:sz w:val="23"/>
          <w:szCs w:val="23"/>
        </w:rPr>
        <w:t>08.07</w:t>
      </w:r>
      <w:r w:rsidR="00851C56">
        <w:rPr>
          <w:rFonts w:ascii="Times New Roman" w:hAnsi="Times New Roman"/>
          <w:sz w:val="23"/>
          <w:szCs w:val="23"/>
        </w:rPr>
        <w:t>.</w:t>
      </w:r>
      <w:r w:rsidR="000B2ACB">
        <w:rPr>
          <w:rFonts w:ascii="Times New Roman" w:hAnsi="Times New Roman"/>
          <w:sz w:val="23"/>
          <w:szCs w:val="23"/>
        </w:rPr>
        <w:t>2024</w:t>
      </w:r>
      <w:r w:rsidR="00C70A8A">
        <w:rPr>
          <w:rFonts w:ascii="Times New Roman" w:hAnsi="Times New Roman"/>
          <w:sz w:val="23"/>
          <w:szCs w:val="23"/>
        </w:rPr>
        <w:t xml:space="preserve">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E42419" w:rsidRPr="00D26141" w:rsidRDefault="00A72031" w:rsidP="00D26141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lastRenderedPageBreak/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uz naznaku „Povjerenstvo za provedbu javnog</w:t>
      </w:r>
      <w:r w:rsidR="00C70A8A">
        <w:rPr>
          <w:rFonts w:ascii="Times New Roman" w:hAnsi="Times New Roman"/>
          <w:b/>
          <w:sz w:val="23"/>
          <w:szCs w:val="23"/>
        </w:rPr>
        <w:t xml:space="preserve"> natječaja za prodaju nekretnine</w:t>
      </w:r>
      <w:r w:rsidRPr="00F7597F">
        <w:rPr>
          <w:rFonts w:ascii="Times New Roman" w:hAnsi="Times New Roman"/>
          <w:b/>
          <w:sz w:val="23"/>
          <w:szCs w:val="23"/>
        </w:rPr>
        <w:t xml:space="preserve"> u vlasništvu Općine“-ne otvaraj-ponuda za k.č.br.</w:t>
      </w:r>
      <w:r w:rsidR="000B2ACB">
        <w:rPr>
          <w:rFonts w:ascii="Times New Roman" w:hAnsi="Times New Roman"/>
          <w:b/>
          <w:sz w:val="23"/>
          <w:szCs w:val="23"/>
        </w:rPr>
        <w:t xml:space="preserve"> 959/2</w:t>
      </w:r>
      <w:r w:rsidRPr="00F7597F">
        <w:rPr>
          <w:rFonts w:ascii="Times New Roman" w:hAnsi="Times New Roman"/>
          <w:b/>
          <w:sz w:val="23"/>
          <w:szCs w:val="23"/>
        </w:rPr>
        <w:t xml:space="preserve"> </w:t>
      </w:r>
      <w:r w:rsidR="00A909C2">
        <w:rPr>
          <w:rFonts w:ascii="Times New Roman" w:hAnsi="Times New Roman"/>
          <w:b/>
          <w:sz w:val="23"/>
          <w:szCs w:val="23"/>
        </w:rPr>
        <w:t xml:space="preserve"> </w:t>
      </w:r>
      <w:r w:rsidR="000B2ACB">
        <w:rPr>
          <w:rFonts w:ascii="Times New Roman" w:hAnsi="Times New Roman"/>
          <w:b/>
          <w:sz w:val="23"/>
          <w:szCs w:val="23"/>
        </w:rPr>
        <w:t xml:space="preserve">k.o. </w:t>
      </w:r>
      <w:proofErr w:type="spellStart"/>
      <w:r w:rsidR="000B2ACB">
        <w:rPr>
          <w:rFonts w:ascii="Times New Roman" w:hAnsi="Times New Roman"/>
          <w:b/>
          <w:sz w:val="23"/>
          <w:szCs w:val="23"/>
        </w:rPr>
        <w:t>Vrtnjakovec</w:t>
      </w:r>
      <w:proofErr w:type="spellEnd"/>
      <w:r w:rsidR="000B2ACB">
        <w:rPr>
          <w:rFonts w:ascii="Times New Roman" w:hAnsi="Times New Roman"/>
          <w:b/>
          <w:sz w:val="23"/>
          <w:szCs w:val="23"/>
        </w:rPr>
        <w:t xml:space="preserve"> 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E42419">
        <w:rPr>
          <w:rFonts w:ascii="Times New Roman" w:hAnsi="Times New Roman"/>
          <w:sz w:val="23"/>
          <w:szCs w:val="23"/>
        </w:rPr>
        <w:t xml:space="preserve">a u vlasništvu </w:t>
      </w:r>
      <w:r w:rsidR="000B2ACB">
        <w:rPr>
          <w:rFonts w:ascii="Times New Roman" w:hAnsi="Times New Roman"/>
          <w:sz w:val="23"/>
          <w:szCs w:val="23"/>
        </w:rPr>
        <w:t>Općine dana 10.07</w:t>
      </w:r>
      <w:r w:rsidR="00C70A8A">
        <w:rPr>
          <w:rFonts w:ascii="Times New Roman" w:hAnsi="Times New Roman"/>
          <w:sz w:val="23"/>
          <w:szCs w:val="23"/>
        </w:rPr>
        <w:t>.</w:t>
      </w:r>
      <w:r w:rsidR="000B2ACB">
        <w:rPr>
          <w:rFonts w:ascii="Times New Roman" w:hAnsi="Times New Roman"/>
          <w:sz w:val="23"/>
          <w:szCs w:val="23"/>
        </w:rPr>
        <w:t>2024</w:t>
      </w:r>
      <w:r w:rsidR="005A5027" w:rsidRPr="00F7597F">
        <w:rPr>
          <w:rFonts w:ascii="Times New Roman" w:hAnsi="Times New Roman"/>
          <w:sz w:val="23"/>
          <w:szCs w:val="23"/>
        </w:rPr>
        <w:t>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Odluku o odabiru najpovolj</w:t>
      </w:r>
      <w:r w:rsidR="00C70A8A">
        <w:rPr>
          <w:rFonts w:ascii="Times New Roman" w:hAnsi="Times New Roman"/>
          <w:sz w:val="23"/>
          <w:szCs w:val="23"/>
        </w:rPr>
        <w:t>nije ponu</w:t>
      </w:r>
      <w:r w:rsidR="0055187A">
        <w:rPr>
          <w:rFonts w:ascii="Times New Roman" w:hAnsi="Times New Roman"/>
          <w:sz w:val="23"/>
          <w:szCs w:val="23"/>
        </w:rPr>
        <w:t>de donijeti će Općinsko vijeće</w:t>
      </w:r>
      <w:r w:rsidRPr="00F7597F">
        <w:rPr>
          <w:rFonts w:ascii="Times New Roman" w:hAnsi="Times New Roman"/>
          <w:sz w:val="23"/>
          <w:szCs w:val="23"/>
        </w:rPr>
        <w:t xml:space="preserve">. Odluka o odabiru dostaviti će se svim ponuditeljima u roku od 15 dana od dana donošenja. </w:t>
      </w:r>
    </w:p>
    <w:p w:rsidR="00A72031" w:rsidRPr="00C70A8A" w:rsidRDefault="00C70A8A" w:rsidP="008219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Općinski načelnik </w:t>
      </w:r>
      <w:r w:rsidR="00A23919" w:rsidRPr="00F7597F">
        <w:rPr>
          <w:rFonts w:ascii="Times New Roman" w:hAnsi="Times New Roman"/>
          <w:sz w:val="23"/>
          <w:szCs w:val="23"/>
        </w:rPr>
        <w:t xml:space="preserve">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C70A8A" w:rsidRPr="00C70A8A" w:rsidRDefault="00902517" w:rsidP="00C70A8A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0A8A">
        <w:rPr>
          <w:rFonts w:ascii="Times New Roman" w:hAnsi="Times New Roman"/>
          <w:sz w:val="24"/>
          <w:szCs w:val="24"/>
        </w:rPr>
        <w:t>Ponuditelj je prije dostave ponude dužan uplat</w:t>
      </w:r>
      <w:r w:rsidR="005A5027" w:rsidRPr="00C70A8A">
        <w:rPr>
          <w:rFonts w:ascii="Times New Roman" w:hAnsi="Times New Roman"/>
          <w:sz w:val="24"/>
          <w:szCs w:val="24"/>
        </w:rPr>
        <w:t xml:space="preserve">iti jamčevinu u iznosu od </w:t>
      </w:r>
      <w:r w:rsidR="000B2ACB">
        <w:rPr>
          <w:rFonts w:ascii="Times New Roman" w:hAnsi="Times New Roman"/>
          <w:b/>
          <w:sz w:val="23"/>
          <w:szCs w:val="23"/>
        </w:rPr>
        <w:t xml:space="preserve">4.040,00 </w:t>
      </w:r>
      <w:r w:rsidR="00C70A8A" w:rsidRPr="00C70A8A">
        <w:rPr>
          <w:rFonts w:ascii="Times New Roman" w:hAnsi="Times New Roman"/>
          <w:b/>
          <w:sz w:val="23"/>
          <w:szCs w:val="23"/>
        </w:rPr>
        <w:t>€.</w:t>
      </w:r>
    </w:p>
    <w:p w:rsidR="00902517" w:rsidRPr="00F7597F" w:rsidRDefault="005A502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Jamčevina se uplaćuje na žiro-</w:t>
      </w:r>
      <w:r w:rsidR="00902517"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="00902517"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1F6057" w:rsidRPr="002B247A" w:rsidRDefault="00B95830" w:rsidP="002B247A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sectPr w:rsidR="001F6057" w:rsidRPr="002B247A" w:rsidSect="00015D2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15D2C"/>
    <w:rsid w:val="000765A8"/>
    <w:rsid w:val="000B2ACB"/>
    <w:rsid w:val="000F3E12"/>
    <w:rsid w:val="001056ED"/>
    <w:rsid w:val="00105949"/>
    <w:rsid w:val="001D1266"/>
    <w:rsid w:val="001F6057"/>
    <w:rsid w:val="00205228"/>
    <w:rsid w:val="002B247A"/>
    <w:rsid w:val="00313699"/>
    <w:rsid w:val="00316C07"/>
    <w:rsid w:val="00391C2F"/>
    <w:rsid w:val="003A4C82"/>
    <w:rsid w:val="003D1238"/>
    <w:rsid w:val="0046037E"/>
    <w:rsid w:val="0055187A"/>
    <w:rsid w:val="005520F0"/>
    <w:rsid w:val="005A5027"/>
    <w:rsid w:val="005C451D"/>
    <w:rsid w:val="005F3006"/>
    <w:rsid w:val="0064610B"/>
    <w:rsid w:val="00682373"/>
    <w:rsid w:val="00724E9E"/>
    <w:rsid w:val="00740628"/>
    <w:rsid w:val="00750653"/>
    <w:rsid w:val="007B6AC3"/>
    <w:rsid w:val="007E5EF0"/>
    <w:rsid w:val="008219B7"/>
    <w:rsid w:val="00851C56"/>
    <w:rsid w:val="008B74AB"/>
    <w:rsid w:val="008D0844"/>
    <w:rsid w:val="00902517"/>
    <w:rsid w:val="009B67F5"/>
    <w:rsid w:val="009D10C8"/>
    <w:rsid w:val="00A23919"/>
    <w:rsid w:val="00A33BA1"/>
    <w:rsid w:val="00A72031"/>
    <w:rsid w:val="00A806EC"/>
    <w:rsid w:val="00A909C2"/>
    <w:rsid w:val="00AB0731"/>
    <w:rsid w:val="00AD761A"/>
    <w:rsid w:val="00B652E6"/>
    <w:rsid w:val="00B95830"/>
    <w:rsid w:val="00C069BB"/>
    <w:rsid w:val="00C22057"/>
    <w:rsid w:val="00C31256"/>
    <w:rsid w:val="00C356F4"/>
    <w:rsid w:val="00C70A8A"/>
    <w:rsid w:val="00D10AE5"/>
    <w:rsid w:val="00D17391"/>
    <w:rsid w:val="00D26141"/>
    <w:rsid w:val="00D56D38"/>
    <w:rsid w:val="00DA7B02"/>
    <w:rsid w:val="00DC15C4"/>
    <w:rsid w:val="00E42419"/>
    <w:rsid w:val="00F158E6"/>
    <w:rsid w:val="00F427E7"/>
    <w:rsid w:val="00F7597F"/>
    <w:rsid w:val="00F8375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cp:lastPrinted>2024-06-21T06:24:00Z</cp:lastPrinted>
  <dcterms:created xsi:type="dcterms:W3CDTF">2024-06-21T06:53:00Z</dcterms:created>
  <dcterms:modified xsi:type="dcterms:W3CDTF">2024-06-21T06:55:00Z</dcterms:modified>
</cp:coreProperties>
</file>