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BE" w:rsidRDefault="00254BBE" w:rsidP="00254BBE">
      <w:pPr>
        <w:pStyle w:val="Opisslike"/>
        <w:rPr>
          <w:szCs w:val="24"/>
          <w:lang w:val="hr-HR"/>
        </w:rPr>
      </w:pPr>
    </w:p>
    <w:p w:rsidR="00254BBE" w:rsidRPr="007F1600" w:rsidRDefault="00254BBE" w:rsidP="00254BBE">
      <w:pPr>
        <w:pStyle w:val="Opisslike"/>
        <w:rPr>
          <w:szCs w:val="24"/>
          <w:lang w:val="hr-HR"/>
        </w:rPr>
      </w:pPr>
      <w:r>
        <w:rPr>
          <w:szCs w:val="24"/>
          <w:lang w:val="hr-HR"/>
        </w:rPr>
        <w:t xml:space="preserve">        </w:t>
      </w:r>
      <w:r w:rsidRPr="007F1600">
        <w:rPr>
          <w:szCs w:val="24"/>
          <w:lang w:val="hr-HR"/>
        </w:rPr>
        <w:t xml:space="preserve">                     </w:t>
      </w:r>
      <w:r w:rsidRPr="007F1600">
        <w:rPr>
          <w:szCs w:val="24"/>
          <w:lang w:val="hr-HR"/>
        </w:rPr>
        <w:object w:dxaOrig="645"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2.75pt" o:ole="" fillcolor="window">
            <v:imagedata r:id="rId6" o:title=""/>
          </v:shape>
          <o:OLEObject Type="Embed" ProgID="MSDraw" ShapeID="_x0000_i1025" DrawAspect="Content" ObjectID="_1795853644" r:id="rId7">
            <o:FieldCodes>\* MERGEFORMAT</o:FieldCodes>
          </o:OLEObject>
        </w:object>
      </w:r>
      <w:r w:rsidRPr="007F1600">
        <w:rPr>
          <w:szCs w:val="24"/>
          <w:lang w:val="hr-HR"/>
        </w:rPr>
        <w:tab/>
      </w:r>
    </w:p>
    <w:p w:rsidR="00254BBE" w:rsidRPr="007F1600" w:rsidRDefault="00254BBE" w:rsidP="00254BBE">
      <w:pPr>
        <w:pStyle w:val="Bezproreda"/>
        <w:rPr>
          <w:rFonts w:ascii="Times New Roman" w:hAnsi="Times New Roman"/>
          <w:b/>
          <w:sz w:val="24"/>
          <w:szCs w:val="24"/>
        </w:rPr>
      </w:pPr>
      <w:r w:rsidRPr="007F1600">
        <w:rPr>
          <w:rFonts w:ascii="Times New Roman" w:hAnsi="Times New Roman"/>
          <w:b/>
          <w:sz w:val="24"/>
          <w:szCs w:val="24"/>
        </w:rPr>
        <w:t xml:space="preserve">            REPUBLIKA HRVATSKA</w:t>
      </w:r>
    </w:p>
    <w:p w:rsidR="00254BBE" w:rsidRPr="007F1600" w:rsidRDefault="00254BBE" w:rsidP="00254BBE">
      <w:pPr>
        <w:pStyle w:val="Bezproreda"/>
        <w:rPr>
          <w:rFonts w:ascii="Times New Roman" w:hAnsi="Times New Roman"/>
          <w:b/>
          <w:sz w:val="24"/>
          <w:szCs w:val="24"/>
        </w:rPr>
      </w:pPr>
      <w:r w:rsidRPr="007F1600">
        <w:rPr>
          <w:rFonts w:ascii="Times New Roman" w:hAnsi="Times New Roman"/>
          <w:b/>
          <w:sz w:val="24"/>
          <w:szCs w:val="24"/>
        </w:rPr>
        <w:t xml:space="preserve">   KRAPINSKO-ZAGORSKA ŽUPANIJA</w:t>
      </w:r>
    </w:p>
    <w:p w:rsidR="00254BBE" w:rsidRPr="007F1600" w:rsidRDefault="00254BBE" w:rsidP="00254BBE">
      <w:pPr>
        <w:pStyle w:val="Bezproreda"/>
        <w:rPr>
          <w:rFonts w:ascii="Times New Roman" w:hAnsi="Times New Roman"/>
          <w:b/>
          <w:sz w:val="24"/>
          <w:szCs w:val="24"/>
        </w:rPr>
      </w:pPr>
      <w:r w:rsidRPr="007F1600">
        <w:rPr>
          <w:rFonts w:ascii="Times New Roman" w:hAnsi="Times New Roman"/>
          <w:b/>
          <w:sz w:val="24"/>
          <w:szCs w:val="24"/>
        </w:rPr>
        <w:t xml:space="preserve">     OPĆINA SVETI KRIŽ ZAČRETJE</w:t>
      </w:r>
      <w:bookmarkStart w:id="0" w:name="_GoBack"/>
      <w:bookmarkEnd w:id="0"/>
    </w:p>
    <w:p w:rsidR="00254BBE" w:rsidRPr="007F1600" w:rsidRDefault="00254BBE" w:rsidP="00254BBE">
      <w:pPr>
        <w:pStyle w:val="Bezproreda"/>
        <w:rPr>
          <w:rFonts w:ascii="Times New Roman" w:hAnsi="Times New Roman"/>
          <w:b/>
          <w:sz w:val="24"/>
          <w:szCs w:val="24"/>
        </w:rPr>
      </w:pPr>
      <w:r w:rsidRPr="007F1600">
        <w:rPr>
          <w:rFonts w:ascii="Times New Roman" w:hAnsi="Times New Roman"/>
          <w:b/>
          <w:sz w:val="24"/>
          <w:szCs w:val="24"/>
        </w:rPr>
        <w:t xml:space="preserve">               OPĆINSKO VIJEĆE    </w:t>
      </w:r>
      <w:r w:rsidRPr="007F1600">
        <w:rPr>
          <w:rFonts w:ascii="Times New Roman" w:hAnsi="Times New Roman"/>
          <w:b/>
          <w:sz w:val="24"/>
          <w:szCs w:val="24"/>
        </w:rPr>
        <w:tab/>
      </w:r>
    </w:p>
    <w:p w:rsidR="00254BBE" w:rsidRPr="007F1600" w:rsidRDefault="00254BBE" w:rsidP="00254BBE">
      <w:pPr>
        <w:pStyle w:val="Bezproreda"/>
        <w:rPr>
          <w:rFonts w:ascii="Times New Roman" w:hAnsi="Times New Roman"/>
          <w:sz w:val="24"/>
          <w:szCs w:val="24"/>
        </w:rPr>
      </w:pPr>
    </w:p>
    <w:p w:rsidR="00254BBE" w:rsidRPr="008C075C" w:rsidRDefault="00254BBE" w:rsidP="00254BBE">
      <w:pPr>
        <w:pStyle w:val="Bezproreda"/>
        <w:rPr>
          <w:rFonts w:ascii="Times New Roman" w:hAnsi="Times New Roman"/>
        </w:rPr>
      </w:pPr>
      <w:r w:rsidRPr="008C075C">
        <w:rPr>
          <w:rFonts w:ascii="Times New Roman" w:hAnsi="Times New Roman"/>
        </w:rPr>
        <w:t xml:space="preserve">KLASA: </w:t>
      </w:r>
      <w:r w:rsidR="007F5957" w:rsidRPr="008C075C">
        <w:rPr>
          <w:rFonts w:ascii="Times New Roman" w:hAnsi="Times New Roman"/>
        </w:rPr>
        <w:t>402-02/24-01/011</w:t>
      </w:r>
    </w:p>
    <w:p w:rsidR="00254BBE" w:rsidRPr="008C075C" w:rsidRDefault="00254BBE" w:rsidP="00254BBE">
      <w:pPr>
        <w:pStyle w:val="Bezproreda"/>
        <w:rPr>
          <w:rFonts w:ascii="Times New Roman" w:hAnsi="Times New Roman"/>
        </w:rPr>
      </w:pPr>
      <w:r w:rsidRPr="008C075C">
        <w:rPr>
          <w:rFonts w:ascii="Times New Roman" w:hAnsi="Times New Roman"/>
        </w:rPr>
        <w:t>URBROJ: 2140-28-0</w:t>
      </w:r>
      <w:r w:rsidR="00960C7C" w:rsidRPr="008C075C">
        <w:rPr>
          <w:rFonts w:ascii="Times New Roman" w:hAnsi="Times New Roman"/>
        </w:rPr>
        <w:t>1</w:t>
      </w:r>
      <w:r w:rsidRPr="008C075C">
        <w:rPr>
          <w:rFonts w:ascii="Times New Roman" w:hAnsi="Times New Roman"/>
        </w:rPr>
        <w:t>-24-2</w:t>
      </w:r>
    </w:p>
    <w:p w:rsidR="00254BBE" w:rsidRPr="008C075C" w:rsidRDefault="00960C7C" w:rsidP="0044409D">
      <w:pPr>
        <w:pStyle w:val="Bezproreda"/>
        <w:rPr>
          <w:rFonts w:ascii="Times New Roman" w:hAnsi="Times New Roman"/>
        </w:rPr>
      </w:pPr>
      <w:r w:rsidRPr="008C075C">
        <w:rPr>
          <w:rFonts w:ascii="Times New Roman" w:hAnsi="Times New Roman"/>
        </w:rPr>
        <w:t>Sveti Križ Začretje, 11.</w:t>
      </w:r>
      <w:r w:rsidR="00254BBE" w:rsidRPr="008C075C">
        <w:rPr>
          <w:rFonts w:ascii="Times New Roman" w:hAnsi="Times New Roman"/>
        </w:rPr>
        <w:t>12.2024.</w:t>
      </w:r>
    </w:p>
    <w:p w:rsidR="0044409D" w:rsidRPr="0044409D" w:rsidRDefault="0044409D" w:rsidP="0044409D">
      <w:pPr>
        <w:pStyle w:val="Bezproreda"/>
        <w:rPr>
          <w:rFonts w:ascii="Times New Roman" w:hAnsi="Times New Roman"/>
          <w:sz w:val="24"/>
          <w:szCs w:val="24"/>
        </w:rPr>
      </w:pPr>
    </w:p>
    <w:p w:rsidR="00F303C2" w:rsidRDefault="008E4669" w:rsidP="00F303C2">
      <w:pPr>
        <w:ind w:firstLine="708"/>
        <w:jc w:val="both"/>
        <w:rPr>
          <w:rFonts w:ascii="Times New Roman" w:hAnsi="Times New Roman" w:cs="Times New Roman"/>
        </w:rPr>
      </w:pPr>
      <w:r w:rsidRPr="008E4669">
        <w:rPr>
          <w:rFonts w:ascii="Times New Roman" w:hAnsi="Times New Roman" w:cs="Times New Roman"/>
          <w:lang w:eastAsia="hr-HR"/>
        </w:rPr>
        <w:t>Temeljem članka 35. Zakona o lokalnoj i područnoj (regionalnoj) samoupravi (NN 33/01, 60/01, 129/05, 109/07, 125/08, 36/09, 150/11, 144/12, 19/13, 137/15, 123/17, 98/19, 144/20)</w:t>
      </w:r>
      <w:r>
        <w:rPr>
          <w:rFonts w:ascii="Times New Roman" w:hAnsi="Times New Roman" w:cs="Times New Roman"/>
        </w:rPr>
        <w:t xml:space="preserve"> i </w:t>
      </w:r>
      <w:r w:rsidR="00254BBE" w:rsidRPr="007F1600">
        <w:rPr>
          <w:rFonts w:ascii="Times New Roman" w:hAnsi="Times New Roman" w:cs="Times New Roman"/>
        </w:rPr>
        <w:t xml:space="preserve"> članka 32. Statuta Općine Sveti Križ Začretje („Službeni glasnik“ Krapinsko-zagorske žup</w:t>
      </w:r>
      <w:r w:rsidR="00254BBE">
        <w:rPr>
          <w:rFonts w:ascii="Times New Roman" w:hAnsi="Times New Roman" w:cs="Times New Roman"/>
        </w:rPr>
        <w:t>anije broj 21/21</w:t>
      </w:r>
      <w:r w:rsidR="00254BBE" w:rsidRPr="007F1600">
        <w:rPr>
          <w:rFonts w:ascii="Times New Roman" w:hAnsi="Times New Roman" w:cs="Times New Roman"/>
        </w:rPr>
        <w:t xml:space="preserve">) Općinsko vijeće Općine </w:t>
      </w:r>
      <w:r w:rsidR="00254BBE">
        <w:rPr>
          <w:rFonts w:ascii="Times New Roman" w:hAnsi="Times New Roman" w:cs="Times New Roman"/>
        </w:rPr>
        <w:t xml:space="preserve">Sveti Križ Začretje na </w:t>
      </w:r>
      <w:r w:rsidR="00960C7C">
        <w:rPr>
          <w:rFonts w:ascii="Times New Roman" w:hAnsi="Times New Roman" w:cs="Times New Roman"/>
        </w:rPr>
        <w:t>svojoj 22. sjednici održanoj 11.</w:t>
      </w:r>
      <w:r w:rsidR="00254BBE">
        <w:rPr>
          <w:rFonts w:ascii="Times New Roman" w:hAnsi="Times New Roman" w:cs="Times New Roman"/>
        </w:rPr>
        <w:t xml:space="preserve"> 12.2024</w:t>
      </w:r>
      <w:r w:rsidR="00254BBE" w:rsidRPr="007F1600">
        <w:rPr>
          <w:rFonts w:ascii="Times New Roman" w:hAnsi="Times New Roman" w:cs="Times New Roman"/>
        </w:rPr>
        <w:t xml:space="preserve">. godine donijelo je </w:t>
      </w:r>
    </w:p>
    <w:p w:rsidR="00254BBE" w:rsidRPr="00254BBE" w:rsidRDefault="00F303C2" w:rsidP="00254BBE">
      <w:pPr>
        <w:pStyle w:val="Bezproreda"/>
        <w:jc w:val="center"/>
        <w:rPr>
          <w:rFonts w:ascii="Times New Roman" w:hAnsi="Times New Roman"/>
        </w:rPr>
      </w:pPr>
      <w:r>
        <w:rPr>
          <w:rFonts w:ascii="Times New Roman" w:hAnsi="Times New Roman"/>
        </w:rPr>
        <w:t>Odluku</w:t>
      </w:r>
      <w:r w:rsidR="00254BBE" w:rsidRPr="00254BBE">
        <w:rPr>
          <w:rFonts w:ascii="Times New Roman" w:hAnsi="Times New Roman"/>
        </w:rPr>
        <w:t xml:space="preserve"> o uvjetima i načinu ostvarivanja prava</w:t>
      </w:r>
    </w:p>
    <w:p w:rsidR="00254BBE" w:rsidRDefault="00254BBE" w:rsidP="005A73A1">
      <w:pPr>
        <w:pStyle w:val="Bezproreda"/>
        <w:jc w:val="center"/>
        <w:rPr>
          <w:rFonts w:ascii="Times New Roman" w:hAnsi="Times New Roman"/>
        </w:rPr>
      </w:pPr>
      <w:r w:rsidRPr="00254BBE">
        <w:rPr>
          <w:rFonts w:ascii="Times New Roman" w:hAnsi="Times New Roman"/>
        </w:rPr>
        <w:t>na novčanu pomoć za novorođenčad</w:t>
      </w:r>
    </w:p>
    <w:p w:rsidR="005A73A1" w:rsidRDefault="005A73A1" w:rsidP="005A73A1">
      <w:pPr>
        <w:pStyle w:val="Bezproreda"/>
        <w:jc w:val="center"/>
        <w:rPr>
          <w:rFonts w:ascii="Times New Roman" w:hAnsi="Times New Roman"/>
        </w:rPr>
      </w:pPr>
    </w:p>
    <w:p w:rsidR="00254BBE" w:rsidRPr="00254BBE" w:rsidRDefault="00254BBE" w:rsidP="00254BBE">
      <w:pPr>
        <w:pStyle w:val="Bezproreda"/>
        <w:jc w:val="center"/>
        <w:rPr>
          <w:rStyle w:val="Neupadljivoisticanje"/>
          <w:rFonts w:ascii="Times New Roman" w:hAnsi="Times New Roman"/>
          <w:i w:val="0"/>
          <w:color w:val="auto"/>
        </w:rPr>
      </w:pPr>
      <w:r w:rsidRPr="00254BBE">
        <w:rPr>
          <w:rStyle w:val="Neupadljivoisticanje"/>
          <w:rFonts w:ascii="Times New Roman" w:hAnsi="Times New Roman"/>
          <w:i w:val="0"/>
          <w:color w:val="auto"/>
        </w:rPr>
        <w:t>Članak 1.</w:t>
      </w:r>
    </w:p>
    <w:p w:rsidR="00254BBE" w:rsidRDefault="00254BBE" w:rsidP="00485073">
      <w:pPr>
        <w:pStyle w:val="Bezproreda"/>
        <w:ind w:firstLine="708"/>
        <w:jc w:val="both"/>
        <w:rPr>
          <w:rStyle w:val="Neupadljivoisticanje"/>
          <w:rFonts w:ascii="Times New Roman" w:hAnsi="Times New Roman"/>
          <w:i w:val="0"/>
          <w:color w:val="auto"/>
        </w:rPr>
      </w:pPr>
      <w:r w:rsidRPr="00254BBE">
        <w:rPr>
          <w:rStyle w:val="Neupadljivoisticanje"/>
          <w:rFonts w:ascii="Times New Roman" w:hAnsi="Times New Roman"/>
          <w:i w:val="0"/>
          <w:color w:val="auto"/>
        </w:rPr>
        <w:t>Ovom Odlukom utvrđuju se opći uvjeti, visina novčane pomoći i način ostvarivanja prava na jednokratnu novčanu pomoć za novorođenčad.</w:t>
      </w:r>
    </w:p>
    <w:p w:rsidR="00254BBE" w:rsidRPr="00254BBE" w:rsidRDefault="00254BBE" w:rsidP="00254BBE">
      <w:pPr>
        <w:pStyle w:val="Bezproreda"/>
        <w:rPr>
          <w:rStyle w:val="Neupadljivoisticanje"/>
          <w:rFonts w:ascii="Times New Roman" w:hAnsi="Times New Roman"/>
          <w:i w:val="0"/>
          <w:color w:val="auto"/>
        </w:rPr>
      </w:pPr>
    </w:p>
    <w:p w:rsidR="00254BBE" w:rsidRDefault="00254BBE" w:rsidP="00254BBE">
      <w:pPr>
        <w:pStyle w:val="Bezproreda"/>
        <w:jc w:val="center"/>
        <w:rPr>
          <w:rStyle w:val="Neupadljivoisticanje"/>
          <w:rFonts w:ascii="Times New Roman" w:hAnsi="Times New Roman"/>
          <w:i w:val="0"/>
          <w:color w:val="auto"/>
        </w:rPr>
      </w:pPr>
      <w:r w:rsidRPr="00254BBE">
        <w:rPr>
          <w:rStyle w:val="Neupadljivoisticanje"/>
          <w:rFonts w:ascii="Times New Roman" w:hAnsi="Times New Roman"/>
          <w:i w:val="0"/>
          <w:color w:val="auto"/>
        </w:rPr>
        <w:t>Članak 2.</w:t>
      </w:r>
    </w:p>
    <w:p w:rsidR="00254BBE" w:rsidRDefault="00254BBE" w:rsidP="00F303C2">
      <w:pPr>
        <w:pStyle w:val="Bezproreda"/>
        <w:rPr>
          <w:rStyle w:val="Neupadljivoisticanje"/>
          <w:rFonts w:ascii="Times New Roman" w:hAnsi="Times New Roman"/>
          <w:i w:val="0"/>
          <w:color w:val="auto"/>
        </w:rPr>
      </w:pPr>
      <w:r w:rsidRPr="00254BBE">
        <w:rPr>
          <w:rStyle w:val="Neupadljivoisticanje"/>
          <w:rFonts w:ascii="Times New Roman" w:hAnsi="Times New Roman"/>
          <w:i w:val="0"/>
          <w:color w:val="auto"/>
        </w:rPr>
        <w:t xml:space="preserve">Pravo na jednokratnu novčanu pomoć za novorođenčad može se ostvariti: </w:t>
      </w:r>
    </w:p>
    <w:p w:rsidR="00254BBE" w:rsidRDefault="00254BBE" w:rsidP="00254BBE">
      <w:pPr>
        <w:pStyle w:val="Bezproreda"/>
        <w:numPr>
          <w:ilvl w:val="0"/>
          <w:numId w:val="2"/>
        </w:numPr>
        <w:rPr>
          <w:rStyle w:val="Neupadljivoisticanje"/>
          <w:rFonts w:ascii="Times New Roman" w:hAnsi="Times New Roman"/>
          <w:i w:val="0"/>
          <w:color w:val="auto"/>
        </w:rPr>
      </w:pPr>
      <w:r w:rsidRPr="00254BBE">
        <w:rPr>
          <w:rStyle w:val="Neupadljivoisticanje"/>
          <w:rFonts w:ascii="Times New Roman" w:hAnsi="Times New Roman"/>
          <w:i w:val="0"/>
          <w:color w:val="auto"/>
        </w:rPr>
        <w:t>ako je barem jedan roditelj državljanin Republike Hrvatske s prijavljenim prebivalištem u Općini Sveti Križ Začretje,</w:t>
      </w:r>
    </w:p>
    <w:p w:rsidR="00254BBE" w:rsidRDefault="00254BBE" w:rsidP="00254BBE">
      <w:pPr>
        <w:pStyle w:val="Bezproreda"/>
        <w:numPr>
          <w:ilvl w:val="0"/>
          <w:numId w:val="2"/>
        </w:numPr>
        <w:rPr>
          <w:rStyle w:val="Neupadljivoisticanje"/>
          <w:rFonts w:ascii="Times New Roman" w:hAnsi="Times New Roman"/>
          <w:i w:val="0"/>
          <w:color w:val="auto"/>
        </w:rPr>
      </w:pPr>
      <w:r w:rsidRPr="00254BBE">
        <w:rPr>
          <w:rStyle w:val="Neupadljivoisticanje"/>
          <w:rFonts w:ascii="Times New Roman" w:hAnsi="Times New Roman"/>
          <w:i w:val="0"/>
          <w:color w:val="auto"/>
        </w:rPr>
        <w:t xml:space="preserve">ako dijete ima prebivalište na području Općine Sveti Križ Začretje,  </w:t>
      </w:r>
    </w:p>
    <w:p w:rsidR="00254BBE" w:rsidRDefault="00254BBE" w:rsidP="00254BBE">
      <w:pPr>
        <w:pStyle w:val="Bezproreda"/>
        <w:numPr>
          <w:ilvl w:val="0"/>
          <w:numId w:val="2"/>
        </w:numPr>
        <w:rPr>
          <w:rStyle w:val="Neupadljivoisticanje"/>
          <w:rFonts w:ascii="Times New Roman" w:hAnsi="Times New Roman"/>
          <w:i w:val="0"/>
          <w:color w:val="auto"/>
        </w:rPr>
      </w:pPr>
      <w:r w:rsidRPr="00254BBE">
        <w:rPr>
          <w:rStyle w:val="Neupadljivoisticanje"/>
          <w:rFonts w:ascii="Times New Roman" w:hAnsi="Times New Roman"/>
          <w:i w:val="0"/>
          <w:color w:val="auto"/>
        </w:rPr>
        <w:t xml:space="preserve">ako se pisani zahtjev podnese u roku od 6 mjeseci od rođenja djeteta, </w:t>
      </w:r>
    </w:p>
    <w:p w:rsidR="00254BBE" w:rsidRPr="00254BBE" w:rsidRDefault="00254BBE" w:rsidP="002172AE">
      <w:pPr>
        <w:pStyle w:val="Bezproreda"/>
        <w:numPr>
          <w:ilvl w:val="0"/>
          <w:numId w:val="2"/>
        </w:numPr>
        <w:rPr>
          <w:rStyle w:val="Neupadljivoisticanje"/>
          <w:rFonts w:ascii="Times New Roman" w:hAnsi="Times New Roman"/>
          <w:i w:val="0"/>
          <w:color w:val="auto"/>
        </w:rPr>
      </w:pPr>
      <w:r w:rsidRPr="00254BBE">
        <w:rPr>
          <w:rStyle w:val="Neupadljivoisticanje"/>
          <w:rFonts w:ascii="Times New Roman" w:hAnsi="Times New Roman"/>
          <w:i w:val="0"/>
          <w:color w:val="auto"/>
        </w:rPr>
        <w:t>obiteljsko domaćinstvo u kojem žive roditelji i dijete ne smije imati nepodmirenih obveza pr</w:t>
      </w:r>
      <w:r>
        <w:rPr>
          <w:rStyle w:val="Neupadljivoisticanje"/>
          <w:rFonts w:ascii="Times New Roman" w:hAnsi="Times New Roman"/>
          <w:i w:val="0"/>
          <w:color w:val="auto"/>
        </w:rPr>
        <w:t>ema Općini Sveti Križ Začretje.</w:t>
      </w:r>
    </w:p>
    <w:p w:rsidR="00254BBE" w:rsidRDefault="00254BBE" w:rsidP="00254BBE">
      <w:pPr>
        <w:pStyle w:val="Bezproreda"/>
        <w:rPr>
          <w:rStyle w:val="Neupadljivoisticanje"/>
          <w:rFonts w:ascii="Times New Roman" w:hAnsi="Times New Roman"/>
          <w:i w:val="0"/>
          <w:color w:val="auto"/>
        </w:rPr>
      </w:pPr>
    </w:p>
    <w:p w:rsidR="00254BBE" w:rsidRPr="00254BBE" w:rsidRDefault="00254BBE" w:rsidP="00B53B4E">
      <w:pPr>
        <w:pStyle w:val="Bezproreda"/>
        <w:ind w:firstLine="708"/>
        <w:jc w:val="both"/>
        <w:rPr>
          <w:rStyle w:val="Neupadljivoisticanje"/>
          <w:rFonts w:ascii="Times New Roman" w:hAnsi="Times New Roman"/>
          <w:i w:val="0"/>
          <w:color w:val="auto"/>
        </w:rPr>
      </w:pPr>
      <w:r w:rsidRPr="00254BBE">
        <w:rPr>
          <w:rStyle w:val="Neupadljivoisticanje"/>
          <w:rFonts w:ascii="Times New Roman" w:hAnsi="Times New Roman"/>
          <w:i w:val="0"/>
          <w:color w:val="auto"/>
        </w:rPr>
        <w:t>U slučaju da je roditelj promijenio prebivalište u razdoblju od dana rođenja djeteta za koje se zahtjev podnosi pa do dana podnošenja zahtjeva za isplatom ove novčane pomoći dužan je dostaviti potvrdu da nije ostvario pravo na novčanu pomoć za to dijete u gradu odnosno općini gdje je ranije imao prebivalište.</w:t>
      </w:r>
    </w:p>
    <w:p w:rsidR="00254BBE" w:rsidRPr="00254BBE" w:rsidRDefault="00254BBE" w:rsidP="002172AE">
      <w:pPr>
        <w:pStyle w:val="Bezproreda"/>
        <w:jc w:val="center"/>
        <w:rPr>
          <w:rStyle w:val="Neupadljivoisticanje"/>
          <w:rFonts w:ascii="Times New Roman" w:hAnsi="Times New Roman"/>
          <w:i w:val="0"/>
          <w:color w:val="auto"/>
        </w:rPr>
      </w:pPr>
      <w:r w:rsidRPr="00254BBE">
        <w:rPr>
          <w:rStyle w:val="Neupadljivoisticanje"/>
          <w:rFonts w:ascii="Times New Roman" w:hAnsi="Times New Roman"/>
          <w:i w:val="0"/>
          <w:color w:val="auto"/>
        </w:rPr>
        <w:t>Članak 3.</w:t>
      </w:r>
    </w:p>
    <w:p w:rsidR="00254BBE" w:rsidRPr="00254BBE" w:rsidRDefault="00254BBE" w:rsidP="0044409D">
      <w:pPr>
        <w:pStyle w:val="Bezproreda"/>
        <w:ind w:firstLine="708"/>
        <w:rPr>
          <w:rStyle w:val="Neupadljivoisticanje"/>
          <w:rFonts w:ascii="Times New Roman" w:hAnsi="Times New Roman"/>
          <w:i w:val="0"/>
          <w:color w:val="auto"/>
        </w:rPr>
      </w:pPr>
      <w:r w:rsidRPr="00254BBE">
        <w:rPr>
          <w:rStyle w:val="Neupadljivoisticanje"/>
          <w:rFonts w:ascii="Times New Roman" w:hAnsi="Times New Roman"/>
          <w:i w:val="0"/>
          <w:color w:val="auto"/>
        </w:rPr>
        <w:t>Sredstva za isplatu jednokratne novčane pomoći za novorođenčad osiguravaju se u Proračunu Općine Sveti Križ Začretje.</w:t>
      </w:r>
      <w:r w:rsidRPr="00254BBE">
        <w:rPr>
          <w:rStyle w:val="Neupadljivoisticanje"/>
          <w:rFonts w:ascii="Times New Roman" w:hAnsi="Times New Roman"/>
          <w:i w:val="0"/>
          <w:color w:val="auto"/>
        </w:rPr>
        <w:br/>
      </w:r>
      <w:r w:rsidR="0044409D">
        <w:rPr>
          <w:rStyle w:val="Neupadljivoisticanje"/>
          <w:rFonts w:ascii="Times New Roman" w:hAnsi="Times New Roman"/>
          <w:i w:val="0"/>
          <w:color w:val="auto"/>
        </w:rPr>
        <w:t xml:space="preserve">             </w:t>
      </w:r>
      <w:r w:rsidRPr="00254BBE">
        <w:rPr>
          <w:rStyle w:val="Neupadljivoisticanje"/>
          <w:rFonts w:ascii="Times New Roman" w:hAnsi="Times New Roman"/>
          <w:i w:val="0"/>
          <w:color w:val="auto"/>
        </w:rPr>
        <w:t xml:space="preserve">Jednokratna novčana pomoć za novorođenčad utvrđuje se u iznosu od </w:t>
      </w:r>
      <w:r>
        <w:rPr>
          <w:rStyle w:val="Neupadljivoisticanje"/>
          <w:rFonts w:ascii="Times New Roman" w:hAnsi="Times New Roman"/>
          <w:i w:val="0"/>
          <w:color w:val="auto"/>
        </w:rPr>
        <w:t>400,00 eura</w:t>
      </w:r>
      <w:r w:rsidRPr="00254BBE">
        <w:rPr>
          <w:rStyle w:val="Neupadljivoisticanje"/>
          <w:rFonts w:ascii="Times New Roman" w:hAnsi="Times New Roman"/>
          <w:i w:val="0"/>
          <w:color w:val="auto"/>
        </w:rPr>
        <w:t>.</w:t>
      </w:r>
    </w:p>
    <w:p w:rsidR="002172AE" w:rsidRDefault="002172AE" w:rsidP="00254BBE">
      <w:pPr>
        <w:pStyle w:val="Bezproreda"/>
        <w:rPr>
          <w:rStyle w:val="Neupadljivoisticanje"/>
          <w:rFonts w:ascii="Times New Roman" w:hAnsi="Times New Roman"/>
          <w:i w:val="0"/>
          <w:color w:val="auto"/>
        </w:rPr>
      </w:pPr>
    </w:p>
    <w:p w:rsidR="00254BBE" w:rsidRDefault="00254BBE" w:rsidP="002172AE">
      <w:pPr>
        <w:pStyle w:val="Bezproreda"/>
        <w:jc w:val="center"/>
        <w:rPr>
          <w:rStyle w:val="Neupadljivoisticanje"/>
          <w:rFonts w:ascii="Times New Roman" w:hAnsi="Times New Roman"/>
          <w:i w:val="0"/>
          <w:color w:val="auto"/>
        </w:rPr>
      </w:pPr>
      <w:r w:rsidRPr="00254BBE">
        <w:rPr>
          <w:rStyle w:val="Neupadljivoisticanje"/>
          <w:rFonts w:ascii="Times New Roman" w:hAnsi="Times New Roman"/>
          <w:i w:val="0"/>
          <w:color w:val="auto"/>
        </w:rPr>
        <w:t>Članak 4.</w:t>
      </w:r>
    </w:p>
    <w:p w:rsidR="00B53B4E" w:rsidRDefault="002172AE" w:rsidP="00B53B4E">
      <w:pPr>
        <w:pStyle w:val="Bezproreda"/>
        <w:ind w:firstLine="708"/>
        <w:jc w:val="both"/>
        <w:rPr>
          <w:rFonts w:ascii="Times New Roman" w:hAnsi="Times New Roman"/>
          <w:color w:val="000000"/>
          <w:shd w:val="clear" w:color="auto" w:fill="FFFFFF"/>
        </w:rPr>
      </w:pPr>
      <w:r w:rsidRPr="002172AE">
        <w:rPr>
          <w:rFonts w:ascii="Times New Roman" w:hAnsi="Times New Roman"/>
          <w:color w:val="000000"/>
          <w:shd w:val="clear" w:color="auto" w:fill="FFFFFF"/>
        </w:rPr>
        <w:t xml:space="preserve">Nakon upisa </w:t>
      </w:r>
      <w:r w:rsidR="00FA0301">
        <w:rPr>
          <w:rFonts w:ascii="Times New Roman" w:hAnsi="Times New Roman"/>
          <w:color w:val="000000"/>
          <w:shd w:val="clear" w:color="auto" w:fill="FFFFFF"/>
        </w:rPr>
        <w:t xml:space="preserve">rođenja </w:t>
      </w:r>
      <w:r w:rsidRPr="002172AE">
        <w:rPr>
          <w:rFonts w:ascii="Times New Roman" w:hAnsi="Times New Roman"/>
          <w:color w:val="000000"/>
          <w:shd w:val="clear" w:color="auto" w:fill="FFFFFF"/>
        </w:rPr>
        <w:t xml:space="preserve">djeteta u maticu rođenih nadležni matični ured </w:t>
      </w:r>
      <w:r w:rsidR="00707419">
        <w:rPr>
          <w:rFonts w:ascii="Times New Roman" w:hAnsi="Times New Roman"/>
          <w:color w:val="000000"/>
          <w:shd w:val="clear" w:color="auto" w:fill="FFFFFF"/>
        </w:rPr>
        <w:t>putem sustava e-Novorođenče dostavlja Općini Sveti Križ Začretje Z</w:t>
      </w:r>
      <w:r w:rsidR="00B53B4E">
        <w:rPr>
          <w:rFonts w:ascii="Times New Roman" w:hAnsi="Times New Roman"/>
          <w:color w:val="000000"/>
          <w:shd w:val="clear" w:color="auto" w:fill="FFFFFF"/>
        </w:rPr>
        <w:t>ahtjev za isplatu</w:t>
      </w:r>
      <w:r w:rsidR="00707419">
        <w:rPr>
          <w:rFonts w:ascii="Times New Roman" w:hAnsi="Times New Roman"/>
          <w:color w:val="000000"/>
          <w:shd w:val="clear" w:color="auto" w:fill="FFFFFF"/>
        </w:rPr>
        <w:t xml:space="preserve"> novčane pomoći </w:t>
      </w:r>
      <w:r w:rsidR="00B53B4E">
        <w:rPr>
          <w:rFonts w:ascii="Times New Roman" w:hAnsi="Times New Roman"/>
          <w:color w:val="000000"/>
          <w:shd w:val="clear" w:color="auto" w:fill="FFFFFF"/>
        </w:rPr>
        <w:t xml:space="preserve">za opremu novorođenog djeteta uz koji prilaže: </w:t>
      </w:r>
    </w:p>
    <w:p w:rsidR="00B53B4E" w:rsidRDefault="00B53B4E" w:rsidP="00B53B4E">
      <w:pPr>
        <w:pStyle w:val="Bezproreda"/>
        <w:numPr>
          <w:ilvl w:val="0"/>
          <w:numId w:val="2"/>
        </w:numPr>
        <w:jc w:val="both"/>
        <w:rPr>
          <w:rFonts w:ascii="Times New Roman" w:hAnsi="Times New Roman"/>
          <w:color w:val="000000"/>
          <w:shd w:val="clear" w:color="auto" w:fill="FFFFFF"/>
        </w:rPr>
      </w:pPr>
      <w:r>
        <w:rPr>
          <w:rFonts w:ascii="Times New Roman" w:hAnsi="Times New Roman"/>
          <w:color w:val="000000"/>
          <w:shd w:val="clear" w:color="auto" w:fill="FFFFFF"/>
        </w:rPr>
        <w:t>Elektronički zapis iz matice rođenih</w:t>
      </w:r>
    </w:p>
    <w:p w:rsidR="00B53B4E" w:rsidRDefault="00B53B4E" w:rsidP="00B53B4E">
      <w:pPr>
        <w:pStyle w:val="Bezproreda"/>
        <w:numPr>
          <w:ilvl w:val="0"/>
          <w:numId w:val="2"/>
        </w:numPr>
        <w:jc w:val="both"/>
        <w:rPr>
          <w:rFonts w:ascii="Times New Roman" w:hAnsi="Times New Roman"/>
          <w:color w:val="000000"/>
          <w:shd w:val="clear" w:color="auto" w:fill="FFFFFF"/>
        </w:rPr>
      </w:pPr>
      <w:r>
        <w:rPr>
          <w:rFonts w:ascii="Times New Roman" w:hAnsi="Times New Roman"/>
          <w:color w:val="000000"/>
          <w:shd w:val="clear" w:color="auto" w:fill="FFFFFF"/>
        </w:rPr>
        <w:t xml:space="preserve">Elektronički zapis o prebivalištu za oba roditelja </w:t>
      </w:r>
    </w:p>
    <w:p w:rsidR="00B53B4E" w:rsidRDefault="00B53B4E" w:rsidP="00B53B4E">
      <w:pPr>
        <w:pStyle w:val="Bezproreda"/>
        <w:numPr>
          <w:ilvl w:val="0"/>
          <w:numId w:val="2"/>
        </w:numPr>
        <w:jc w:val="both"/>
        <w:rPr>
          <w:rFonts w:ascii="Times New Roman" w:hAnsi="Times New Roman"/>
          <w:color w:val="000000"/>
          <w:shd w:val="clear" w:color="auto" w:fill="FFFFFF"/>
        </w:rPr>
      </w:pPr>
      <w:r>
        <w:rPr>
          <w:rFonts w:ascii="Times New Roman" w:hAnsi="Times New Roman"/>
          <w:color w:val="000000"/>
          <w:shd w:val="clear" w:color="auto" w:fill="FFFFFF"/>
        </w:rPr>
        <w:t>Elektronički zapis o prebivalištu za dijete</w:t>
      </w:r>
      <w:r w:rsidR="00F303C2">
        <w:rPr>
          <w:rFonts w:ascii="Times New Roman" w:hAnsi="Times New Roman"/>
          <w:color w:val="000000"/>
          <w:shd w:val="clear" w:color="auto" w:fill="FFFFFF"/>
        </w:rPr>
        <w:t>.</w:t>
      </w:r>
      <w:r>
        <w:rPr>
          <w:rFonts w:ascii="Times New Roman" w:hAnsi="Times New Roman"/>
          <w:color w:val="000000"/>
          <w:shd w:val="clear" w:color="auto" w:fill="FFFFFF"/>
        </w:rPr>
        <w:t xml:space="preserve"> </w:t>
      </w:r>
    </w:p>
    <w:p w:rsidR="00B53B4E" w:rsidRDefault="00B53B4E" w:rsidP="00254BBE">
      <w:pPr>
        <w:pStyle w:val="Bezproreda"/>
        <w:rPr>
          <w:rStyle w:val="Neupadljivoisticanje"/>
          <w:rFonts w:ascii="Times New Roman" w:hAnsi="Times New Roman"/>
          <w:i w:val="0"/>
          <w:color w:val="auto"/>
        </w:rPr>
      </w:pPr>
    </w:p>
    <w:p w:rsidR="00254BBE" w:rsidRPr="00254BBE" w:rsidRDefault="00254BBE" w:rsidP="00B53B4E">
      <w:pPr>
        <w:pStyle w:val="Bezproreda"/>
        <w:jc w:val="center"/>
        <w:rPr>
          <w:rStyle w:val="Neupadljivoisticanje"/>
          <w:rFonts w:ascii="Times New Roman" w:hAnsi="Times New Roman"/>
          <w:i w:val="0"/>
          <w:color w:val="auto"/>
        </w:rPr>
      </w:pPr>
      <w:r w:rsidRPr="00254BBE">
        <w:rPr>
          <w:rStyle w:val="Neupadljivoisticanje"/>
          <w:rFonts w:ascii="Times New Roman" w:hAnsi="Times New Roman"/>
          <w:i w:val="0"/>
          <w:color w:val="auto"/>
        </w:rPr>
        <w:t>Članak 5.</w:t>
      </w:r>
    </w:p>
    <w:p w:rsidR="00254BBE" w:rsidRDefault="00254BBE" w:rsidP="00F303C2">
      <w:pPr>
        <w:pStyle w:val="Bezproreda"/>
        <w:ind w:firstLine="708"/>
        <w:jc w:val="both"/>
        <w:rPr>
          <w:rStyle w:val="Neupadljivoisticanje"/>
          <w:rFonts w:ascii="Times New Roman" w:hAnsi="Times New Roman"/>
          <w:i w:val="0"/>
          <w:color w:val="auto"/>
        </w:rPr>
      </w:pPr>
      <w:r w:rsidRPr="00254BBE">
        <w:rPr>
          <w:rStyle w:val="Neupadljivoisticanje"/>
          <w:rFonts w:ascii="Times New Roman" w:hAnsi="Times New Roman"/>
          <w:i w:val="0"/>
          <w:color w:val="auto"/>
        </w:rPr>
        <w:t>Na temelju zahtjeva iz članka 4. ove Odluke, J</w:t>
      </w:r>
      <w:r w:rsidR="0044409D">
        <w:rPr>
          <w:rStyle w:val="Neupadljivoisticanje"/>
          <w:rFonts w:ascii="Times New Roman" w:hAnsi="Times New Roman"/>
          <w:i w:val="0"/>
          <w:color w:val="auto"/>
        </w:rPr>
        <w:t xml:space="preserve">edinstveni upravni odjel provodi </w:t>
      </w:r>
      <w:r w:rsidRPr="00254BBE">
        <w:rPr>
          <w:rStyle w:val="Neupadljivoisticanje"/>
          <w:rFonts w:ascii="Times New Roman" w:hAnsi="Times New Roman"/>
          <w:i w:val="0"/>
          <w:color w:val="auto"/>
        </w:rPr>
        <w:t xml:space="preserve">postupak utvrđivanja prava </w:t>
      </w:r>
      <w:r w:rsidR="0044409D">
        <w:rPr>
          <w:rStyle w:val="Neupadljivoisticanje"/>
          <w:rFonts w:ascii="Times New Roman" w:hAnsi="Times New Roman"/>
          <w:i w:val="0"/>
          <w:color w:val="auto"/>
        </w:rPr>
        <w:t xml:space="preserve">te </w:t>
      </w:r>
      <w:r w:rsidR="0018249F">
        <w:rPr>
          <w:rStyle w:val="Neupadljivoisticanje"/>
          <w:rFonts w:ascii="Times New Roman" w:hAnsi="Times New Roman"/>
          <w:i w:val="0"/>
          <w:color w:val="auto"/>
        </w:rPr>
        <w:t xml:space="preserve">vrši </w:t>
      </w:r>
      <w:r w:rsidRPr="00254BBE">
        <w:rPr>
          <w:rStyle w:val="Neupadljivoisticanje"/>
          <w:rFonts w:ascii="Times New Roman" w:hAnsi="Times New Roman"/>
          <w:i w:val="0"/>
          <w:color w:val="auto"/>
        </w:rPr>
        <w:t>isplatu utvrđene pomoći.</w:t>
      </w:r>
    </w:p>
    <w:p w:rsidR="00B53B4E" w:rsidRPr="00254BBE" w:rsidRDefault="00B53B4E" w:rsidP="00B53B4E">
      <w:pPr>
        <w:pStyle w:val="Bezproreda"/>
        <w:jc w:val="both"/>
        <w:rPr>
          <w:rStyle w:val="Neupadljivoisticanje"/>
          <w:rFonts w:ascii="Times New Roman" w:hAnsi="Times New Roman"/>
          <w:i w:val="0"/>
          <w:color w:val="auto"/>
        </w:rPr>
      </w:pPr>
    </w:p>
    <w:p w:rsidR="00254BBE" w:rsidRPr="00254BBE" w:rsidRDefault="00254BBE" w:rsidP="00B53B4E">
      <w:pPr>
        <w:pStyle w:val="Bezproreda"/>
        <w:jc w:val="center"/>
        <w:rPr>
          <w:rStyle w:val="Neupadljivoisticanje"/>
          <w:rFonts w:ascii="Times New Roman" w:hAnsi="Times New Roman"/>
          <w:i w:val="0"/>
          <w:color w:val="auto"/>
        </w:rPr>
      </w:pPr>
      <w:r w:rsidRPr="00254BBE">
        <w:rPr>
          <w:rStyle w:val="Neupadljivoisticanje"/>
          <w:rFonts w:ascii="Times New Roman" w:hAnsi="Times New Roman"/>
          <w:i w:val="0"/>
          <w:color w:val="auto"/>
        </w:rPr>
        <w:t>Članak 6.</w:t>
      </w:r>
    </w:p>
    <w:p w:rsidR="009F1453" w:rsidRPr="00811C1B" w:rsidRDefault="009F1453" w:rsidP="009F1453">
      <w:pPr>
        <w:ind w:firstLine="708"/>
        <w:jc w:val="both"/>
        <w:rPr>
          <w:rFonts w:ascii="Times New Roman" w:hAnsi="Times New Roman" w:cs="Times New Roman"/>
        </w:rPr>
      </w:pPr>
      <w:r w:rsidRPr="00811C1B">
        <w:rPr>
          <w:rFonts w:ascii="Times New Roman" w:hAnsi="Times New Roman" w:cs="Times New Roman"/>
          <w:noProof/>
        </w:rPr>
        <w:t>Ova Odluka stupa na snagu</w:t>
      </w:r>
      <w:r>
        <w:rPr>
          <w:rFonts w:ascii="Times New Roman" w:hAnsi="Times New Roman" w:cs="Times New Roman"/>
          <w:noProof/>
        </w:rPr>
        <w:t xml:space="preserve"> prvog dana od dana</w:t>
      </w:r>
      <w:r w:rsidRPr="00811C1B">
        <w:rPr>
          <w:rFonts w:ascii="Times New Roman" w:hAnsi="Times New Roman" w:cs="Times New Roman"/>
          <w:noProof/>
        </w:rPr>
        <w:t xml:space="preserve"> </w:t>
      </w:r>
      <w:r>
        <w:rPr>
          <w:rFonts w:ascii="Times New Roman" w:hAnsi="Times New Roman" w:cs="Times New Roman"/>
          <w:noProof/>
        </w:rPr>
        <w:t xml:space="preserve">objave u „Službenom glasniku Krapinsko-zagorske županije“, </w:t>
      </w:r>
      <w:r w:rsidRPr="00811C1B">
        <w:rPr>
          <w:rFonts w:ascii="Times New Roman" w:hAnsi="Times New Roman" w:cs="Times New Roman"/>
          <w:noProof/>
        </w:rPr>
        <w:t xml:space="preserve">a primjenjuje se </w:t>
      </w:r>
      <w:r w:rsidR="0018249F">
        <w:rPr>
          <w:rFonts w:ascii="Times New Roman" w:hAnsi="Times New Roman" w:cs="Times New Roman"/>
          <w:noProof/>
        </w:rPr>
        <w:t>od 01.01.2025</w:t>
      </w:r>
      <w:r>
        <w:rPr>
          <w:rFonts w:ascii="Times New Roman" w:hAnsi="Times New Roman" w:cs="Times New Roman"/>
          <w:noProof/>
        </w:rPr>
        <w:t xml:space="preserve">.godine. </w:t>
      </w:r>
    </w:p>
    <w:p w:rsidR="00F303C2" w:rsidRDefault="00F303C2" w:rsidP="00B53B4E">
      <w:pPr>
        <w:pStyle w:val="Bezproreda"/>
        <w:jc w:val="center"/>
        <w:rPr>
          <w:rStyle w:val="Neupadljivoisticanje"/>
          <w:rFonts w:ascii="Times New Roman" w:hAnsi="Times New Roman"/>
          <w:i w:val="0"/>
          <w:color w:val="auto"/>
        </w:rPr>
      </w:pPr>
    </w:p>
    <w:p w:rsidR="005A73A1" w:rsidRDefault="005A73A1" w:rsidP="00B53B4E">
      <w:pPr>
        <w:pStyle w:val="Bezproreda"/>
        <w:jc w:val="center"/>
        <w:rPr>
          <w:rStyle w:val="Neupadljivoisticanje"/>
          <w:rFonts w:ascii="Times New Roman" w:hAnsi="Times New Roman"/>
          <w:i w:val="0"/>
          <w:color w:val="auto"/>
        </w:rPr>
      </w:pPr>
    </w:p>
    <w:p w:rsidR="00254BBE" w:rsidRPr="00254BBE" w:rsidRDefault="00254BBE" w:rsidP="00B53B4E">
      <w:pPr>
        <w:pStyle w:val="Bezproreda"/>
        <w:jc w:val="center"/>
        <w:rPr>
          <w:rStyle w:val="Neupadljivoisticanje"/>
          <w:rFonts w:ascii="Times New Roman" w:hAnsi="Times New Roman"/>
          <w:i w:val="0"/>
          <w:color w:val="auto"/>
        </w:rPr>
      </w:pPr>
      <w:r w:rsidRPr="00254BBE">
        <w:rPr>
          <w:rStyle w:val="Neupadljivoisticanje"/>
          <w:rFonts w:ascii="Times New Roman" w:hAnsi="Times New Roman"/>
          <w:i w:val="0"/>
          <w:color w:val="auto"/>
        </w:rPr>
        <w:t>Članak 7.</w:t>
      </w:r>
    </w:p>
    <w:p w:rsidR="00254BBE" w:rsidRPr="00254BBE" w:rsidRDefault="00254BBE" w:rsidP="00F303C2">
      <w:pPr>
        <w:pStyle w:val="Bezproreda"/>
        <w:ind w:firstLine="708"/>
        <w:jc w:val="both"/>
        <w:rPr>
          <w:rStyle w:val="Neupadljivoisticanje"/>
          <w:rFonts w:ascii="Times New Roman" w:hAnsi="Times New Roman"/>
          <w:i w:val="0"/>
          <w:color w:val="auto"/>
        </w:rPr>
      </w:pPr>
      <w:r w:rsidRPr="00254BBE">
        <w:rPr>
          <w:rStyle w:val="Neupadljivoisticanje"/>
          <w:rFonts w:ascii="Times New Roman" w:hAnsi="Times New Roman"/>
          <w:i w:val="0"/>
          <w:color w:val="auto"/>
        </w:rPr>
        <w:t>Danom stupanja na snagu ove odluke prestaje važiti Odluka o</w:t>
      </w:r>
      <w:r w:rsidR="00B53B4E">
        <w:rPr>
          <w:rStyle w:val="Neupadljivoisticanje"/>
          <w:rFonts w:ascii="Times New Roman" w:hAnsi="Times New Roman"/>
          <w:i w:val="0"/>
          <w:color w:val="auto"/>
        </w:rPr>
        <w:t xml:space="preserve"> uvjetima i načinu ostvarivanja prava na novčanu pomoć za novorođenčad KLASA :550-01/11-01/24, URBROJ: 2197/04-01-11-2 od 15.11.2011. te Odluka o izmjeni i dopuni Odluke o uvjetima i načinu ostvarivanja prava na novčanu pomoć za novorođenčad KLASA: 550-01/11-01/24, URBR</w:t>
      </w:r>
      <w:r w:rsidR="00AF6FA4">
        <w:rPr>
          <w:rStyle w:val="Neupadljivoisticanje"/>
          <w:rFonts w:ascii="Times New Roman" w:hAnsi="Times New Roman"/>
          <w:i w:val="0"/>
          <w:color w:val="auto"/>
        </w:rPr>
        <w:t>OJ: 2197/04-01-13-4 od 28.10.201</w:t>
      </w:r>
      <w:r w:rsidR="00B53B4E">
        <w:rPr>
          <w:rStyle w:val="Neupadljivoisticanje"/>
          <w:rFonts w:ascii="Times New Roman" w:hAnsi="Times New Roman"/>
          <w:i w:val="0"/>
          <w:color w:val="auto"/>
        </w:rPr>
        <w:t xml:space="preserve">3. godine. </w:t>
      </w:r>
      <w:r w:rsidRPr="00254BBE">
        <w:rPr>
          <w:rStyle w:val="Neupadljivoisticanje"/>
          <w:rFonts w:ascii="Times New Roman" w:hAnsi="Times New Roman"/>
          <w:i w:val="0"/>
          <w:color w:val="auto"/>
        </w:rPr>
        <w:t xml:space="preserve"> </w:t>
      </w:r>
    </w:p>
    <w:p w:rsidR="00254BBE" w:rsidRDefault="00254BBE" w:rsidP="00254BBE">
      <w:pPr>
        <w:pStyle w:val="Bezproreda"/>
        <w:rPr>
          <w:rStyle w:val="Neupadljivoisticanje"/>
          <w:rFonts w:ascii="Times New Roman" w:hAnsi="Times New Roman"/>
          <w:i w:val="0"/>
          <w:color w:val="auto"/>
        </w:rPr>
      </w:pPr>
    </w:p>
    <w:p w:rsidR="00254BBE" w:rsidRDefault="00254BBE" w:rsidP="00B53B4E">
      <w:pPr>
        <w:pStyle w:val="Bezproreda"/>
        <w:ind w:left="4248" w:firstLine="708"/>
        <w:rPr>
          <w:rStyle w:val="Neupadljivoisticanje"/>
          <w:rFonts w:ascii="Times New Roman" w:hAnsi="Times New Roman"/>
          <w:i w:val="0"/>
          <w:color w:val="auto"/>
        </w:rPr>
      </w:pPr>
      <w:r w:rsidRPr="00254BBE">
        <w:rPr>
          <w:rStyle w:val="Neupadljivoisticanje"/>
          <w:rFonts w:ascii="Times New Roman" w:hAnsi="Times New Roman"/>
          <w:i w:val="0"/>
          <w:color w:val="auto"/>
        </w:rPr>
        <w:t>PREDSJEDNIK</w:t>
      </w:r>
      <w:r>
        <w:rPr>
          <w:rStyle w:val="Neupadljivoisticanje"/>
          <w:rFonts w:ascii="Times New Roman" w:hAnsi="Times New Roman"/>
          <w:i w:val="0"/>
          <w:color w:val="auto"/>
        </w:rPr>
        <w:t xml:space="preserve"> OPĆINSKOG VIJEĆA </w:t>
      </w:r>
    </w:p>
    <w:p w:rsidR="00254BBE" w:rsidRPr="00254BBE" w:rsidRDefault="00254BBE" w:rsidP="00B53B4E">
      <w:pPr>
        <w:pStyle w:val="Bezproreda"/>
        <w:ind w:left="4956" w:firstLine="708"/>
        <w:rPr>
          <w:rStyle w:val="Neupadljivoisticanje"/>
          <w:rFonts w:ascii="Times New Roman" w:hAnsi="Times New Roman"/>
          <w:color w:val="auto"/>
        </w:rPr>
      </w:pPr>
      <w:r w:rsidRPr="00254BBE">
        <w:rPr>
          <w:rStyle w:val="Neupadljivoisticanje"/>
          <w:rFonts w:ascii="Times New Roman" w:hAnsi="Times New Roman"/>
          <w:color w:val="auto"/>
        </w:rPr>
        <w:t xml:space="preserve">Ivica Roginić </w:t>
      </w:r>
    </w:p>
    <w:p w:rsidR="00254BBE" w:rsidRPr="00254BBE" w:rsidRDefault="00254BBE" w:rsidP="00254BBE">
      <w:pPr>
        <w:pStyle w:val="Bezproreda"/>
        <w:rPr>
          <w:rStyle w:val="Neupadljivoisticanje"/>
          <w:rFonts w:ascii="Times New Roman" w:hAnsi="Times New Roman"/>
          <w:i w:val="0"/>
          <w:color w:val="auto"/>
        </w:rPr>
      </w:pPr>
    </w:p>
    <w:p w:rsidR="004D1D82" w:rsidRPr="00254BBE" w:rsidRDefault="004D1D82" w:rsidP="00254BBE">
      <w:pPr>
        <w:pStyle w:val="Bezproreda"/>
        <w:rPr>
          <w:rStyle w:val="Neupadljivoisticanje"/>
          <w:rFonts w:ascii="Times New Roman" w:hAnsi="Times New Roman"/>
          <w:i w:val="0"/>
          <w:color w:val="auto"/>
        </w:rPr>
      </w:pPr>
    </w:p>
    <w:sectPr w:rsidR="004D1D82" w:rsidRPr="00254BBE" w:rsidSect="00F303C2">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44DB7"/>
    <w:multiLevelType w:val="hybridMultilevel"/>
    <w:tmpl w:val="17A2E470"/>
    <w:lvl w:ilvl="0" w:tplc="5528342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F882F29"/>
    <w:multiLevelType w:val="hybridMultilevel"/>
    <w:tmpl w:val="44BC68FE"/>
    <w:lvl w:ilvl="0" w:tplc="C508738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E"/>
    <w:rsid w:val="00024960"/>
    <w:rsid w:val="0018249F"/>
    <w:rsid w:val="002172AE"/>
    <w:rsid w:val="00254BBE"/>
    <w:rsid w:val="002C7F41"/>
    <w:rsid w:val="0044409D"/>
    <w:rsid w:val="00485073"/>
    <w:rsid w:val="004D1D82"/>
    <w:rsid w:val="005A73A1"/>
    <w:rsid w:val="00707419"/>
    <w:rsid w:val="007F5957"/>
    <w:rsid w:val="008C075C"/>
    <w:rsid w:val="008E4669"/>
    <w:rsid w:val="00960C7C"/>
    <w:rsid w:val="009F1453"/>
    <w:rsid w:val="00AF6FA4"/>
    <w:rsid w:val="00B53B4E"/>
    <w:rsid w:val="00F303C2"/>
    <w:rsid w:val="00FA03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8F3718D-F735-448A-9BE2-0B5E3A71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B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qFormat/>
    <w:rsid w:val="00254BBE"/>
    <w:pPr>
      <w:spacing w:after="0" w:line="240" w:lineRule="auto"/>
    </w:pPr>
    <w:rPr>
      <w:rFonts w:ascii="Times New Roman" w:eastAsia="Times New Roman" w:hAnsi="Times New Roman" w:cs="Times New Roman"/>
      <w:b/>
      <w:sz w:val="24"/>
      <w:szCs w:val="20"/>
      <w:lang w:val="en-US"/>
    </w:rPr>
  </w:style>
  <w:style w:type="paragraph" w:styleId="Bezproreda">
    <w:name w:val="No Spacing"/>
    <w:uiPriority w:val="1"/>
    <w:qFormat/>
    <w:rsid w:val="00254BBE"/>
    <w:pPr>
      <w:spacing w:after="0" w:line="240" w:lineRule="auto"/>
    </w:pPr>
    <w:rPr>
      <w:rFonts w:ascii="Calibri" w:eastAsia="Calibri" w:hAnsi="Calibri" w:cs="Times New Roman"/>
    </w:rPr>
  </w:style>
  <w:style w:type="paragraph" w:styleId="StandardWeb">
    <w:name w:val="Normal (Web)"/>
    <w:basedOn w:val="Normal"/>
    <w:uiPriority w:val="99"/>
    <w:semiHidden/>
    <w:unhideWhenUsed/>
    <w:rsid w:val="00254BB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upadljivoisticanje">
    <w:name w:val="Subtle Emphasis"/>
    <w:basedOn w:val="Zadanifontodlomka"/>
    <w:uiPriority w:val="19"/>
    <w:qFormat/>
    <w:rsid w:val="00254BBE"/>
    <w:rPr>
      <w:i/>
      <w:iCs/>
      <w:color w:val="404040" w:themeColor="text1" w:themeTint="BF"/>
    </w:rPr>
  </w:style>
  <w:style w:type="paragraph" w:styleId="Tekstbalonia">
    <w:name w:val="Balloon Text"/>
    <w:basedOn w:val="Normal"/>
    <w:link w:val="TekstbaloniaChar"/>
    <w:uiPriority w:val="99"/>
    <w:semiHidden/>
    <w:unhideWhenUsed/>
    <w:rsid w:val="005A73A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A7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6354-6095-4738-A1D6-05BFE240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446</Words>
  <Characters>2546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dc:creator>
  <cp:keywords/>
  <dc:description/>
  <cp:lastModifiedBy>Lidija</cp:lastModifiedBy>
  <cp:revision>9</cp:revision>
  <cp:lastPrinted>2024-12-16T10:23:00Z</cp:lastPrinted>
  <dcterms:created xsi:type="dcterms:W3CDTF">2024-12-04T06:38:00Z</dcterms:created>
  <dcterms:modified xsi:type="dcterms:W3CDTF">2024-12-16T10:28:00Z</dcterms:modified>
</cp:coreProperties>
</file>