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B24F" w14:textId="77777777" w:rsidR="00B1120A" w:rsidRPr="00B1120A" w:rsidRDefault="00B1120A" w:rsidP="00B1120A">
      <w:pPr>
        <w:spacing w:after="0" w:line="240" w:lineRule="auto"/>
        <w:jc w:val="both"/>
        <w:rPr>
          <w:rFonts w:ascii="Times New Roman" w:eastAsia="Calibri" w:hAnsi="Times New Roman" w:cs="Times New Roman"/>
        </w:rPr>
      </w:pPr>
      <w:r w:rsidRPr="00B1120A">
        <w:rPr>
          <w:rFonts w:ascii="Times New Roman" w:eastAsia="Calibri" w:hAnsi="Times New Roman" w:cs="Times New Roman"/>
        </w:rPr>
        <w:t xml:space="preserve">                    </w:t>
      </w:r>
    </w:p>
    <w:p w14:paraId="5E774495" w14:textId="77777777" w:rsidR="00B1120A" w:rsidRPr="00B1120A" w:rsidRDefault="00B1120A" w:rsidP="00B1120A">
      <w:pPr>
        <w:spacing w:after="0" w:line="240" w:lineRule="auto"/>
        <w:jc w:val="both"/>
        <w:rPr>
          <w:rFonts w:ascii="Times New Roman" w:eastAsia="Calibri" w:hAnsi="Times New Roman" w:cs="Times New Roman"/>
        </w:rPr>
      </w:pPr>
      <w:r w:rsidRPr="00B1120A">
        <w:rPr>
          <w:rFonts w:ascii="Times New Roman" w:eastAsia="Calibri" w:hAnsi="Times New Roman" w:cs="Times New Roman"/>
        </w:rPr>
        <w:t xml:space="preserve">                        </w:t>
      </w:r>
      <w:r w:rsidRPr="00B1120A">
        <w:rPr>
          <w:rFonts w:ascii="Times New Roman" w:eastAsia="Calibri" w:hAnsi="Times New Roman" w:cs="Times New Roman"/>
        </w:rPr>
        <w:object w:dxaOrig="750" w:dyaOrig="885" w14:anchorId="4709C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43.5pt" o:ole="" fillcolor="window">
            <v:imagedata r:id="rId5" o:title=""/>
          </v:shape>
          <o:OLEObject Type="Embed" ProgID="MSDraw" ShapeID="_x0000_i1025" DrawAspect="Content" ObjectID="_1801910943" r:id="rId6">
            <o:FieldCodes>\* mergeformat</o:FieldCodes>
          </o:OLEObject>
        </w:object>
      </w:r>
      <w:r w:rsidRPr="00B1120A">
        <w:rPr>
          <w:rFonts w:ascii="Times New Roman" w:eastAsia="Calibri" w:hAnsi="Times New Roman" w:cs="Times New Roman"/>
        </w:rPr>
        <w:tab/>
      </w:r>
      <w:r w:rsidRPr="00B1120A">
        <w:rPr>
          <w:rFonts w:ascii="Times New Roman" w:eastAsia="Calibri" w:hAnsi="Times New Roman" w:cs="Times New Roman"/>
        </w:rPr>
        <w:tab/>
      </w:r>
      <w:r w:rsidRPr="00B1120A">
        <w:rPr>
          <w:rFonts w:ascii="Times New Roman" w:eastAsia="Calibri" w:hAnsi="Times New Roman" w:cs="Times New Roman"/>
        </w:rPr>
        <w:tab/>
      </w:r>
      <w:r w:rsidRPr="00B1120A">
        <w:rPr>
          <w:rFonts w:ascii="Times New Roman" w:eastAsia="Calibri" w:hAnsi="Times New Roman" w:cs="Times New Roman"/>
        </w:rPr>
        <w:tab/>
      </w:r>
      <w:r w:rsidRPr="00B1120A">
        <w:rPr>
          <w:rFonts w:ascii="Times New Roman" w:eastAsia="Calibri" w:hAnsi="Times New Roman" w:cs="Times New Roman"/>
        </w:rPr>
        <w:tab/>
      </w:r>
    </w:p>
    <w:p w14:paraId="208EF7B3" w14:textId="77777777" w:rsidR="00B1120A" w:rsidRPr="00B1120A" w:rsidRDefault="00B1120A" w:rsidP="00B1120A">
      <w:pPr>
        <w:spacing w:after="0" w:line="240" w:lineRule="auto"/>
        <w:jc w:val="both"/>
        <w:rPr>
          <w:rFonts w:ascii="Times New Roman" w:eastAsia="Calibri" w:hAnsi="Times New Roman" w:cs="Times New Roman"/>
          <w:b/>
        </w:rPr>
      </w:pPr>
      <w:r w:rsidRPr="00B1120A">
        <w:rPr>
          <w:rFonts w:ascii="Times New Roman" w:eastAsia="Calibri" w:hAnsi="Times New Roman" w:cs="Times New Roman"/>
          <w:b/>
        </w:rPr>
        <w:t xml:space="preserve">          REPUBLIKA HRVATSKA</w:t>
      </w:r>
    </w:p>
    <w:p w14:paraId="27C15343" w14:textId="77777777" w:rsidR="00B1120A" w:rsidRPr="00B1120A" w:rsidRDefault="00B1120A" w:rsidP="00B1120A">
      <w:pPr>
        <w:spacing w:after="0" w:line="240" w:lineRule="auto"/>
        <w:jc w:val="both"/>
        <w:rPr>
          <w:rFonts w:ascii="Times New Roman" w:eastAsia="Calibri" w:hAnsi="Times New Roman" w:cs="Times New Roman"/>
          <w:b/>
        </w:rPr>
      </w:pPr>
      <w:r w:rsidRPr="00B1120A">
        <w:rPr>
          <w:rFonts w:ascii="Times New Roman" w:eastAsia="Calibri" w:hAnsi="Times New Roman" w:cs="Times New Roman"/>
          <w:b/>
        </w:rPr>
        <w:t>KRAPINSKO-ZAGORSKA ŽUPANIJA</w:t>
      </w:r>
    </w:p>
    <w:p w14:paraId="3EA404E3" w14:textId="77777777" w:rsidR="00B1120A" w:rsidRPr="00B1120A" w:rsidRDefault="00B1120A" w:rsidP="00B1120A">
      <w:pPr>
        <w:spacing w:after="0" w:line="240" w:lineRule="auto"/>
        <w:jc w:val="both"/>
        <w:rPr>
          <w:rFonts w:ascii="Times New Roman" w:eastAsia="Calibri" w:hAnsi="Times New Roman" w:cs="Times New Roman"/>
          <w:b/>
        </w:rPr>
      </w:pPr>
      <w:r w:rsidRPr="00B1120A">
        <w:rPr>
          <w:rFonts w:ascii="Times New Roman" w:eastAsia="Calibri" w:hAnsi="Times New Roman" w:cs="Times New Roman"/>
          <w:b/>
        </w:rPr>
        <w:t xml:space="preserve">   OPĆINA SVETI KRIŽ ZAČRETJE</w:t>
      </w:r>
    </w:p>
    <w:p w14:paraId="355C403F" w14:textId="77777777" w:rsidR="00B1120A" w:rsidRPr="00B1120A" w:rsidRDefault="00B1120A" w:rsidP="00B1120A">
      <w:pPr>
        <w:spacing w:after="0" w:line="240" w:lineRule="auto"/>
        <w:jc w:val="both"/>
        <w:rPr>
          <w:rFonts w:ascii="Times New Roman" w:eastAsia="Calibri" w:hAnsi="Times New Roman" w:cs="Times New Roman"/>
          <w:b/>
        </w:rPr>
      </w:pPr>
      <w:r w:rsidRPr="00B1120A">
        <w:rPr>
          <w:rFonts w:ascii="Times New Roman" w:eastAsia="Calibri" w:hAnsi="Times New Roman" w:cs="Times New Roman"/>
          <w:b/>
        </w:rPr>
        <w:t xml:space="preserve">          OPĆINSKO VIJEĆE </w:t>
      </w:r>
    </w:p>
    <w:p w14:paraId="2F198B2D" w14:textId="77777777" w:rsidR="00B1120A" w:rsidRPr="00B1120A" w:rsidRDefault="00B1120A" w:rsidP="0033575E">
      <w:pPr>
        <w:spacing w:after="0" w:line="240" w:lineRule="auto"/>
        <w:ind w:firstLine="708"/>
        <w:rPr>
          <w:rFonts w:ascii="Times New Roman" w:eastAsia="Calibri" w:hAnsi="Times New Roman" w:cs="Times New Roman"/>
          <w:b/>
        </w:rPr>
      </w:pPr>
    </w:p>
    <w:p w14:paraId="01FD1278" w14:textId="57E57668" w:rsidR="00B1120A" w:rsidRPr="00E621F2" w:rsidRDefault="007D6F34" w:rsidP="00B1120A">
      <w:pPr>
        <w:spacing w:after="0" w:line="240" w:lineRule="auto"/>
        <w:rPr>
          <w:rFonts w:ascii="Times New Roman" w:eastAsia="Calibri" w:hAnsi="Times New Roman" w:cs="Times New Roman"/>
        </w:rPr>
      </w:pPr>
      <w:r>
        <w:rPr>
          <w:rFonts w:ascii="Times New Roman" w:eastAsia="Calibri" w:hAnsi="Times New Roman" w:cs="Times New Roman"/>
        </w:rPr>
        <w:t>KLASA: 024-01/25</w:t>
      </w:r>
      <w:r w:rsidR="009238B6">
        <w:rPr>
          <w:rFonts w:ascii="Times New Roman" w:eastAsia="Calibri" w:hAnsi="Times New Roman" w:cs="Times New Roman"/>
        </w:rPr>
        <w:t>-01/</w:t>
      </w:r>
      <w:r w:rsidR="006127DA">
        <w:rPr>
          <w:rFonts w:ascii="Times New Roman" w:eastAsia="Calibri" w:hAnsi="Times New Roman" w:cs="Times New Roman"/>
        </w:rPr>
        <w:t>001</w:t>
      </w:r>
    </w:p>
    <w:p w14:paraId="64BA4641" w14:textId="51AC3E79" w:rsidR="00B1120A" w:rsidRPr="00E621F2" w:rsidRDefault="007D6F34" w:rsidP="00B1120A">
      <w:pPr>
        <w:spacing w:after="0" w:line="240" w:lineRule="auto"/>
        <w:rPr>
          <w:rFonts w:ascii="Times New Roman" w:eastAsia="Calibri" w:hAnsi="Times New Roman" w:cs="Times New Roman"/>
        </w:rPr>
      </w:pPr>
      <w:r>
        <w:rPr>
          <w:rFonts w:ascii="Times New Roman" w:eastAsia="Calibri" w:hAnsi="Times New Roman" w:cs="Times New Roman"/>
        </w:rPr>
        <w:t>URBROJ: 2140-28-01-25-</w:t>
      </w:r>
      <w:r w:rsidR="006127DA">
        <w:rPr>
          <w:rFonts w:ascii="Times New Roman" w:eastAsia="Calibri" w:hAnsi="Times New Roman" w:cs="Times New Roman"/>
        </w:rPr>
        <w:t>1</w:t>
      </w:r>
    </w:p>
    <w:p w14:paraId="59262273" w14:textId="33C70751" w:rsidR="00B1120A" w:rsidRPr="00B1120A" w:rsidRDefault="00B1120A" w:rsidP="00B1120A">
      <w:pPr>
        <w:spacing w:after="0" w:line="240" w:lineRule="auto"/>
        <w:rPr>
          <w:rFonts w:ascii="Times New Roman" w:eastAsia="Calibri" w:hAnsi="Times New Roman" w:cs="Times New Roman"/>
        </w:rPr>
      </w:pPr>
      <w:r w:rsidRPr="00E621F2">
        <w:rPr>
          <w:rFonts w:ascii="Times New Roman" w:eastAsia="Calibri" w:hAnsi="Times New Roman" w:cs="Times New Roman"/>
        </w:rPr>
        <w:t xml:space="preserve">Sveti </w:t>
      </w:r>
      <w:r w:rsidR="009238B6">
        <w:rPr>
          <w:rFonts w:ascii="Times New Roman" w:eastAsia="Calibri" w:hAnsi="Times New Roman" w:cs="Times New Roman"/>
        </w:rPr>
        <w:t xml:space="preserve">Križ </w:t>
      </w:r>
      <w:r w:rsidR="006C2E63">
        <w:rPr>
          <w:rFonts w:ascii="Times New Roman" w:eastAsia="Calibri" w:hAnsi="Times New Roman" w:cs="Times New Roman"/>
        </w:rPr>
        <w:t>Začretje, 20</w:t>
      </w:r>
      <w:r w:rsidR="009238B6">
        <w:rPr>
          <w:rFonts w:ascii="Times New Roman" w:eastAsia="Calibri" w:hAnsi="Times New Roman" w:cs="Times New Roman"/>
        </w:rPr>
        <w:t>.</w:t>
      </w:r>
      <w:r w:rsidR="007D6F34">
        <w:rPr>
          <w:rFonts w:ascii="Times New Roman" w:eastAsia="Calibri" w:hAnsi="Times New Roman" w:cs="Times New Roman"/>
        </w:rPr>
        <w:t>2</w:t>
      </w:r>
      <w:r w:rsidR="00597887">
        <w:rPr>
          <w:rFonts w:ascii="Times New Roman" w:eastAsia="Calibri" w:hAnsi="Times New Roman" w:cs="Times New Roman"/>
        </w:rPr>
        <w:t>.</w:t>
      </w:r>
      <w:r w:rsidR="007D6F34">
        <w:rPr>
          <w:rFonts w:ascii="Times New Roman" w:eastAsia="Calibri" w:hAnsi="Times New Roman" w:cs="Times New Roman"/>
        </w:rPr>
        <w:t>2025</w:t>
      </w:r>
      <w:r w:rsidRPr="00E621F2">
        <w:rPr>
          <w:rFonts w:ascii="Times New Roman" w:eastAsia="Calibri" w:hAnsi="Times New Roman" w:cs="Times New Roman"/>
        </w:rPr>
        <w:t>.</w:t>
      </w:r>
    </w:p>
    <w:p w14:paraId="270489C5" w14:textId="77777777" w:rsidR="00B1120A" w:rsidRPr="00B1120A" w:rsidRDefault="00B1120A" w:rsidP="00B1120A">
      <w:pPr>
        <w:spacing w:after="0" w:line="240" w:lineRule="auto"/>
        <w:rPr>
          <w:rFonts w:ascii="Times New Roman" w:eastAsia="Calibri" w:hAnsi="Times New Roman" w:cs="Times New Roman"/>
        </w:rPr>
      </w:pPr>
    </w:p>
    <w:p w14:paraId="742604EF" w14:textId="77777777" w:rsidR="00B1120A" w:rsidRPr="00B1120A" w:rsidRDefault="00B1120A" w:rsidP="00B1120A">
      <w:pPr>
        <w:keepNext/>
        <w:spacing w:after="0" w:line="240" w:lineRule="auto"/>
        <w:jc w:val="center"/>
        <w:outlineLvl w:val="1"/>
        <w:rPr>
          <w:rFonts w:ascii="Times New Roman" w:eastAsia="Arial Unicode MS" w:hAnsi="Times New Roman" w:cs="Times New Roman"/>
          <w:b/>
          <w:lang w:eastAsia="hr-HR"/>
        </w:rPr>
      </w:pPr>
      <w:r w:rsidRPr="00B1120A">
        <w:rPr>
          <w:rFonts w:ascii="Times New Roman" w:eastAsia="Arial Unicode MS" w:hAnsi="Times New Roman" w:cs="Times New Roman"/>
          <w:b/>
          <w:lang w:eastAsia="hr-HR"/>
        </w:rPr>
        <w:t>P O Z I V</w:t>
      </w:r>
    </w:p>
    <w:p w14:paraId="719831C4" w14:textId="3714B5A5" w:rsidR="00B1120A" w:rsidRPr="00B1120A" w:rsidRDefault="007D6F34" w:rsidP="00B1120A">
      <w:pPr>
        <w:spacing w:after="0" w:line="240" w:lineRule="auto"/>
        <w:jc w:val="center"/>
        <w:rPr>
          <w:rFonts w:ascii="Times New Roman" w:eastAsia="Calibri" w:hAnsi="Times New Roman" w:cs="Times New Roman"/>
          <w:b/>
        </w:rPr>
      </w:pPr>
      <w:r>
        <w:rPr>
          <w:rFonts w:ascii="Times New Roman" w:eastAsia="Calibri" w:hAnsi="Times New Roman" w:cs="Times New Roman"/>
          <w:b/>
        </w:rPr>
        <w:t>NA 23</w:t>
      </w:r>
      <w:r w:rsidR="00B1120A" w:rsidRPr="00B1120A">
        <w:rPr>
          <w:rFonts w:ascii="Times New Roman" w:eastAsia="Calibri" w:hAnsi="Times New Roman" w:cs="Times New Roman"/>
          <w:b/>
        </w:rPr>
        <w:t>. SJEDNICU OPĆINSKOG VIJEĆA</w:t>
      </w:r>
    </w:p>
    <w:p w14:paraId="76BA3099" w14:textId="77777777" w:rsidR="00B1120A" w:rsidRPr="00B1120A" w:rsidRDefault="00B1120A" w:rsidP="00B1120A">
      <w:pPr>
        <w:spacing w:after="0" w:line="240" w:lineRule="auto"/>
        <w:jc w:val="center"/>
        <w:rPr>
          <w:rFonts w:ascii="Times New Roman" w:eastAsia="Calibri" w:hAnsi="Times New Roman" w:cs="Times New Roman"/>
          <w:b/>
        </w:rPr>
      </w:pPr>
      <w:r w:rsidRPr="00B1120A">
        <w:rPr>
          <w:rFonts w:ascii="Times New Roman" w:eastAsia="Calibri" w:hAnsi="Times New Roman" w:cs="Times New Roman"/>
          <w:b/>
        </w:rPr>
        <w:t>SVETI KRIŽ ZAČRETJE</w:t>
      </w:r>
    </w:p>
    <w:p w14:paraId="5FE75C49" w14:textId="1CC8EDE3" w:rsidR="00B1120A" w:rsidRPr="00B1120A" w:rsidRDefault="007D6F34" w:rsidP="00B1120A">
      <w:pPr>
        <w:spacing w:after="0" w:line="240" w:lineRule="auto"/>
        <w:jc w:val="center"/>
        <w:rPr>
          <w:rFonts w:ascii="Times New Roman" w:eastAsia="Calibri" w:hAnsi="Times New Roman" w:cs="Times New Roman"/>
        </w:rPr>
      </w:pPr>
      <w:r>
        <w:rPr>
          <w:rFonts w:ascii="Times New Roman" w:eastAsia="Calibri" w:hAnsi="Times New Roman" w:cs="Times New Roman"/>
        </w:rPr>
        <w:t>Sazivam 23</w:t>
      </w:r>
      <w:r w:rsidR="00B1120A" w:rsidRPr="00B1120A">
        <w:rPr>
          <w:rFonts w:ascii="Times New Roman" w:eastAsia="Calibri" w:hAnsi="Times New Roman" w:cs="Times New Roman"/>
        </w:rPr>
        <w:t>. sjednicu Općinskog vijeća Sveti Križ Začretje, koja će se održati:</w:t>
      </w:r>
    </w:p>
    <w:p w14:paraId="49CC3C5A" w14:textId="77777777" w:rsidR="00B1120A" w:rsidRPr="00B1120A" w:rsidRDefault="00B1120A" w:rsidP="00B1120A">
      <w:pPr>
        <w:spacing w:after="0" w:line="240" w:lineRule="auto"/>
        <w:jc w:val="center"/>
        <w:rPr>
          <w:rFonts w:ascii="Times New Roman" w:eastAsia="Calibri" w:hAnsi="Times New Roman" w:cs="Times New Roman"/>
          <w:b/>
          <w:u w:val="single"/>
        </w:rPr>
      </w:pPr>
    </w:p>
    <w:p w14:paraId="3B342EC0" w14:textId="70C1B0E5" w:rsidR="00B1120A" w:rsidRPr="00B1120A" w:rsidRDefault="00AA6A66" w:rsidP="00B1120A">
      <w:pPr>
        <w:spacing w:after="0" w:line="240" w:lineRule="auto"/>
        <w:jc w:val="center"/>
        <w:rPr>
          <w:rFonts w:ascii="Times New Roman" w:eastAsia="Calibri" w:hAnsi="Times New Roman" w:cs="Times New Roman"/>
          <w:b/>
          <w:u w:val="single"/>
        </w:rPr>
      </w:pPr>
      <w:r>
        <w:rPr>
          <w:rFonts w:ascii="Times New Roman" w:eastAsia="Calibri" w:hAnsi="Times New Roman" w:cs="Times New Roman"/>
          <w:b/>
          <w:u w:val="single"/>
        </w:rPr>
        <w:t xml:space="preserve">u </w:t>
      </w:r>
      <w:r w:rsidR="007D6F34">
        <w:rPr>
          <w:rFonts w:ascii="Times New Roman" w:eastAsia="Calibri" w:hAnsi="Times New Roman" w:cs="Times New Roman"/>
          <w:b/>
          <w:u w:val="single"/>
        </w:rPr>
        <w:t xml:space="preserve"> četvrtak 27.02.2025</w:t>
      </w:r>
      <w:r w:rsidR="008F23ED">
        <w:rPr>
          <w:rFonts w:ascii="Times New Roman" w:eastAsia="Calibri" w:hAnsi="Times New Roman" w:cs="Times New Roman"/>
          <w:b/>
          <w:u w:val="single"/>
        </w:rPr>
        <w:t xml:space="preserve">. </w:t>
      </w:r>
      <w:r w:rsidR="006127DA">
        <w:rPr>
          <w:rFonts w:ascii="Times New Roman" w:eastAsia="Calibri" w:hAnsi="Times New Roman" w:cs="Times New Roman"/>
          <w:b/>
          <w:u w:val="single"/>
        </w:rPr>
        <w:t>godine u 19</w:t>
      </w:r>
      <w:r w:rsidR="00B1120A" w:rsidRPr="00B1120A">
        <w:rPr>
          <w:rFonts w:ascii="Times New Roman" w:eastAsia="Calibri" w:hAnsi="Times New Roman" w:cs="Times New Roman"/>
          <w:b/>
          <w:u w:val="single"/>
        </w:rPr>
        <w:t>.00 sati</w:t>
      </w:r>
    </w:p>
    <w:p w14:paraId="5BF23E5C" w14:textId="77777777" w:rsidR="00B1120A" w:rsidRPr="00B1120A" w:rsidRDefault="00B1120A" w:rsidP="00B1120A">
      <w:pPr>
        <w:spacing w:after="0" w:line="240" w:lineRule="auto"/>
        <w:jc w:val="center"/>
        <w:rPr>
          <w:rFonts w:ascii="Times New Roman" w:eastAsia="Calibri" w:hAnsi="Times New Roman" w:cs="Times New Roman"/>
          <w:b/>
          <w:bCs/>
        </w:rPr>
      </w:pPr>
      <w:r w:rsidRPr="00B1120A">
        <w:rPr>
          <w:rFonts w:ascii="Times New Roman" w:eastAsia="Calibri" w:hAnsi="Times New Roman" w:cs="Times New Roman"/>
          <w:b/>
          <w:bCs/>
        </w:rPr>
        <w:t xml:space="preserve"> Sjednica će se održati u zgradi Općine,  Trg hrvatske kraljice Jelene 1</w:t>
      </w:r>
    </w:p>
    <w:p w14:paraId="774F3B9E" w14:textId="77777777" w:rsidR="00B1120A" w:rsidRPr="00B1120A" w:rsidRDefault="00B1120A" w:rsidP="00597887">
      <w:pPr>
        <w:spacing w:after="0" w:line="240" w:lineRule="auto"/>
        <w:jc w:val="center"/>
        <w:rPr>
          <w:rFonts w:ascii="Times New Roman" w:eastAsia="Calibri" w:hAnsi="Times New Roman" w:cs="Times New Roman"/>
          <w:b/>
          <w:u w:val="single"/>
        </w:rPr>
      </w:pPr>
    </w:p>
    <w:p w14:paraId="35AF0154" w14:textId="4476C440" w:rsidR="00B1120A" w:rsidRPr="00B1120A" w:rsidRDefault="00B1120A" w:rsidP="00597887">
      <w:pPr>
        <w:jc w:val="center"/>
        <w:rPr>
          <w:rFonts w:ascii="Times New Roman" w:eastAsia="Calibri" w:hAnsi="Times New Roman" w:cs="Times New Roman"/>
          <w:b/>
        </w:rPr>
      </w:pPr>
      <w:r w:rsidRPr="00B1120A">
        <w:rPr>
          <w:rFonts w:ascii="Times New Roman" w:eastAsia="Calibri" w:hAnsi="Times New Roman" w:cs="Times New Roman"/>
          <w:b/>
        </w:rPr>
        <w:t>D N E V N I   R E D</w:t>
      </w:r>
    </w:p>
    <w:p w14:paraId="15D2C0C5" w14:textId="0F73BD73" w:rsidR="00B1120A" w:rsidRPr="009238B6" w:rsidRDefault="007D6F34" w:rsidP="00597887">
      <w:pPr>
        <w:numPr>
          <w:ilvl w:val="0"/>
          <w:numId w:val="1"/>
        </w:numPr>
        <w:spacing w:after="0" w:line="240" w:lineRule="auto"/>
        <w:contextualSpacing/>
        <w:jc w:val="both"/>
        <w:rPr>
          <w:rFonts w:ascii="Times New Roman" w:eastAsia="Times New Roman" w:hAnsi="Times New Roman" w:cs="Times New Roman"/>
          <w:lang w:eastAsia="hr-HR"/>
        </w:rPr>
      </w:pPr>
      <w:r>
        <w:rPr>
          <w:rFonts w:ascii="Times New Roman" w:eastAsia="Times New Roman" w:hAnsi="Times New Roman" w:cs="Times New Roman"/>
          <w:lang w:eastAsia="hr-HR"/>
        </w:rPr>
        <w:t>Verifikacija zapisnika sa 22</w:t>
      </w:r>
      <w:r w:rsidR="00B1120A" w:rsidRPr="009238B6">
        <w:rPr>
          <w:rFonts w:ascii="Times New Roman" w:eastAsia="Times New Roman" w:hAnsi="Times New Roman" w:cs="Times New Roman"/>
          <w:lang w:eastAsia="hr-HR"/>
        </w:rPr>
        <w:t>. sjed</w:t>
      </w:r>
      <w:r>
        <w:rPr>
          <w:rFonts w:ascii="Times New Roman" w:eastAsia="Times New Roman" w:hAnsi="Times New Roman" w:cs="Times New Roman"/>
          <w:lang w:eastAsia="hr-HR"/>
        </w:rPr>
        <w:t>nice Općinskog vijeća održane 11</w:t>
      </w:r>
      <w:r w:rsidR="00AA6A66" w:rsidRPr="009238B6">
        <w:rPr>
          <w:rFonts w:ascii="Times New Roman" w:eastAsia="Times New Roman" w:hAnsi="Times New Roman" w:cs="Times New Roman"/>
          <w:lang w:eastAsia="hr-HR"/>
        </w:rPr>
        <w:t>. prosinca</w:t>
      </w:r>
      <w:r>
        <w:rPr>
          <w:rFonts w:ascii="Times New Roman" w:eastAsia="Times New Roman" w:hAnsi="Times New Roman" w:cs="Times New Roman"/>
          <w:lang w:eastAsia="hr-HR"/>
        </w:rPr>
        <w:t xml:space="preserve"> 2025</w:t>
      </w:r>
      <w:r w:rsidR="00B1120A" w:rsidRPr="009238B6">
        <w:rPr>
          <w:rFonts w:ascii="Times New Roman" w:eastAsia="Times New Roman" w:hAnsi="Times New Roman" w:cs="Times New Roman"/>
          <w:lang w:eastAsia="hr-HR"/>
        </w:rPr>
        <w:t>. godine</w:t>
      </w:r>
    </w:p>
    <w:p w14:paraId="71E51632" w14:textId="249AC143" w:rsidR="009238B6" w:rsidRDefault="00B1120A" w:rsidP="00597887">
      <w:pPr>
        <w:numPr>
          <w:ilvl w:val="0"/>
          <w:numId w:val="1"/>
        </w:numPr>
        <w:spacing w:after="0" w:line="240" w:lineRule="auto"/>
        <w:contextualSpacing/>
        <w:jc w:val="both"/>
        <w:rPr>
          <w:rFonts w:ascii="Times New Roman" w:eastAsia="Times New Roman" w:hAnsi="Times New Roman" w:cs="Times New Roman"/>
          <w:lang w:eastAsia="hr-HR"/>
        </w:rPr>
      </w:pPr>
      <w:r w:rsidRPr="009238B6">
        <w:rPr>
          <w:rFonts w:ascii="Times New Roman" w:eastAsia="Times New Roman" w:hAnsi="Times New Roman" w:cs="Times New Roman"/>
          <w:lang w:eastAsia="hr-HR"/>
        </w:rPr>
        <w:t>Vijećnička pitanja</w:t>
      </w:r>
    </w:p>
    <w:p w14:paraId="022F120A" w14:textId="1564A961" w:rsidR="007D6F34" w:rsidRPr="00883634" w:rsidRDefault="007D6F34" w:rsidP="00597887">
      <w:pPr>
        <w:numPr>
          <w:ilvl w:val="0"/>
          <w:numId w:val="1"/>
        </w:numPr>
        <w:spacing w:after="0" w:line="240" w:lineRule="auto"/>
        <w:contextualSpacing/>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Donošenje Odluke o porezima Općine Sveti Križ Začretje </w:t>
      </w:r>
    </w:p>
    <w:p w14:paraId="1D6E2C29" w14:textId="378B1F5A" w:rsidR="007D6F34" w:rsidRPr="007D6F34" w:rsidRDefault="007D6F34" w:rsidP="007D6F34">
      <w:pPr>
        <w:pStyle w:val="Odlomakpopisa"/>
        <w:numPr>
          <w:ilvl w:val="0"/>
          <w:numId w:val="1"/>
        </w:numPr>
        <w:spacing w:after="0" w:line="240" w:lineRule="auto"/>
        <w:jc w:val="both"/>
        <w:rPr>
          <w:rFonts w:ascii="Times New Roman" w:hAnsi="Times New Roman" w:cs="Times New Roman"/>
        </w:rPr>
      </w:pPr>
      <w:r w:rsidRPr="007D6F34">
        <w:rPr>
          <w:rFonts w:ascii="Times New Roman" w:hAnsi="Times New Roman" w:cs="Times New Roman"/>
        </w:rPr>
        <w:t>Donošenje Odluke o visini paušalnog poreza po krevetu, smještajnoj jedinici u kampu i smještajnoj jedinici u objektu za robinzonski smještaj na području Općine Sveti Križ Začretje</w:t>
      </w:r>
    </w:p>
    <w:p w14:paraId="5EABBCDD" w14:textId="71397FC2" w:rsidR="001F0084" w:rsidRDefault="001F0084" w:rsidP="007D6F34">
      <w:pPr>
        <w:pStyle w:val="Odlomakpopisa"/>
        <w:numPr>
          <w:ilvl w:val="0"/>
          <w:numId w:val="1"/>
        </w:numPr>
        <w:spacing w:after="0" w:line="240" w:lineRule="auto"/>
        <w:jc w:val="both"/>
        <w:rPr>
          <w:rFonts w:ascii="Times New Roman" w:hAnsi="Times New Roman" w:cs="Times New Roman"/>
        </w:rPr>
      </w:pPr>
      <w:r>
        <w:rPr>
          <w:rFonts w:ascii="Times New Roman" w:hAnsi="Times New Roman" w:cs="Times New Roman"/>
        </w:rPr>
        <w:t>Donošenje Odluke o namjeri davanja koncesije za obavljanje dimnjačarskih poslova na području Općine Sveti Križ Začretje</w:t>
      </w:r>
    </w:p>
    <w:p w14:paraId="09EC7A29" w14:textId="599898CC" w:rsidR="006127DA" w:rsidRPr="006127DA" w:rsidRDefault="006127DA" w:rsidP="006127DA">
      <w:pPr>
        <w:pStyle w:val="Odlomakpopisa"/>
        <w:numPr>
          <w:ilvl w:val="0"/>
          <w:numId w:val="1"/>
        </w:numPr>
        <w:spacing w:after="0" w:line="240" w:lineRule="auto"/>
        <w:jc w:val="both"/>
        <w:rPr>
          <w:rFonts w:ascii="Times New Roman" w:hAnsi="Times New Roman" w:cs="Times New Roman"/>
        </w:rPr>
      </w:pPr>
      <w:r w:rsidRPr="009238B6">
        <w:rPr>
          <w:rFonts w:ascii="Times New Roman" w:hAnsi="Times New Roman" w:cs="Times New Roman"/>
        </w:rPr>
        <w:t>Donošenje Godišnjeg provedbenog plana unapr</w:t>
      </w:r>
      <w:r>
        <w:rPr>
          <w:rFonts w:ascii="Times New Roman" w:hAnsi="Times New Roman" w:cs="Times New Roman"/>
        </w:rPr>
        <w:t>eđenja zaštite od požara za 2025</w:t>
      </w:r>
      <w:r w:rsidRPr="009238B6">
        <w:rPr>
          <w:rFonts w:ascii="Times New Roman" w:hAnsi="Times New Roman" w:cs="Times New Roman"/>
        </w:rPr>
        <w:t xml:space="preserve">. godinu </w:t>
      </w:r>
    </w:p>
    <w:p w14:paraId="0B02A478" w14:textId="270A0B0A" w:rsidR="009238B6" w:rsidRDefault="009238B6" w:rsidP="007D6F34">
      <w:pPr>
        <w:pStyle w:val="Odlomakpopisa"/>
        <w:numPr>
          <w:ilvl w:val="0"/>
          <w:numId w:val="1"/>
        </w:numPr>
        <w:spacing w:after="0" w:line="240" w:lineRule="auto"/>
        <w:jc w:val="both"/>
        <w:rPr>
          <w:rFonts w:ascii="Times New Roman" w:hAnsi="Times New Roman" w:cs="Times New Roman"/>
        </w:rPr>
      </w:pPr>
      <w:r w:rsidRPr="009238B6">
        <w:rPr>
          <w:rFonts w:ascii="Times New Roman" w:hAnsi="Times New Roman" w:cs="Times New Roman"/>
        </w:rPr>
        <w:t>Usvajanje Izvješća o Planu djelovanja u pod</w:t>
      </w:r>
      <w:r w:rsidR="002A5645">
        <w:rPr>
          <w:rFonts w:ascii="Times New Roman" w:hAnsi="Times New Roman" w:cs="Times New Roman"/>
        </w:rPr>
        <w:t>ručju prirodnih nepogoda za 2024</w:t>
      </w:r>
      <w:r w:rsidRPr="009238B6">
        <w:rPr>
          <w:rFonts w:ascii="Times New Roman" w:hAnsi="Times New Roman" w:cs="Times New Roman"/>
        </w:rPr>
        <w:t xml:space="preserve">. godinu </w:t>
      </w:r>
    </w:p>
    <w:p w14:paraId="58CEDC40" w14:textId="53D73AB0" w:rsidR="00EC273F" w:rsidRPr="00EC273F" w:rsidRDefault="00EC273F" w:rsidP="00EC273F">
      <w:pPr>
        <w:pStyle w:val="Odlomakpopisa"/>
        <w:numPr>
          <w:ilvl w:val="0"/>
          <w:numId w:val="1"/>
        </w:numPr>
        <w:spacing w:after="0" w:line="240" w:lineRule="auto"/>
        <w:jc w:val="both"/>
        <w:rPr>
          <w:rFonts w:ascii="Times New Roman" w:hAnsi="Times New Roman" w:cs="Times New Roman"/>
        </w:rPr>
      </w:pPr>
      <w:r>
        <w:rPr>
          <w:rFonts w:ascii="Times New Roman" w:hAnsi="Times New Roman" w:cs="Times New Roman"/>
        </w:rPr>
        <w:t>Usvajanje I</w:t>
      </w:r>
      <w:r w:rsidRPr="009238B6">
        <w:rPr>
          <w:rFonts w:ascii="Times New Roman" w:hAnsi="Times New Roman" w:cs="Times New Roman"/>
        </w:rPr>
        <w:t>zvješća o stanju zaštite od požara i provedbi Godišnjeg provedbenog plana unapređenja zaštite od požara za 202</w:t>
      </w:r>
      <w:r>
        <w:rPr>
          <w:rFonts w:ascii="Times New Roman" w:hAnsi="Times New Roman" w:cs="Times New Roman"/>
        </w:rPr>
        <w:t>4</w:t>
      </w:r>
      <w:r w:rsidRPr="009238B6">
        <w:rPr>
          <w:rFonts w:ascii="Times New Roman" w:hAnsi="Times New Roman" w:cs="Times New Roman"/>
        </w:rPr>
        <w:t xml:space="preserve">. godinu </w:t>
      </w:r>
    </w:p>
    <w:p w14:paraId="2DF922F4" w14:textId="77777777" w:rsidR="00EC273F" w:rsidRPr="009E0F06" w:rsidRDefault="00EC273F" w:rsidP="00EC273F">
      <w:pPr>
        <w:pStyle w:val="Odlomakpopisa"/>
        <w:numPr>
          <w:ilvl w:val="0"/>
          <w:numId w:val="1"/>
        </w:numPr>
        <w:spacing w:after="0" w:line="240" w:lineRule="auto"/>
        <w:jc w:val="both"/>
        <w:rPr>
          <w:rFonts w:ascii="Times New Roman" w:hAnsi="Times New Roman" w:cs="Times New Roman"/>
        </w:rPr>
      </w:pPr>
      <w:r w:rsidRPr="009E0F06">
        <w:rPr>
          <w:rFonts w:ascii="Times New Roman" w:hAnsi="Times New Roman" w:cs="Times New Roman"/>
        </w:rPr>
        <w:t xml:space="preserve">Donošenje Odluke o poništavanju Javnog natječaja za prodaju nekretnine u vlasništvu Općine Sveti Križ Začretje, kč.br. 1136/9 k.o. Mirkovec te raspisivanju ponovljenog Javnog natječaja </w:t>
      </w:r>
    </w:p>
    <w:p w14:paraId="49BEAB01" w14:textId="77777777" w:rsidR="00EC273F" w:rsidRPr="009E0F06" w:rsidRDefault="00EC273F" w:rsidP="00EC273F">
      <w:pPr>
        <w:pStyle w:val="Odlomakpopisa"/>
        <w:numPr>
          <w:ilvl w:val="0"/>
          <w:numId w:val="1"/>
        </w:numPr>
        <w:spacing w:after="0" w:line="240" w:lineRule="auto"/>
        <w:jc w:val="both"/>
        <w:rPr>
          <w:rFonts w:ascii="Times New Roman" w:hAnsi="Times New Roman" w:cs="Times New Roman"/>
          <w:bCs/>
        </w:rPr>
      </w:pPr>
      <w:r w:rsidRPr="009E0F06">
        <w:rPr>
          <w:rFonts w:ascii="Times New Roman" w:hAnsi="Times New Roman" w:cs="Times New Roman"/>
          <w:bCs/>
        </w:rPr>
        <w:t xml:space="preserve">Donošenje Odluke o poništavanju Javnog natječaja za prodaju nekretnine u vlasništvu Općine Sveti Križ Začretje, kč.br. 959/2 k.o. </w:t>
      </w:r>
      <w:proofErr w:type="spellStart"/>
      <w:r w:rsidRPr="009E0F06">
        <w:rPr>
          <w:rFonts w:ascii="Times New Roman" w:hAnsi="Times New Roman" w:cs="Times New Roman"/>
          <w:bCs/>
        </w:rPr>
        <w:t>Vrtnjakovec</w:t>
      </w:r>
      <w:proofErr w:type="spellEnd"/>
      <w:r w:rsidRPr="009E0F06">
        <w:rPr>
          <w:rFonts w:ascii="Times New Roman" w:hAnsi="Times New Roman" w:cs="Times New Roman"/>
        </w:rPr>
        <w:t xml:space="preserve"> te raspisivanju ponovljenog Javnog natječaja</w:t>
      </w:r>
    </w:p>
    <w:p w14:paraId="3390E5DB" w14:textId="62B0582F" w:rsidR="00EC273F" w:rsidRPr="00EC273F" w:rsidRDefault="00EC273F" w:rsidP="00EC273F">
      <w:pPr>
        <w:pStyle w:val="Odlomakpopisa"/>
        <w:numPr>
          <w:ilvl w:val="0"/>
          <w:numId w:val="1"/>
        </w:numPr>
        <w:spacing w:after="0" w:line="240" w:lineRule="auto"/>
        <w:jc w:val="both"/>
        <w:rPr>
          <w:rFonts w:ascii="Times New Roman" w:hAnsi="Times New Roman" w:cs="Times New Roman"/>
          <w:bCs/>
        </w:rPr>
      </w:pPr>
      <w:r w:rsidRPr="009E0F06">
        <w:rPr>
          <w:rFonts w:ascii="Times New Roman" w:hAnsi="Times New Roman" w:cs="Times New Roman"/>
          <w:bCs/>
        </w:rPr>
        <w:t>Donošenje Odluke o</w:t>
      </w:r>
      <w:r>
        <w:rPr>
          <w:rFonts w:ascii="Times New Roman" w:hAnsi="Times New Roman" w:cs="Times New Roman"/>
          <w:bCs/>
        </w:rPr>
        <w:t xml:space="preserve"> poništavanju Javnog natječaja za prodaju nekretnine u vlasništvu Općine Sveti Križ Začretje </w:t>
      </w:r>
      <w:r w:rsidRPr="009E0F06">
        <w:rPr>
          <w:rFonts w:ascii="Times New Roman" w:hAnsi="Times New Roman" w:cs="Times New Roman"/>
          <w:bCs/>
        </w:rPr>
        <w:t xml:space="preserve">kč.br. 1653/1 k.o. </w:t>
      </w:r>
      <w:proofErr w:type="spellStart"/>
      <w:r w:rsidRPr="009E0F06">
        <w:rPr>
          <w:rFonts w:ascii="Times New Roman" w:hAnsi="Times New Roman" w:cs="Times New Roman"/>
          <w:bCs/>
        </w:rPr>
        <w:t>Pustodol</w:t>
      </w:r>
      <w:proofErr w:type="spellEnd"/>
      <w:r w:rsidRPr="009E0F06">
        <w:rPr>
          <w:rFonts w:ascii="Times New Roman" w:hAnsi="Times New Roman" w:cs="Times New Roman"/>
          <w:bCs/>
        </w:rPr>
        <w:t xml:space="preserve"> </w:t>
      </w:r>
      <w:r>
        <w:rPr>
          <w:rFonts w:ascii="Times New Roman" w:hAnsi="Times New Roman" w:cs="Times New Roman"/>
          <w:bCs/>
        </w:rPr>
        <w:t xml:space="preserve">te raspisivanju ponovljenog Javnog natječaja </w:t>
      </w:r>
    </w:p>
    <w:p w14:paraId="012A9556" w14:textId="77777777" w:rsidR="00B1120A" w:rsidRPr="009238B6" w:rsidRDefault="00B1120A" w:rsidP="007D6F34">
      <w:pPr>
        <w:pStyle w:val="Bezproreda"/>
        <w:numPr>
          <w:ilvl w:val="0"/>
          <w:numId w:val="1"/>
        </w:numPr>
        <w:jc w:val="both"/>
        <w:rPr>
          <w:rFonts w:ascii="Times New Roman" w:eastAsia="Times New Roman" w:hAnsi="Times New Roman" w:cs="Times New Roman"/>
          <w:lang w:eastAsia="hr-HR"/>
        </w:rPr>
      </w:pPr>
      <w:r w:rsidRPr="009238B6">
        <w:rPr>
          <w:rFonts w:ascii="Times New Roman" w:eastAsia="Times New Roman" w:hAnsi="Times New Roman" w:cs="Times New Roman"/>
          <w:lang w:eastAsia="hr-HR"/>
        </w:rPr>
        <w:t>Pitanja i prijedlozi.</w:t>
      </w:r>
    </w:p>
    <w:p w14:paraId="2D76D735" w14:textId="77777777" w:rsidR="00597887" w:rsidRDefault="00597887" w:rsidP="00597887">
      <w:pPr>
        <w:pStyle w:val="Bezproreda"/>
        <w:jc w:val="both"/>
        <w:rPr>
          <w:rFonts w:ascii="Times New Roman" w:eastAsia="Times New Roman" w:hAnsi="Times New Roman" w:cs="Times New Roman"/>
          <w:b/>
          <w:lang w:eastAsia="hr-HR"/>
        </w:rPr>
      </w:pPr>
    </w:p>
    <w:p w14:paraId="47B6A222" w14:textId="77777777" w:rsidR="00597887" w:rsidRDefault="00597887" w:rsidP="00597887">
      <w:pPr>
        <w:pStyle w:val="Bezproreda"/>
        <w:ind w:firstLine="708"/>
        <w:jc w:val="both"/>
        <w:rPr>
          <w:rFonts w:ascii="Times New Roman" w:eastAsia="Times New Roman" w:hAnsi="Times New Roman" w:cs="Times New Roman"/>
          <w:b/>
          <w:lang w:eastAsia="hr-HR"/>
        </w:rPr>
      </w:pPr>
    </w:p>
    <w:p w14:paraId="260EE3A6" w14:textId="77777777" w:rsidR="000307B7" w:rsidRPr="005C4B52" w:rsidRDefault="000307B7" w:rsidP="00EC273F">
      <w:pPr>
        <w:pStyle w:val="Bezproreda"/>
        <w:jc w:val="both"/>
        <w:rPr>
          <w:rFonts w:ascii="Times New Roman" w:eastAsia="Times New Roman" w:hAnsi="Times New Roman" w:cs="Times New Roman"/>
          <w:lang w:eastAsia="hr-HR"/>
        </w:rPr>
      </w:pPr>
    </w:p>
    <w:p w14:paraId="42D7BA28" w14:textId="77777777" w:rsidR="00B1120A" w:rsidRPr="00B1120A" w:rsidRDefault="00B1120A" w:rsidP="004229AE">
      <w:pPr>
        <w:tabs>
          <w:tab w:val="left" w:pos="709"/>
        </w:tabs>
        <w:jc w:val="both"/>
        <w:rPr>
          <w:rFonts w:ascii="Times New Roman" w:eastAsia="Calibri" w:hAnsi="Times New Roman" w:cs="Times New Roman"/>
        </w:rPr>
      </w:pPr>
      <w:r w:rsidRPr="00B1120A">
        <w:rPr>
          <w:rFonts w:ascii="Times New Roman" w:eastAsia="Calibri" w:hAnsi="Times New Roman" w:cs="Times New Roman"/>
        </w:rPr>
        <w:t>Molimo Vas da se zbog važnosti odazovete ovoj sjednici, a u slučaju eventualne spriječenosti javite na broj telefona 049/227-764.</w:t>
      </w:r>
    </w:p>
    <w:p w14:paraId="451AD4A3" w14:textId="77777777" w:rsidR="00B1120A" w:rsidRPr="00B1120A" w:rsidRDefault="00B1120A" w:rsidP="00B1120A">
      <w:pPr>
        <w:tabs>
          <w:tab w:val="left" w:pos="709"/>
        </w:tabs>
        <w:jc w:val="both"/>
        <w:rPr>
          <w:rFonts w:ascii="Times New Roman" w:eastAsia="Calibri" w:hAnsi="Times New Roman" w:cs="Times New Roman"/>
          <w:b/>
          <w:u w:val="single"/>
        </w:rPr>
      </w:pPr>
    </w:p>
    <w:p w14:paraId="315C4F2D" w14:textId="22900E90" w:rsidR="00B1120A" w:rsidRPr="00B1120A" w:rsidRDefault="00B1120A" w:rsidP="00B1120A">
      <w:pPr>
        <w:tabs>
          <w:tab w:val="left" w:pos="709"/>
        </w:tabs>
        <w:spacing w:after="0" w:line="240" w:lineRule="auto"/>
        <w:jc w:val="both"/>
        <w:rPr>
          <w:rFonts w:ascii="Times New Roman" w:eastAsia="Calibri" w:hAnsi="Times New Roman" w:cs="Times New Roman"/>
        </w:rPr>
      </w:pPr>
      <w:r w:rsidRPr="00B1120A">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t xml:space="preserve">      </w:t>
      </w:r>
      <w:r w:rsidRPr="00B1120A">
        <w:rPr>
          <w:rFonts w:ascii="Times New Roman" w:eastAsia="Calibri" w:hAnsi="Times New Roman" w:cs="Times New Roman"/>
        </w:rPr>
        <w:t xml:space="preserve">PREDSJEDNIK </w:t>
      </w:r>
    </w:p>
    <w:p w14:paraId="3D5642A5" w14:textId="6C455A67" w:rsidR="00B1120A" w:rsidRPr="00B1120A" w:rsidRDefault="00B1120A" w:rsidP="00B1120A">
      <w:pPr>
        <w:tabs>
          <w:tab w:val="left" w:pos="709"/>
        </w:tabs>
        <w:spacing w:after="0" w:line="240" w:lineRule="auto"/>
        <w:jc w:val="both"/>
        <w:rPr>
          <w:rFonts w:ascii="Times New Roman" w:eastAsia="Calibri" w:hAnsi="Times New Roman" w:cs="Times New Roman"/>
        </w:rPr>
      </w:pPr>
      <w:r w:rsidRPr="00B1120A">
        <w:rPr>
          <w:rFonts w:ascii="Times New Roman" w:eastAsia="Calibri" w:hAnsi="Times New Roman" w:cs="Times New Roman"/>
        </w:rPr>
        <w:t xml:space="preserve">            </w:t>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00EC273F">
        <w:rPr>
          <w:rFonts w:ascii="Times New Roman" w:eastAsia="Calibri" w:hAnsi="Times New Roman" w:cs="Times New Roman"/>
        </w:rPr>
        <w:tab/>
      </w:r>
      <w:r w:rsidRPr="00B1120A">
        <w:rPr>
          <w:rFonts w:ascii="Times New Roman" w:eastAsia="Calibri" w:hAnsi="Times New Roman" w:cs="Times New Roman"/>
        </w:rPr>
        <w:t xml:space="preserve">  OPĆINSKOG VIJEĆA</w:t>
      </w:r>
    </w:p>
    <w:p w14:paraId="314790DB" w14:textId="66793BD9" w:rsidR="00B1120A" w:rsidRPr="00B1120A" w:rsidRDefault="00EC273F" w:rsidP="00B1120A">
      <w:pPr>
        <w:tabs>
          <w:tab w:val="left" w:pos="709"/>
        </w:tabs>
        <w:spacing w:after="0" w:line="240" w:lineRule="auto"/>
        <w:jc w:val="both"/>
        <w:rPr>
          <w:rFonts w:ascii="Times New Roman" w:eastAsia="Calibri" w:hAnsi="Times New Roman" w:cs="Times New Roman"/>
          <w:i/>
        </w:rPr>
      </w:pP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t xml:space="preserve">       Ivica Roginić </w:t>
      </w:r>
    </w:p>
    <w:p w14:paraId="218CDE07" w14:textId="41C22989" w:rsidR="00B1120A" w:rsidRPr="00B1120A" w:rsidRDefault="00B1120A" w:rsidP="00B1120A">
      <w:pPr>
        <w:tabs>
          <w:tab w:val="left" w:pos="709"/>
        </w:tabs>
        <w:spacing w:after="0" w:line="240" w:lineRule="auto"/>
        <w:jc w:val="both"/>
        <w:rPr>
          <w:rFonts w:ascii="Times New Roman" w:eastAsia="Calibri" w:hAnsi="Times New Roman" w:cs="Times New Roman"/>
          <w:i/>
        </w:rPr>
      </w:pPr>
      <w:r w:rsidRPr="00B1120A">
        <w:rPr>
          <w:rFonts w:ascii="Times New Roman" w:eastAsia="Calibri" w:hAnsi="Times New Roman" w:cs="Times New Roman"/>
          <w:i/>
        </w:rPr>
        <w:tab/>
      </w:r>
      <w:r w:rsidRPr="00B1120A">
        <w:rPr>
          <w:rFonts w:ascii="Times New Roman" w:eastAsia="Calibri" w:hAnsi="Times New Roman" w:cs="Times New Roman"/>
          <w:i/>
        </w:rPr>
        <w:tab/>
      </w:r>
    </w:p>
    <w:p w14:paraId="24400DB4" w14:textId="77777777" w:rsidR="000307B7" w:rsidRDefault="000307B7" w:rsidP="000F5260">
      <w:pPr>
        <w:jc w:val="both"/>
        <w:rPr>
          <w:rFonts w:ascii="Times New Roman" w:eastAsia="Calibri" w:hAnsi="Times New Roman" w:cs="Times New Roman"/>
          <w:i/>
        </w:rPr>
      </w:pPr>
    </w:p>
    <w:p w14:paraId="0B8B6596" w14:textId="77777777" w:rsidR="00EC273F" w:rsidRDefault="00EC273F" w:rsidP="000F5260">
      <w:pPr>
        <w:jc w:val="both"/>
        <w:rPr>
          <w:rFonts w:ascii="Times New Roman" w:eastAsia="Calibri" w:hAnsi="Times New Roman" w:cs="Times New Roman"/>
          <w:i/>
        </w:rPr>
      </w:pPr>
    </w:p>
    <w:p w14:paraId="7DC4D29A" w14:textId="77777777" w:rsidR="00EC273F" w:rsidRDefault="00EC273F" w:rsidP="000F5260">
      <w:pPr>
        <w:jc w:val="both"/>
      </w:pPr>
    </w:p>
    <w:p w14:paraId="7372450B" w14:textId="77777777" w:rsidR="000F5260" w:rsidRPr="000F5260" w:rsidRDefault="000F5260" w:rsidP="000F5260">
      <w:pPr>
        <w:jc w:val="both"/>
        <w:rPr>
          <w:rFonts w:ascii="Times New Roman" w:eastAsia="Calibri" w:hAnsi="Times New Roman" w:cs="Times New Roman"/>
        </w:rPr>
      </w:pPr>
      <w:r w:rsidRPr="000F5260">
        <w:rPr>
          <w:rFonts w:ascii="Times New Roman" w:eastAsia="Calibri" w:hAnsi="Times New Roman" w:cs="Times New Roman"/>
        </w:rPr>
        <w:lastRenderedPageBreak/>
        <w:t>Dostaviti:</w:t>
      </w:r>
    </w:p>
    <w:p w14:paraId="01CF99D5"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Ivica Roginić, Švaljkovec 63, Sv. Križ Začretje</w:t>
      </w:r>
    </w:p>
    <w:p w14:paraId="144D23F9"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 xml:space="preserve">Darko Mišak, Ulica M. J. Zagorke 9, Sv. Križ Začretje </w:t>
      </w:r>
    </w:p>
    <w:p w14:paraId="6E69C5A6"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 xml:space="preserve">Dražen Čvek, Vrankovec 5 B, Sv. Križ Začretje </w:t>
      </w:r>
    </w:p>
    <w:p w14:paraId="6AD05901"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Juraj Matkun, Klupci Začretski 66, Sv. Križ Začretje</w:t>
      </w:r>
    </w:p>
    <w:p w14:paraId="55F36430"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Dubravka Mišak Skočaj, Donja Pačetina 1 C, Sv. Križ Začretje</w:t>
      </w:r>
    </w:p>
    <w:p w14:paraId="755763C5"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Nadica Tenšek, Ulica O. Fizir 1, Sv. Križ Začretje</w:t>
      </w:r>
    </w:p>
    <w:p w14:paraId="349B70B5"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Marko Jelenić, Donja Pačetina 136, Sv. Križ Začretje</w:t>
      </w:r>
    </w:p>
    <w:p w14:paraId="4A3F9836"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Mirko Šivalec, Temovec 41, Sv. Križ Začretje</w:t>
      </w:r>
    </w:p>
    <w:p w14:paraId="04BF1BE6"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Branko Kvež, Sekirišće 78, Sv. Križ Začretje</w:t>
      </w:r>
    </w:p>
    <w:p w14:paraId="329DF696"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Miljenko Šoštarić, Ulica I. Lovrenčića 10, Sv. Križ Začretje</w:t>
      </w:r>
    </w:p>
    <w:p w14:paraId="71099C86"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Tomislav Milunović, Mirka Bakliže 1, Sv. Križ Začretje</w:t>
      </w:r>
    </w:p>
    <w:p w14:paraId="18C6BE30" w14:textId="77777777" w:rsidR="000F5260" w:rsidRP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Ivan Grozaj, Kolodvorska 7 A, Sv. Križ Začretje</w:t>
      </w:r>
    </w:p>
    <w:p w14:paraId="1B7AF482" w14:textId="77777777" w:rsidR="000F5260" w:rsidRDefault="000F5260" w:rsidP="000F5260">
      <w:pPr>
        <w:numPr>
          <w:ilvl w:val="0"/>
          <w:numId w:val="7"/>
        </w:numPr>
        <w:spacing w:after="0" w:line="240" w:lineRule="auto"/>
        <w:jc w:val="both"/>
        <w:rPr>
          <w:rFonts w:ascii="Times New Roman" w:eastAsia="Calibri" w:hAnsi="Times New Roman" w:cs="Times New Roman"/>
        </w:rPr>
      </w:pPr>
      <w:r w:rsidRPr="000F5260">
        <w:rPr>
          <w:rFonts w:ascii="Times New Roman" w:eastAsia="Calibri" w:hAnsi="Times New Roman" w:cs="Times New Roman"/>
        </w:rPr>
        <w:t>Ivica Mlinarić, Dukovec 26 B, Sv. Križ Začretje</w:t>
      </w:r>
    </w:p>
    <w:p w14:paraId="5702D420" w14:textId="6CA414F3" w:rsidR="000F5260" w:rsidRP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Marko Kos,</w:t>
      </w:r>
      <w:r>
        <w:rPr>
          <w:rFonts w:ascii="Times New Roman" w:eastAsia="Times New Roman" w:hAnsi="Times New Roman" w:cs="Times New Roman"/>
          <w:lang w:eastAsia="hr-HR"/>
        </w:rPr>
        <w:t xml:space="preserve"> </w:t>
      </w:r>
      <w:r w:rsidRPr="000F5260">
        <w:rPr>
          <w:rFonts w:ascii="Times New Roman" w:eastAsia="Times New Roman" w:hAnsi="Times New Roman" w:cs="Times New Roman"/>
          <w:lang w:eastAsia="hr-HR"/>
        </w:rPr>
        <w:t>ovdje</w:t>
      </w:r>
    </w:p>
    <w:p w14:paraId="2290B29B" w14:textId="77777777" w:rsidR="000F5260" w:rsidRP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Maja Jerneić Piljek, ovdje</w:t>
      </w:r>
    </w:p>
    <w:p w14:paraId="2420BC20" w14:textId="77777777" w:rsid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Jasminka Lasić, ovdje</w:t>
      </w:r>
    </w:p>
    <w:p w14:paraId="2ACA5DBD" w14:textId="3703A869" w:rsidR="006127DA" w:rsidRPr="000F5260" w:rsidRDefault="006127DA" w:rsidP="000F5260">
      <w:pPr>
        <w:numPr>
          <w:ilvl w:val="0"/>
          <w:numId w:val="7"/>
        </w:numPr>
        <w:spacing w:after="0" w:line="240" w:lineRule="auto"/>
        <w:contextualSpacing/>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Natalija Jerneić, ovdje </w:t>
      </w:r>
    </w:p>
    <w:p w14:paraId="5AD8BBA9" w14:textId="77777777" w:rsid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 xml:space="preserve">Lidija Lisjak, ovdje </w:t>
      </w:r>
    </w:p>
    <w:p w14:paraId="47A42CDE" w14:textId="77777777" w:rsidR="000F5260" w:rsidRP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 xml:space="preserve">Zagorski radio, Frana Galovića 1 A, Krapina </w:t>
      </w:r>
    </w:p>
    <w:p w14:paraId="005A1EC3" w14:textId="77777777" w:rsidR="000F5260" w:rsidRP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Radio Stubica, Toplička cesta 5</w:t>
      </w:r>
    </w:p>
    <w:p w14:paraId="1C5AD7B7" w14:textId="77777777" w:rsidR="000F5260" w:rsidRP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Radio “Kaj”, Frana Galovića bb, Krapina,</w:t>
      </w:r>
    </w:p>
    <w:p w14:paraId="641235C9" w14:textId="77777777" w:rsidR="000F5260" w:rsidRP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 xml:space="preserve">Zagorski list, </w:t>
      </w:r>
    </w:p>
    <w:p w14:paraId="29A651FD" w14:textId="77777777" w:rsidR="000F5260" w:rsidRPr="000F5260" w:rsidRDefault="000F5260" w:rsidP="000F5260">
      <w:pPr>
        <w:numPr>
          <w:ilvl w:val="0"/>
          <w:numId w:val="7"/>
        </w:numPr>
        <w:spacing w:after="0" w:line="240" w:lineRule="auto"/>
        <w:contextualSpacing/>
        <w:jc w:val="both"/>
        <w:rPr>
          <w:rFonts w:ascii="Times New Roman" w:eastAsia="Times New Roman" w:hAnsi="Times New Roman" w:cs="Times New Roman"/>
          <w:lang w:eastAsia="hr-HR"/>
        </w:rPr>
      </w:pPr>
      <w:r w:rsidRPr="000F5260">
        <w:rPr>
          <w:rFonts w:ascii="Times New Roman" w:eastAsia="Times New Roman" w:hAnsi="Times New Roman" w:cs="Times New Roman"/>
          <w:lang w:eastAsia="hr-HR"/>
        </w:rPr>
        <w:t>Pismohrana,ovdje.</w:t>
      </w:r>
    </w:p>
    <w:p w14:paraId="2FD4028A" w14:textId="77777777" w:rsidR="000F5260" w:rsidRDefault="000F5260"/>
    <w:p w14:paraId="1EAC47A4" w14:textId="77777777" w:rsidR="000E2860" w:rsidRDefault="000E2860"/>
    <w:p w14:paraId="52451A25" w14:textId="77777777" w:rsidR="000E2860" w:rsidRDefault="000E2860"/>
    <w:p w14:paraId="4008E6CA" w14:textId="77777777" w:rsidR="000E2860" w:rsidRDefault="000E2860"/>
    <w:p w14:paraId="308ABC0F" w14:textId="77777777" w:rsidR="000E2860" w:rsidRDefault="000E2860"/>
    <w:p w14:paraId="555D5BC5" w14:textId="77777777" w:rsidR="000E2860" w:rsidRDefault="000E2860"/>
    <w:p w14:paraId="799689FA" w14:textId="77777777" w:rsidR="000E2860" w:rsidRDefault="000E2860"/>
    <w:p w14:paraId="1F382DDD" w14:textId="77777777" w:rsidR="000E2860" w:rsidRDefault="000E2860"/>
    <w:p w14:paraId="49443C72" w14:textId="77777777" w:rsidR="000E2860" w:rsidRDefault="000E2860"/>
    <w:p w14:paraId="59CFADFD" w14:textId="77777777" w:rsidR="000E2860" w:rsidRDefault="000E2860"/>
    <w:p w14:paraId="0F52B52E" w14:textId="77777777" w:rsidR="000E2860" w:rsidRDefault="000E2860"/>
    <w:p w14:paraId="72FD5942" w14:textId="77777777" w:rsidR="000E2860" w:rsidRDefault="000E2860"/>
    <w:p w14:paraId="7C5637FA" w14:textId="77777777" w:rsidR="000E2860" w:rsidRDefault="000E2860"/>
    <w:p w14:paraId="12AE6D88" w14:textId="77777777" w:rsidR="000E2860" w:rsidRDefault="000E2860"/>
    <w:p w14:paraId="48ACA9B0" w14:textId="77777777" w:rsidR="000E2860" w:rsidRDefault="000E2860"/>
    <w:p w14:paraId="22F69005" w14:textId="77777777" w:rsidR="000E2860" w:rsidRDefault="000E2860"/>
    <w:p w14:paraId="67FFC371" w14:textId="77777777" w:rsidR="000E2860" w:rsidRDefault="000E2860"/>
    <w:p w14:paraId="59F9A5A8" w14:textId="77777777" w:rsidR="000E2860" w:rsidRDefault="000E2860"/>
    <w:p w14:paraId="5955158A" w14:textId="77777777" w:rsidR="000E2860" w:rsidRDefault="000E2860"/>
    <w:p w14:paraId="04BCA6A6" w14:textId="77777777" w:rsidR="000E2860" w:rsidRDefault="000E2860" w:rsidP="000E2860">
      <w:pPr>
        <w:spacing w:after="0" w:line="240" w:lineRule="auto"/>
        <w:jc w:val="center"/>
        <w:outlineLvl w:val="0"/>
        <w:rPr>
          <w:rFonts w:ascii="Times New Roman" w:eastAsia="Times New Roman" w:hAnsi="Times New Roman" w:cs="Times New Roman"/>
          <w:b/>
          <w:bCs/>
          <w:iCs/>
        </w:rPr>
      </w:pPr>
    </w:p>
    <w:p w14:paraId="38A07449" w14:textId="77777777" w:rsidR="000E2860" w:rsidRPr="000E2860" w:rsidRDefault="000E2860" w:rsidP="000E2860">
      <w:pPr>
        <w:spacing w:after="0" w:line="240" w:lineRule="auto"/>
        <w:jc w:val="center"/>
        <w:outlineLvl w:val="0"/>
        <w:rPr>
          <w:rFonts w:ascii="Times New Roman" w:eastAsia="Times New Roman" w:hAnsi="Times New Roman" w:cs="Times New Roman"/>
          <w:b/>
          <w:bCs/>
          <w:iCs/>
        </w:rPr>
      </w:pPr>
      <w:r w:rsidRPr="000E2860">
        <w:rPr>
          <w:rFonts w:ascii="Times New Roman" w:eastAsia="Times New Roman" w:hAnsi="Times New Roman" w:cs="Times New Roman"/>
          <w:b/>
          <w:bCs/>
          <w:iCs/>
        </w:rPr>
        <w:lastRenderedPageBreak/>
        <w:t>ZAPISNIK</w:t>
      </w:r>
    </w:p>
    <w:p w14:paraId="7E99ED28" w14:textId="77777777" w:rsidR="000E2860" w:rsidRPr="000E2860" w:rsidRDefault="000E2860" w:rsidP="000E2860">
      <w:pPr>
        <w:spacing w:after="0" w:line="240" w:lineRule="auto"/>
        <w:jc w:val="center"/>
        <w:outlineLvl w:val="0"/>
        <w:rPr>
          <w:rFonts w:ascii="Times New Roman" w:eastAsia="Times New Roman" w:hAnsi="Times New Roman" w:cs="Times New Roman"/>
          <w:b/>
          <w:bCs/>
          <w:iCs/>
        </w:rPr>
      </w:pPr>
    </w:p>
    <w:p w14:paraId="722C1329" w14:textId="77777777" w:rsidR="000E2860" w:rsidRPr="000E2860" w:rsidRDefault="000E2860" w:rsidP="000E2860">
      <w:pPr>
        <w:spacing w:after="0" w:line="240" w:lineRule="auto"/>
        <w:jc w:val="both"/>
        <w:outlineLvl w:val="0"/>
        <w:rPr>
          <w:rFonts w:ascii="Times New Roman" w:eastAsia="Times New Roman" w:hAnsi="Times New Roman" w:cs="Times New Roman"/>
          <w:iCs/>
        </w:rPr>
      </w:pPr>
      <w:r w:rsidRPr="000E2860">
        <w:rPr>
          <w:rFonts w:ascii="Times New Roman" w:eastAsia="Times New Roman" w:hAnsi="Times New Roman" w:cs="Times New Roman"/>
          <w:b/>
          <w:bCs/>
          <w:iCs/>
        </w:rPr>
        <w:t xml:space="preserve"> </w:t>
      </w:r>
      <w:r w:rsidRPr="000E2860">
        <w:rPr>
          <w:rFonts w:ascii="Times New Roman" w:eastAsia="Times New Roman" w:hAnsi="Times New Roman" w:cs="Times New Roman"/>
          <w:b/>
          <w:bCs/>
          <w:iCs/>
        </w:rPr>
        <w:tab/>
      </w:r>
      <w:r w:rsidRPr="000E2860">
        <w:rPr>
          <w:rFonts w:ascii="Times New Roman" w:eastAsia="Times New Roman" w:hAnsi="Times New Roman" w:cs="Times New Roman"/>
          <w:iCs/>
        </w:rPr>
        <w:t>sa 22. sjednice Općinskog vijeća Sveti Križ Začretje održane dana 11. prosinca 2024. godine u prostorijama Općine Sveti Križ Začretje, s početkom u 19.00 sati</w:t>
      </w:r>
    </w:p>
    <w:p w14:paraId="1FE80102" w14:textId="77777777" w:rsidR="000E2860" w:rsidRPr="000E2860" w:rsidRDefault="000E2860" w:rsidP="000E2860">
      <w:pPr>
        <w:spacing w:after="0" w:line="240" w:lineRule="auto"/>
        <w:rPr>
          <w:rFonts w:ascii="Times New Roman" w:eastAsia="Times New Roman" w:hAnsi="Times New Roman" w:cs="Times New Roman"/>
        </w:rPr>
      </w:pPr>
    </w:p>
    <w:p w14:paraId="227B7FF9" w14:textId="77777777" w:rsidR="000E2860" w:rsidRPr="000E2860" w:rsidRDefault="000E2860" w:rsidP="000E2860">
      <w:pPr>
        <w:spacing w:after="0" w:line="240" w:lineRule="auto"/>
        <w:rPr>
          <w:rFonts w:ascii="Times New Roman" w:eastAsia="Times New Roman" w:hAnsi="Times New Roman" w:cs="Times New Roman"/>
          <w:b/>
          <w:bCs/>
        </w:rPr>
      </w:pPr>
      <w:r w:rsidRPr="000E2860">
        <w:rPr>
          <w:rFonts w:ascii="Times New Roman" w:eastAsia="Times New Roman" w:hAnsi="Times New Roman" w:cs="Times New Roman"/>
          <w:b/>
          <w:bCs/>
        </w:rPr>
        <w:t>NAZOČNI ČLANOVI OPĆINSKOG VIJEĆA:</w:t>
      </w:r>
    </w:p>
    <w:p w14:paraId="76E9298D" w14:textId="77777777" w:rsidR="000E2860" w:rsidRPr="000E2860" w:rsidRDefault="000E2860" w:rsidP="000E2860">
      <w:pPr>
        <w:spacing w:after="0" w:line="240" w:lineRule="auto"/>
        <w:jc w:val="both"/>
        <w:rPr>
          <w:rFonts w:ascii="Times New Roman" w:eastAsia="Times New Roman" w:hAnsi="Times New Roman" w:cs="Times New Roman"/>
        </w:rPr>
      </w:pPr>
      <w:r w:rsidRPr="000E2860">
        <w:rPr>
          <w:rFonts w:ascii="Times New Roman" w:eastAsia="Times New Roman" w:hAnsi="Times New Roman" w:cs="Times New Roman"/>
        </w:rPr>
        <w:t xml:space="preserve">Ivica Roginić, Darko </w:t>
      </w:r>
      <w:proofErr w:type="spellStart"/>
      <w:r w:rsidRPr="000E2860">
        <w:rPr>
          <w:rFonts w:ascii="Times New Roman" w:eastAsia="Times New Roman" w:hAnsi="Times New Roman" w:cs="Times New Roman"/>
        </w:rPr>
        <w:t>Mišak</w:t>
      </w:r>
      <w:proofErr w:type="spellEnd"/>
      <w:r w:rsidRPr="000E2860">
        <w:rPr>
          <w:rFonts w:ascii="Times New Roman" w:eastAsia="Times New Roman" w:hAnsi="Times New Roman" w:cs="Times New Roman"/>
        </w:rPr>
        <w:t xml:space="preserve">, Dražen </w:t>
      </w:r>
      <w:proofErr w:type="spellStart"/>
      <w:r w:rsidRPr="000E2860">
        <w:rPr>
          <w:rFonts w:ascii="Times New Roman" w:eastAsia="Times New Roman" w:hAnsi="Times New Roman" w:cs="Times New Roman"/>
        </w:rPr>
        <w:t>Čvek</w:t>
      </w:r>
      <w:proofErr w:type="spellEnd"/>
      <w:r w:rsidRPr="000E2860">
        <w:rPr>
          <w:rFonts w:ascii="Times New Roman" w:eastAsia="Times New Roman" w:hAnsi="Times New Roman" w:cs="Times New Roman"/>
        </w:rPr>
        <w:t xml:space="preserve">, Juraj </w:t>
      </w:r>
      <w:proofErr w:type="spellStart"/>
      <w:r w:rsidRPr="000E2860">
        <w:rPr>
          <w:rFonts w:ascii="Times New Roman" w:eastAsia="Times New Roman" w:hAnsi="Times New Roman" w:cs="Times New Roman"/>
        </w:rPr>
        <w:t>Matkun</w:t>
      </w:r>
      <w:proofErr w:type="spellEnd"/>
      <w:r w:rsidRPr="000E2860">
        <w:rPr>
          <w:rFonts w:ascii="Times New Roman" w:eastAsia="Times New Roman" w:hAnsi="Times New Roman" w:cs="Times New Roman"/>
        </w:rPr>
        <w:t xml:space="preserve">, </w:t>
      </w:r>
      <w:proofErr w:type="spellStart"/>
      <w:r w:rsidRPr="000E2860">
        <w:rPr>
          <w:rFonts w:ascii="Times New Roman" w:eastAsia="Times New Roman" w:hAnsi="Times New Roman" w:cs="Times New Roman"/>
        </w:rPr>
        <w:t>Nadica</w:t>
      </w:r>
      <w:proofErr w:type="spellEnd"/>
      <w:r w:rsidRPr="000E2860">
        <w:rPr>
          <w:rFonts w:ascii="Times New Roman" w:eastAsia="Times New Roman" w:hAnsi="Times New Roman" w:cs="Times New Roman"/>
        </w:rPr>
        <w:t xml:space="preserve"> Tenšek, Marko Jelenić, Tomislav Milunović, Ivan </w:t>
      </w:r>
      <w:proofErr w:type="spellStart"/>
      <w:r w:rsidRPr="000E2860">
        <w:rPr>
          <w:rFonts w:ascii="Times New Roman" w:eastAsia="Times New Roman" w:hAnsi="Times New Roman" w:cs="Times New Roman"/>
        </w:rPr>
        <w:t>Grozaj</w:t>
      </w:r>
      <w:proofErr w:type="spellEnd"/>
      <w:r w:rsidRPr="000E2860">
        <w:rPr>
          <w:rFonts w:ascii="Times New Roman" w:eastAsia="Times New Roman" w:hAnsi="Times New Roman" w:cs="Times New Roman"/>
        </w:rPr>
        <w:t xml:space="preserve">, Branko </w:t>
      </w:r>
      <w:proofErr w:type="spellStart"/>
      <w:r w:rsidRPr="000E2860">
        <w:rPr>
          <w:rFonts w:ascii="Times New Roman" w:eastAsia="Times New Roman" w:hAnsi="Times New Roman" w:cs="Times New Roman"/>
        </w:rPr>
        <w:t>Kvež</w:t>
      </w:r>
      <w:proofErr w:type="spellEnd"/>
      <w:r w:rsidRPr="000E2860">
        <w:rPr>
          <w:rFonts w:ascii="Times New Roman" w:eastAsia="Times New Roman" w:hAnsi="Times New Roman" w:cs="Times New Roman"/>
        </w:rPr>
        <w:t xml:space="preserve">  i Dubravka </w:t>
      </w:r>
      <w:proofErr w:type="spellStart"/>
      <w:r w:rsidRPr="000E2860">
        <w:rPr>
          <w:rFonts w:ascii="Times New Roman" w:eastAsia="Times New Roman" w:hAnsi="Times New Roman" w:cs="Times New Roman"/>
        </w:rPr>
        <w:t>Mišak</w:t>
      </w:r>
      <w:proofErr w:type="spellEnd"/>
      <w:r w:rsidRPr="000E2860">
        <w:rPr>
          <w:rFonts w:ascii="Times New Roman" w:eastAsia="Times New Roman" w:hAnsi="Times New Roman" w:cs="Times New Roman"/>
        </w:rPr>
        <w:t xml:space="preserve"> </w:t>
      </w:r>
      <w:proofErr w:type="spellStart"/>
      <w:r w:rsidRPr="000E2860">
        <w:rPr>
          <w:rFonts w:ascii="Times New Roman" w:eastAsia="Times New Roman" w:hAnsi="Times New Roman" w:cs="Times New Roman"/>
        </w:rPr>
        <w:t>Skočaj</w:t>
      </w:r>
      <w:proofErr w:type="spellEnd"/>
      <w:r w:rsidRPr="000E2860">
        <w:rPr>
          <w:rFonts w:ascii="Times New Roman" w:eastAsia="Times New Roman" w:hAnsi="Times New Roman" w:cs="Times New Roman"/>
        </w:rPr>
        <w:t xml:space="preserve"> </w:t>
      </w:r>
    </w:p>
    <w:p w14:paraId="69EC0BF8" w14:textId="77777777" w:rsidR="000E2860" w:rsidRPr="000E2860" w:rsidRDefault="000E2860" w:rsidP="000E2860">
      <w:pPr>
        <w:spacing w:after="0" w:line="240" w:lineRule="auto"/>
        <w:jc w:val="both"/>
        <w:rPr>
          <w:rFonts w:ascii="Times New Roman" w:eastAsia="Times New Roman" w:hAnsi="Times New Roman" w:cs="Times New Roman"/>
        </w:rPr>
      </w:pPr>
    </w:p>
    <w:p w14:paraId="1F940BC7" w14:textId="77777777" w:rsidR="000E2860" w:rsidRPr="000E2860" w:rsidRDefault="000E2860" w:rsidP="000E2860">
      <w:pPr>
        <w:spacing w:after="0" w:line="240" w:lineRule="auto"/>
        <w:jc w:val="both"/>
        <w:rPr>
          <w:rFonts w:ascii="Times New Roman" w:eastAsia="Times New Roman" w:hAnsi="Times New Roman" w:cs="Times New Roman"/>
        </w:rPr>
      </w:pPr>
      <w:r w:rsidRPr="000E2860">
        <w:rPr>
          <w:rFonts w:ascii="Times New Roman" w:eastAsia="Times New Roman" w:hAnsi="Times New Roman" w:cs="Times New Roman"/>
          <w:b/>
        </w:rPr>
        <w:t>SJEDNICI NISU NAZOČNI</w:t>
      </w:r>
      <w:r w:rsidRPr="000E2860">
        <w:rPr>
          <w:rFonts w:ascii="Times New Roman" w:eastAsia="Times New Roman" w:hAnsi="Times New Roman" w:cs="Times New Roman"/>
        </w:rPr>
        <w:t xml:space="preserve">: Miljenko Šoštarić, Mirko </w:t>
      </w:r>
      <w:proofErr w:type="spellStart"/>
      <w:r w:rsidRPr="000E2860">
        <w:rPr>
          <w:rFonts w:ascii="Times New Roman" w:eastAsia="Times New Roman" w:hAnsi="Times New Roman" w:cs="Times New Roman"/>
        </w:rPr>
        <w:t>Šivalec</w:t>
      </w:r>
      <w:proofErr w:type="spellEnd"/>
      <w:r w:rsidRPr="000E2860">
        <w:rPr>
          <w:rFonts w:ascii="Times New Roman" w:eastAsia="Times New Roman" w:hAnsi="Times New Roman" w:cs="Times New Roman"/>
        </w:rPr>
        <w:t xml:space="preserve"> i Ivica Mlinarić (</w:t>
      </w:r>
      <w:proofErr w:type="spellStart"/>
      <w:r w:rsidRPr="000E2860">
        <w:rPr>
          <w:rFonts w:ascii="Times New Roman" w:eastAsia="Times New Roman" w:hAnsi="Times New Roman" w:cs="Times New Roman"/>
        </w:rPr>
        <w:t>op</w:t>
      </w:r>
      <w:proofErr w:type="spellEnd"/>
      <w:r w:rsidRPr="000E2860">
        <w:rPr>
          <w:rFonts w:ascii="Times New Roman" w:eastAsia="Times New Roman" w:hAnsi="Times New Roman" w:cs="Times New Roman"/>
        </w:rPr>
        <w:t xml:space="preserve">) </w:t>
      </w:r>
    </w:p>
    <w:p w14:paraId="0D948D3D" w14:textId="77777777" w:rsidR="000E2860" w:rsidRPr="000E2860" w:rsidRDefault="000E2860" w:rsidP="000E2860">
      <w:pPr>
        <w:spacing w:after="0" w:line="240" w:lineRule="auto"/>
        <w:jc w:val="both"/>
        <w:rPr>
          <w:rFonts w:ascii="Times New Roman" w:eastAsia="Times New Roman" w:hAnsi="Times New Roman" w:cs="Times New Roman"/>
        </w:rPr>
      </w:pPr>
    </w:p>
    <w:p w14:paraId="16FB1CA1" w14:textId="77777777" w:rsidR="000E2860" w:rsidRPr="000E2860" w:rsidRDefault="000E2860" w:rsidP="000E2860">
      <w:pPr>
        <w:spacing w:after="0" w:line="240" w:lineRule="auto"/>
        <w:jc w:val="both"/>
        <w:rPr>
          <w:rFonts w:ascii="Times New Roman" w:eastAsia="Times New Roman" w:hAnsi="Times New Roman" w:cs="Times New Roman"/>
          <w:b/>
          <w:bCs/>
        </w:rPr>
      </w:pPr>
      <w:r w:rsidRPr="000E2860">
        <w:rPr>
          <w:rFonts w:ascii="Times New Roman" w:eastAsia="Times New Roman" w:hAnsi="Times New Roman" w:cs="Times New Roman"/>
          <w:b/>
          <w:bCs/>
        </w:rPr>
        <w:t xml:space="preserve">SJEDNICI SU JOŠ NAZOČNI: </w:t>
      </w:r>
    </w:p>
    <w:p w14:paraId="3A85FA32" w14:textId="77777777" w:rsidR="000E2860" w:rsidRPr="000E2860" w:rsidRDefault="000E2860" w:rsidP="000E2860">
      <w:pPr>
        <w:numPr>
          <w:ilvl w:val="0"/>
          <w:numId w:val="10"/>
        </w:num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Marko Kos, općinski načelnik</w:t>
      </w:r>
    </w:p>
    <w:p w14:paraId="40DC225C" w14:textId="77777777" w:rsidR="000E2860" w:rsidRPr="000E2860" w:rsidRDefault="000E2860" w:rsidP="000E2860">
      <w:pPr>
        <w:numPr>
          <w:ilvl w:val="0"/>
          <w:numId w:val="10"/>
        </w:num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Maja Jerneić Piljek, pročelnica Jedinstvenog upravnog odjela</w:t>
      </w:r>
    </w:p>
    <w:p w14:paraId="581F073A" w14:textId="77777777" w:rsidR="000E2860" w:rsidRPr="000E2860" w:rsidRDefault="000E2860" w:rsidP="000E2860">
      <w:pPr>
        <w:numPr>
          <w:ilvl w:val="0"/>
          <w:numId w:val="10"/>
        </w:num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Jasminka Lasić, stručni suradnik za ekonomske poslove</w:t>
      </w:r>
    </w:p>
    <w:p w14:paraId="396513D0" w14:textId="77777777" w:rsidR="000E2860" w:rsidRPr="000E2860" w:rsidRDefault="000E2860" w:rsidP="000E2860">
      <w:pPr>
        <w:numPr>
          <w:ilvl w:val="0"/>
          <w:numId w:val="10"/>
        </w:num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Goran Roginić, viši stručni suradnik za financije, proračun i računovodstvo</w:t>
      </w:r>
    </w:p>
    <w:p w14:paraId="75B5E0EF" w14:textId="77777777" w:rsidR="000E2860" w:rsidRPr="000E2860" w:rsidRDefault="000E2860" w:rsidP="000E2860">
      <w:pPr>
        <w:numPr>
          <w:ilvl w:val="0"/>
          <w:numId w:val="10"/>
        </w:num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Lidija Lisjak, viši referent za upravne i administrativne poslove, zapisničar </w:t>
      </w:r>
    </w:p>
    <w:p w14:paraId="5D8330E0" w14:textId="77777777" w:rsidR="000E2860" w:rsidRPr="000E2860" w:rsidRDefault="000E2860" w:rsidP="000E2860">
      <w:pPr>
        <w:numPr>
          <w:ilvl w:val="0"/>
          <w:numId w:val="10"/>
        </w:num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Martina </w:t>
      </w:r>
      <w:proofErr w:type="spellStart"/>
      <w:r w:rsidRPr="000E2860">
        <w:rPr>
          <w:rFonts w:ascii="Times New Roman" w:eastAsia="Times New Roman" w:hAnsi="Times New Roman" w:cs="Times New Roman"/>
        </w:rPr>
        <w:t>Jakuš</w:t>
      </w:r>
      <w:proofErr w:type="spellEnd"/>
      <w:r w:rsidRPr="000E2860">
        <w:rPr>
          <w:rFonts w:ascii="Times New Roman" w:eastAsia="Times New Roman" w:hAnsi="Times New Roman" w:cs="Times New Roman"/>
        </w:rPr>
        <w:t xml:space="preserve">, ravnateljica Dječjeg vrtića Sveti Križ Začretje </w:t>
      </w:r>
    </w:p>
    <w:p w14:paraId="0CF6EB8D" w14:textId="77777777" w:rsidR="000E2860" w:rsidRPr="000E2860" w:rsidRDefault="000E2860" w:rsidP="000E2860">
      <w:pPr>
        <w:numPr>
          <w:ilvl w:val="0"/>
          <w:numId w:val="10"/>
        </w:num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Dražen Sinković, zapovjednik Zagorske javne vatrogasne postrojbe </w:t>
      </w:r>
    </w:p>
    <w:p w14:paraId="77B74275" w14:textId="77777777" w:rsidR="000E2860" w:rsidRPr="000E2860" w:rsidRDefault="000E2860" w:rsidP="000E2860">
      <w:pPr>
        <w:spacing w:after="0" w:line="240" w:lineRule="auto"/>
        <w:ind w:left="720"/>
        <w:rPr>
          <w:rFonts w:ascii="Times New Roman" w:eastAsia="Times New Roman" w:hAnsi="Times New Roman" w:cs="Times New Roman"/>
        </w:rPr>
      </w:pPr>
    </w:p>
    <w:p w14:paraId="4C7D7239" w14:textId="77777777" w:rsidR="000E2860" w:rsidRPr="000E2860" w:rsidRDefault="000E2860" w:rsidP="000E2860">
      <w:pPr>
        <w:spacing w:after="0" w:line="240" w:lineRule="auto"/>
        <w:ind w:firstLine="360"/>
        <w:jc w:val="both"/>
        <w:rPr>
          <w:rFonts w:ascii="Times New Roman" w:eastAsia="Times New Roman" w:hAnsi="Times New Roman" w:cs="Times New Roman"/>
          <w:iCs/>
        </w:rPr>
      </w:pPr>
      <w:r w:rsidRPr="000E2860">
        <w:rPr>
          <w:rFonts w:ascii="Times New Roman" w:eastAsia="Times New Roman" w:hAnsi="Times New Roman" w:cs="Times New Roman"/>
          <w:iCs/>
        </w:rPr>
        <w:t>Predsjednik Općinskog vijeća otvara sjednicu, pozdravlja sve prisutne, utvrđuje da je sjednici prisutna većina vijećnika te da se mogu donositi pravovaljane odluke.</w:t>
      </w:r>
    </w:p>
    <w:p w14:paraId="0393C7F5" w14:textId="77777777" w:rsidR="000E2860" w:rsidRPr="000E2860" w:rsidRDefault="000E2860" w:rsidP="000E2860">
      <w:pPr>
        <w:spacing w:after="0" w:line="240" w:lineRule="auto"/>
        <w:ind w:firstLine="360"/>
        <w:jc w:val="both"/>
        <w:rPr>
          <w:rFonts w:ascii="Times New Roman" w:eastAsia="Times New Roman" w:hAnsi="Times New Roman" w:cs="Times New Roman"/>
          <w:iCs/>
        </w:rPr>
      </w:pPr>
      <w:r w:rsidRPr="000E2860">
        <w:rPr>
          <w:rFonts w:ascii="Times New Roman" w:eastAsia="Times New Roman" w:hAnsi="Times New Roman" w:cs="Times New Roman"/>
          <w:iCs/>
        </w:rPr>
        <w:t xml:space="preserve">Navodi da se sjednica snima i tonski zapis čini sastavni dio zapisnika. </w:t>
      </w:r>
    </w:p>
    <w:p w14:paraId="576AADE9" w14:textId="77777777" w:rsidR="000E2860" w:rsidRPr="000E2860" w:rsidRDefault="000E2860" w:rsidP="000E2860">
      <w:pPr>
        <w:spacing w:after="0" w:line="240" w:lineRule="auto"/>
        <w:jc w:val="both"/>
        <w:rPr>
          <w:rFonts w:ascii="Times New Roman" w:eastAsia="Times New Roman" w:hAnsi="Times New Roman" w:cs="Times New Roman"/>
          <w:iCs/>
        </w:rPr>
      </w:pPr>
    </w:p>
    <w:p w14:paraId="329EAE6B" w14:textId="77777777" w:rsidR="000E2860" w:rsidRPr="000E2860" w:rsidRDefault="000E2860" w:rsidP="000E2860">
      <w:pPr>
        <w:spacing w:after="0" w:line="240" w:lineRule="auto"/>
        <w:ind w:firstLine="360"/>
        <w:jc w:val="both"/>
        <w:rPr>
          <w:rFonts w:ascii="Times New Roman" w:eastAsia="Times New Roman" w:hAnsi="Times New Roman" w:cs="Times New Roman"/>
          <w:iCs/>
        </w:rPr>
      </w:pPr>
      <w:r w:rsidRPr="000E2860">
        <w:rPr>
          <w:rFonts w:ascii="Times New Roman" w:eastAsia="Times New Roman" w:hAnsi="Times New Roman" w:cs="Times New Roman"/>
          <w:iCs/>
        </w:rPr>
        <w:t>Nadalje, bez rasprave, jednoglasno  (sa „ZA“ 10 „PROTIV“ 0, „SUZDRŽAN 0) se usvaja sljedeći:</w:t>
      </w:r>
    </w:p>
    <w:p w14:paraId="0C96127F" w14:textId="77777777" w:rsidR="000E2860" w:rsidRPr="000E2860" w:rsidRDefault="000E2860" w:rsidP="000E2860">
      <w:pPr>
        <w:spacing w:after="0" w:line="240" w:lineRule="auto"/>
        <w:ind w:firstLine="360"/>
        <w:jc w:val="both"/>
        <w:rPr>
          <w:rFonts w:ascii="Times New Roman" w:eastAsia="Times New Roman" w:hAnsi="Times New Roman" w:cs="Times New Roman"/>
          <w:iCs/>
        </w:rPr>
      </w:pPr>
    </w:p>
    <w:p w14:paraId="74503A85" w14:textId="77777777" w:rsidR="000E2860" w:rsidRPr="000E2860" w:rsidRDefault="000E2860" w:rsidP="000E2860">
      <w:pPr>
        <w:spacing w:after="0" w:line="240" w:lineRule="auto"/>
        <w:ind w:firstLine="360"/>
        <w:jc w:val="center"/>
        <w:rPr>
          <w:rFonts w:ascii="Times New Roman" w:eastAsia="Times New Roman" w:hAnsi="Times New Roman" w:cs="Times New Roman"/>
          <w:b/>
          <w:bCs/>
          <w:iCs/>
        </w:rPr>
      </w:pPr>
      <w:r w:rsidRPr="000E2860">
        <w:rPr>
          <w:rFonts w:ascii="Times New Roman" w:eastAsia="Times New Roman" w:hAnsi="Times New Roman" w:cs="Times New Roman"/>
          <w:b/>
          <w:bCs/>
          <w:iCs/>
        </w:rPr>
        <w:t xml:space="preserve">D n e v n i   r e d </w:t>
      </w:r>
    </w:p>
    <w:p w14:paraId="44E1FCD9"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Verifikacija zapisnika sa 21. sjednice Općinskog vijeća održane 12.09.2024. godine</w:t>
      </w:r>
    </w:p>
    <w:p w14:paraId="2CADE67A"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Donošenje Odluke o financiranju javne ustanove ZJVP iznad minimalnih financijskih standarda-dodatak </w:t>
      </w:r>
    </w:p>
    <w:p w14:paraId="266FA166"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Vijećnička pitanja</w:t>
      </w:r>
    </w:p>
    <w:p w14:paraId="238FA00C"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Donošenje Odluke o usvajanju  Godišnjeg izvješća o ostvarivanju plana i programa rada Dječjeg vrtića Sveti Križ Začretje za pedagošku godinu 2023./2024.</w:t>
      </w:r>
    </w:p>
    <w:p w14:paraId="57FBA59A"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Donošenje Odluke o usvajanju Godišnjeg plana i programa Dječjeg vrtića Sveti Križ Začretje za pedagošku godinu 2024./2025.</w:t>
      </w:r>
    </w:p>
    <w:p w14:paraId="6C0CFC74"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Donošenje Odluke o izmjenama i dopunama Pravilnika o unutarnjem ustrojstvu i načinu rada Dječjeg vrtića Sveti Križ Začretje </w:t>
      </w:r>
    </w:p>
    <w:p w14:paraId="493DE37A" w14:textId="77777777" w:rsidR="000E2860" w:rsidRPr="000E2860" w:rsidRDefault="000E2860" w:rsidP="000E2860">
      <w:pPr>
        <w:numPr>
          <w:ilvl w:val="0"/>
          <w:numId w:val="1"/>
        </w:numPr>
        <w:spacing w:after="0" w:line="240" w:lineRule="auto"/>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Donošenje :</w:t>
      </w:r>
    </w:p>
    <w:p w14:paraId="664CAA8A"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a) Odluke o 1. izmjeni Proračuna Općine Sveti Križ Začretje za 2024. godinu</w:t>
      </w:r>
    </w:p>
    <w:p w14:paraId="26376D91"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b) 1. izmjene Programa građenja komunalne infrastrukture za 2024. godinu</w:t>
      </w:r>
    </w:p>
    <w:p w14:paraId="377309B3"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c) 1. izmjene Programa održavanja komunalne infrastrukture za 2024. godinu</w:t>
      </w:r>
    </w:p>
    <w:p w14:paraId="5347F071"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d) 1. izmjene Programa javnih potreba u kulturi za 2024. godinu</w:t>
      </w:r>
    </w:p>
    <w:p w14:paraId="09E005C8"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e) 1. izmjene Socijalnog programa Općine Sveti Križ Začretje za 2024. godinu</w:t>
      </w:r>
    </w:p>
    <w:p w14:paraId="724A7E41"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 xml:space="preserve">f)  1. izmjena Programa utroška sredstava šumskog doprinosa za 2024. godinu </w:t>
      </w:r>
    </w:p>
    <w:p w14:paraId="2EDA7116"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 xml:space="preserve">g) 1. izmjena Programa utroška dijela turističke pristojbe za 2024. godinu </w:t>
      </w:r>
    </w:p>
    <w:p w14:paraId="0D311B02" w14:textId="77777777" w:rsidR="000E2860" w:rsidRPr="000E2860" w:rsidRDefault="000E2860" w:rsidP="000E2860">
      <w:pPr>
        <w:spacing w:after="0" w:line="240" w:lineRule="auto"/>
        <w:ind w:left="788" w:firstLine="140"/>
        <w:rPr>
          <w:rFonts w:ascii="Times New Roman" w:eastAsia="Times New Roman" w:hAnsi="Times New Roman" w:cs="Times New Roman"/>
        </w:rPr>
      </w:pPr>
      <w:r w:rsidRPr="000E2860">
        <w:rPr>
          <w:rFonts w:ascii="Times New Roman" w:eastAsia="Times New Roman" w:hAnsi="Times New Roman" w:cs="Times New Roman"/>
        </w:rPr>
        <w:t xml:space="preserve">h) 1. izmjenu Odluke o raspodjeli financijskih sredstava za financiranje izgradnje    </w:t>
      </w:r>
    </w:p>
    <w:p w14:paraId="2FE5D02D" w14:textId="77777777" w:rsidR="000E2860" w:rsidRPr="000E2860" w:rsidRDefault="000E2860" w:rsidP="000E2860">
      <w:pPr>
        <w:spacing w:after="0" w:line="240" w:lineRule="auto"/>
        <w:ind w:left="788" w:firstLine="140"/>
        <w:rPr>
          <w:rFonts w:ascii="Times New Roman" w:eastAsia="Times New Roman" w:hAnsi="Times New Roman" w:cs="Times New Roman"/>
        </w:rPr>
      </w:pPr>
      <w:r w:rsidRPr="000E2860">
        <w:rPr>
          <w:rFonts w:ascii="Times New Roman" w:eastAsia="Times New Roman" w:hAnsi="Times New Roman" w:cs="Times New Roman"/>
        </w:rPr>
        <w:t xml:space="preserve">    vodovodne mreže </w:t>
      </w:r>
    </w:p>
    <w:p w14:paraId="1E702DE2" w14:textId="77777777" w:rsidR="000E2860" w:rsidRPr="000E2860" w:rsidRDefault="000E2860" w:rsidP="000E2860">
      <w:pPr>
        <w:numPr>
          <w:ilvl w:val="0"/>
          <w:numId w:val="11"/>
        </w:numPr>
        <w:spacing w:after="0" w:line="240" w:lineRule="auto"/>
        <w:contextualSpacing/>
        <w:rPr>
          <w:rFonts w:ascii="Times New Roman" w:eastAsia="Times New Roman" w:hAnsi="Times New Roman" w:cs="Times New Roman"/>
        </w:rPr>
      </w:pPr>
      <w:r w:rsidRPr="000E2860">
        <w:rPr>
          <w:rFonts w:ascii="Times New Roman" w:eastAsia="Times New Roman" w:hAnsi="Times New Roman" w:cs="Times New Roman"/>
        </w:rPr>
        <w:t xml:space="preserve">1. Izmjene Plana razvoja sustava civilne zaštite na području Općine Sveti Križ Začretje </w:t>
      </w:r>
      <w:r w:rsidRPr="000E2860">
        <w:rPr>
          <w:rFonts w:ascii="Times New Roman" w:eastAsia="Calibri" w:hAnsi="Times New Roman" w:cs="Times New Roman"/>
        </w:rPr>
        <w:t>za  2024. godinu</w:t>
      </w:r>
    </w:p>
    <w:p w14:paraId="509D0148" w14:textId="77777777" w:rsidR="000E2860" w:rsidRPr="000E2860" w:rsidRDefault="000E2860" w:rsidP="000E2860">
      <w:pPr>
        <w:numPr>
          <w:ilvl w:val="0"/>
          <w:numId w:val="1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davanju suglasnosti na Prijedlog I. Izmjene Financijskog plana Općinske knjižnice i čitaonice Sveti Križ Začretje za 2024. godinu</w:t>
      </w:r>
    </w:p>
    <w:p w14:paraId="3246FA41" w14:textId="77777777" w:rsidR="000E2860" w:rsidRPr="000E2860" w:rsidRDefault="000E2860" w:rsidP="000E2860">
      <w:pPr>
        <w:numPr>
          <w:ilvl w:val="0"/>
          <w:numId w:val="1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davanju suglasnosti na Prijedlog 1. izmjene Financijskog plana Dječjeg vrtića Sveti Križ Začretje za 2024. godinu</w:t>
      </w:r>
    </w:p>
    <w:p w14:paraId="67FB53F2"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Donošenje:</w:t>
      </w:r>
    </w:p>
    <w:p w14:paraId="2FD05DEE"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bookmarkStart w:id="0" w:name="_Hlk529187393"/>
      <w:r w:rsidRPr="000E2860">
        <w:rPr>
          <w:rFonts w:ascii="Times New Roman" w:eastAsia="Times New Roman" w:hAnsi="Times New Roman" w:cs="Times New Roman"/>
          <w:lang w:eastAsia="hr-HR"/>
        </w:rPr>
        <w:t>Odluke o proračunu Općine Sveti Križ Začretje za 2025. godinu i projekcija za 2026. i 2027. godinu</w:t>
      </w:r>
    </w:p>
    <w:p w14:paraId="67B04654"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izvršavanju proračuna Općine Sveti Križ Začretje za 2025. godinu</w:t>
      </w:r>
    </w:p>
    <w:p w14:paraId="708700AB"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građenja komunalne infrastrukture za 2025. godinu</w:t>
      </w:r>
    </w:p>
    <w:p w14:paraId="06319F81"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održavanja komunalne infrastrukture za 2025. godinu</w:t>
      </w:r>
    </w:p>
    <w:p w14:paraId="38C0C33F"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Odluke o raspodjeli financijskih sredstava za financiranje izgradnje vodovodne mreže</w:t>
      </w:r>
    </w:p>
    <w:p w14:paraId="560F283E"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javnih potreba u kulturi Općine Sveti Križ Začretje za 2025. godinu</w:t>
      </w:r>
    </w:p>
    <w:p w14:paraId="1E87C2FE"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javnih potreba u športu Općine Sveti Križ Začretje za 2025. godinu</w:t>
      </w:r>
    </w:p>
    <w:p w14:paraId="59505666"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raspodjeli sredstava za redovito godišnje financiranje političkih stranaka u 2025. godini</w:t>
      </w:r>
    </w:p>
    <w:p w14:paraId="7A0F75DF"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Socijalnog programa za 2025. godinu</w:t>
      </w:r>
    </w:p>
    <w:p w14:paraId="3E29DEA7"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korištenja sredstava ostvarenih od naknade za zadržavanje nezakonito izgrađenih zgrada  u prostoru na području Općine Sveti Križ Začretje za 2025. godinu</w:t>
      </w:r>
    </w:p>
    <w:p w14:paraId="674F8335"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utroška sredstava šumskog doprinosa za 2025. godinu</w:t>
      </w:r>
    </w:p>
    <w:p w14:paraId="70698096"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utroška dijela turističke pristojbe za 2025. godinu</w:t>
      </w:r>
    </w:p>
    <w:p w14:paraId="1A76EFC2" w14:textId="77777777" w:rsidR="000E2860" w:rsidRPr="000E2860" w:rsidRDefault="000E2860" w:rsidP="000E2860">
      <w:pPr>
        <w:numPr>
          <w:ilvl w:val="0"/>
          <w:numId w:val="13"/>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Programa korištenja sredstava od zakupa poljoprivrednog zemljišta u vlasništvu Republike Hrvatske na području Općine Sveti Križ Začretje za 2025. godinu </w:t>
      </w:r>
    </w:p>
    <w:p w14:paraId="5FD8A34A"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n)  Odluke o davanju suglasnosti na Prijedlog  Financijskog plan Općinske knjižnice i    </w:t>
      </w:r>
    </w:p>
    <w:p w14:paraId="14FD4878"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čitaonice Sveti Križ Začretje za 2025. godinu</w:t>
      </w:r>
    </w:p>
    <w:p w14:paraId="53D1DD5D"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o)  Odluke o davanju suglasnosti na Prijedlog Financijskog plan Dječjeg vrtića Sveti Križ  </w:t>
      </w:r>
    </w:p>
    <w:p w14:paraId="35261459"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Začretje za 2025. godinu</w:t>
      </w:r>
    </w:p>
    <w:bookmarkEnd w:id="0"/>
    <w:p w14:paraId="10E772D3"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Donošenje:</w:t>
      </w:r>
    </w:p>
    <w:p w14:paraId="1A2CCFFD" w14:textId="77777777" w:rsidR="000E2860" w:rsidRPr="000E2860" w:rsidRDefault="000E2860" w:rsidP="000E2860">
      <w:pPr>
        <w:numPr>
          <w:ilvl w:val="1"/>
          <w:numId w:val="2"/>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Analize stanja sustava civilne zaštite za 2024. godinu </w:t>
      </w:r>
    </w:p>
    <w:p w14:paraId="4433CD64" w14:textId="77777777" w:rsidR="000E2860" w:rsidRPr="000E2860" w:rsidRDefault="000E2860" w:rsidP="000E2860">
      <w:pPr>
        <w:numPr>
          <w:ilvl w:val="1"/>
          <w:numId w:val="2"/>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Plana razvoja sustava civilne zaštite na području Općine Sveti Križ  Začretje za 2025. godinu </w:t>
      </w:r>
    </w:p>
    <w:p w14:paraId="125B3CD0" w14:textId="77777777" w:rsidR="000E2860" w:rsidRPr="000E2860" w:rsidRDefault="000E2860" w:rsidP="000E2860">
      <w:pPr>
        <w:numPr>
          <w:ilvl w:val="0"/>
          <w:numId w:val="1"/>
        </w:numPr>
        <w:spacing w:after="0" w:line="240" w:lineRule="auto"/>
        <w:contextualSpacing/>
        <w:rPr>
          <w:rFonts w:ascii="Times New Roman" w:eastAsia="Times New Roman" w:hAnsi="Times New Roman" w:cs="Times New Roman"/>
          <w:bCs/>
          <w:lang w:eastAsia="hr-HR" w:bidi="en-US"/>
        </w:rPr>
      </w:pPr>
      <w:r w:rsidRPr="000E2860">
        <w:rPr>
          <w:rFonts w:ascii="Times New Roman" w:eastAsia="Times New Roman" w:hAnsi="Times New Roman" w:cs="Times New Roman"/>
          <w:lang w:eastAsia="hr-HR"/>
        </w:rPr>
        <w:t xml:space="preserve">Donošenje </w:t>
      </w:r>
      <w:r w:rsidRPr="000E2860">
        <w:rPr>
          <w:rFonts w:ascii="Times New Roman" w:eastAsia="Times New Roman" w:hAnsi="Times New Roman" w:cs="Times New Roman"/>
          <w:lang w:eastAsia="hr-HR" w:bidi="en-US"/>
        </w:rPr>
        <w:t xml:space="preserve">Plan djelovanja </w:t>
      </w:r>
      <w:r w:rsidRPr="000E2860">
        <w:rPr>
          <w:rFonts w:ascii="Times New Roman" w:eastAsia="Times New Roman" w:hAnsi="Times New Roman" w:cs="Times New Roman"/>
          <w:bCs/>
          <w:lang w:eastAsia="hr-HR" w:bidi="en-US"/>
        </w:rPr>
        <w:t>u području prirodnih nepogoda za 2025. godinu</w:t>
      </w:r>
    </w:p>
    <w:p w14:paraId="5138B5FA"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Donošenje Odluke o IV. izmjeni Odluke o uvjetima i načinu sufinanciranju djelatnosti dadilja </w:t>
      </w:r>
    </w:p>
    <w:p w14:paraId="07AA1D6D"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Donošenje Odluke u uvjetima i načinu ostvarivanja prava na novčanu pomoć za novorođenčad </w:t>
      </w:r>
    </w:p>
    <w:p w14:paraId="24379DC4" w14:textId="77777777" w:rsidR="000E2860" w:rsidRPr="000E2860" w:rsidRDefault="000E2860" w:rsidP="000E2860">
      <w:pPr>
        <w:numPr>
          <w:ilvl w:val="0"/>
          <w:numId w:val="1"/>
        </w:numPr>
        <w:spacing w:after="0" w:line="240" w:lineRule="auto"/>
        <w:contextualSpacing/>
        <w:jc w:val="both"/>
        <w:rPr>
          <w:rFonts w:ascii="Times New Roman" w:eastAsia="Calibri" w:hAnsi="Times New Roman" w:cs="Times New Roman"/>
        </w:rPr>
      </w:pPr>
      <w:r w:rsidRPr="000E2860">
        <w:rPr>
          <w:rFonts w:ascii="Times New Roman" w:eastAsia="Calibri" w:hAnsi="Times New Roman" w:cs="Times New Roman"/>
        </w:rPr>
        <w:t xml:space="preserve">Donošenje Odluke o poništavanju Javnog natječaja za prodaju nekretnine u vlasništvu Općine Sveti Križ Začretje, kč.br. 1136/9 k.o. Mirkovec te raspisivanju ponovljenog Javnog natječaja </w:t>
      </w:r>
    </w:p>
    <w:p w14:paraId="04AC2067" w14:textId="77777777" w:rsidR="000E2860" w:rsidRPr="000E2860" w:rsidRDefault="000E2860" w:rsidP="000E2860">
      <w:pPr>
        <w:numPr>
          <w:ilvl w:val="0"/>
          <w:numId w:val="1"/>
        </w:numPr>
        <w:spacing w:after="0" w:line="240" w:lineRule="auto"/>
        <w:contextualSpacing/>
        <w:jc w:val="both"/>
        <w:rPr>
          <w:rFonts w:ascii="Times New Roman" w:eastAsia="Calibri" w:hAnsi="Times New Roman" w:cs="Times New Roman"/>
          <w:bCs/>
        </w:rPr>
      </w:pPr>
      <w:r w:rsidRPr="000E2860">
        <w:rPr>
          <w:rFonts w:ascii="Times New Roman" w:eastAsia="Calibri" w:hAnsi="Times New Roman" w:cs="Times New Roman"/>
          <w:bCs/>
        </w:rPr>
        <w:t xml:space="preserve">Donošenje Odluke o poništavanju Javnog natječaja za prodaju nekretnine u vlasništvu Općine Sveti Križ Začretje, kč.br. 959/2 k.o. </w:t>
      </w:r>
      <w:proofErr w:type="spellStart"/>
      <w:r w:rsidRPr="000E2860">
        <w:rPr>
          <w:rFonts w:ascii="Times New Roman" w:eastAsia="Calibri" w:hAnsi="Times New Roman" w:cs="Times New Roman"/>
          <w:bCs/>
        </w:rPr>
        <w:t>Vrtnjakovec</w:t>
      </w:r>
      <w:proofErr w:type="spellEnd"/>
      <w:r w:rsidRPr="000E2860">
        <w:rPr>
          <w:rFonts w:ascii="Times New Roman" w:eastAsia="Calibri" w:hAnsi="Times New Roman" w:cs="Times New Roman"/>
        </w:rPr>
        <w:t xml:space="preserve"> te raspisivanju ponovljenog Javnog natječaja</w:t>
      </w:r>
    </w:p>
    <w:p w14:paraId="5A63CBBC" w14:textId="77777777" w:rsidR="000E2860" w:rsidRPr="000E2860" w:rsidRDefault="000E2860" w:rsidP="000E2860">
      <w:pPr>
        <w:numPr>
          <w:ilvl w:val="0"/>
          <w:numId w:val="1"/>
        </w:numPr>
        <w:spacing w:after="0" w:line="240" w:lineRule="auto"/>
        <w:contextualSpacing/>
        <w:jc w:val="both"/>
        <w:rPr>
          <w:rFonts w:ascii="Times New Roman" w:eastAsia="Calibri" w:hAnsi="Times New Roman" w:cs="Times New Roman"/>
          <w:bCs/>
        </w:rPr>
      </w:pPr>
      <w:r w:rsidRPr="000E2860">
        <w:rPr>
          <w:rFonts w:ascii="Times New Roman" w:eastAsia="Calibri" w:hAnsi="Times New Roman" w:cs="Times New Roman"/>
          <w:bCs/>
        </w:rPr>
        <w:t xml:space="preserve">Donošenje Odluke o poništavanju Javnog natječaja za prodaju nekretnine u vlasništvu Općine Sveti Križ Začretje kč.br. 1653/1 k.o. </w:t>
      </w:r>
      <w:proofErr w:type="spellStart"/>
      <w:r w:rsidRPr="000E2860">
        <w:rPr>
          <w:rFonts w:ascii="Times New Roman" w:eastAsia="Calibri" w:hAnsi="Times New Roman" w:cs="Times New Roman"/>
          <w:bCs/>
        </w:rPr>
        <w:t>Pustodol</w:t>
      </w:r>
      <w:proofErr w:type="spellEnd"/>
      <w:r w:rsidRPr="000E2860">
        <w:rPr>
          <w:rFonts w:ascii="Times New Roman" w:eastAsia="Calibri" w:hAnsi="Times New Roman" w:cs="Times New Roman"/>
          <w:bCs/>
        </w:rPr>
        <w:t xml:space="preserve"> te raspisivanju ponovljenog Javnog natječaja </w:t>
      </w:r>
    </w:p>
    <w:p w14:paraId="418BCD9A" w14:textId="77777777" w:rsidR="000E2860" w:rsidRPr="000E2860" w:rsidRDefault="000E2860" w:rsidP="000E2860">
      <w:pPr>
        <w:numPr>
          <w:ilvl w:val="0"/>
          <w:numId w:val="1"/>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Pitanja i prijedlozi.</w:t>
      </w:r>
    </w:p>
    <w:p w14:paraId="2B5B72C6" w14:textId="77777777" w:rsidR="000E2860" w:rsidRPr="000E2860" w:rsidRDefault="000E2860" w:rsidP="000E2860">
      <w:pPr>
        <w:jc w:val="both"/>
        <w:rPr>
          <w:rFonts w:ascii="Times New Roman" w:eastAsia="Times New Roman" w:hAnsi="Times New Roman" w:cs="Times New Roman"/>
          <w:lang w:eastAsia="hr-HR"/>
        </w:rPr>
      </w:pPr>
    </w:p>
    <w:p w14:paraId="6E4EE9FF"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1.</w:t>
      </w:r>
    </w:p>
    <w:p w14:paraId="6473D432"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Verifikacija zapisnika sa 21. sjednice Općinskog vijeća održane 12.09.2024. godine</w:t>
      </w:r>
    </w:p>
    <w:p w14:paraId="4AA0660B" w14:textId="77777777" w:rsidR="000E2860" w:rsidRPr="000E2860" w:rsidRDefault="000E2860" w:rsidP="000E2860">
      <w:pPr>
        <w:spacing w:after="0" w:line="240" w:lineRule="auto"/>
        <w:rPr>
          <w:rFonts w:ascii="Times New Roman" w:eastAsia="Times New Roman" w:hAnsi="Times New Roman" w:cs="Times New Roman"/>
          <w:bCs/>
        </w:rPr>
      </w:pPr>
    </w:p>
    <w:p w14:paraId="067792B6" w14:textId="77777777" w:rsidR="000E2860" w:rsidRPr="000E2860" w:rsidRDefault="000E2860" w:rsidP="000E2860">
      <w:pPr>
        <w:contextualSpacing/>
        <w:rPr>
          <w:rFonts w:ascii="Arial Narrow" w:eastAsia="Times New Roman" w:hAnsi="Arial Narrow" w:cs="Times New Roman"/>
          <w:b/>
          <w:lang w:eastAsia="hr-HR"/>
        </w:rPr>
      </w:pPr>
    </w:p>
    <w:p w14:paraId="3443F402" w14:textId="77777777" w:rsidR="000E2860" w:rsidRPr="000E2860" w:rsidRDefault="000E2860" w:rsidP="000E2860">
      <w:pPr>
        <w:spacing w:after="0" w:line="240" w:lineRule="auto"/>
        <w:ind w:firstLine="708"/>
        <w:rPr>
          <w:rFonts w:ascii="Times New Roman" w:eastAsia="Times New Roman" w:hAnsi="Times New Roman" w:cs="Times New Roman"/>
          <w:bCs/>
        </w:rPr>
      </w:pPr>
      <w:r w:rsidRPr="000E2860">
        <w:rPr>
          <w:rFonts w:ascii="Times New Roman" w:eastAsia="Times New Roman" w:hAnsi="Times New Roman" w:cs="Times New Roman"/>
          <w:lang w:eastAsia="hr-HR"/>
        </w:rPr>
        <w:t xml:space="preserve">Predsjednik otvara raspravu po ovoj točci. </w:t>
      </w:r>
    </w:p>
    <w:p w14:paraId="2DF4CACB" w14:textId="77777777" w:rsidR="000E2860" w:rsidRPr="000E2860" w:rsidRDefault="000E2860" w:rsidP="000E2860">
      <w:pPr>
        <w:spacing w:after="0" w:line="240" w:lineRule="auto"/>
        <w:ind w:firstLine="708"/>
        <w:rPr>
          <w:rFonts w:ascii="Times New Roman" w:eastAsia="Times New Roman" w:hAnsi="Times New Roman" w:cs="Times New Roman"/>
          <w:bCs/>
        </w:rPr>
      </w:pPr>
      <w:r w:rsidRPr="000E2860">
        <w:rPr>
          <w:rFonts w:ascii="Times New Roman" w:eastAsia="Times New Roman" w:hAnsi="Times New Roman" w:cs="Times New Roman"/>
          <w:bCs/>
        </w:rPr>
        <w:t xml:space="preserve">Budući da rasprave nije bilo, predsjednik Općinskog vijeća, Ivica Roginić, daje prijedlog na glasanje te se sa </w:t>
      </w:r>
    </w:p>
    <w:p w14:paraId="23148DF6" w14:textId="77777777" w:rsidR="000E2860" w:rsidRPr="000E2860" w:rsidRDefault="000E2860" w:rsidP="000E2860">
      <w:pPr>
        <w:spacing w:after="0" w:line="240" w:lineRule="auto"/>
        <w:rPr>
          <w:rFonts w:ascii="Times New Roman" w:eastAsia="Times New Roman" w:hAnsi="Times New Roman" w:cs="Times New Roman"/>
          <w:bCs/>
        </w:rPr>
      </w:pPr>
    </w:p>
    <w:p w14:paraId="6696E364"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459E690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69308C2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067EC1F7" w14:textId="77777777" w:rsidR="000E2860" w:rsidRPr="000E2860" w:rsidRDefault="000E2860" w:rsidP="000E2860">
      <w:pPr>
        <w:spacing w:after="0" w:line="240" w:lineRule="auto"/>
        <w:jc w:val="center"/>
        <w:rPr>
          <w:rFonts w:ascii="Times New Roman" w:eastAsia="Times New Roman" w:hAnsi="Times New Roman" w:cs="Times New Roman"/>
          <w:bCs/>
        </w:rPr>
      </w:pPr>
    </w:p>
    <w:p w14:paraId="47E3E0DE" w14:textId="77777777" w:rsidR="000E2860" w:rsidRPr="000E2860" w:rsidRDefault="000E2860" w:rsidP="000E2860">
      <w:pPr>
        <w:spacing w:after="0" w:line="240" w:lineRule="auto"/>
        <w:jc w:val="center"/>
        <w:rPr>
          <w:rFonts w:ascii="Times New Roman" w:eastAsia="Times New Roman" w:hAnsi="Times New Roman" w:cs="Times New Roman"/>
          <w:b/>
          <w:bCs/>
        </w:rPr>
      </w:pPr>
      <w:r w:rsidRPr="000E2860">
        <w:rPr>
          <w:rFonts w:ascii="Times New Roman" w:eastAsia="Times New Roman" w:hAnsi="Times New Roman" w:cs="Times New Roman"/>
          <w:b/>
          <w:bCs/>
        </w:rPr>
        <w:t>ZAKLJUČAK</w:t>
      </w:r>
    </w:p>
    <w:p w14:paraId="0C369113" w14:textId="77777777" w:rsidR="000E2860" w:rsidRPr="000E2860" w:rsidRDefault="000E2860" w:rsidP="000E2860">
      <w:pPr>
        <w:spacing w:after="0" w:line="240" w:lineRule="auto"/>
        <w:jc w:val="center"/>
        <w:rPr>
          <w:rFonts w:ascii="Times New Roman" w:eastAsia="Times New Roman" w:hAnsi="Times New Roman" w:cs="Times New Roman"/>
          <w:b/>
          <w:bCs/>
        </w:rPr>
      </w:pPr>
      <w:r w:rsidRPr="000E2860">
        <w:rPr>
          <w:rFonts w:ascii="Times New Roman" w:eastAsia="Times New Roman" w:hAnsi="Times New Roman" w:cs="Times New Roman"/>
          <w:b/>
          <w:bCs/>
        </w:rPr>
        <w:t xml:space="preserve">Verificira se zapisnik sa 21. sjednice Općinskog vijeća održane 12.09.2024. godine </w:t>
      </w:r>
    </w:p>
    <w:p w14:paraId="24683303"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u tekstu koji se prilaže ovom zapisniku i čini njegov sastavni dio</w:t>
      </w:r>
    </w:p>
    <w:p w14:paraId="4C79BAE7" w14:textId="77777777" w:rsidR="000E2860" w:rsidRPr="000E2860" w:rsidRDefault="000E2860" w:rsidP="000E2860">
      <w:pPr>
        <w:spacing w:after="0" w:line="240" w:lineRule="auto"/>
        <w:jc w:val="center"/>
        <w:rPr>
          <w:rFonts w:ascii="Times New Roman" w:eastAsia="Times New Roman" w:hAnsi="Times New Roman" w:cs="Times New Roman"/>
          <w:bCs/>
        </w:rPr>
      </w:pPr>
    </w:p>
    <w:p w14:paraId="75040E53"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2.</w:t>
      </w:r>
    </w:p>
    <w:p w14:paraId="37A68143"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Donošenje Odluke o financiranju javne ustanove ZJVP iznad minimalnih financijskih standarda-dodatak</w:t>
      </w:r>
    </w:p>
    <w:p w14:paraId="09B9AB9A"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p>
    <w:p w14:paraId="32F8F8A1"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Dražen Sinković, zapovjednik Zagorske javne vatrogasne postrojbe, daje uvodno obrazloženje po ovoj točci. </w:t>
      </w:r>
    </w:p>
    <w:p w14:paraId="14670F7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s koje stavke općina financira  rad ZJVP.  </w:t>
      </w:r>
    </w:p>
    <w:p w14:paraId="50C9B71A"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Goran Roginić odgovara da sa stavke opći prihodi i primici. </w:t>
      </w:r>
    </w:p>
    <w:p w14:paraId="65823CFB"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da li je to ista stavka iz koje se financira rad Vatrogasne zajednice općine. </w:t>
      </w:r>
    </w:p>
    <w:p w14:paraId="506A4F89"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 xml:space="preserve">Goran Roginić odgovara da. </w:t>
      </w:r>
    </w:p>
    <w:p w14:paraId="197A1942" w14:textId="77777777" w:rsidR="000E2860" w:rsidRPr="000E2860" w:rsidRDefault="000E2860" w:rsidP="000E2860">
      <w:pPr>
        <w:jc w:val="both"/>
        <w:rPr>
          <w:rFonts w:ascii="Times New Roman" w:eastAsia="Times New Roman" w:hAnsi="Times New Roman" w:cs="Times New Roman"/>
          <w:lang w:eastAsia="hr-HR"/>
        </w:rPr>
      </w:pPr>
    </w:p>
    <w:p w14:paraId="7C27AE52" w14:textId="77777777" w:rsidR="000E2860" w:rsidRPr="000E2860" w:rsidRDefault="000E2860" w:rsidP="000E2860">
      <w:pPr>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Budući da daljnje rasprave nije bilo predsjednik Općinskog vijeća, Ivica Roginić, daje prijedlog na glasanje te se sa </w:t>
      </w:r>
    </w:p>
    <w:p w14:paraId="19578C9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4EB8EF4B"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27C0EEC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2F963785" w14:textId="77777777" w:rsidR="000E2860" w:rsidRPr="000E2860" w:rsidRDefault="000E2860" w:rsidP="000E2860">
      <w:pPr>
        <w:spacing w:after="0" w:line="240" w:lineRule="auto"/>
        <w:jc w:val="both"/>
        <w:rPr>
          <w:rFonts w:ascii="Times New Roman" w:eastAsia="Times New Roman" w:hAnsi="Times New Roman" w:cs="Times New Roman"/>
          <w:bCs/>
        </w:rPr>
      </w:pPr>
    </w:p>
    <w:p w14:paraId="30DCA543"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Odluka o financiranju javne ustanove ZJVP iznad minimalnih financijskih standarda-dodatak</w:t>
      </w:r>
    </w:p>
    <w:p w14:paraId="1BBCBACF"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u tekstu koji se prilaže ovom zapisniku i čini njegov sastavni dio </w:t>
      </w:r>
    </w:p>
    <w:p w14:paraId="325744E8" w14:textId="77777777" w:rsidR="000E2860" w:rsidRPr="000E2860" w:rsidRDefault="000E2860" w:rsidP="000E2860">
      <w:pPr>
        <w:jc w:val="both"/>
        <w:rPr>
          <w:rFonts w:ascii="Times New Roman" w:eastAsia="Times New Roman" w:hAnsi="Times New Roman" w:cs="Times New Roman"/>
          <w:i/>
          <w:lang w:eastAsia="hr-HR"/>
        </w:rPr>
      </w:pPr>
    </w:p>
    <w:p w14:paraId="58FB4A7A" w14:textId="77777777" w:rsidR="000E2860" w:rsidRPr="000E2860" w:rsidRDefault="000E2860" w:rsidP="000E2860">
      <w:pPr>
        <w:jc w:val="both"/>
        <w:rPr>
          <w:rFonts w:ascii="Times New Roman" w:eastAsia="Times New Roman" w:hAnsi="Times New Roman" w:cs="Times New Roman"/>
          <w:i/>
          <w:lang w:eastAsia="hr-HR"/>
        </w:rPr>
      </w:pPr>
      <w:r w:rsidRPr="000E2860">
        <w:rPr>
          <w:rFonts w:ascii="Times New Roman" w:eastAsia="Times New Roman" w:hAnsi="Times New Roman" w:cs="Times New Roman"/>
          <w:i/>
          <w:lang w:eastAsia="hr-HR"/>
        </w:rPr>
        <w:t xml:space="preserve">Dražen Sinković napušta sjednicu u 19,25 h. </w:t>
      </w:r>
    </w:p>
    <w:p w14:paraId="3B650E20"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3.</w:t>
      </w:r>
    </w:p>
    <w:p w14:paraId="2EDBB95E"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Vijećnička pitanja</w:t>
      </w:r>
    </w:p>
    <w:p w14:paraId="3E631986" w14:textId="77777777" w:rsidR="000E2860" w:rsidRPr="000E2860" w:rsidRDefault="000E2860" w:rsidP="000E2860">
      <w:pPr>
        <w:spacing w:after="0" w:line="240" w:lineRule="auto"/>
        <w:rPr>
          <w:rFonts w:ascii="Times New Roman" w:eastAsia="Times New Roman" w:hAnsi="Times New Roman" w:cs="Times New Roman"/>
          <w:lang w:eastAsia="hr-HR"/>
        </w:rPr>
      </w:pPr>
    </w:p>
    <w:p w14:paraId="7AD7035E"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su mještani Zagorske ulice zamolili da im se ulica asfaltira te koliko je on upoznat oni su već dali zahtjev na općinu. Nadalje navodi da je na objektu Studenca ugrađen klima uređaj koji je iznimno glasan, a što okolni stanovnici izuzetno teško podnose.  Mještani mole da se kontaktira vlasnik objekta pa da ugradi novi klima uređaj ili da se predmetno na neki drugi način riješi.  Dalje navodi da je na prošlim sjednicama vođena rasprava oko prolaska šlepera koji nisu s područja naše općine preko mosta u </w:t>
      </w:r>
      <w:proofErr w:type="spellStart"/>
      <w:r w:rsidRPr="000E2860">
        <w:rPr>
          <w:rFonts w:ascii="Times New Roman" w:eastAsia="Times New Roman" w:hAnsi="Times New Roman" w:cs="Times New Roman"/>
          <w:lang w:eastAsia="hr-HR"/>
        </w:rPr>
        <w:t>Švaljkovcu</w:t>
      </w:r>
      <w:proofErr w:type="spellEnd"/>
      <w:r w:rsidRPr="000E2860">
        <w:rPr>
          <w:rFonts w:ascii="Times New Roman" w:eastAsia="Times New Roman" w:hAnsi="Times New Roman" w:cs="Times New Roman"/>
          <w:lang w:eastAsia="hr-HR"/>
        </w:rPr>
        <w:t xml:space="preserve"> prilikom čega je rečeno da se tamo po prijavi parkira policija koja to kažnjava. Navodi da doznaje od MUP-a Krapina da je to moguće riješiti na drugi način, a to je da lokalna jedinica pošalje zahtjev MUP-u da  postavi kamere. Koliko je vidio iz dostavljenih materijala, u proračunu su predviđena sredstva za nabavu kamera za nadzor prometa, samo nije navedeno gdje se ona misli postaviti, navodi da ga zanima ta okolnost. </w:t>
      </w:r>
    </w:p>
    <w:p w14:paraId="25A91740"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što se tiče asfaltiranja ulice u narednom periodu treba vidjeti da li je ona evidentirana kao javno dobro, ukoliko nije pokrenuti će se radnje za njezino evidentiranje tj. utvrđivanje međa kako ne bi došlo do spornih situacija s građanima. Vezano uz klima uređaj na Studencu, vlasnik je obaviješten po prijavi mještana slijedom čega se nada da predmetno  rješava. Dalje odgovara da je općina financirala nabavu kućišta za postavljanje kamere u Ulici I. K. </w:t>
      </w:r>
      <w:proofErr w:type="spellStart"/>
      <w:r w:rsidRPr="000E2860">
        <w:rPr>
          <w:rFonts w:ascii="Times New Roman" w:eastAsia="Times New Roman" w:hAnsi="Times New Roman" w:cs="Times New Roman"/>
          <w:lang w:eastAsia="hr-HR"/>
        </w:rPr>
        <w:t>Sakcinskog</w:t>
      </w:r>
      <w:proofErr w:type="spellEnd"/>
      <w:r w:rsidRPr="000E2860">
        <w:rPr>
          <w:rFonts w:ascii="Times New Roman" w:eastAsia="Times New Roman" w:hAnsi="Times New Roman" w:cs="Times New Roman"/>
          <w:lang w:eastAsia="hr-HR"/>
        </w:rPr>
        <w:t xml:space="preserve">. Mjesto za postavljanje kamere odabrano je po preporuci djelatnika MUP-a koji su upućeni u problematična mjesta na području općine, slijedom čega će se i daljnje postavljanje kamera odraditi u dogovoru s njima, te će se vidjeti da li će to biti  mjesto kod nadvožnjaka ili neko drugo po njihovom mišljenju problematičnije mjesto. </w:t>
      </w:r>
    </w:p>
    <w:p w14:paraId="62EDAD84"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tko je vlasnik prostora Vinoteke Kapljica. </w:t>
      </w:r>
    </w:p>
    <w:p w14:paraId="532694CB"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vlasnik Općina. </w:t>
      </w:r>
    </w:p>
    <w:p w14:paraId="0A27028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da li je općina prostor putem ugovora o najmu dala na korištenje udruzi. </w:t>
      </w:r>
    </w:p>
    <w:p w14:paraId="15995D53"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Jasminka Lasić odgovara da je općina sukladno Zakonu o udrugama raspisala javni natječaj na koji su se mogle javiti  udruge i taj prostor je temeljem tih zakonskih odredbi dan na korištenje udruzi vinogradara i vinara.   </w:t>
      </w:r>
    </w:p>
    <w:p w14:paraId="379DEFED"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da li postoji kakav dokument o tome. </w:t>
      </w:r>
    </w:p>
    <w:p w14:paraId="410A2878"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Jasminka Lasić odgovara da postoji. </w:t>
      </w:r>
    </w:p>
    <w:p w14:paraId="3DBF6779"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traži pojašnjenje Odluke od 18.04. o organizaciji rada prostora vinoteke Kapljica kojom se prostor vinoteke u svrhu pružanja ugostiteljske ponude daje na raspolaganje OPG-u </w:t>
      </w:r>
      <w:proofErr w:type="spellStart"/>
      <w:r w:rsidRPr="000E2860">
        <w:rPr>
          <w:rFonts w:ascii="Times New Roman" w:eastAsia="Times New Roman" w:hAnsi="Times New Roman" w:cs="Times New Roman"/>
          <w:lang w:eastAsia="hr-HR"/>
        </w:rPr>
        <w:t>Grozaj</w:t>
      </w:r>
      <w:proofErr w:type="spellEnd"/>
      <w:r w:rsidRPr="000E2860">
        <w:rPr>
          <w:rFonts w:ascii="Times New Roman" w:eastAsia="Times New Roman" w:hAnsi="Times New Roman" w:cs="Times New Roman"/>
          <w:lang w:eastAsia="hr-HR"/>
        </w:rPr>
        <w:t xml:space="preserve">, Nikoli </w:t>
      </w:r>
      <w:proofErr w:type="spellStart"/>
      <w:r w:rsidRPr="000E2860">
        <w:rPr>
          <w:rFonts w:ascii="Times New Roman" w:eastAsia="Times New Roman" w:hAnsi="Times New Roman" w:cs="Times New Roman"/>
          <w:lang w:eastAsia="hr-HR"/>
        </w:rPr>
        <w:t>Grozaju</w:t>
      </w:r>
      <w:proofErr w:type="spellEnd"/>
      <w:r w:rsidRPr="000E2860">
        <w:rPr>
          <w:rFonts w:ascii="Times New Roman" w:eastAsia="Times New Roman" w:hAnsi="Times New Roman" w:cs="Times New Roman"/>
          <w:lang w:eastAsia="hr-HR"/>
        </w:rPr>
        <w:t xml:space="preserve">, gdje je  također navedeno da se prostor iznajmljuje bez novčane naknade. Navodi da ako udruga nije vlasnik ona ne može iznajmiti taj prostor, prostor može iznajmiti jedino općina, s druge strane ako je  najmoprimac, što nema nigdje evidentirano, prostor može dati u podnajam samo uz suglasnost vlasnika. Ovdje  nema ni suglasnosti ni ugovora o najmu, štoviše još je navedeno da se predmetni prostor iznajmljuje bez novčane naknade dakle protivno zakonu, protivno interesu općine, u čijem je vlasništvu, prostor je dan u najam odnosno podnajam  gosp. Nikoli </w:t>
      </w:r>
      <w:proofErr w:type="spellStart"/>
      <w:r w:rsidRPr="000E2860">
        <w:rPr>
          <w:rFonts w:ascii="Times New Roman" w:eastAsia="Times New Roman" w:hAnsi="Times New Roman" w:cs="Times New Roman"/>
          <w:lang w:eastAsia="hr-HR"/>
        </w:rPr>
        <w:t>Grozaju</w:t>
      </w:r>
      <w:proofErr w:type="spellEnd"/>
      <w:r w:rsidRPr="000E2860">
        <w:rPr>
          <w:rFonts w:ascii="Times New Roman" w:eastAsia="Times New Roman" w:hAnsi="Times New Roman" w:cs="Times New Roman"/>
          <w:lang w:eastAsia="hr-HR"/>
        </w:rPr>
        <w:t xml:space="preserve">. Dalje navodi da je prostor dan na korištenje bez ikakvog iznosa slijedom čega su građani općine snosili sve troškove struje i vode koje je OPG utrošio za tjedna dana koliko je prostor koristio. Smatra da to nije u redu i da je to protivno interesima općine. Traži podatke o ugovoru o najmu, ugovora o podnajmu i suglasnosti vlasnika jer je to u protivnom napravljeno protupravno. </w:t>
      </w:r>
    </w:p>
    <w:p w14:paraId="72F16BAA"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 xml:space="preserve">Općinski načelnik odgovara da se svi društveni domovi i javni prostori na neki način daju na korištenje udrugama  koji onda dalje njima raspolažu. Bili bi najsretniji da unutar udruge vinogradara i vinara  koja djeluje na prostoru općine ima barem jedno dvadeset vinara koji imaju svu potrebnu dokumentaciju za prodaju svojih proizvoda. Međutim činjenica je da trenutačno postoji, a kako je i iz zapisnika udruge vidljivo, jedan vinar koji je izrazio želju i preuzeo rizik da za vrijeme manifestacije organizira rad vinoteke. Udruga vinogradara svojim članovima kao i svim građanima općine Sveti Križ Začretje, a i šire ustupa prostor za razne proslave. Ističe da bi s jedne strane bio sretan da ima više vinara, međutim organizacija proizvodnje i prodaje vina nije baš bajna, a ujedno s obzirom na razno razne inspekcije i sve što se dešava u tjednu manifestacije sretan je da ima barem netko da taj dio odradi jer i navedeni OPG kao i svi ostali koji sudjeluju na manifestaciji na neki način obogaćuju njezinu turističku ponudu. Dalje navodi da vijećnik Tomislav Milunović za sljedeće vijeće može dobiti tu odluku. </w:t>
      </w:r>
    </w:p>
    <w:p w14:paraId="32BC4960"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postavlja pitanje općinskom načelniku zar nije općini u interesu  da od nekretnina i imovine koju ima za sebe ishodi najveću gospodarsku koristi i ne smatra li možda da bi on kako vlasnik tih nekretnina raspisivanjem natječaja i odabirom ekonomski najbolje ponude postigao najviše za općinu Sveti Križ Začretje.</w:t>
      </w:r>
    </w:p>
    <w:p w14:paraId="7C57C203"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konkretno ne. Udruga vinogradara je zajedno s općinom pokrenula inicijativu za opremanje prostora. Predlaže vijećniku Tomislavu </w:t>
      </w:r>
      <w:proofErr w:type="spellStart"/>
      <w:r w:rsidRPr="000E2860">
        <w:rPr>
          <w:rFonts w:ascii="Times New Roman" w:eastAsia="Times New Roman" w:hAnsi="Times New Roman" w:cs="Times New Roman"/>
          <w:lang w:eastAsia="hr-HR"/>
        </w:rPr>
        <w:t>Milunoviću</w:t>
      </w:r>
      <w:proofErr w:type="spellEnd"/>
      <w:r w:rsidRPr="000E2860">
        <w:rPr>
          <w:rFonts w:ascii="Times New Roman" w:eastAsia="Times New Roman" w:hAnsi="Times New Roman" w:cs="Times New Roman"/>
          <w:lang w:eastAsia="hr-HR"/>
        </w:rPr>
        <w:t xml:space="preserve"> da porazgovara s ljudima koji su dali svoje vrijeme i novac da se taj prostor obogati. Udruga vinara je prepoznatljiva udruga na prostoru Krapinsko-zagorske županije isto kao i Kulturno umjetničko društvo i Cvrkutići i svim tim udrugama se daje mogućnost da na neki način prezentiraju svoju općinu. Situacija nije uvijek jednostavna te je isto tako najveća financijska i  materijalna korist za općinu ako se pokažemo u najboljem svijetlu. Prostor je dan na korištenje udruzi i ona dalje s njim raspolaže.  Predlaže vijećniku da dođe na jedno upravno vijeće udruge i porazgovara o povijesti nastanka uređenja cjelokupnog prostora vinoteke Kapljica. </w:t>
      </w:r>
    </w:p>
    <w:p w14:paraId="4DBADAA2"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načelniku da li je on svjestan okolnosti da je OPG </w:t>
      </w:r>
      <w:proofErr w:type="spellStart"/>
      <w:r w:rsidRPr="000E2860">
        <w:rPr>
          <w:rFonts w:ascii="Times New Roman" w:eastAsia="Times New Roman" w:hAnsi="Times New Roman" w:cs="Times New Roman"/>
          <w:lang w:eastAsia="hr-HR"/>
        </w:rPr>
        <w:t>Grozaj</w:t>
      </w:r>
      <w:proofErr w:type="spellEnd"/>
      <w:r w:rsidRPr="000E2860">
        <w:rPr>
          <w:rFonts w:ascii="Times New Roman" w:eastAsia="Times New Roman" w:hAnsi="Times New Roman" w:cs="Times New Roman"/>
          <w:lang w:eastAsia="hr-HR"/>
        </w:rPr>
        <w:t xml:space="preserve"> u tih tjedan dana, kako priča većina  mještana općine, zaradio iznos od 20.000,00 eura, da su mještani snosili troškove, a općina nije zaradila ništa.</w:t>
      </w:r>
    </w:p>
    <w:p w14:paraId="14626846"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nema podatak o zaradi navedenog OPG-a. Dalje navodi da je obitelj </w:t>
      </w:r>
      <w:proofErr w:type="spellStart"/>
      <w:r w:rsidRPr="000E2860">
        <w:rPr>
          <w:rFonts w:ascii="Times New Roman" w:eastAsia="Times New Roman" w:hAnsi="Times New Roman" w:cs="Times New Roman"/>
          <w:lang w:eastAsia="hr-HR"/>
        </w:rPr>
        <w:t>Grozaj</w:t>
      </w:r>
      <w:proofErr w:type="spellEnd"/>
      <w:r w:rsidRPr="000E2860">
        <w:rPr>
          <w:rFonts w:ascii="Times New Roman" w:eastAsia="Times New Roman" w:hAnsi="Times New Roman" w:cs="Times New Roman"/>
          <w:lang w:eastAsia="hr-HR"/>
        </w:rPr>
        <w:t xml:space="preserve"> kao i mnoga druga obiteljska gospodarstva,  suorganizator i </w:t>
      </w:r>
      <w:proofErr w:type="spellStart"/>
      <w:r w:rsidRPr="000E2860">
        <w:rPr>
          <w:rFonts w:ascii="Times New Roman" w:eastAsia="Times New Roman" w:hAnsi="Times New Roman" w:cs="Times New Roman"/>
          <w:lang w:eastAsia="hr-HR"/>
        </w:rPr>
        <w:t>susponzor</w:t>
      </w:r>
      <w:proofErr w:type="spellEnd"/>
      <w:r w:rsidRPr="000E2860">
        <w:rPr>
          <w:rFonts w:ascii="Times New Roman" w:eastAsia="Times New Roman" w:hAnsi="Times New Roman" w:cs="Times New Roman"/>
          <w:lang w:eastAsia="hr-HR"/>
        </w:rPr>
        <w:t xml:space="preserve"> manifestacije Prvi glas Zagorja. </w:t>
      </w:r>
    </w:p>
    <w:p w14:paraId="1E46FCBB"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Branko </w:t>
      </w:r>
      <w:proofErr w:type="spellStart"/>
      <w:r w:rsidRPr="000E2860">
        <w:rPr>
          <w:rFonts w:ascii="Times New Roman" w:eastAsia="Times New Roman" w:hAnsi="Times New Roman" w:cs="Times New Roman"/>
          <w:lang w:eastAsia="hr-HR"/>
        </w:rPr>
        <w:t>Kvež</w:t>
      </w:r>
      <w:proofErr w:type="spellEnd"/>
      <w:r w:rsidRPr="000E2860">
        <w:rPr>
          <w:rFonts w:ascii="Times New Roman" w:eastAsia="Times New Roman" w:hAnsi="Times New Roman" w:cs="Times New Roman"/>
          <w:lang w:eastAsia="hr-HR"/>
        </w:rPr>
        <w:t xml:space="preserve"> postavlja pitanje da li je dobiven odgovor od Hrvatskih cesta vezan uz izgradnju rotora na spojnoj cesti. </w:t>
      </w:r>
    </w:p>
    <w:p w14:paraId="245A475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nije dobiven odgovor, ali zna da je u tijeku postupak ishođenja građevinske  dozvole te je raspisana javna nabava za odabir izvođača za njegovu izgradnju.  Najbolja potvrda  navedenog je da je prošli tjedan došao geodet Hrvatskih cesta  po suglasnost općine  za mogućnost gradnje na zemljištu u vlasništvu Općine koje je već i prilikom izgradnje same spojne ceste dano na korištenje Hrvatskim cestama. Slijedom navedenog pretpostavlja i dobio je informaciju da sve ide svojim tokom. </w:t>
      </w:r>
    </w:p>
    <w:p w14:paraId="36705B74" w14:textId="77777777" w:rsidR="000E2860" w:rsidRPr="000E2860" w:rsidRDefault="000E2860" w:rsidP="000E2860">
      <w:pPr>
        <w:spacing w:after="0" w:line="240" w:lineRule="auto"/>
        <w:jc w:val="both"/>
        <w:rPr>
          <w:rFonts w:ascii="Times New Roman" w:eastAsia="Times New Roman" w:hAnsi="Times New Roman" w:cs="Times New Roman"/>
          <w:lang w:eastAsia="hr-HR"/>
        </w:rPr>
      </w:pPr>
    </w:p>
    <w:p w14:paraId="0F71527A"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4.</w:t>
      </w:r>
    </w:p>
    <w:p w14:paraId="0975C3ED" w14:textId="77777777" w:rsidR="000E2860" w:rsidRPr="000E2860" w:rsidRDefault="000E2860" w:rsidP="000E2860">
      <w:pPr>
        <w:contextualSpacing/>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Donošenje Odluke o usvajanju  Godišnjeg izvješća o ostvarivanju plana i programa rada Dječjeg vrtića Sveti Križ Začretje za pedagošku godinu 2023./2024.</w:t>
      </w:r>
    </w:p>
    <w:p w14:paraId="05EA1805" w14:textId="77777777" w:rsidR="000E2860" w:rsidRPr="000E2860" w:rsidRDefault="000E2860" w:rsidP="000E2860">
      <w:pPr>
        <w:contextualSpacing/>
        <w:rPr>
          <w:rFonts w:ascii="Times New Roman" w:eastAsia="Times New Roman" w:hAnsi="Times New Roman" w:cs="Times New Roman"/>
          <w:b/>
          <w:lang w:eastAsia="hr-HR"/>
        </w:rPr>
      </w:pPr>
    </w:p>
    <w:p w14:paraId="00A81EC9"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Martina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daje uvodno obrazloženje po ovoj točci. </w:t>
      </w:r>
    </w:p>
    <w:p w14:paraId="4CB1A384"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koliko korisnika je upisano u sada dodatno izgrađene dvije jedinice. </w:t>
      </w:r>
    </w:p>
    <w:p w14:paraId="55DAD605"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Martina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odgovara da se broj korisnika povećao sa 94 u prošloj godini, na 130 u ovoj. Ostalo je 65 djece od prošle godine i 65 ih je upisano u ovoj godini, od čega je u dvije odgojno obrazovne jedinice i to najmlađe, upisano  28- ero djece.  </w:t>
      </w:r>
    </w:p>
    <w:p w14:paraId="475165AB"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koliko djece se još htjelo upisati, a nije se upisalo.  </w:t>
      </w:r>
    </w:p>
    <w:p w14:paraId="18B62186"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Martina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odgovara da se to pitanje zapravo odnosi na sljedeću točku dnevnog reda. Broj pristiglih  zahtjeva je 135, broj upisane djece na početku godine 38, a po završetku dogradnje 27. 52 djece s područja općine nije dobilo vrtić, od čega ih je 18 mlađe od godine dana i 18 je odbijenih zahtjeva jer djeca nemaju prebivalište na području naše općine. </w:t>
      </w:r>
    </w:p>
    <w:p w14:paraId="1E30C156"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koliko je to onda ne upisne djece. </w:t>
      </w:r>
    </w:p>
    <w:p w14:paraId="4F75C7CC"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Martina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odgovara da je to 52 djece manje 18-ero kojih je mlađe od godine dana, znači 34-ero djece.  </w:t>
      </w:r>
    </w:p>
    <w:p w14:paraId="747EC8DA"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Vijećnik Tomislav Milunović postavlja pitanje ravnateljici  gdje će se na području općine graditi podružnica dječjeg vrtića za iznos od 200.000,00 eura.</w:t>
      </w:r>
    </w:p>
    <w:p w14:paraId="3EEC5B0A"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Martina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odgovara da je vlasnik svake zgrade osnivač, dakle Općina, a vrtić svaku zgradu dobiva na korištenje. </w:t>
      </w:r>
    </w:p>
    <w:p w14:paraId="0C6D749D"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gdje će biti ta zgrada. </w:t>
      </w:r>
    </w:p>
    <w:p w14:paraId="5E1F66AD"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što se tiče podružnice prvi izbor je zgrada koja je  u  neposrednoj blizini zgrade dječjeg vrtića, odnosno poslovni prostor unutar braniteljske zgrade. Jedan dio te zgrade već je dan na korištenje općini, a sada je zatražena dodjela još jednog dijela. To bi ujedno bilo najbrže, najkvalitetnije i najjeftinije  rješenje za osnivanje podružnice slijedom čega se nada da će nadležno ministarstvo što prije predmetni prostor dodijeliti na korištenje općini. </w:t>
      </w:r>
    </w:p>
    <w:p w14:paraId="75B2EB2A" w14:textId="77777777" w:rsidR="000E2860" w:rsidRPr="000E2860" w:rsidRDefault="000E2860" w:rsidP="000E2860">
      <w:pPr>
        <w:ind w:firstLine="708"/>
        <w:contextualSpacing/>
        <w:rPr>
          <w:rFonts w:ascii="Times New Roman" w:eastAsia="Times New Roman" w:hAnsi="Times New Roman" w:cs="Times New Roman"/>
          <w:lang w:eastAsia="hr-HR"/>
        </w:rPr>
      </w:pPr>
    </w:p>
    <w:p w14:paraId="6BF48ECF" w14:textId="77777777" w:rsidR="000E2860" w:rsidRPr="000E2860" w:rsidRDefault="000E2860" w:rsidP="000E2860">
      <w:pPr>
        <w:ind w:firstLine="708"/>
        <w:contextualSpacing/>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Budući da daljnje rasprave nije bilo, predsjednik Općinskog vijeća, Ivica Roginić daje prijedlog na glasanje te se sa </w:t>
      </w:r>
    </w:p>
    <w:p w14:paraId="2017926A" w14:textId="77777777" w:rsidR="000E2860" w:rsidRPr="000E2860" w:rsidRDefault="000E2860" w:rsidP="000E2860">
      <w:pPr>
        <w:ind w:firstLine="708"/>
        <w:contextualSpacing/>
        <w:rPr>
          <w:rFonts w:ascii="Times New Roman" w:eastAsia="Times New Roman" w:hAnsi="Times New Roman" w:cs="Times New Roman"/>
          <w:lang w:eastAsia="hr-HR"/>
        </w:rPr>
      </w:pPr>
    </w:p>
    <w:p w14:paraId="43589FA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39F2D8BD"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34718E2C"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0367FAB7" w14:textId="77777777" w:rsidR="000E2860" w:rsidRPr="000E2860" w:rsidRDefault="000E2860" w:rsidP="000E2860">
      <w:pPr>
        <w:contextualSpacing/>
        <w:rPr>
          <w:rFonts w:ascii="Times New Roman" w:eastAsia="Times New Roman" w:hAnsi="Times New Roman" w:cs="Times New Roman"/>
          <w:b/>
          <w:lang w:eastAsia="hr-HR"/>
        </w:rPr>
      </w:pPr>
    </w:p>
    <w:p w14:paraId="4709F1F5" w14:textId="77777777" w:rsidR="000E2860" w:rsidRPr="000E2860" w:rsidRDefault="000E2860" w:rsidP="000E2860">
      <w:pPr>
        <w:contextualSpacing/>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Odluka o usvajanju  Godišnjeg izvješća o ostvarivanju plana i programa rada Dječjeg vrtića Sveti Križ Začretje za pedagošku godinu 2023./2024.</w:t>
      </w:r>
    </w:p>
    <w:p w14:paraId="639415AD" w14:textId="77777777" w:rsidR="000E2860" w:rsidRPr="000E2860" w:rsidRDefault="000E2860" w:rsidP="000E2860">
      <w:pPr>
        <w:contextualSpacing/>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u tekstu koji se prilaže ovom zapisniku i čini njegov sastavni dio </w:t>
      </w:r>
    </w:p>
    <w:p w14:paraId="4310673D"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5.</w:t>
      </w:r>
    </w:p>
    <w:p w14:paraId="67555D62"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Donošenje Odluke o usvajanju Godišnjeg plana i programa Dječjeg vrtića Sveti Križ Začretje za pedagošku godinu 2024./2025.</w:t>
      </w:r>
    </w:p>
    <w:p w14:paraId="50EC6AB7" w14:textId="77777777" w:rsidR="000E2860" w:rsidRPr="000E2860" w:rsidRDefault="000E2860" w:rsidP="000E2860">
      <w:pPr>
        <w:spacing w:after="0" w:line="240" w:lineRule="auto"/>
        <w:rPr>
          <w:rFonts w:ascii="Times New Roman" w:eastAsia="Times New Roman" w:hAnsi="Times New Roman" w:cs="Times New Roman"/>
          <w:b/>
          <w:lang w:eastAsia="hr-HR"/>
        </w:rPr>
      </w:pPr>
    </w:p>
    <w:p w14:paraId="18C6E0D3"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Martina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daje uvodno obrazloženje po ovoj točci.</w:t>
      </w:r>
    </w:p>
    <w:p w14:paraId="20ABB92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Budući da rasprave nije bilo, predsjednik Općinskog vijeća, Ivica Roginić daje prijedlog na glasanje te se sa </w:t>
      </w:r>
    </w:p>
    <w:p w14:paraId="76EBA180" w14:textId="77777777" w:rsidR="000E2860" w:rsidRPr="000E2860" w:rsidRDefault="000E2860" w:rsidP="000E2860">
      <w:pPr>
        <w:spacing w:after="0" w:line="240" w:lineRule="auto"/>
        <w:rPr>
          <w:rFonts w:ascii="Times New Roman" w:eastAsia="Times New Roman" w:hAnsi="Times New Roman" w:cs="Times New Roman"/>
          <w:b/>
          <w:lang w:eastAsia="hr-HR"/>
        </w:rPr>
      </w:pPr>
    </w:p>
    <w:p w14:paraId="489FA78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2FE9F16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3CDDF73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2A6114A7" w14:textId="77777777" w:rsidR="000E2860" w:rsidRPr="000E2860" w:rsidRDefault="000E2860" w:rsidP="000E2860">
      <w:pPr>
        <w:spacing w:after="0" w:line="240" w:lineRule="auto"/>
        <w:rPr>
          <w:rFonts w:ascii="Times New Roman" w:eastAsia="Times New Roman" w:hAnsi="Times New Roman" w:cs="Times New Roman"/>
          <w:lang w:eastAsia="hr-HR"/>
        </w:rPr>
      </w:pPr>
    </w:p>
    <w:p w14:paraId="69621C30"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Odluka o usvajanju Godišnjeg plana i programa Dječjeg vrtića Sveti Križ Začretje za pedagošku godinu 2024./2025.</w:t>
      </w:r>
    </w:p>
    <w:p w14:paraId="73E04F40"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7F4D4714" w14:textId="77777777" w:rsidR="000E2860" w:rsidRPr="000E2860" w:rsidRDefault="000E2860" w:rsidP="000E2860">
      <w:pPr>
        <w:jc w:val="center"/>
        <w:rPr>
          <w:rFonts w:ascii="Times New Roman" w:eastAsia="Times New Roman" w:hAnsi="Times New Roman" w:cs="Times New Roman"/>
          <w:b/>
          <w:lang w:eastAsia="hr-HR"/>
        </w:rPr>
      </w:pPr>
    </w:p>
    <w:p w14:paraId="52ACBBC8"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6.</w:t>
      </w:r>
    </w:p>
    <w:p w14:paraId="47ACC8B0" w14:textId="77777777" w:rsidR="000E2860" w:rsidRPr="000E2860" w:rsidRDefault="000E2860" w:rsidP="000E2860">
      <w:pPr>
        <w:spacing w:after="0" w:line="240" w:lineRule="auto"/>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Donošenje Odluke o izmjenama i dopunama Pravilnika o unutarnjem ustrojstvu i načinu rada Dječjeg vrtića Sveti Križ Začretje</w:t>
      </w:r>
    </w:p>
    <w:p w14:paraId="4A9BEA65" w14:textId="77777777" w:rsidR="000E2860" w:rsidRPr="000E2860" w:rsidRDefault="000E2860" w:rsidP="000E2860">
      <w:pPr>
        <w:spacing w:after="0" w:line="240" w:lineRule="auto"/>
        <w:rPr>
          <w:rFonts w:ascii="Times New Roman" w:eastAsia="Times New Roman" w:hAnsi="Times New Roman" w:cs="Times New Roman"/>
          <w:b/>
          <w:lang w:eastAsia="hr-HR"/>
        </w:rPr>
      </w:pPr>
    </w:p>
    <w:p w14:paraId="5A7BF217"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Martina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daje uvodno obrazloženje po ovoj točci.</w:t>
      </w:r>
    </w:p>
    <w:p w14:paraId="60034E8B"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Budući da rasprave nije bilo, predsjednik Općinskog vijeća, Ivica Roginić daje prijedlog na glasanje te se sa </w:t>
      </w:r>
    </w:p>
    <w:p w14:paraId="79E923CD" w14:textId="77777777" w:rsidR="000E2860" w:rsidRPr="000E2860" w:rsidRDefault="000E2860" w:rsidP="000E2860">
      <w:pPr>
        <w:spacing w:after="0" w:line="240" w:lineRule="auto"/>
        <w:rPr>
          <w:rFonts w:ascii="Times New Roman" w:eastAsia="Times New Roman" w:hAnsi="Times New Roman" w:cs="Times New Roman"/>
          <w:b/>
          <w:lang w:eastAsia="hr-HR"/>
        </w:rPr>
      </w:pPr>
    </w:p>
    <w:p w14:paraId="000F729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6BAC2CA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4738D62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6A7DAB74" w14:textId="77777777" w:rsidR="000E2860" w:rsidRPr="000E2860" w:rsidRDefault="000E2860" w:rsidP="000E2860">
      <w:pPr>
        <w:jc w:val="both"/>
        <w:rPr>
          <w:rFonts w:ascii="Times New Roman" w:eastAsia="Times New Roman" w:hAnsi="Times New Roman" w:cs="Times New Roman"/>
          <w:lang w:eastAsia="hr-HR"/>
        </w:rPr>
      </w:pPr>
    </w:p>
    <w:p w14:paraId="72276DEF" w14:textId="77777777" w:rsidR="000E2860" w:rsidRPr="000E2860" w:rsidRDefault="000E2860" w:rsidP="000E2860">
      <w:pPr>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Odluka o izmjenama i dopunama Pravilnika o unutarnjem ustrojstvu i načinu rada Dječjeg vrtića Sveti Križ Začretje</w:t>
      </w:r>
    </w:p>
    <w:p w14:paraId="6DB16022" w14:textId="77777777" w:rsidR="000E2860" w:rsidRPr="000E2860" w:rsidRDefault="000E2860" w:rsidP="000E2860">
      <w:pPr>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u tekstu koji se prilaže ovom zapisniku i čini njegov sastavni dio </w:t>
      </w:r>
    </w:p>
    <w:p w14:paraId="48C1F15C" w14:textId="77777777" w:rsidR="000E2860" w:rsidRPr="000E2860" w:rsidRDefault="000E2860" w:rsidP="000E2860">
      <w:pPr>
        <w:rPr>
          <w:rFonts w:ascii="Times New Roman" w:eastAsia="Times New Roman" w:hAnsi="Times New Roman" w:cs="Times New Roman"/>
          <w:i/>
          <w:lang w:eastAsia="hr-HR"/>
        </w:rPr>
      </w:pPr>
      <w:r w:rsidRPr="000E2860">
        <w:rPr>
          <w:rFonts w:ascii="Times New Roman" w:eastAsia="Times New Roman" w:hAnsi="Times New Roman" w:cs="Times New Roman"/>
          <w:i/>
          <w:lang w:eastAsia="hr-HR"/>
        </w:rPr>
        <w:t xml:space="preserve">Martina </w:t>
      </w:r>
      <w:proofErr w:type="spellStart"/>
      <w:r w:rsidRPr="000E2860">
        <w:rPr>
          <w:rFonts w:ascii="Times New Roman" w:eastAsia="Times New Roman" w:hAnsi="Times New Roman" w:cs="Times New Roman"/>
          <w:i/>
          <w:lang w:eastAsia="hr-HR"/>
        </w:rPr>
        <w:t>Jakuš</w:t>
      </w:r>
      <w:proofErr w:type="spellEnd"/>
      <w:r w:rsidRPr="000E2860">
        <w:rPr>
          <w:rFonts w:ascii="Times New Roman" w:eastAsia="Times New Roman" w:hAnsi="Times New Roman" w:cs="Times New Roman"/>
          <w:i/>
          <w:lang w:eastAsia="hr-HR"/>
        </w:rPr>
        <w:t xml:space="preserve"> napušta sjednicu u 19.35 h.</w:t>
      </w:r>
    </w:p>
    <w:p w14:paraId="53553DBF" w14:textId="77777777" w:rsidR="000E2860" w:rsidRPr="000E2860" w:rsidRDefault="000E2860" w:rsidP="000E2860">
      <w:pPr>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7.</w:t>
      </w:r>
    </w:p>
    <w:p w14:paraId="082EB4BD" w14:textId="77777777" w:rsidR="000E2860" w:rsidRPr="000E2860" w:rsidRDefault="000E2860" w:rsidP="000E2860">
      <w:pPr>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Donošenje :</w:t>
      </w:r>
    </w:p>
    <w:p w14:paraId="02D85CCD"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a) Odluke o 1. izmjeni Proračuna Općine Sveti Križ Začretje za 2024. godinu</w:t>
      </w:r>
    </w:p>
    <w:p w14:paraId="416CE968"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b) 1. izmjene Programa građenja komunalne infrastrukture za 2024. godinu</w:t>
      </w:r>
    </w:p>
    <w:p w14:paraId="0A4318D2"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c) 1. izmjene Programa održavanja komunalne infrastrukture za 2024. godinu</w:t>
      </w:r>
    </w:p>
    <w:p w14:paraId="4B1BF932"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d) 1. izmjene Programa javnih potreba u kulturi za 2024. godinu</w:t>
      </w:r>
    </w:p>
    <w:p w14:paraId="0B33C2E4"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e) 1. izmjene Socijalnog programa Općine Sveti Križ Začretje za 2024. godinu</w:t>
      </w:r>
    </w:p>
    <w:p w14:paraId="5BC8627E"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 xml:space="preserve">f)  1. izmjena Programa utroška sredstava šumskog doprinosa za 2024. godinu </w:t>
      </w:r>
    </w:p>
    <w:p w14:paraId="3177686C" w14:textId="77777777" w:rsidR="000E2860" w:rsidRPr="000E2860" w:rsidRDefault="000E2860" w:rsidP="000E2860">
      <w:pPr>
        <w:spacing w:after="0" w:line="240" w:lineRule="auto"/>
        <w:ind w:left="220" w:firstLine="708"/>
        <w:rPr>
          <w:rFonts w:ascii="Times New Roman" w:eastAsia="Times New Roman" w:hAnsi="Times New Roman" w:cs="Times New Roman"/>
        </w:rPr>
      </w:pPr>
      <w:r w:rsidRPr="000E2860">
        <w:rPr>
          <w:rFonts w:ascii="Times New Roman" w:eastAsia="Times New Roman" w:hAnsi="Times New Roman" w:cs="Times New Roman"/>
        </w:rPr>
        <w:t xml:space="preserve">g) 1. izmjena Programa utroška dijela turističke pristojbe za 2024. godinu </w:t>
      </w:r>
    </w:p>
    <w:p w14:paraId="4CEDB93F" w14:textId="77777777" w:rsidR="000E2860" w:rsidRPr="000E2860" w:rsidRDefault="000E2860" w:rsidP="000E2860">
      <w:pPr>
        <w:spacing w:after="0" w:line="240" w:lineRule="auto"/>
        <w:ind w:left="788" w:firstLine="140"/>
        <w:rPr>
          <w:rFonts w:ascii="Times New Roman" w:eastAsia="Times New Roman" w:hAnsi="Times New Roman" w:cs="Times New Roman"/>
        </w:rPr>
      </w:pPr>
      <w:r w:rsidRPr="000E2860">
        <w:rPr>
          <w:rFonts w:ascii="Times New Roman" w:eastAsia="Times New Roman" w:hAnsi="Times New Roman" w:cs="Times New Roman"/>
        </w:rPr>
        <w:t xml:space="preserve">h) 1. izmjenu Odluke o raspodjeli financijskih sredstava za financiranje izgradnje    </w:t>
      </w:r>
    </w:p>
    <w:p w14:paraId="56E880B3"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vodovodne mreže </w:t>
      </w:r>
    </w:p>
    <w:p w14:paraId="309E3290" w14:textId="77777777" w:rsidR="000E2860" w:rsidRPr="000E2860" w:rsidRDefault="000E2860" w:rsidP="000E2860">
      <w:pPr>
        <w:numPr>
          <w:ilvl w:val="0"/>
          <w:numId w:val="20"/>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1. Izmjene Plana razvoja sustava civilne zaštite na području Općine Sveti Križ Začretje </w:t>
      </w:r>
      <w:r w:rsidRPr="000E2860">
        <w:rPr>
          <w:rFonts w:ascii="Times New Roman" w:eastAsia="Calibri" w:hAnsi="Times New Roman" w:cs="Times New Roman"/>
          <w:lang w:eastAsia="hr-HR"/>
        </w:rPr>
        <w:t>za  2024. godinu</w:t>
      </w:r>
    </w:p>
    <w:p w14:paraId="4006887E" w14:textId="77777777" w:rsidR="000E2860" w:rsidRPr="000E2860" w:rsidRDefault="000E2860" w:rsidP="000E2860">
      <w:pPr>
        <w:numPr>
          <w:ilvl w:val="0"/>
          <w:numId w:val="20"/>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davanju suglasnosti na Prijedlog I. Izmjene Financijskog plana Općinske knjižnice i čitaonice Sveti Križ Začretje za 2024. godinu</w:t>
      </w:r>
    </w:p>
    <w:p w14:paraId="55AF1CDE" w14:textId="77777777" w:rsidR="000E2860" w:rsidRPr="000E2860" w:rsidRDefault="000E2860" w:rsidP="000E2860">
      <w:pPr>
        <w:numPr>
          <w:ilvl w:val="0"/>
          <w:numId w:val="20"/>
        </w:numPr>
        <w:spacing w:after="0" w:line="240" w:lineRule="auto"/>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davanju suglasnosti na Prijedlog 1. izmjene Financijskog plana Dječjeg vrtića Sveti Križ Začretje za 2024. godinu</w:t>
      </w:r>
    </w:p>
    <w:p w14:paraId="39F35B59" w14:textId="77777777" w:rsidR="000E2860" w:rsidRPr="000E2860" w:rsidRDefault="000E2860" w:rsidP="000E2860">
      <w:pPr>
        <w:ind w:left="360"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daje uvodno obrazloženje po ovoj točci. </w:t>
      </w:r>
    </w:p>
    <w:p w14:paraId="480431FC"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je u posljednjem dijelu izmjena i dopuna proračuna kod glave 3 Ostale potrebe i izdaci za djecu navedena stavka Prihod od  prodaje imovine na kojoj je bilo predviđen iznos od 525.000,00 eura međutim u cijelosti je oduzet taj iznos. Traži obrazloženje. </w:t>
      </w:r>
    </w:p>
    <w:p w14:paraId="63FE636A"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se to odnosi na prihod od prodaje udjela u tvrtki Total Energy. Dalje navodi da je općina zatražila održavanje skupštine na kojoj je inzistirao da se konačno  izradi procjena vrijednosti te da se taj postupak više ne odugovlači od strane većinskog vlasnika. </w:t>
      </w:r>
    </w:p>
    <w:p w14:paraId="3138D5AA"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traži pojašnjenje stavke kapitalnih pomoći iz državnog proračuna za projekt Banovina budući da je u tom dijelu vidljivo povećanja iznosa kapitalne pomoći.   </w:t>
      </w:r>
    </w:p>
    <w:p w14:paraId="6C69B3C5"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su na državnoj razini ostala neiskorištena sredstva, a obzirom da su održani određeni razgovori s ministricom kulture i konzervatorskim odjelom u Krapini koji prati tijek projekta, općina je pozvana da kandidira projekte i dalje te su temeljem istih općini od strane nadležnog ministarstva odobrena dodatna  sredstva. Po nalogu konzervatora, za odobrena sredstva, ugovorena je kupnja crijepa za sjevernu stranu krova te će se odraditi još postupak nabave svojevrsnih posebno izrađenih cigla što je također općini odobreno. Zaključno navodi da se predmetno odnosi na nastavak samog projekta Banovina.  </w:t>
      </w:r>
    </w:p>
    <w:p w14:paraId="2E2284AE"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je u jednom dijelu materijala navedeno da će najvjerojatnije doći do povećanja cijene odvoza otpada te je isto tako predviđena nabava </w:t>
      </w:r>
      <w:proofErr w:type="spellStart"/>
      <w:r w:rsidRPr="000E2860">
        <w:rPr>
          <w:rFonts w:ascii="Times New Roman" w:eastAsia="Times New Roman" w:hAnsi="Times New Roman" w:cs="Times New Roman"/>
          <w:lang w:eastAsia="hr-HR"/>
        </w:rPr>
        <w:t>kompostera</w:t>
      </w:r>
      <w:proofErr w:type="spellEnd"/>
      <w:r w:rsidRPr="000E2860">
        <w:rPr>
          <w:rFonts w:ascii="Times New Roman" w:eastAsia="Times New Roman" w:hAnsi="Times New Roman" w:cs="Times New Roman"/>
          <w:lang w:eastAsia="hr-HR"/>
        </w:rPr>
        <w:t xml:space="preserve"> koji će se podijeliti građanima, umjesto toga vidljivo je da se ti </w:t>
      </w:r>
      <w:proofErr w:type="spellStart"/>
      <w:r w:rsidRPr="000E2860">
        <w:rPr>
          <w:rFonts w:ascii="Times New Roman" w:eastAsia="Times New Roman" w:hAnsi="Times New Roman" w:cs="Times New Roman"/>
          <w:lang w:eastAsia="hr-HR"/>
        </w:rPr>
        <w:t>komposteri</w:t>
      </w:r>
      <w:proofErr w:type="spellEnd"/>
      <w:r w:rsidRPr="000E2860">
        <w:rPr>
          <w:rFonts w:ascii="Times New Roman" w:eastAsia="Times New Roman" w:hAnsi="Times New Roman" w:cs="Times New Roman"/>
          <w:lang w:eastAsia="hr-HR"/>
        </w:rPr>
        <w:t xml:space="preserve">  za vrijeme općinskih  manifestacija koriste kao kante za smeće. Postavlja pitanje načelniku kakav je njegov stav o tome. </w:t>
      </w:r>
    </w:p>
    <w:p w14:paraId="7D48C147"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općina raspisala javni poziv i podijelila određenu količinu </w:t>
      </w:r>
      <w:proofErr w:type="spellStart"/>
      <w:r w:rsidRPr="000E2860">
        <w:rPr>
          <w:rFonts w:ascii="Times New Roman" w:eastAsia="Times New Roman" w:hAnsi="Times New Roman" w:cs="Times New Roman"/>
          <w:lang w:eastAsia="hr-HR"/>
        </w:rPr>
        <w:t>komspostera</w:t>
      </w:r>
      <w:proofErr w:type="spellEnd"/>
      <w:r w:rsidRPr="000E2860">
        <w:rPr>
          <w:rFonts w:ascii="Times New Roman" w:eastAsia="Times New Roman" w:hAnsi="Times New Roman" w:cs="Times New Roman"/>
          <w:lang w:eastAsia="hr-HR"/>
        </w:rPr>
        <w:t xml:space="preserve">, ostatak je također u planu za podjelu, a dok nisu svi iskorišteni da se ne kupuju nove kante za smeće, koristili su se za potrebe općine i to iz razloga jer su lagani i praktični. </w:t>
      </w:r>
    </w:p>
    <w:p w14:paraId="6B2BB83A"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navodi da se plaća općinskog načelnika prema odluci Općinskog vijeća, odnosno njegove većine, od ožujka ove godine, određuje prema osnovici propisanoj Zakonom o obvezama i pravima državnih dužnosnika.</w:t>
      </w:r>
    </w:p>
    <w:p w14:paraId="07477798"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zadovoljan rješenjem našeg premijera jer se nakon dugo vremena i njegova plaća ozbiljno povećala. </w:t>
      </w:r>
    </w:p>
    <w:p w14:paraId="5BC3B2B2"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koliko iznosi povećanje plaće. </w:t>
      </w:r>
    </w:p>
    <w:p w14:paraId="7DAB4481"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prije iznosila oko 11.000,00 kuna, a sada se povećala na 3.000,00 eura što je ujedno javni podatak, a istu si nije sam povećao. </w:t>
      </w:r>
    </w:p>
    <w:p w14:paraId="2E701402"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općinskom načelniku da li je on svjestan da je iznošenjem te točke, odnosno odlukom da se njegova plaća određuje temeljem Zakona o obvezama i pravima državnih dužnosnika  lišio Općinsko vijeće, odnosno svoje vijećnike, mogućnosti da kontroliraju njegov rad i da odlučuju o njegovoj plaći , a koja bi trebala odgovarati njegovim zaslugama. Dalje navodi  bi njemu bilo u redu da se plaća načelnika povećala odlukom Općinskog vijeća, a na temelju zasluga za njegov rad, a ovako se povećala temeljem samog zakona i Općinski vijećnici više nemaju prava odlučiti o njegovoj plaći. </w:t>
      </w:r>
    </w:p>
    <w:p w14:paraId="1CBC500B"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se odluka nije mijenjala nego se ista u tom dijelu primjenjuje kao i za državne dužnosnike. Dalje navodi kada je on bio tiho i kada je plaća bila relativno mala, onda </w:t>
      </w:r>
      <w:r w:rsidRPr="000E2860">
        <w:rPr>
          <w:rFonts w:ascii="Times New Roman" w:eastAsia="Times New Roman" w:hAnsi="Times New Roman" w:cs="Times New Roman"/>
          <w:lang w:eastAsia="hr-HR"/>
        </w:rPr>
        <w:lastRenderedPageBreak/>
        <w:t xml:space="preserve">je ta odluka, koja je stara, svima odgovarala, a sada kada je slijedom povećanja od strane Vlade automatizmom i njemu povećana, sada ta odluka ne valja. Ocjenjivanje da li je ta plaća zaslužena ili ne sada kada je i premijer rekao da načelnici to zaslužuju, on nije u mogućnosti sumnjati da je odluka krivo donesena. </w:t>
      </w:r>
    </w:p>
    <w:p w14:paraId="7F577C20"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vezano uz konto 3722 Naknade građanima i kućanstvima u naravi, gdje čita prvi stavak navedenog obrazloženja,  da ako se on ne vara da je u materijalima za 2025. godinu navedeno da će se za smještaj djece u obrtima za čuvanje djece i dječjim vrtićima susjednih jedinica izdvojiti iznos od  200.000 eura. </w:t>
      </w:r>
    </w:p>
    <w:p w14:paraId="5A41D86D"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općina  trenutno ima 80-ak djece upisanih u obrtima za čuvanje djece te u dječjim vrtićima susjednih jedinica lokalne samouprave, koja nisu upisana u općinski vrtić ili radi naravi života roditelji gravitiraju prema drugim vrtićima. </w:t>
      </w:r>
    </w:p>
    <w:p w14:paraId="2B18B0BB"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ističe da se ta brojka razlikuje od brojke 34 koju je dala gđa. Matina </w:t>
      </w:r>
      <w:proofErr w:type="spellStart"/>
      <w:r w:rsidRPr="000E2860">
        <w:rPr>
          <w:rFonts w:ascii="Times New Roman" w:eastAsia="Times New Roman" w:hAnsi="Times New Roman" w:cs="Times New Roman"/>
          <w:lang w:eastAsia="hr-HR"/>
        </w:rPr>
        <w:t>Jakuš</w:t>
      </w:r>
      <w:proofErr w:type="spellEnd"/>
      <w:r w:rsidRPr="000E2860">
        <w:rPr>
          <w:rFonts w:ascii="Times New Roman" w:eastAsia="Times New Roman" w:hAnsi="Times New Roman" w:cs="Times New Roman"/>
          <w:lang w:eastAsia="hr-HR"/>
        </w:rPr>
        <w:t xml:space="preserve">. </w:t>
      </w:r>
    </w:p>
    <w:p w14:paraId="6D40B552"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nisu svi dali zahtjev za upis u dječji vrtić Sveti Križ Začretje. Pojedinim roditeljima odgovara da svoje dijete vode u neki drugi vrtić van područja naše općine.  </w:t>
      </w:r>
    </w:p>
    <w:p w14:paraId="6678FE40"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ako se ne vara da je dogradnja vrtića došla 880.000,00 eura obzirom da je brojka od 34 otprilike polovica od 80-ero djece tu se zapravo moglo uštedjeti 100.000,00 eura da je pravovremeno izgrađen dječji vrtić odgovarajućeg kapaciteta, a ujedno bi te novce onda mogli potrošiti za dogradnju vrtića koji bi bio veći.    </w:t>
      </w:r>
    </w:p>
    <w:p w14:paraId="4ABEDA01"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vijećniku Tomislavu </w:t>
      </w:r>
      <w:proofErr w:type="spellStart"/>
      <w:r w:rsidRPr="000E2860">
        <w:rPr>
          <w:rFonts w:ascii="Times New Roman" w:eastAsia="Times New Roman" w:hAnsi="Times New Roman" w:cs="Times New Roman"/>
          <w:lang w:eastAsia="hr-HR"/>
        </w:rPr>
        <w:t>Milunoviću</w:t>
      </w:r>
      <w:proofErr w:type="spellEnd"/>
      <w:r w:rsidRPr="000E2860">
        <w:rPr>
          <w:rFonts w:ascii="Times New Roman" w:eastAsia="Times New Roman" w:hAnsi="Times New Roman" w:cs="Times New Roman"/>
          <w:lang w:eastAsia="hr-HR"/>
        </w:rPr>
        <w:t xml:space="preserve"> da kako je već više puta istaknuo općina je u samom početku  imala projekat za izgradnju 7 odgojno obrazovnih jedinica plus PVN koji je imao mogućnost zbrinjavanja još dvije jedinice no sukladno tadašnjim uputama ministarstva takav projekat nije bilo moguće prijaviti budući da su troškovi izgradnje bili veći od uvjeta samog natječaja. Tada je napravljena nova projektna dokumentacija, provedena je nabava, da bi u tom trenu bio podignut financijski prag.  Da je predmetno bilo dozvoljeno u početku općina bi onda uštedjela budući da je već imala spremnu gore navedenu projektnu dokumentaciju. Dakle u samom startu je napravljena greška, ali za to nije bila kriva općina jer želja je bila i o tome postoji zapis da se gradi 7 odgojno obrazovnih jedinica plus PVN što bi ukupno bilo 9 odgojno obrazovnih jedinica, ali da bi se određena sredstva ipak uspjela dobiti napravljena je izmjena projektne dokumentacije na način da ista udovolji uvjetima natječaja. </w:t>
      </w:r>
    </w:p>
    <w:p w14:paraId="16BE42C4"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načelniku da li je on upoznat da je u periodu od 2016. do početka 2020.godine stopa inflacije bila 2 do 3% te u to vrijeme nije rasla cijena građevinskih radova. Također ga mora pitati da li je on svjestan da su u općine </w:t>
      </w:r>
      <w:proofErr w:type="spellStart"/>
      <w:r w:rsidRPr="000E2860">
        <w:rPr>
          <w:rFonts w:ascii="Times New Roman" w:eastAsia="Times New Roman" w:hAnsi="Times New Roman" w:cs="Times New Roman"/>
          <w:lang w:eastAsia="hr-HR"/>
        </w:rPr>
        <w:t>Viškovo</w:t>
      </w:r>
      <w:proofErr w:type="spellEnd"/>
      <w:r w:rsidRPr="000E2860">
        <w:rPr>
          <w:rFonts w:ascii="Times New Roman" w:eastAsia="Times New Roman" w:hAnsi="Times New Roman" w:cs="Times New Roman"/>
          <w:lang w:eastAsia="hr-HR"/>
        </w:rPr>
        <w:t xml:space="preserve"> i Čavle  u kojem je u to vrijeme bila na vlasti Socijalna demokratska partija napravile za iznos od tih milijun eura vrtiće čiji su kapaciteti dvostruko veći nego naš vrtić i izuzetno su dobro građeni. Ističe da se moglo se za manji iznos odraditi sve slijedom toga konstatacija općinskog načelnika nema uopće smisla. </w:t>
      </w:r>
    </w:p>
    <w:p w14:paraId="1C1409FC"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posao opozicije da kritizira. Općinsko vijeće je nakon što mu je bilo prezentirano više vrsta gradnje, donijelo odluku o modelu gradnje. Jedno su cijene koje su bile u periodu 2016. do 2020. godine, mi smo sada u 2024. godini i neke cijene su neusporedive. </w:t>
      </w:r>
    </w:p>
    <w:p w14:paraId="47CFC58A"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moli odgovor da li su gotovi planirani  radovi u naselju Jurici-</w:t>
      </w:r>
      <w:proofErr w:type="spellStart"/>
      <w:r w:rsidRPr="000E2860">
        <w:rPr>
          <w:rFonts w:ascii="Times New Roman" w:eastAsia="Times New Roman" w:hAnsi="Times New Roman" w:cs="Times New Roman"/>
          <w:lang w:eastAsia="hr-HR"/>
        </w:rPr>
        <w:t>Tkalčevići</w:t>
      </w:r>
      <w:proofErr w:type="spellEnd"/>
      <w:r w:rsidRPr="000E2860">
        <w:rPr>
          <w:rFonts w:ascii="Times New Roman" w:eastAsia="Times New Roman" w:hAnsi="Times New Roman" w:cs="Times New Roman"/>
          <w:lang w:eastAsia="hr-HR"/>
        </w:rPr>
        <w:t xml:space="preserve">. </w:t>
      </w:r>
    </w:p>
    <w:p w14:paraId="08DA136E"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se predviđa nastavak radova u 2025. godini, a sve u vidu projektno tehničke dokumentacije. </w:t>
      </w:r>
    </w:p>
    <w:p w14:paraId="312823B3"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mora podsjetiti načelnika da je rekao da će radovi biti gotovi do kraja 2024. godine. </w:t>
      </w:r>
    </w:p>
    <w:p w14:paraId="6BEE6177"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su radovi koji su ugovoreni  odrađeni. Dalje odgovara da je na području tog naselja odrađeno više radnji. Prvotno je  sanirana prometnica koja vodi u naselje, potom su izvršeni radovi  na odvodnji, a tijekom 2025. godine izraditi će se  projektno tehnička dokumentacija za nastavak radova. </w:t>
      </w:r>
    </w:p>
    <w:p w14:paraId="331E1176"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je Općinsko vijeće upoznato da je na dječje igralište u </w:t>
      </w:r>
      <w:proofErr w:type="spellStart"/>
      <w:r w:rsidRPr="000E2860">
        <w:rPr>
          <w:rFonts w:ascii="Times New Roman" w:eastAsia="Times New Roman" w:hAnsi="Times New Roman" w:cs="Times New Roman"/>
          <w:lang w:eastAsia="hr-HR"/>
        </w:rPr>
        <w:t>Sekirišću</w:t>
      </w:r>
      <w:proofErr w:type="spellEnd"/>
      <w:r w:rsidRPr="000E2860">
        <w:rPr>
          <w:rFonts w:ascii="Times New Roman" w:eastAsia="Times New Roman" w:hAnsi="Times New Roman" w:cs="Times New Roman"/>
          <w:lang w:eastAsia="hr-HR"/>
        </w:rPr>
        <w:t xml:space="preserve"> utrošeno 130.000,00 eura za što zaista nije bilo potrebe. Postavlja pitanje za što će se utrošiti daljnji iznos od 28.000,00 eura. </w:t>
      </w:r>
    </w:p>
    <w:p w14:paraId="23909FD4"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su od  LAG-a  dobivena sredstva u iznosu od 50.000,00 eura, na da je potom kvalitetu prepoznalo i nadležno ministarstvo koje je za projekat dodijelilo još 42.000,00 eura. </w:t>
      </w:r>
    </w:p>
    <w:p w14:paraId="7E50582F"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Vijećnik Tomislav Milunović podsjeća načelnika da je općinskim vijećnicima dana informacija da je za dječje igralište utrošeno 108.000,00 eura do početka 2024. godine.</w:t>
      </w:r>
    </w:p>
    <w:p w14:paraId="6B5410E9"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Jasminka Lasić navodi da je ukupna vrijednost radova na igralištu u </w:t>
      </w:r>
      <w:proofErr w:type="spellStart"/>
      <w:r w:rsidRPr="000E2860">
        <w:rPr>
          <w:rFonts w:ascii="Times New Roman" w:eastAsia="Times New Roman" w:hAnsi="Times New Roman" w:cs="Times New Roman"/>
          <w:lang w:eastAsia="hr-HR"/>
        </w:rPr>
        <w:t>Sekirišću</w:t>
      </w:r>
      <w:proofErr w:type="spellEnd"/>
      <w:r w:rsidRPr="000E2860">
        <w:rPr>
          <w:rFonts w:ascii="Times New Roman" w:eastAsia="Times New Roman" w:hAnsi="Times New Roman" w:cs="Times New Roman"/>
          <w:lang w:eastAsia="hr-HR"/>
        </w:rPr>
        <w:t xml:space="preserve"> 127.212,28 eura. Povećanje koje spominje vijećnik Tomislav Milunović od 28.000,00 eura  su radovi koji su fakturirani u 2024. godine, to nije ukupno povećanje investicije nego ste taj iznos odnosi na radove koji su fakturirani  u 2024. godini. </w:t>
      </w:r>
    </w:p>
    <w:p w14:paraId="1319B501" w14:textId="77777777" w:rsidR="000E2860" w:rsidRPr="000E2860" w:rsidRDefault="000E2860" w:rsidP="000E2860">
      <w:pPr>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i predsjednik Općinskog vijeća vode raspravu oko broja vijećničkih pitanja. </w:t>
      </w:r>
    </w:p>
    <w:p w14:paraId="5C41B2AA" w14:textId="77777777" w:rsidR="000E2860" w:rsidRPr="000E2860" w:rsidRDefault="000E2860" w:rsidP="000E2860">
      <w:pPr>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zašto proračunom za 2025. godinu nije predviđena sanacija klizišta na području općine, a predmetno je također eliminirano izmjenama i dopunama proračuna za 2024. godinu.  </w:t>
      </w:r>
    </w:p>
    <w:p w14:paraId="5F7012A6" w14:textId="77777777" w:rsidR="000E2860" w:rsidRPr="000E2860" w:rsidRDefault="000E2860" w:rsidP="000E2860">
      <w:pPr>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Općinski načelnik odgovara da kako je već rekao u 2024. godini pristupilo se izmjeni i dopuni projektno tehničke dokumentacije za ishođenje građevinske dozvole za  sanacije klizišta, a ujedno u postupku je rješavanje  imovinsko pravni odnosa koje je nužno riješiti jer će se premetni radovi odvijaju na česticama u privatnom vlasništvu. Nadalje navodu da tijekom 2024. godine nije bio raspisanih natječaja na koje bi se projekti sanacije klizišta mogli prijaviti,   te da na žalost nema najave da bi isti mogli biti raspisani tijekom 2025. godine, slijedom čega su proračunom za 2025. godinu predviđena sredstva za hitne intervencije na klizištima ukoliko će istih biti.</w:t>
      </w:r>
    </w:p>
    <w:p w14:paraId="698863E9" w14:textId="77777777" w:rsidR="000E2860" w:rsidRPr="000E2860" w:rsidRDefault="000E2860" w:rsidP="000E2860">
      <w:pPr>
        <w:jc w:val="both"/>
        <w:rPr>
          <w:rFonts w:ascii="Times New Roman" w:eastAsia="Times New Roman" w:hAnsi="Times New Roman" w:cs="Times New Roman"/>
        </w:rPr>
      </w:pPr>
      <w:r w:rsidRPr="000E2860">
        <w:rPr>
          <w:rFonts w:ascii="Times New Roman" w:eastAsia="Times New Roman" w:hAnsi="Times New Roman" w:cs="Times New Roman"/>
        </w:rPr>
        <w:t xml:space="preserve">7.a) te se sa </w:t>
      </w:r>
    </w:p>
    <w:p w14:paraId="306DDA48"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015BC09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37F74E4C"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2583885D" w14:textId="77777777" w:rsidR="000E2860" w:rsidRPr="000E2860" w:rsidRDefault="000E2860" w:rsidP="000E2860">
      <w:pPr>
        <w:spacing w:after="0" w:line="240" w:lineRule="auto"/>
        <w:rPr>
          <w:rFonts w:ascii="Times New Roman" w:eastAsia="Times New Roman" w:hAnsi="Times New Roman" w:cs="Times New Roman"/>
          <w:lang w:eastAsia="hr-HR"/>
        </w:rPr>
      </w:pPr>
    </w:p>
    <w:p w14:paraId="4213130E"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1. izmjeni Proračuna Općine Sveti Križ Začretje za 2024. godinu</w:t>
      </w:r>
    </w:p>
    <w:p w14:paraId="70CECD8F"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48B0E01C"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p>
    <w:p w14:paraId="44926112" w14:textId="77777777" w:rsidR="000E2860" w:rsidRPr="000E2860" w:rsidRDefault="000E2860" w:rsidP="000E2860">
      <w:pPr>
        <w:jc w:val="both"/>
        <w:rPr>
          <w:rFonts w:ascii="Times New Roman" w:eastAsia="Times New Roman" w:hAnsi="Times New Roman" w:cs="Times New Roman"/>
        </w:rPr>
      </w:pPr>
      <w:r w:rsidRPr="000E2860">
        <w:rPr>
          <w:rFonts w:ascii="Times New Roman" w:eastAsia="Times New Roman" w:hAnsi="Times New Roman" w:cs="Times New Roman"/>
        </w:rPr>
        <w:t xml:space="preserve">7.b) te se sa </w:t>
      </w:r>
    </w:p>
    <w:p w14:paraId="3EA2D3A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079E2E3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5A5EF20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0778DE47" w14:textId="77777777" w:rsidR="000E2860" w:rsidRPr="000E2860" w:rsidRDefault="000E2860" w:rsidP="000E2860">
      <w:pPr>
        <w:spacing w:after="0" w:line="240" w:lineRule="auto"/>
        <w:jc w:val="both"/>
        <w:rPr>
          <w:rFonts w:ascii="Times New Roman" w:eastAsia="Times New Roman" w:hAnsi="Times New Roman" w:cs="Times New Roman"/>
          <w:bCs/>
        </w:rPr>
      </w:pPr>
    </w:p>
    <w:p w14:paraId="42F3FF71"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1.izmjena Programa građenja komunalne infrastrukture za 2024. godinu.</w:t>
      </w:r>
    </w:p>
    <w:p w14:paraId="259B6DFD"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56D757E1" w14:textId="77777777" w:rsidR="000E2860" w:rsidRPr="000E2860" w:rsidRDefault="000E2860" w:rsidP="000E2860">
      <w:pPr>
        <w:jc w:val="both"/>
        <w:rPr>
          <w:rFonts w:ascii="Times New Roman" w:eastAsia="Times New Roman" w:hAnsi="Times New Roman" w:cs="Times New Roman"/>
        </w:rPr>
      </w:pPr>
      <w:r w:rsidRPr="000E2860">
        <w:rPr>
          <w:rFonts w:ascii="Times New Roman" w:eastAsia="Times New Roman" w:hAnsi="Times New Roman" w:cs="Times New Roman"/>
        </w:rPr>
        <w:t xml:space="preserve">7.c) te se sa </w:t>
      </w:r>
    </w:p>
    <w:p w14:paraId="1E532BD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77C53CB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64B7AE2B"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75A19889" w14:textId="77777777" w:rsidR="000E2860" w:rsidRPr="000E2860" w:rsidRDefault="000E2860" w:rsidP="000E2860">
      <w:pPr>
        <w:ind w:left="360"/>
        <w:jc w:val="both"/>
        <w:rPr>
          <w:rFonts w:ascii="Times New Roman" w:eastAsia="Times New Roman" w:hAnsi="Times New Roman" w:cs="Times New Roman"/>
        </w:rPr>
      </w:pPr>
    </w:p>
    <w:p w14:paraId="5365B5B5" w14:textId="77777777" w:rsidR="000E2860" w:rsidRPr="000E2860" w:rsidRDefault="000E2860" w:rsidP="000E2860">
      <w:pPr>
        <w:spacing w:after="0" w:line="240" w:lineRule="auto"/>
        <w:jc w:val="center"/>
        <w:rPr>
          <w:rFonts w:ascii="Times New Roman" w:eastAsia="Times New Roman" w:hAnsi="Times New Roman" w:cs="Times New Roman"/>
        </w:rPr>
      </w:pPr>
      <w:r w:rsidRPr="000E2860">
        <w:rPr>
          <w:rFonts w:ascii="Times New Roman" w:eastAsia="Times New Roman" w:hAnsi="Times New Roman" w:cs="Times New Roman"/>
        </w:rPr>
        <w:t>1.izmjena Programa održavanja komunalne infrastrukture za 2024. godinu</w:t>
      </w:r>
    </w:p>
    <w:p w14:paraId="7FF8B6FE"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0391311A" w14:textId="77777777" w:rsidR="000E2860" w:rsidRPr="000E2860" w:rsidRDefault="000E2860" w:rsidP="000E2860">
      <w:p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7. d) te se sa </w:t>
      </w:r>
    </w:p>
    <w:p w14:paraId="74156B9D" w14:textId="77777777" w:rsidR="000E2860" w:rsidRPr="000E2860" w:rsidRDefault="000E2860" w:rsidP="000E2860">
      <w:pPr>
        <w:spacing w:after="0" w:line="240" w:lineRule="auto"/>
        <w:rPr>
          <w:rFonts w:ascii="Times New Roman" w:eastAsia="Times New Roman" w:hAnsi="Times New Roman" w:cs="Times New Roman"/>
        </w:rPr>
      </w:pPr>
    </w:p>
    <w:p w14:paraId="74CE569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8 (osam)</w:t>
      </w:r>
    </w:p>
    <w:p w14:paraId="2ADC3F0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5E6A286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299E1C11" w14:textId="77777777" w:rsidR="000E2860" w:rsidRPr="000E2860" w:rsidRDefault="000E2860" w:rsidP="000E2860">
      <w:pPr>
        <w:spacing w:after="0" w:line="240" w:lineRule="auto"/>
        <w:ind w:left="220" w:firstLine="708"/>
        <w:rPr>
          <w:rFonts w:ascii="Times New Roman" w:eastAsia="Times New Roman" w:hAnsi="Times New Roman" w:cs="Times New Roman"/>
        </w:rPr>
      </w:pPr>
    </w:p>
    <w:p w14:paraId="31A787AD" w14:textId="77777777" w:rsidR="000E2860" w:rsidRPr="000E2860" w:rsidRDefault="000E2860" w:rsidP="000E2860">
      <w:pPr>
        <w:spacing w:after="0" w:line="240" w:lineRule="auto"/>
        <w:jc w:val="center"/>
        <w:rPr>
          <w:rFonts w:ascii="Times New Roman" w:eastAsia="Times New Roman" w:hAnsi="Times New Roman" w:cs="Times New Roman"/>
        </w:rPr>
      </w:pPr>
      <w:r w:rsidRPr="000E2860">
        <w:rPr>
          <w:rFonts w:ascii="Times New Roman" w:eastAsia="Times New Roman" w:hAnsi="Times New Roman" w:cs="Times New Roman"/>
        </w:rPr>
        <w:t>1.izmjena Programa javnih potreba u kulturi za 2024. godinu</w:t>
      </w:r>
    </w:p>
    <w:p w14:paraId="030CC6FA"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1C3A111B"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7.e) te se sa </w:t>
      </w:r>
    </w:p>
    <w:p w14:paraId="7AAEF9B2" w14:textId="77777777" w:rsidR="000E2860" w:rsidRPr="000E2860" w:rsidRDefault="000E2860" w:rsidP="000E2860">
      <w:pPr>
        <w:spacing w:after="0" w:line="240" w:lineRule="auto"/>
        <w:rPr>
          <w:rFonts w:ascii="Times New Roman" w:eastAsia="Times New Roman" w:hAnsi="Times New Roman" w:cs="Times New Roman"/>
          <w:lang w:eastAsia="hr-HR"/>
        </w:rPr>
      </w:pPr>
    </w:p>
    <w:p w14:paraId="25AE1E0C"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8 (osam)</w:t>
      </w:r>
    </w:p>
    <w:p w14:paraId="23C379EB"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1D28F1C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46CF5A98" w14:textId="77777777" w:rsidR="000E2860" w:rsidRPr="000E2860" w:rsidRDefault="000E2860" w:rsidP="000E2860">
      <w:pPr>
        <w:spacing w:after="0" w:line="240" w:lineRule="auto"/>
        <w:jc w:val="both"/>
        <w:rPr>
          <w:rFonts w:ascii="Times New Roman" w:eastAsia="Times New Roman" w:hAnsi="Times New Roman" w:cs="Times New Roman"/>
          <w:bCs/>
        </w:rPr>
      </w:pPr>
    </w:p>
    <w:p w14:paraId="1BD35F20" w14:textId="77777777" w:rsidR="000E2860" w:rsidRPr="000E2860" w:rsidRDefault="000E2860" w:rsidP="000E2860">
      <w:pPr>
        <w:spacing w:after="0" w:line="240" w:lineRule="auto"/>
        <w:jc w:val="center"/>
        <w:rPr>
          <w:rFonts w:ascii="Times New Roman" w:eastAsia="Times New Roman" w:hAnsi="Times New Roman" w:cs="Times New Roman"/>
        </w:rPr>
      </w:pPr>
      <w:r w:rsidRPr="000E2860">
        <w:rPr>
          <w:rFonts w:ascii="Times New Roman" w:eastAsia="Times New Roman" w:hAnsi="Times New Roman" w:cs="Times New Roman"/>
        </w:rPr>
        <w:t>1.izmjena Socijalnog programa Općine Sveti Križ Začretje za 2024. godinu</w:t>
      </w:r>
    </w:p>
    <w:p w14:paraId="16F5034D"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508C6F0C" w14:textId="77777777" w:rsidR="000E2860" w:rsidRPr="000E2860" w:rsidRDefault="000E2860" w:rsidP="000E2860">
      <w:pPr>
        <w:spacing w:after="0" w:line="240" w:lineRule="auto"/>
        <w:rPr>
          <w:rFonts w:ascii="Times New Roman" w:eastAsia="Times New Roman" w:hAnsi="Times New Roman" w:cs="Times New Roman"/>
        </w:rPr>
      </w:pPr>
    </w:p>
    <w:p w14:paraId="368D038A" w14:textId="77777777" w:rsidR="000E2860" w:rsidRPr="000E2860" w:rsidRDefault="000E2860" w:rsidP="000E2860">
      <w:p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7. f) te se sa </w:t>
      </w:r>
    </w:p>
    <w:p w14:paraId="5ACD995A" w14:textId="77777777" w:rsidR="000E2860" w:rsidRPr="000E2860" w:rsidRDefault="000E2860" w:rsidP="000E2860">
      <w:pPr>
        <w:spacing w:after="0" w:line="240" w:lineRule="auto"/>
        <w:rPr>
          <w:rFonts w:ascii="Times New Roman" w:eastAsia="Times New Roman" w:hAnsi="Times New Roman" w:cs="Times New Roman"/>
        </w:rPr>
      </w:pPr>
    </w:p>
    <w:p w14:paraId="1C80F1D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19CA2D9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7C435F41"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3FAA2E4F" w14:textId="77777777" w:rsidR="000E2860" w:rsidRPr="000E2860" w:rsidRDefault="000E2860" w:rsidP="000E2860">
      <w:pPr>
        <w:spacing w:after="0" w:line="240" w:lineRule="auto"/>
        <w:rPr>
          <w:rFonts w:ascii="Times New Roman" w:eastAsia="Times New Roman" w:hAnsi="Times New Roman" w:cs="Times New Roman"/>
        </w:rPr>
      </w:pPr>
    </w:p>
    <w:p w14:paraId="7EBF638A" w14:textId="77777777" w:rsidR="000E2860" w:rsidRPr="000E2860" w:rsidRDefault="000E2860" w:rsidP="000E2860">
      <w:pPr>
        <w:spacing w:after="0" w:line="240" w:lineRule="auto"/>
        <w:jc w:val="center"/>
        <w:rPr>
          <w:rFonts w:ascii="Times New Roman" w:eastAsia="Times New Roman" w:hAnsi="Times New Roman" w:cs="Times New Roman"/>
        </w:rPr>
      </w:pPr>
      <w:r w:rsidRPr="000E2860">
        <w:rPr>
          <w:rFonts w:ascii="Times New Roman" w:eastAsia="Times New Roman" w:hAnsi="Times New Roman" w:cs="Times New Roman"/>
        </w:rPr>
        <w:t>1.izmjena Programa utroška sredstava šumskog doprinosa za 2024. godinu</w:t>
      </w:r>
    </w:p>
    <w:p w14:paraId="0F5A92FB"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20C565C0" w14:textId="77777777" w:rsidR="000E2860" w:rsidRPr="000E2860" w:rsidRDefault="000E2860" w:rsidP="000E2860">
      <w:pPr>
        <w:spacing w:after="0" w:line="240" w:lineRule="auto"/>
        <w:rPr>
          <w:rFonts w:ascii="Times New Roman" w:eastAsia="Times New Roman" w:hAnsi="Times New Roman" w:cs="Times New Roman"/>
        </w:rPr>
      </w:pPr>
    </w:p>
    <w:p w14:paraId="4FDD43ED" w14:textId="77777777" w:rsidR="000E2860" w:rsidRPr="000E2860" w:rsidRDefault="000E2860" w:rsidP="000E2860">
      <w:p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7.g) te se sa </w:t>
      </w:r>
    </w:p>
    <w:p w14:paraId="7683B861" w14:textId="77777777" w:rsidR="000E2860" w:rsidRPr="000E2860" w:rsidRDefault="000E2860" w:rsidP="000E2860">
      <w:pPr>
        <w:spacing w:after="0" w:line="240" w:lineRule="auto"/>
        <w:rPr>
          <w:rFonts w:ascii="Times New Roman" w:eastAsia="Times New Roman" w:hAnsi="Times New Roman" w:cs="Times New Roman"/>
        </w:rPr>
      </w:pPr>
    </w:p>
    <w:p w14:paraId="364566E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1F89D44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05A1AD9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268E499C" w14:textId="77777777" w:rsidR="000E2860" w:rsidRPr="000E2860" w:rsidRDefault="000E2860" w:rsidP="000E2860">
      <w:pPr>
        <w:spacing w:after="0" w:line="240" w:lineRule="auto"/>
        <w:jc w:val="center"/>
        <w:rPr>
          <w:rFonts w:ascii="Times New Roman" w:eastAsia="Times New Roman" w:hAnsi="Times New Roman" w:cs="Times New Roman"/>
        </w:rPr>
      </w:pPr>
    </w:p>
    <w:p w14:paraId="3BAABCE4" w14:textId="77777777" w:rsidR="000E2860" w:rsidRPr="000E2860" w:rsidRDefault="000E2860" w:rsidP="000E2860">
      <w:pPr>
        <w:spacing w:after="0" w:line="240" w:lineRule="auto"/>
        <w:jc w:val="center"/>
        <w:rPr>
          <w:rFonts w:ascii="Times New Roman" w:eastAsia="Times New Roman" w:hAnsi="Times New Roman" w:cs="Times New Roman"/>
        </w:rPr>
      </w:pPr>
      <w:r w:rsidRPr="000E2860">
        <w:rPr>
          <w:rFonts w:ascii="Times New Roman" w:eastAsia="Times New Roman" w:hAnsi="Times New Roman" w:cs="Times New Roman"/>
        </w:rPr>
        <w:t>1.izmjena Programa utroška dijela turističke pristojbe za 2024. godinu</w:t>
      </w:r>
    </w:p>
    <w:p w14:paraId="201D3ACA"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1C65278F" w14:textId="77777777" w:rsidR="000E2860" w:rsidRPr="000E2860" w:rsidRDefault="000E2860" w:rsidP="000E2860">
      <w:p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7.h) te se sa</w:t>
      </w:r>
    </w:p>
    <w:p w14:paraId="6FAB5A0F" w14:textId="77777777" w:rsidR="000E2860" w:rsidRPr="000E2860" w:rsidRDefault="000E2860" w:rsidP="000E2860">
      <w:p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 </w:t>
      </w:r>
    </w:p>
    <w:p w14:paraId="1BAAEBBC"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07224F8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4A52E6A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6966ABD7" w14:textId="77777777" w:rsidR="000E2860" w:rsidRPr="000E2860" w:rsidRDefault="000E2860" w:rsidP="000E2860">
      <w:pPr>
        <w:spacing w:after="0" w:line="240" w:lineRule="auto"/>
        <w:jc w:val="center"/>
        <w:rPr>
          <w:rFonts w:ascii="Times New Roman" w:eastAsia="Times New Roman" w:hAnsi="Times New Roman" w:cs="Times New Roman"/>
        </w:rPr>
      </w:pPr>
    </w:p>
    <w:p w14:paraId="22DB52E4" w14:textId="77777777" w:rsidR="000E2860" w:rsidRPr="000E2860" w:rsidRDefault="000E2860" w:rsidP="000E2860">
      <w:pPr>
        <w:spacing w:after="0" w:line="240" w:lineRule="auto"/>
        <w:jc w:val="center"/>
        <w:rPr>
          <w:rFonts w:ascii="Times New Roman" w:eastAsia="Times New Roman" w:hAnsi="Times New Roman" w:cs="Times New Roman"/>
        </w:rPr>
      </w:pPr>
      <w:r w:rsidRPr="000E2860">
        <w:rPr>
          <w:rFonts w:ascii="Times New Roman" w:eastAsia="Times New Roman" w:hAnsi="Times New Roman" w:cs="Times New Roman"/>
        </w:rPr>
        <w:t>1.izmjena Odluke o raspodjeli financijskih sredstava za financiranje izgradnje vodovodne mreže</w:t>
      </w:r>
    </w:p>
    <w:p w14:paraId="5307AB00" w14:textId="77777777" w:rsidR="000E2860" w:rsidRPr="000E2860" w:rsidRDefault="000E2860" w:rsidP="000E2860">
      <w:pPr>
        <w:spacing w:after="0" w:line="240" w:lineRule="auto"/>
        <w:jc w:val="center"/>
        <w:rPr>
          <w:rFonts w:ascii="Times New Roman" w:eastAsia="Times New Roman" w:hAnsi="Times New Roman" w:cs="Times New Roman"/>
        </w:rPr>
      </w:pPr>
      <w:r w:rsidRPr="000E2860">
        <w:rPr>
          <w:rFonts w:ascii="Times New Roman" w:eastAsia="Times New Roman" w:hAnsi="Times New Roman" w:cs="Times New Roman"/>
        </w:rPr>
        <w:t>u tekstu koji se prilaže ovom zapisniku i čini njegov sastavni dio</w:t>
      </w:r>
    </w:p>
    <w:p w14:paraId="6838055A" w14:textId="77777777" w:rsidR="000E2860" w:rsidRPr="000E2860" w:rsidRDefault="000E2860" w:rsidP="000E2860">
      <w:pPr>
        <w:spacing w:after="0" w:line="240" w:lineRule="auto"/>
        <w:rPr>
          <w:rFonts w:ascii="Times New Roman" w:eastAsia="Times New Roman" w:hAnsi="Times New Roman" w:cs="Times New Roman"/>
        </w:rPr>
      </w:pPr>
    </w:p>
    <w:p w14:paraId="48322C2E" w14:textId="77777777" w:rsidR="000E2860" w:rsidRPr="000E2860" w:rsidRDefault="000E2860" w:rsidP="000E2860">
      <w:pPr>
        <w:spacing w:after="0" w:line="240" w:lineRule="auto"/>
        <w:rPr>
          <w:rFonts w:ascii="Times New Roman" w:eastAsia="Times New Roman" w:hAnsi="Times New Roman" w:cs="Times New Roman"/>
        </w:rPr>
      </w:pPr>
      <w:r w:rsidRPr="000E2860">
        <w:rPr>
          <w:rFonts w:ascii="Times New Roman" w:eastAsia="Times New Roman" w:hAnsi="Times New Roman" w:cs="Times New Roman"/>
        </w:rPr>
        <w:t xml:space="preserve">7.i) te se sa </w:t>
      </w:r>
    </w:p>
    <w:p w14:paraId="47D5BC6C" w14:textId="77777777" w:rsidR="000E2860" w:rsidRPr="000E2860" w:rsidRDefault="000E2860" w:rsidP="000E2860">
      <w:pPr>
        <w:spacing w:after="0" w:line="240" w:lineRule="auto"/>
        <w:rPr>
          <w:rFonts w:ascii="Times New Roman" w:eastAsia="Times New Roman" w:hAnsi="Times New Roman" w:cs="Times New Roman"/>
        </w:rPr>
      </w:pPr>
    </w:p>
    <w:p w14:paraId="6DAA61A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3C7175D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67C2DD9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39BB1EC7" w14:textId="77777777" w:rsidR="000E2860" w:rsidRPr="000E2860" w:rsidRDefault="000E2860" w:rsidP="000E2860">
      <w:pPr>
        <w:spacing w:after="0" w:line="240" w:lineRule="auto"/>
        <w:jc w:val="both"/>
        <w:rPr>
          <w:rFonts w:ascii="Times New Roman" w:eastAsia="Times New Roman" w:hAnsi="Times New Roman" w:cs="Times New Roman"/>
          <w:bCs/>
        </w:rPr>
      </w:pPr>
    </w:p>
    <w:p w14:paraId="5A9891FB" w14:textId="77777777" w:rsidR="000E2860" w:rsidRPr="000E2860" w:rsidRDefault="000E2860" w:rsidP="000E2860">
      <w:pPr>
        <w:spacing w:after="0" w:line="240" w:lineRule="auto"/>
        <w:jc w:val="right"/>
        <w:rPr>
          <w:rFonts w:ascii="Times New Roman" w:eastAsia="Calibri" w:hAnsi="Times New Roman" w:cs="Times New Roman"/>
          <w:lang w:eastAsia="hr-HR"/>
        </w:rPr>
      </w:pPr>
      <w:r w:rsidRPr="000E2860">
        <w:rPr>
          <w:rFonts w:ascii="Times New Roman" w:eastAsia="Times New Roman" w:hAnsi="Times New Roman" w:cs="Times New Roman"/>
          <w:lang w:eastAsia="hr-HR"/>
        </w:rPr>
        <w:t xml:space="preserve">1.Izmjena Plana razvoja sustava civilne zaštite na području Općine Sveti Križ Začretje </w:t>
      </w:r>
      <w:r w:rsidRPr="000E2860">
        <w:rPr>
          <w:rFonts w:ascii="Times New Roman" w:eastAsia="Calibri" w:hAnsi="Times New Roman" w:cs="Times New Roman"/>
          <w:lang w:eastAsia="hr-HR"/>
        </w:rPr>
        <w:t>za  2024. godinu</w:t>
      </w:r>
    </w:p>
    <w:p w14:paraId="2A253449" w14:textId="77777777" w:rsidR="000E2860" w:rsidRPr="000E2860" w:rsidRDefault="000E2860" w:rsidP="000E2860">
      <w:pPr>
        <w:spacing w:after="0" w:line="240" w:lineRule="auto"/>
        <w:jc w:val="center"/>
        <w:rPr>
          <w:rFonts w:ascii="Times New Roman" w:eastAsia="Calibri" w:hAnsi="Times New Roman" w:cs="Times New Roman"/>
          <w:lang w:eastAsia="hr-HR"/>
        </w:rPr>
      </w:pPr>
      <w:r w:rsidRPr="000E2860">
        <w:rPr>
          <w:rFonts w:ascii="Times New Roman" w:eastAsia="Calibri" w:hAnsi="Times New Roman" w:cs="Times New Roman"/>
          <w:lang w:eastAsia="hr-HR"/>
        </w:rPr>
        <w:t xml:space="preserve">u tekstu koji se prilaže ovom zapisniku i čini njegov sastavni dio </w:t>
      </w:r>
    </w:p>
    <w:p w14:paraId="70538FC9" w14:textId="77777777" w:rsidR="000E2860" w:rsidRPr="000E2860" w:rsidRDefault="000E2860" w:rsidP="000E2860">
      <w:pPr>
        <w:spacing w:after="0" w:line="240" w:lineRule="auto"/>
        <w:rPr>
          <w:rFonts w:ascii="Times New Roman" w:eastAsia="Calibri" w:hAnsi="Times New Roman" w:cs="Times New Roman"/>
          <w:lang w:eastAsia="hr-HR"/>
        </w:rPr>
      </w:pPr>
    </w:p>
    <w:p w14:paraId="50C005DC" w14:textId="77777777" w:rsidR="000E2860" w:rsidRPr="000E2860" w:rsidRDefault="000E2860" w:rsidP="000E2860">
      <w:pPr>
        <w:spacing w:after="0" w:line="240" w:lineRule="auto"/>
        <w:rPr>
          <w:rFonts w:ascii="Times New Roman" w:eastAsia="Calibri" w:hAnsi="Times New Roman" w:cs="Times New Roman"/>
          <w:lang w:eastAsia="hr-HR"/>
        </w:rPr>
      </w:pPr>
      <w:r w:rsidRPr="000E2860">
        <w:rPr>
          <w:rFonts w:ascii="Times New Roman" w:eastAsia="Calibri" w:hAnsi="Times New Roman" w:cs="Times New Roman"/>
          <w:lang w:eastAsia="hr-HR"/>
        </w:rPr>
        <w:t xml:space="preserve">7.j) te se sa </w:t>
      </w:r>
    </w:p>
    <w:p w14:paraId="71AD9BDD" w14:textId="77777777" w:rsidR="000E2860" w:rsidRPr="000E2860" w:rsidRDefault="000E2860" w:rsidP="000E2860">
      <w:pPr>
        <w:spacing w:after="0" w:line="240" w:lineRule="auto"/>
        <w:rPr>
          <w:rFonts w:ascii="Times New Roman" w:eastAsia="Calibri" w:hAnsi="Times New Roman" w:cs="Times New Roman"/>
          <w:lang w:eastAsia="hr-HR"/>
        </w:rPr>
      </w:pPr>
    </w:p>
    <w:p w14:paraId="2C41706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6582413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510BAE7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483212BB" w14:textId="77777777" w:rsidR="000E2860" w:rsidRPr="000E2860" w:rsidRDefault="000E2860" w:rsidP="000E2860">
      <w:pPr>
        <w:spacing w:after="0" w:line="240" w:lineRule="auto"/>
        <w:jc w:val="center"/>
        <w:rPr>
          <w:rFonts w:ascii="Times New Roman" w:eastAsia="Calibri" w:hAnsi="Times New Roman" w:cs="Times New Roman"/>
          <w:lang w:eastAsia="hr-HR"/>
        </w:rPr>
      </w:pPr>
    </w:p>
    <w:p w14:paraId="44056C8C" w14:textId="77777777" w:rsidR="000E2860" w:rsidRPr="000E2860" w:rsidRDefault="000E2860" w:rsidP="000E2860">
      <w:pPr>
        <w:contextualSpacing/>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davanju suglasnosti na Prijedlog I. Izmjene Financijskog plana Općinske knjižnice i čitaonice Sveti Križ Začretje za 2024. godinu</w:t>
      </w:r>
    </w:p>
    <w:p w14:paraId="1F21FDD2" w14:textId="77777777" w:rsidR="000E2860" w:rsidRPr="000E2860" w:rsidRDefault="000E2860" w:rsidP="000E2860">
      <w:pPr>
        <w:contextualSpacing/>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76131549" w14:textId="77777777" w:rsidR="000E2860" w:rsidRPr="000E2860" w:rsidRDefault="000E2860" w:rsidP="000E2860">
      <w:pPr>
        <w:contextualSpacing/>
        <w:jc w:val="both"/>
        <w:rPr>
          <w:rFonts w:ascii="Times New Roman" w:eastAsia="Times New Roman" w:hAnsi="Times New Roman" w:cs="Times New Roman"/>
          <w:lang w:eastAsia="hr-HR"/>
        </w:rPr>
      </w:pPr>
    </w:p>
    <w:p w14:paraId="552493F8" w14:textId="77777777" w:rsidR="000E2860" w:rsidRPr="000E2860" w:rsidRDefault="000E2860" w:rsidP="000E2860">
      <w:pPr>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7.k) te se sa </w:t>
      </w:r>
    </w:p>
    <w:p w14:paraId="774D7412" w14:textId="77777777" w:rsidR="000E2860" w:rsidRPr="000E2860" w:rsidRDefault="000E2860" w:rsidP="000E2860">
      <w:pPr>
        <w:contextualSpacing/>
        <w:jc w:val="both"/>
        <w:rPr>
          <w:rFonts w:ascii="Times New Roman" w:eastAsia="Times New Roman" w:hAnsi="Times New Roman" w:cs="Times New Roman"/>
          <w:lang w:eastAsia="hr-HR"/>
        </w:rPr>
      </w:pPr>
    </w:p>
    <w:p w14:paraId="716AD4B7"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2A6F6C3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0F96431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129847B6" w14:textId="77777777" w:rsidR="000E2860" w:rsidRPr="000E2860" w:rsidRDefault="000E2860" w:rsidP="000E2860">
      <w:pPr>
        <w:contextualSpacing/>
        <w:jc w:val="center"/>
        <w:rPr>
          <w:rFonts w:ascii="Times New Roman" w:eastAsia="Times New Roman" w:hAnsi="Times New Roman" w:cs="Times New Roman"/>
          <w:lang w:eastAsia="hr-HR"/>
        </w:rPr>
      </w:pPr>
    </w:p>
    <w:p w14:paraId="7703C4BD" w14:textId="77777777" w:rsidR="000E2860" w:rsidRPr="000E2860" w:rsidRDefault="000E2860" w:rsidP="000E2860">
      <w:pPr>
        <w:contextualSpacing/>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davanju suglasnosti na Prijedlog 1. izmjene Financijskog plana Dječjeg vrtića Sveti Križ Začretje za 2024. godinu</w:t>
      </w:r>
    </w:p>
    <w:p w14:paraId="669F8CA1" w14:textId="77777777" w:rsidR="000E2860" w:rsidRPr="000E2860" w:rsidRDefault="000E2860" w:rsidP="000E2860">
      <w:pPr>
        <w:contextualSpacing/>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11E2F401" w14:textId="77777777" w:rsidR="000E2860" w:rsidRPr="000E2860" w:rsidRDefault="000E2860" w:rsidP="000E2860">
      <w:pPr>
        <w:spacing w:after="0" w:line="240" w:lineRule="auto"/>
        <w:rPr>
          <w:rFonts w:ascii="Times New Roman" w:eastAsia="Times New Roman" w:hAnsi="Times New Roman" w:cs="Times New Roman"/>
          <w:b/>
          <w:bCs/>
          <w:iCs/>
        </w:rPr>
      </w:pPr>
    </w:p>
    <w:p w14:paraId="4AB772F9" w14:textId="77777777" w:rsidR="000E2860" w:rsidRPr="000E2860" w:rsidRDefault="000E2860" w:rsidP="000E2860">
      <w:pPr>
        <w:contextualSpacing/>
        <w:jc w:val="center"/>
        <w:rPr>
          <w:rFonts w:ascii="Times New Roman" w:eastAsia="Times New Roman" w:hAnsi="Times New Roman" w:cs="Times New Roman"/>
          <w:b/>
          <w:bCs/>
        </w:rPr>
      </w:pPr>
      <w:r w:rsidRPr="000E2860">
        <w:rPr>
          <w:rFonts w:ascii="Times New Roman" w:eastAsia="Times New Roman" w:hAnsi="Times New Roman" w:cs="Times New Roman"/>
          <w:b/>
          <w:bCs/>
        </w:rPr>
        <w:t>Točka 8.</w:t>
      </w:r>
    </w:p>
    <w:p w14:paraId="7AC2A587" w14:textId="77777777" w:rsidR="000E2860" w:rsidRPr="000E2860" w:rsidRDefault="000E2860" w:rsidP="000E2860">
      <w:pPr>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Donošenje:</w:t>
      </w:r>
    </w:p>
    <w:p w14:paraId="18551B8A"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proračunu Općine Sveti Križ Začretje za 2025. godinu i projekcija za 2026. i 2027. godinu</w:t>
      </w:r>
    </w:p>
    <w:p w14:paraId="140E3B67"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izvršavanju proračuna Općine Sveti Križ Začretje za 2025. godinu</w:t>
      </w:r>
    </w:p>
    <w:p w14:paraId="01098FBA"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građenja komunalne infrastrukture za 2025. godinu</w:t>
      </w:r>
    </w:p>
    <w:p w14:paraId="66DB739D"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održavanja komunalne infrastrukture za 2025. godinu</w:t>
      </w:r>
    </w:p>
    <w:p w14:paraId="0BEF2BDA"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raspodjeli financijskih sredstava za financiranje izgradnje vodovodne mreže</w:t>
      </w:r>
    </w:p>
    <w:p w14:paraId="7171F2A7"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javnih potreba u kulturi Općine Sveti Križ Začretje za 2025. godinu</w:t>
      </w:r>
    </w:p>
    <w:p w14:paraId="3B76F42B"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javnih potreba u športu Općine Sveti Križ Začretje za 2025. godinu</w:t>
      </w:r>
    </w:p>
    <w:p w14:paraId="5D81E711"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Odluke o raspodjeli sredstava za redovito godišnje financiranje političkih stranaka u 2025. godini</w:t>
      </w:r>
    </w:p>
    <w:p w14:paraId="5B8A6206"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Socijalnog programa za 2025. godinu</w:t>
      </w:r>
    </w:p>
    <w:p w14:paraId="66DF5AC4"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korištenja sredstava ostvarenih od naknade za zadržavanje nezakonito izgrađenih zgrada  u prostoru na području Općine Sveti Križ Začretje za 2025. godinu</w:t>
      </w:r>
    </w:p>
    <w:p w14:paraId="21AA0232"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utroška sredstava šumskog doprinosa za 2025. godinu</w:t>
      </w:r>
    </w:p>
    <w:p w14:paraId="12230EB6"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Programa utroška dijela turističke pristojbe za 2025. godinu</w:t>
      </w:r>
    </w:p>
    <w:p w14:paraId="65F807B9"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Programa korištenja sredstava od zakupa poljoprivrednog zemljišta u vlasništvu Republike Hrvatske na području Općine Sveti Križ Začretje za 2025. godinu </w:t>
      </w:r>
    </w:p>
    <w:p w14:paraId="774D3977"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Odluke o davanju suglasnosti na Prijedlog  Financijskog plan Općinske knjižnice i    </w:t>
      </w:r>
    </w:p>
    <w:p w14:paraId="68A294B2"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čitaonice Sveti Križ Začretje za 2025. godinu</w:t>
      </w:r>
    </w:p>
    <w:p w14:paraId="402F6447" w14:textId="77777777" w:rsidR="000E2860" w:rsidRPr="000E2860" w:rsidRDefault="000E2860" w:rsidP="000E2860">
      <w:pPr>
        <w:numPr>
          <w:ilvl w:val="0"/>
          <w:numId w:val="12"/>
        </w:num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Odluke o davanju suglasnosti na Prijedlog Financijskog plan Dječjeg vrtića Sveti Križ  </w:t>
      </w:r>
    </w:p>
    <w:p w14:paraId="7526DC0B"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             Začretje za 2025. godinu</w:t>
      </w:r>
    </w:p>
    <w:p w14:paraId="6ED4938B" w14:textId="77777777" w:rsidR="000E2860" w:rsidRPr="000E2860" w:rsidRDefault="000E2860" w:rsidP="000E2860">
      <w:pPr>
        <w:spacing w:after="0" w:line="240" w:lineRule="auto"/>
        <w:jc w:val="both"/>
        <w:rPr>
          <w:rFonts w:ascii="Times New Roman" w:eastAsia="Times New Roman" w:hAnsi="Times New Roman" w:cs="Times New Roman"/>
          <w:lang w:eastAsia="hr-HR"/>
        </w:rPr>
      </w:pPr>
    </w:p>
    <w:p w14:paraId="6C2D3DF2"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daje uvodno obrazloženje po ovoj točci. Navodi da je u tijeku javne rasprave  o Prijedlogu Proračuna Općine Sveti Križ Začretje za 2025. godinu zaprimljen upit zainteresirane javnosti odnosno gđe. Nade Vrhovnik. Imenovana postavlja pitanje zašto u Prijedlogu Proračuna nije predviđeno daljnje dovršenje izgradnje odvodnje za naselje Brezova (Jurici, </w:t>
      </w:r>
      <w:proofErr w:type="spellStart"/>
      <w:r w:rsidRPr="000E2860">
        <w:rPr>
          <w:rFonts w:ascii="Times New Roman" w:eastAsia="Times New Roman" w:hAnsi="Times New Roman" w:cs="Times New Roman"/>
          <w:lang w:eastAsia="hr-HR"/>
        </w:rPr>
        <w:t>Tkalčevići</w:t>
      </w:r>
      <w:proofErr w:type="spellEnd"/>
      <w:r w:rsidRPr="000E2860">
        <w:rPr>
          <w:rFonts w:ascii="Times New Roman" w:eastAsia="Times New Roman" w:hAnsi="Times New Roman" w:cs="Times New Roman"/>
          <w:lang w:eastAsia="hr-HR"/>
        </w:rPr>
        <w:t>).  Sijedom zaprimljenog upita navodi da je  u prijedlogu Programa građenja komunalne infrastrukture za 2025. godinu u članku 4. pod točkom 2. Javne prometne površine na kojima nije dopušten promet motornih vozila,  redni broj 3. za investiciju naziva Rekonstrukcija prometnice BR-1, odvojak Jurici-</w:t>
      </w:r>
      <w:proofErr w:type="spellStart"/>
      <w:r w:rsidRPr="000E2860">
        <w:rPr>
          <w:rFonts w:ascii="Times New Roman" w:eastAsia="Times New Roman" w:hAnsi="Times New Roman" w:cs="Times New Roman"/>
          <w:lang w:eastAsia="hr-HR"/>
        </w:rPr>
        <w:t>Tkalčevići</w:t>
      </w:r>
      <w:proofErr w:type="spellEnd"/>
      <w:r w:rsidRPr="000E2860">
        <w:rPr>
          <w:rFonts w:ascii="Times New Roman" w:eastAsia="Times New Roman" w:hAnsi="Times New Roman" w:cs="Times New Roman"/>
          <w:lang w:eastAsia="hr-HR"/>
        </w:rPr>
        <w:t xml:space="preserve"> predviđen iznos od 10.000,00 </w:t>
      </w:r>
      <w:proofErr w:type="spellStart"/>
      <w:r w:rsidRPr="000E2860">
        <w:rPr>
          <w:rFonts w:ascii="Times New Roman" w:eastAsia="Times New Roman" w:hAnsi="Times New Roman" w:cs="Times New Roman"/>
          <w:lang w:eastAsia="hr-HR"/>
        </w:rPr>
        <w:t>eur</w:t>
      </w:r>
      <w:proofErr w:type="spellEnd"/>
      <w:r w:rsidRPr="000E2860">
        <w:rPr>
          <w:rFonts w:ascii="Times New Roman" w:eastAsia="Times New Roman" w:hAnsi="Times New Roman" w:cs="Times New Roman"/>
          <w:lang w:eastAsia="hr-HR"/>
        </w:rPr>
        <w:t xml:space="preserve"> i to za radnju pribavljanja projekata i druge dokumentacije potrebne za izdavanje dozvola i drugih akata za građenje i uporabu komunalne građevine. Dalje navodi da obzirom da se dolazi do gušće naseljenog dijela naselja, a zbog određenog neslaganja među susjedima , nepoznavanja  točne lokacije podzemne infrastrukture kao i daljnjeg tijeka projekta aglomeracije predmetno se nije u mogućnosti odraditi bez izrade projektno tehničke dokumentacije. Slijedom rečenog navodi da se predmetno planira odraditi kada se dobiju svi potrebni podaci ali i informacija Županijske uprave za ceste od koje strane krenuti, da li od samog početka ulaza u naselje ili nekog drugo dijela.  U vidu iznijetog gđi. Nadi će biti rečeno da se nije odustalo od tog dijela nego će se pokrenuti postupak izrade predmetne dokumentacije te ističe da je ona u danom trenutku bila upoznata samo s idejnim projektom. Dalje daje obrazloženje po ostalim stavkama prijedloga Proračuna i popratnih akata za 2025.godinu. </w:t>
      </w:r>
    </w:p>
    <w:p w14:paraId="1EAE4FE6"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ako je on dobro shvatio zemljište tvrtki Vetropack Straža je prodano za 100.000,00 eura. </w:t>
      </w:r>
    </w:p>
    <w:p w14:paraId="203BDC16"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ne, napravljena je procjena vrijednosti zemljišta koje tvrtka želi kupiti slijedom čega su u općinskom proračunu predviđaju sredstva od prodaje. </w:t>
      </w:r>
    </w:p>
    <w:p w14:paraId="3376EDF1"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koja investicija će se raditi u Zoni malog gospodarstva, budući da su i izmjenama i dopunama proračuna za 2024 .godinu smanjena sredstva za prometnicu koja se trebala tamo graditi, a u proračunu za 2025. godinu su predviđena određena sredstva, ali na jednom mjestu piše za sanaciju i manje radova, a u tablici piše za gradnju prometnice. </w:t>
      </w:r>
    </w:p>
    <w:p w14:paraId="749307FF"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načelnika odgovara da su od stane postojećih ali i novih investitora iz Zone malog gospodarstva Hrvatskim cestama, Krapinsko-zagorskoj županiji i Općini Sveti Križ Začretje iskazani interesi za izgradnju ulaza u južni dio zone. Poslano je pismo namjere Hrvatskim cestama za izgradnju adekvatnog ulaza, slijedom čega bi općina trebala financirati izradu projektno tehničke dokumentacije. </w:t>
      </w:r>
    </w:p>
    <w:p w14:paraId="47A6AC7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je planirano zaduživanje u iznosu od 350.000,00 eura, za što je zaduživanje namijenjeno. </w:t>
      </w:r>
    </w:p>
    <w:p w14:paraId="6033EBC9"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Općinski načelnik odgovara da nije planirano novo zaduženje.</w:t>
      </w:r>
    </w:p>
    <w:p w14:paraId="42E95696"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 xml:space="preserve">Goran Roginić navodi da su toj stavci planirani primici od prodaje udjela u tvrtki Total Energy, a da se stavka proračuna na razini razreda zove Primici od financijske imovine i zaduživanja, znači zaduživanje je 0, a primici od financijske imovine 350.000,00 eura. </w:t>
      </w:r>
    </w:p>
    <w:p w14:paraId="0CAB86C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koliko će općina biti zadužena na kraju godine. </w:t>
      </w:r>
    </w:p>
    <w:p w14:paraId="2B5EEC78"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Goran Roginić odgovara da se taj izvještaj radi u sklopu Godišnjeg obračuna proračuna. Općina je zadužena do kraja 2035. godine u godišnjem iznosu od 57.000,00 eura što znači da treba otplatiti još cca 570.000,00 eura. Radi se o kreditu iz 2020. godine koji je uzet za financiranje izgradnje dječjeg vrtića. </w:t>
      </w:r>
    </w:p>
    <w:p w14:paraId="73A27F72"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postavlja pitanje da li je to jedino zaduženje koje općina ima.</w:t>
      </w:r>
    </w:p>
    <w:p w14:paraId="3C004009"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Goran Roginić odgovara da je to trenutno jedino zaduženje. </w:t>
      </w:r>
    </w:p>
    <w:p w14:paraId="70A56A6A"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postavlja pitanje gdje će se graditi javna rasvjeta na području općine.</w:t>
      </w:r>
    </w:p>
    <w:p w14:paraId="14F059D9"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su lokacije navedene u Programu gradnje za 2025. godinu te iste čita. </w:t>
      </w:r>
    </w:p>
    <w:p w14:paraId="63B39EB0"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se proračunom povećava iznos za čišćenje snijega, a zadnjih godina snijega nema, zašto se iznos povećava. </w:t>
      </w:r>
    </w:p>
    <w:p w14:paraId="7CDBC35D"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općina Sveti Križ Začretje imala organiziranu zimsku službu koja je bila jedna od najučinkovitijih i najjeftinijih. Ugovoreni izvođači morali su biti adekvatno opremljeni i spremni za izlazak na teren na poziv, ukoliko poziva nije bilo nije im se plaćalo. U zadnjih nekoliko godina ugovorni izvođači dobivaju određeni dio sredstava za stanje pripravnosti, a obzirom da izvođači koji još uvijek žele odrađivati taj posao postavljaju pitanje povećanje  tog dijela sredstava dolazi do povećanja navedene stavke.  Nadalje, bez obzira što nema snježnih padalina u slučaju najave lošeg vremena poduzimaju se preventivne radnje na prometnicama. </w:t>
      </w:r>
    </w:p>
    <w:p w14:paraId="15E2C98A"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postavlja pitanje da je predviđen iznos od 80.000,00 eura za dječja igrališta, gdje će biti ta nova igrališta.</w:t>
      </w:r>
    </w:p>
    <w:p w14:paraId="385A6543"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iznos predviđen za uređenje igrališta u </w:t>
      </w:r>
      <w:proofErr w:type="spellStart"/>
      <w:r w:rsidRPr="000E2860">
        <w:rPr>
          <w:rFonts w:ascii="Times New Roman" w:eastAsia="Times New Roman" w:hAnsi="Times New Roman" w:cs="Times New Roman"/>
          <w:lang w:eastAsia="hr-HR"/>
        </w:rPr>
        <w:t>Dukovcu</w:t>
      </w:r>
      <w:proofErr w:type="spellEnd"/>
      <w:r w:rsidRPr="000E2860">
        <w:rPr>
          <w:rFonts w:ascii="Times New Roman" w:eastAsia="Times New Roman" w:hAnsi="Times New Roman" w:cs="Times New Roman"/>
          <w:lang w:eastAsia="hr-HR"/>
        </w:rPr>
        <w:t xml:space="preserve"> te za opremanje postojećih igrališta sa novim spravama. </w:t>
      </w:r>
    </w:p>
    <w:p w14:paraId="7EEB82AB"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je predviđen iznos od 50.000,00 eura za izgradnju </w:t>
      </w:r>
      <w:proofErr w:type="spellStart"/>
      <w:r w:rsidRPr="000E2860">
        <w:rPr>
          <w:rFonts w:ascii="Times New Roman" w:eastAsia="Times New Roman" w:hAnsi="Times New Roman" w:cs="Times New Roman"/>
          <w:lang w:eastAsia="hr-HR"/>
        </w:rPr>
        <w:t>reciklažnog</w:t>
      </w:r>
      <w:proofErr w:type="spellEnd"/>
      <w:r w:rsidRPr="000E2860">
        <w:rPr>
          <w:rFonts w:ascii="Times New Roman" w:eastAsia="Times New Roman" w:hAnsi="Times New Roman" w:cs="Times New Roman"/>
          <w:lang w:eastAsia="hr-HR"/>
        </w:rPr>
        <w:t xml:space="preserve">  dvorišta, gdje će ono biti. </w:t>
      </w:r>
    </w:p>
    <w:p w14:paraId="2C00D754"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predviđeno nekoliko lokacija, jedna lokacija je unutra Zone malog gospodarstva, a druga u južnom dijelu općine prema gradu Zaboku. Radi se o mjestima koja nisu prenaseljena. </w:t>
      </w:r>
    </w:p>
    <w:p w14:paraId="37517913"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je navedeno da će se za prvu fazu obnove trga utrošiti iznos od 330.000,00 eura. Postavlja pitanje što će se raditi u okviru prve faze. </w:t>
      </w:r>
    </w:p>
    <w:p w14:paraId="4B9E9349"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će  se Općinsko vijeće upoznati s radovima nakon izrade projektno tehničke dokumentacije te da predmetnom prvotno prethodi dogovor sa Županijskom upravom za ceste da općini ustupi pravo gradnje na trgu jer je prostor istog u njihovom vlasništvu. </w:t>
      </w:r>
    </w:p>
    <w:p w14:paraId="1D853901"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Juraj </w:t>
      </w:r>
      <w:proofErr w:type="spellStart"/>
      <w:r w:rsidRPr="000E2860">
        <w:rPr>
          <w:rFonts w:ascii="Times New Roman" w:eastAsia="Times New Roman" w:hAnsi="Times New Roman" w:cs="Times New Roman"/>
          <w:lang w:eastAsia="hr-HR"/>
        </w:rPr>
        <w:t>Matkun</w:t>
      </w:r>
      <w:proofErr w:type="spellEnd"/>
      <w:r w:rsidRPr="000E2860">
        <w:rPr>
          <w:rFonts w:ascii="Times New Roman" w:eastAsia="Times New Roman" w:hAnsi="Times New Roman" w:cs="Times New Roman"/>
          <w:lang w:eastAsia="hr-HR"/>
        </w:rPr>
        <w:t xml:space="preserve"> navodi da vezano uz stavku Izgradnja i održavanje kulturnih i povijesnih spomenika hrvatskim braniteljima, gdje je navedeno izgradnja novog ili obnova spomenika, moli da se napiše izgradnja novog spomenika. </w:t>
      </w:r>
    </w:p>
    <w:p w14:paraId="1AE89AE8"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dogovara da je to samo naziv stavke, a da će se iz iste financirati igranja novog spomenika ali i  sanacija postojećih ukoliko dođe do oštećenja na njima.  </w:t>
      </w:r>
    </w:p>
    <w:p w14:paraId="688B6AF4"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Juraj </w:t>
      </w:r>
      <w:proofErr w:type="spellStart"/>
      <w:r w:rsidRPr="000E2860">
        <w:rPr>
          <w:rFonts w:ascii="Times New Roman" w:eastAsia="Times New Roman" w:hAnsi="Times New Roman" w:cs="Times New Roman"/>
          <w:lang w:eastAsia="hr-HR"/>
        </w:rPr>
        <w:t>Matkun</w:t>
      </w:r>
      <w:proofErr w:type="spellEnd"/>
      <w:r w:rsidRPr="000E2860">
        <w:rPr>
          <w:rFonts w:ascii="Times New Roman" w:eastAsia="Times New Roman" w:hAnsi="Times New Roman" w:cs="Times New Roman"/>
          <w:lang w:eastAsia="hr-HR"/>
        </w:rPr>
        <w:t xml:space="preserve"> zahvaljuje na izgradnji navedenog spomenika. Dalje navodi da su za civilnu zaštitu planirana sredstva u iznosu od 2.000,00 eura, a obzirom da se svaki dan očekuju izvanredne situacije predlaže se da rebalansom iznos malo poveća. </w:t>
      </w:r>
    </w:p>
    <w:p w14:paraId="47930714"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postavlja pitanje čemu služi postupak postavljanja stupića na trgu.</w:t>
      </w:r>
    </w:p>
    <w:p w14:paraId="6E836E71"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glavni razlog za postavljanje stupića nekultura vozača te olakšanje prolaska školskom autobusu prema školi. Što se tiče stupića kod </w:t>
      </w:r>
      <w:proofErr w:type="spellStart"/>
      <w:r w:rsidRPr="000E2860">
        <w:rPr>
          <w:rFonts w:ascii="Times New Roman" w:eastAsia="Times New Roman" w:hAnsi="Times New Roman" w:cs="Times New Roman"/>
          <w:lang w:eastAsia="hr-HR"/>
        </w:rPr>
        <w:t>caffe</w:t>
      </w:r>
      <w:proofErr w:type="spellEnd"/>
      <w:r w:rsidRPr="000E2860">
        <w:rPr>
          <w:rFonts w:ascii="Times New Roman" w:eastAsia="Times New Roman" w:hAnsi="Times New Roman" w:cs="Times New Roman"/>
          <w:lang w:eastAsia="hr-HR"/>
        </w:rPr>
        <w:t xml:space="preserve"> bara Royal on je postavljen u dogovoru s velečasnim, a u cilju da se osiguran neometen prolazak u crkvu, a svi ostali zbog nekulture vozača koji se parkiraju po pješačkoj zoni. </w:t>
      </w:r>
    </w:p>
    <w:p w14:paraId="4330DFA2"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je dva puta došlo do oštećenja automobila koji su se naslonili na te stupića pa ga zanima tko će biti odgovoran za snošenje štete na automobilima. </w:t>
      </w:r>
    </w:p>
    <w:p w14:paraId="450029F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on pretpostavlja da je vozač vozio po kolniku predmetno se ne bi dogodilo. </w:t>
      </w:r>
    </w:p>
    <w:p w14:paraId="3257841C"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da li je točan podatak da je za manifestaciju Prvi glas Zagorja utrošen iznos od 80.000,00 eura. </w:t>
      </w:r>
    </w:p>
    <w:p w14:paraId="6273FEA9"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iz proračuna isplaćen iznos od 80.000,00 eura te da su polovica toga iznosa još donacije. </w:t>
      </w:r>
    </w:p>
    <w:p w14:paraId="16FD8718"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koliko je onda ukupan iznos. </w:t>
      </w:r>
    </w:p>
    <w:p w14:paraId="17345433"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 xml:space="preserve">Općinski načelnik odgovara da je skupština Udruge za kulturu za tjedan dan te će tada imati točan iznos. </w:t>
      </w:r>
    </w:p>
    <w:p w14:paraId="4D8EF002"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Vijećnica </w:t>
      </w:r>
      <w:proofErr w:type="spellStart"/>
      <w:r w:rsidRPr="000E2860">
        <w:rPr>
          <w:rFonts w:ascii="Times New Roman" w:eastAsia="Times New Roman" w:hAnsi="Times New Roman" w:cs="Times New Roman"/>
          <w:lang w:eastAsia="hr-HR"/>
        </w:rPr>
        <w:t>Nadica</w:t>
      </w:r>
      <w:proofErr w:type="spellEnd"/>
      <w:r w:rsidRPr="000E2860">
        <w:rPr>
          <w:rFonts w:ascii="Times New Roman" w:eastAsia="Times New Roman" w:hAnsi="Times New Roman" w:cs="Times New Roman"/>
          <w:lang w:eastAsia="hr-HR"/>
        </w:rPr>
        <w:t xml:space="preserve"> Tenšek postavlja pitanje da li će se maknuti velika tegla na trgu kod bivšeg </w:t>
      </w:r>
      <w:proofErr w:type="spellStart"/>
      <w:r w:rsidRPr="000E2860">
        <w:rPr>
          <w:rFonts w:ascii="Times New Roman" w:eastAsia="Times New Roman" w:hAnsi="Times New Roman" w:cs="Times New Roman"/>
          <w:lang w:eastAsia="hr-HR"/>
        </w:rPr>
        <w:t>caffe</w:t>
      </w:r>
      <w:proofErr w:type="spellEnd"/>
      <w:r w:rsidRPr="000E2860">
        <w:rPr>
          <w:rFonts w:ascii="Times New Roman" w:eastAsia="Times New Roman" w:hAnsi="Times New Roman" w:cs="Times New Roman"/>
          <w:lang w:eastAsia="hr-HR"/>
        </w:rPr>
        <w:t xml:space="preserve"> bara </w:t>
      </w:r>
      <w:proofErr w:type="spellStart"/>
      <w:r w:rsidRPr="000E2860">
        <w:rPr>
          <w:rFonts w:ascii="Times New Roman" w:eastAsia="Times New Roman" w:hAnsi="Times New Roman" w:cs="Times New Roman"/>
          <w:lang w:eastAsia="hr-HR"/>
        </w:rPr>
        <w:t>Vugel</w:t>
      </w:r>
      <w:proofErr w:type="spellEnd"/>
      <w:r w:rsidRPr="000E2860">
        <w:rPr>
          <w:rFonts w:ascii="Times New Roman" w:eastAsia="Times New Roman" w:hAnsi="Times New Roman" w:cs="Times New Roman"/>
          <w:lang w:eastAsia="hr-HR"/>
        </w:rPr>
        <w:t>.</w:t>
      </w:r>
    </w:p>
    <w:p w14:paraId="7F9A6180" w14:textId="77777777" w:rsidR="000E2860" w:rsidRPr="000E2860" w:rsidRDefault="000E2860" w:rsidP="000E2860">
      <w:pPr>
        <w:spacing w:after="0" w:line="240" w:lineRule="auto"/>
        <w:ind w:firstLine="708"/>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koliko je on upućen tegla u prošlosti na tom dijelu postavljena jer je netko pao. Inzistirati će na tome da se ona adekvatnije ukrasi dok sama projektno tehnička dokumentacija uređenja trga neće biti izgrađena, slijedom čega će se vidjeli izgled samog trga u budućnosti. </w:t>
      </w:r>
    </w:p>
    <w:p w14:paraId="609B7777" w14:textId="77777777" w:rsidR="000E2860" w:rsidRPr="000E2860" w:rsidRDefault="000E2860" w:rsidP="000E2860">
      <w:pPr>
        <w:spacing w:after="0" w:line="240" w:lineRule="auto"/>
        <w:rPr>
          <w:rFonts w:ascii="Times New Roman" w:eastAsia="Times New Roman" w:hAnsi="Times New Roman" w:cs="Times New Roman"/>
          <w:lang w:eastAsia="hr-HR"/>
        </w:rPr>
      </w:pPr>
    </w:p>
    <w:p w14:paraId="4742F5C2"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Nakon kraće rasprave predsjednik Općinskog vijeća, Ivica Roginić, daje na glasanje  prijedlog točke 8. a ) te se sa </w:t>
      </w:r>
    </w:p>
    <w:p w14:paraId="6EDAF209" w14:textId="77777777" w:rsidR="000E2860" w:rsidRPr="000E2860" w:rsidRDefault="000E2860" w:rsidP="000E2860">
      <w:pPr>
        <w:spacing w:after="0" w:line="240" w:lineRule="auto"/>
        <w:jc w:val="both"/>
        <w:rPr>
          <w:rFonts w:ascii="Times New Roman" w:eastAsia="Times New Roman" w:hAnsi="Times New Roman" w:cs="Times New Roman"/>
          <w:bCs/>
        </w:rPr>
      </w:pPr>
    </w:p>
    <w:p w14:paraId="608425F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48B0BDA8"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3F68C2D4"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31070EF7" w14:textId="77777777" w:rsidR="000E2860" w:rsidRPr="000E2860" w:rsidRDefault="000E2860" w:rsidP="000E2860">
      <w:pPr>
        <w:spacing w:after="0" w:line="240" w:lineRule="auto"/>
        <w:jc w:val="both"/>
        <w:rPr>
          <w:rFonts w:ascii="Times New Roman" w:eastAsia="Times New Roman" w:hAnsi="Times New Roman" w:cs="Times New Roman"/>
          <w:bCs/>
        </w:rPr>
      </w:pPr>
    </w:p>
    <w:p w14:paraId="76D5EC4C"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Proračunu Općine Sveti Križ Začretje za 2025. godinu i projekcija za 2026. i 2027. godinu</w:t>
      </w:r>
    </w:p>
    <w:p w14:paraId="07D72642"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63E3752F"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p>
    <w:p w14:paraId="281389A8" w14:textId="77777777" w:rsidR="000E2860" w:rsidRPr="000E2860" w:rsidRDefault="000E2860" w:rsidP="000E2860">
      <w:pPr>
        <w:spacing w:after="0" w:line="240" w:lineRule="auto"/>
        <w:jc w:val="both"/>
        <w:rPr>
          <w:rFonts w:ascii="Times New Roman" w:eastAsia="Times New Roman" w:hAnsi="Times New Roman" w:cs="Times New Roman"/>
          <w:bCs/>
        </w:rPr>
      </w:pPr>
    </w:p>
    <w:p w14:paraId="1094B5F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 xml:space="preserve">8.b) te se sa </w:t>
      </w:r>
    </w:p>
    <w:p w14:paraId="3416A173" w14:textId="77777777" w:rsidR="000E2860" w:rsidRPr="000E2860" w:rsidRDefault="000E2860" w:rsidP="000E2860">
      <w:pPr>
        <w:spacing w:after="0" w:line="240" w:lineRule="auto"/>
        <w:jc w:val="both"/>
        <w:rPr>
          <w:rFonts w:ascii="Times New Roman" w:eastAsia="Times New Roman" w:hAnsi="Times New Roman" w:cs="Times New Roman"/>
        </w:rPr>
      </w:pPr>
    </w:p>
    <w:p w14:paraId="633C79E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221CF3C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4BBFD10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18C225C7" w14:textId="77777777" w:rsidR="000E2860" w:rsidRPr="000E2860" w:rsidRDefault="000E2860" w:rsidP="000E2860">
      <w:pPr>
        <w:spacing w:after="0" w:line="240" w:lineRule="auto"/>
        <w:jc w:val="both"/>
        <w:rPr>
          <w:rFonts w:ascii="Times New Roman" w:eastAsia="Times New Roman" w:hAnsi="Times New Roman" w:cs="Times New Roman"/>
          <w:bCs/>
        </w:rPr>
      </w:pPr>
    </w:p>
    <w:p w14:paraId="6B2FF3EB"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rPr>
        <w:t>Odluka o izvršavanju proračuna Općine Sveti Križ Začretje za 2025. godinu</w:t>
      </w:r>
    </w:p>
    <w:p w14:paraId="29AD7A28"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u tekstu koji se prilaže ovom zapisniku i čini njegov sastavni dio</w:t>
      </w:r>
    </w:p>
    <w:p w14:paraId="7F3406B3" w14:textId="77777777" w:rsidR="000E2860" w:rsidRPr="000E2860" w:rsidRDefault="000E2860" w:rsidP="000E2860">
      <w:pPr>
        <w:spacing w:after="0" w:line="240" w:lineRule="auto"/>
        <w:jc w:val="both"/>
        <w:rPr>
          <w:rFonts w:ascii="Times New Roman" w:eastAsia="Times New Roman" w:hAnsi="Times New Roman" w:cs="Times New Roman"/>
          <w:bCs/>
        </w:rPr>
      </w:pPr>
    </w:p>
    <w:p w14:paraId="09F20DB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 xml:space="preserve">8.c) te se sa </w:t>
      </w:r>
    </w:p>
    <w:p w14:paraId="260610A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51B9E6A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63D37F6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43CB2BE5" w14:textId="77777777" w:rsidR="000E2860" w:rsidRPr="000E2860" w:rsidRDefault="000E2860" w:rsidP="000E2860">
      <w:pPr>
        <w:spacing w:after="0" w:line="240" w:lineRule="auto"/>
        <w:rPr>
          <w:rFonts w:ascii="Times New Roman" w:eastAsia="Times New Roman" w:hAnsi="Times New Roman" w:cs="Times New Roman"/>
          <w:lang w:eastAsia="hr-HR"/>
        </w:rPr>
      </w:pPr>
    </w:p>
    <w:p w14:paraId="645FC0BD"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građenja komunalne infrastrukture za 2025. godinu</w:t>
      </w:r>
    </w:p>
    <w:p w14:paraId="4871F69D"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570ECAB6" w14:textId="77777777" w:rsidR="000E2860" w:rsidRPr="000E2860" w:rsidRDefault="000E2860" w:rsidP="000E2860">
      <w:pPr>
        <w:spacing w:after="0" w:line="240" w:lineRule="auto"/>
        <w:jc w:val="both"/>
        <w:rPr>
          <w:rFonts w:ascii="Times New Roman" w:eastAsia="Times New Roman" w:hAnsi="Times New Roman" w:cs="Times New Roman"/>
          <w:bCs/>
        </w:rPr>
      </w:pPr>
    </w:p>
    <w:p w14:paraId="6D83949C"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 xml:space="preserve">8.d) te se sa </w:t>
      </w:r>
    </w:p>
    <w:p w14:paraId="6BE92579" w14:textId="77777777" w:rsidR="000E2860" w:rsidRPr="000E2860" w:rsidRDefault="000E2860" w:rsidP="000E2860">
      <w:pPr>
        <w:spacing w:after="0" w:line="240" w:lineRule="auto"/>
        <w:jc w:val="both"/>
        <w:rPr>
          <w:rFonts w:ascii="Times New Roman" w:eastAsia="Times New Roman" w:hAnsi="Times New Roman" w:cs="Times New Roman"/>
          <w:bCs/>
        </w:rPr>
      </w:pPr>
    </w:p>
    <w:p w14:paraId="6A4F7616"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05720FD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03D5BF5D"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3A1AFE9E" w14:textId="77777777" w:rsidR="000E2860" w:rsidRPr="000E2860" w:rsidRDefault="000E2860" w:rsidP="000E2860">
      <w:pPr>
        <w:spacing w:after="0" w:line="240" w:lineRule="auto"/>
        <w:rPr>
          <w:rFonts w:ascii="Times New Roman" w:eastAsia="Times New Roman" w:hAnsi="Times New Roman" w:cs="Times New Roman"/>
          <w:lang w:eastAsia="hr-HR"/>
        </w:rPr>
      </w:pPr>
    </w:p>
    <w:p w14:paraId="38A6D734"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održavanja komunalne infrastrukture za 2025. godinu</w:t>
      </w:r>
    </w:p>
    <w:p w14:paraId="739ABDA1"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1269BE3B"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8.e) te se sa </w:t>
      </w:r>
    </w:p>
    <w:p w14:paraId="7DB390E8" w14:textId="77777777" w:rsidR="000E2860" w:rsidRPr="000E2860" w:rsidRDefault="000E2860" w:rsidP="000E2860">
      <w:pPr>
        <w:spacing w:after="0" w:line="240" w:lineRule="auto"/>
        <w:jc w:val="both"/>
        <w:rPr>
          <w:rFonts w:ascii="Times New Roman" w:eastAsia="Times New Roman" w:hAnsi="Times New Roman" w:cs="Times New Roman"/>
          <w:bCs/>
        </w:rPr>
      </w:pPr>
    </w:p>
    <w:p w14:paraId="6CCB0C5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44A458F7"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6FF5D7F7"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456B0F93" w14:textId="77777777" w:rsidR="000E2860" w:rsidRPr="000E2860" w:rsidRDefault="000E2860" w:rsidP="000E2860">
      <w:pPr>
        <w:spacing w:after="0" w:line="240" w:lineRule="auto"/>
        <w:jc w:val="both"/>
        <w:rPr>
          <w:rFonts w:ascii="Times New Roman" w:eastAsia="Times New Roman" w:hAnsi="Times New Roman" w:cs="Times New Roman"/>
          <w:bCs/>
        </w:rPr>
      </w:pPr>
    </w:p>
    <w:p w14:paraId="37414329"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raspodjeli financijskih sredstava za financiranje izgradnje vodovodne mreže</w:t>
      </w:r>
    </w:p>
    <w:p w14:paraId="5DBA3DAE"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4CDD287B" w14:textId="77777777" w:rsidR="000E2860" w:rsidRPr="000E2860" w:rsidRDefault="000E2860" w:rsidP="000E2860">
      <w:pPr>
        <w:spacing w:after="0" w:line="240" w:lineRule="auto"/>
        <w:jc w:val="both"/>
        <w:rPr>
          <w:rFonts w:ascii="Times New Roman" w:eastAsia="Times New Roman" w:hAnsi="Times New Roman" w:cs="Times New Roman"/>
          <w:bCs/>
        </w:rPr>
      </w:pPr>
    </w:p>
    <w:p w14:paraId="5B66E294"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 xml:space="preserve">8. f) te se sa </w:t>
      </w:r>
    </w:p>
    <w:p w14:paraId="150F3730" w14:textId="77777777" w:rsidR="000E2860" w:rsidRPr="000E2860" w:rsidRDefault="000E2860" w:rsidP="000E2860">
      <w:pPr>
        <w:spacing w:after="0" w:line="240" w:lineRule="auto"/>
        <w:jc w:val="both"/>
        <w:rPr>
          <w:rFonts w:ascii="Times New Roman" w:eastAsia="Times New Roman" w:hAnsi="Times New Roman" w:cs="Times New Roman"/>
          <w:bCs/>
        </w:rPr>
      </w:pPr>
    </w:p>
    <w:p w14:paraId="03C4E3BD"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33617F16"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3E553606"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66066582"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p>
    <w:p w14:paraId="1E712A8F"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javnih potreba u kulturi Općine Sveti Križ Začretje za 2025. godinu</w:t>
      </w:r>
    </w:p>
    <w:p w14:paraId="767A6CDD"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51AF4DF9" w14:textId="77777777" w:rsidR="000E2860" w:rsidRPr="000E2860" w:rsidRDefault="000E2860" w:rsidP="000E2860">
      <w:pPr>
        <w:spacing w:after="0" w:line="240" w:lineRule="auto"/>
        <w:rPr>
          <w:rFonts w:ascii="Times New Roman" w:eastAsia="Times New Roman" w:hAnsi="Times New Roman" w:cs="Times New Roman"/>
          <w:lang w:eastAsia="hr-HR"/>
        </w:rPr>
      </w:pPr>
    </w:p>
    <w:p w14:paraId="4D4F34AE"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8.g) te se sa </w:t>
      </w:r>
    </w:p>
    <w:p w14:paraId="72A4CE46" w14:textId="77777777" w:rsidR="000E2860" w:rsidRPr="000E2860" w:rsidRDefault="000E2860" w:rsidP="000E2860">
      <w:pPr>
        <w:spacing w:after="0" w:line="240" w:lineRule="auto"/>
        <w:rPr>
          <w:rFonts w:ascii="Times New Roman" w:eastAsia="Times New Roman" w:hAnsi="Times New Roman" w:cs="Times New Roman"/>
          <w:lang w:eastAsia="hr-HR"/>
        </w:rPr>
      </w:pPr>
    </w:p>
    <w:p w14:paraId="378A562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8 (osam)</w:t>
      </w:r>
    </w:p>
    <w:p w14:paraId="5118FB3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4669C13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62267E8C" w14:textId="77777777" w:rsidR="000E2860" w:rsidRPr="000E2860" w:rsidRDefault="000E2860" w:rsidP="000E2860">
      <w:pPr>
        <w:spacing w:after="0" w:line="240" w:lineRule="auto"/>
        <w:rPr>
          <w:rFonts w:ascii="Times New Roman" w:eastAsia="Times New Roman" w:hAnsi="Times New Roman" w:cs="Times New Roman"/>
          <w:lang w:eastAsia="hr-HR"/>
        </w:rPr>
      </w:pPr>
    </w:p>
    <w:p w14:paraId="79D1AEB3"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javnih potreba u športu Općine Sveti Križ Začretje za 2025. godinu</w:t>
      </w:r>
    </w:p>
    <w:p w14:paraId="7C28142A"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289A9B4D"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8.h) te se sa </w:t>
      </w:r>
    </w:p>
    <w:p w14:paraId="4E449F2E" w14:textId="77777777" w:rsidR="000E2860" w:rsidRPr="000E2860" w:rsidRDefault="000E2860" w:rsidP="000E2860">
      <w:pPr>
        <w:spacing w:after="0" w:line="240" w:lineRule="auto"/>
        <w:rPr>
          <w:rFonts w:ascii="Times New Roman" w:eastAsia="Times New Roman" w:hAnsi="Times New Roman" w:cs="Times New Roman"/>
          <w:lang w:eastAsia="hr-HR"/>
        </w:rPr>
      </w:pPr>
    </w:p>
    <w:p w14:paraId="399B891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1EE822D6"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4A8D248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23BF8FD6" w14:textId="77777777" w:rsidR="000E2860" w:rsidRPr="000E2860" w:rsidRDefault="000E2860" w:rsidP="000E2860">
      <w:pPr>
        <w:spacing w:after="0" w:line="240" w:lineRule="auto"/>
        <w:jc w:val="both"/>
        <w:rPr>
          <w:rFonts w:ascii="Times New Roman" w:eastAsia="Times New Roman" w:hAnsi="Times New Roman" w:cs="Times New Roman"/>
          <w:bCs/>
        </w:rPr>
      </w:pPr>
    </w:p>
    <w:p w14:paraId="06FDC615"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raspodjeli sredstava za redovito godišnje financiranje političkih stranaka u 2025. godini</w:t>
      </w:r>
    </w:p>
    <w:p w14:paraId="50A4D617"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5EB60E9D"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8.i) te se sa </w:t>
      </w:r>
    </w:p>
    <w:p w14:paraId="095B8A36" w14:textId="77777777" w:rsidR="000E2860" w:rsidRPr="000E2860" w:rsidRDefault="000E2860" w:rsidP="000E2860">
      <w:pPr>
        <w:spacing w:after="0" w:line="240" w:lineRule="auto"/>
        <w:rPr>
          <w:rFonts w:ascii="Times New Roman" w:eastAsia="Times New Roman" w:hAnsi="Times New Roman" w:cs="Times New Roman"/>
          <w:lang w:eastAsia="hr-HR"/>
        </w:rPr>
      </w:pPr>
    </w:p>
    <w:p w14:paraId="17D1DFA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8 (osam)</w:t>
      </w:r>
    </w:p>
    <w:p w14:paraId="697EFA8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475E624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0AED88C7" w14:textId="77777777" w:rsidR="000E2860" w:rsidRPr="000E2860" w:rsidRDefault="000E2860" w:rsidP="000E2860">
      <w:pPr>
        <w:spacing w:after="0" w:line="240" w:lineRule="auto"/>
        <w:jc w:val="both"/>
        <w:rPr>
          <w:rFonts w:ascii="Times New Roman" w:eastAsia="Times New Roman" w:hAnsi="Times New Roman" w:cs="Times New Roman"/>
          <w:bCs/>
        </w:rPr>
      </w:pPr>
    </w:p>
    <w:p w14:paraId="55A4F03E"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Socijalni programa za 2025. godinu</w:t>
      </w:r>
    </w:p>
    <w:p w14:paraId="33A14BF9"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4DEC53F1"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8.j)  te se sa </w:t>
      </w:r>
    </w:p>
    <w:p w14:paraId="7E5D1F23" w14:textId="77777777" w:rsidR="000E2860" w:rsidRPr="000E2860" w:rsidRDefault="000E2860" w:rsidP="000E2860">
      <w:pPr>
        <w:spacing w:after="0" w:line="240" w:lineRule="auto"/>
        <w:rPr>
          <w:rFonts w:ascii="Times New Roman" w:eastAsia="Times New Roman" w:hAnsi="Times New Roman" w:cs="Times New Roman"/>
          <w:lang w:eastAsia="hr-HR"/>
        </w:rPr>
      </w:pPr>
    </w:p>
    <w:p w14:paraId="558072B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8 (osam)</w:t>
      </w:r>
    </w:p>
    <w:p w14:paraId="3BBD604C"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6B241594"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625CC407"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p>
    <w:p w14:paraId="1BD924BA"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korištenja sredstava ostvarenih od naknade za zadržavanje nezakonito izgrađenih zgrada  u prostoru na području Općine Sveti Križ Začretje za 2025. godinu</w:t>
      </w:r>
    </w:p>
    <w:p w14:paraId="7462A16C"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u tekstu koji se prilaže ovom zapisniku i čini njegov sastavni dio </w:t>
      </w:r>
    </w:p>
    <w:p w14:paraId="06D7B2BC" w14:textId="77777777" w:rsidR="000E2860" w:rsidRPr="000E2860" w:rsidRDefault="000E2860" w:rsidP="000E2860">
      <w:pPr>
        <w:spacing w:after="0" w:line="240" w:lineRule="auto"/>
        <w:rPr>
          <w:rFonts w:ascii="Times New Roman" w:eastAsia="Times New Roman" w:hAnsi="Times New Roman" w:cs="Times New Roman"/>
          <w:lang w:eastAsia="hr-HR"/>
        </w:rPr>
      </w:pPr>
    </w:p>
    <w:p w14:paraId="1BF08B93"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8.k) te se sa </w:t>
      </w:r>
    </w:p>
    <w:p w14:paraId="76273F7F" w14:textId="77777777" w:rsidR="000E2860" w:rsidRPr="000E2860" w:rsidRDefault="000E2860" w:rsidP="000E2860">
      <w:pPr>
        <w:spacing w:after="0" w:line="240" w:lineRule="auto"/>
        <w:rPr>
          <w:rFonts w:ascii="Times New Roman" w:eastAsia="Times New Roman" w:hAnsi="Times New Roman" w:cs="Times New Roman"/>
          <w:lang w:eastAsia="hr-HR"/>
        </w:rPr>
      </w:pPr>
    </w:p>
    <w:p w14:paraId="5ABBD4B6"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72DC2168"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01FA8414"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02A998F5" w14:textId="77777777" w:rsidR="000E2860" w:rsidRPr="000E2860" w:rsidRDefault="000E2860" w:rsidP="000E2860">
      <w:pPr>
        <w:spacing w:after="0" w:line="240" w:lineRule="auto"/>
        <w:rPr>
          <w:rFonts w:ascii="Times New Roman" w:eastAsia="Times New Roman" w:hAnsi="Times New Roman" w:cs="Times New Roman"/>
          <w:lang w:eastAsia="hr-HR"/>
        </w:rPr>
      </w:pPr>
    </w:p>
    <w:p w14:paraId="3F5DB07E"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utroška sredstava šumskog doprinosa za 2025. godinu</w:t>
      </w:r>
    </w:p>
    <w:p w14:paraId="0848B92C"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68F4924A" w14:textId="77777777" w:rsidR="000E2860" w:rsidRPr="000E2860" w:rsidRDefault="000E2860" w:rsidP="000E2860">
      <w:pPr>
        <w:spacing w:after="0" w:line="240" w:lineRule="auto"/>
        <w:rPr>
          <w:rFonts w:ascii="Times New Roman" w:eastAsia="Times New Roman" w:hAnsi="Times New Roman" w:cs="Times New Roman"/>
          <w:lang w:eastAsia="hr-HR"/>
        </w:rPr>
      </w:pPr>
    </w:p>
    <w:p w14:paraId="099D21C3"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8.l) te se sa </w:t>
      </w:r>
    </w:p>
    <w:p w14:paraId="6C24F97F" w14:textId="77777777" w:rsidR="000E2860" w:rsidRPr="000E2860" w:rsidRDefault="000E2860" w:rsidP="000E2860">
      <w:pPr>
        <w:spacing w:after="0" w:line="240" w:lineRule="auto"/>
        <w:rPr>
          <w:rFonts w:ascii="Times New Roman" w:eastAsia="Times New Roman" w:hAnsi="Times New Roman" w:cs="Times New Roman"/>
          <w:lang w:eastAsia="hr-HR"/>
        </w:rPr>
      </w:pPr>
    </w:p>
    <w:p w14:paraId="61847E2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32E8E301"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3 (tri)</w:t>
      </w:r>
    </w:p>
    <w:p w14:paraId="2B597DB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2338EC50" w14:textId="77777777" w:rsidR="000E2860" w:rsidRPr="000E2860" w:rsidRDefault="000E2860" w:rsidP="000E2860">
      <w:pPr>
        <w:spacing w:after="0" w:line="240" w:lineRule="auto"/>
        <w:rPr>
          <w:rFonts w:ascii="Times New Roman" w:eastAsia="Times New Roman" w:hAnsi="Times New Roman" w:cs="Times New Roman"/>
          <w:lang w:eastAsia="hr-HR"/>
        </w:rPr>
      </w:pPr>
    </w:p>
    <w:p w14:paraId="59CE8530"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utroška dijela turističke pristojbe za 2025. godinu</w:t>
      </w:r>
    </w:p>
    <w:p w14:paraId="62D87141"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247DBD41"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8.m) te se sa </w:t>
      </w:r>
    </w:p>
    <w:p w14:paraId="06D23D02" w14:textId="77777777" w:rsidR="000E2860" w:rsidRPr="000E2860" w:rsidRDefault="000E2860" w:rsidP="000E2860">
      <w:pPr>
        <w:spacing w:after="0" w:line="240" w:lineRule="auto"/>
        <w:rPr>
          <w:rFonts w:ascii="Times New Roman" w:eastAsia="Times New Roman" w:hAnsi="Times New Roman" w:cs="Times New Roman"/>
          <w:lang w:eastAsia="hr-HR"/>
        </w:rPr>
      </w:pPr>
    </w:p>
    <w:p w14:paraId="4A7B39C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7463C4FB"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3288B48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lastRenderedPageBreak/>
        <w:t>„SUZDRŽAN“ – 1 (jedan) donosi:</w:t>
      </w:r>
    </w:p>
    <w:p w14:paraId="4182E694" w14:textId="77777777" w:rsidR="000E2860" w:rsidRPr="000E2860" w:rsidRDefault="000E2860" w:rsidP="000E2860">
      <w:pPr>
        <w:spacing w:after="0" w:line="240" w:lineRule="auto"/>
        <w:rPr>
          <w:rFonts w:ascii="Times New Roman" w:eastAsia="Times New Roman" w:hAnsi="Times New Roman" w:cs="Times New Roman"/>
          <w:lang w:eastAsia="hr-HR"/>
        </w:rPr>
      </w:pPr>
    </w:p>
    <w:p w14:paraId="55D48A70"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Program  korištenja sredstava od zakupa poljoprivrednog zemljišta u vlasništvu Republike Hrvatske na području Općine Sveti Križ Začretje za 2025. godinu</w:t>
      </w:r>
    </w:p>
    <w:p w14:paraId="55CFE040"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22DAD0DE" w14:textId="77777777" w:rsidR="000E2860" w:rsidRPr="000E2860" w:rsidRDefault="000E2860" w:rsidP="000E2860">
      <w:pPr>
        <w:spacing w:after="0" w:line="240" w:lineRule="auto"/>
        <w:rPr>
          <w:rFonts w:ascii="Times New Roman" w:eastAsia="Times New Roman" w:hAnsi="Times New Roman" w:cs="Times New Roman"/>
          <w:lang w:eastAsia="hr-HR"/>
        </w:rPr>
      </w:pPr>
    </w:p>
    <w:p w14:paraId="3F8B916A"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8.n) te se sa </w:t>
      </w:r>
    </w:p>
    <w:p w14:paraId="68567542" w14:textId="77777777" w:rsidR="000E2860" w:rsidRPr="000E2860" w:rsidRDefault="000E2860" w:rsidP="000E2860">
      <w:pPr>
        <w:spacing w:after="0" w:line="240" w:lineRule="auto"/>
        <w:rPr>
          <w:rFonts w:ascii="Times New Roman" w:eastAsia="Times New Roman" w:hAnsi="Times New Roman" w:cs="Times New Roman"/>
          <w:lang w:eastAsia="hr-HR"/>
        </w:rPr>
      </w:pPr>
    </w:p>
    <w:p w14:paraId="57DD5871"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6196BD5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6EEBA29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1 (jedan) donosi:</w:t>
      </w:r>
    </w:p>
    <w:p w14:paraId="60C8E307" w14:textId="77777777" w:rsidR="000E2860" w:rsidRPr="000E2860" w:rsidRDefault="000E2860" w:rsidP="000E2860">
      <w:pPr>
        <w:spacing w:after="0" w:line="240" w:lineRule="auto"/>
        <w:rPr>
          <w:rFonts w:ascii="Times New Roman" w:eastAsia="Times New Roman" w:hAnsi="Times New Roman" w:cs="Times New Roman"/>
          <w:lang w:eastAsia="hr-HR"/>
        </w:rPr>
      </w:pPr>
    </w:p>
    <w:p w14:paraId="15BA66AD"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davanju suglasnosti na Prijedlog  Financijskog plan Općinske knjižnice i čitaonice Sveti Križ Začretje za 2025. godinu</w:t>
      </w:r>
    </w:p>
    <w:p w14:paraId="2B01BA3D"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7C528342" w14:textId="77777777" w:rsidR="000E2860" w:rsidRPr="000E2860" w:rsidRDefault="000E2860" w:rsidP="000E2860">
      <w:pPr>
        <w:spacing w:after="0" w:line="240" w:lineRule="auto"/>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8.o) te se sa </w:t>
      </w:r>
    </w:p>
    <w:p w14:paraId="048277A9" w14:textId="77777777" w:rsidR="000E2860" w:rsidRPr="000E2860" w:rsidRDefault="000E2860" w:rsidP="000E2860">
      <w:pPr>
        <w:spacing w:after="0" w:line="240" w:lineRule="auto"/>
        <w:rPr>
          <w:rFonts w:ascii="Times New Roman" w:eastAsia="Times New Roman" w:hAnsi="Times New Roman" w:cs="Times New Roman"/>
          <w:lang w:eastAsia="hr-HR"/>
        </w:rPr>
      </w:pPr>
    </w:p>
    <w:p w14:paraId="1C354B77"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8 (sedam)</w:t>
      </w:r>
    </w:p>
    <w:p w14:paraId="439CC921"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2 (dva)</w:t>
      </w:r>
    </w:p>
    <w:p w14:paraId="70DCD9F7"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63A2D6E8" w14:textId="77777777" w:rsidR="000E2860" w:rsidRPr="000E2860" w:rsidRDefault="000E2860" w:rsidP="000E2860">
      <w:pPr>
        <w:spacing w:after="0" w:line="240" w:lineRule="auto"/>
        <w:rPr>
          <w:rFonts w:ascii="Times New Roman" w:eastAsia="Times New Roman" w:hAnsi="Times New Roman" w:cs="Times New Roman"/>
          <w:lang w:eastAsia="hr-HR"/>
        </w:rPr>
      </w:pPr>
    </w:p>
    <w:p w14:paraId="791B7DFC"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davanju suglasnosti na Prijedlog Financijskog plan Dječjeg vrtića Sveti Križ  Začretje za 2025. godinu</w:t>
      </w:r>
    </w:p>
    <w:p w14:paraId="2EBD287B" w14:textId="77777777" w:rsidR="000E2860" w:rsidRPr="000E2860" w:rsidRDefault="000E2860" w:rsidP="000E2860">
      <w:pPr>
        <w:spacing w:after="0" w:line="240" w:lineRule="auto"/>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u tekstu koji se prilaže ovom zapisniku i čini njegov sastavni dio</w:t>
      </w:r>
    </w:p>
    <w:p w14:paraId="29C6BAF2" w14:textId="77777777" w:rsidR="000E2860" w:rsidRPr="000E2860" w:rsidRDefault="000E2860" w:rsidP="000E2860">
      <w:pPr>
        <w:spacing w:after="0" w:line="240" w:lineRule="auto"/>
        <w:jc w:val="center"/>
        <w:rPr>
          <w:rFonts w:ascii="Times New Roman" w:eastAsia="Times New Roman" w:hAnsi="Times New Roman" w:cs="Times New Roman"/>
          <w:bCs/>
        </w:rPr>
      </w:pPr>
    </w:p>
    <w:p w14:paraId="47FE9B99" w14:textId="77777777" w:rsidR="000E2860" w:rsidRPr="000E2860" w:rsidRDefault="000E2860" w:rsidP="000E2860">
      <w:pPr>
        <w:spacing w:after="0" w:line="240" w:lineRule="auto"/>
        <w:jc w:val="center"/>
        <w:rPr>
          <w:rFonts w:ascii="Times New Roman" w:eastAsia="Times New Roman" w:hAnsi="Times New Roman" w:cs="Times New Roman"/>
          <w:b/>
          <w:bCs/>
        </w:rPr>
      </w:pPr>
      <w:r w:rsidRPr="000E2860">
        <w:rPr>
          <w:rFonts w:ascii="Times New Roman" w:eastAsia="Times New Roman" w:hAnsi="Times New Roman" w:cs="Times New Roman"/>
          <w:b/>
          <w:bCs/>
        </w:rPr>
        <w:t>Točka 9.</w:t>
      </w:r>
    </w:p>
    <w:p w14:paraId="0DA41394" w14:textId="77777777" w:rsidR="000E2860" w:rsidRPr="000E2860" w:rsidRDefault="000E2860" w:rsidP="000E2860">
      <w:pPr>
        <w:contextualSpacing/>
        <w:jc w:val="both"/>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Donošenje:</w:t>
      </w:r>
    </w:p>
    <w:p w14:paraId="6A8FC3D1" w14:textId="77777777" w:rsidR="000E2860" w:rsidRPr="000E2860" w:rsidRDefault="000E2860" w:rsidP="000E2860">
      <w:pPr>
        <w:jc w:val="both"/>
        <w:rPr>
          <w:rFonts w:ascii="Times New Roman" w:eastAsia="Times New Roman" w:hAnsi="Times New Roman" w:cs="Times New Roman"/>
          <w:b/>
        </w:rPr>
      </w:pPr>
      <w:r w:rsidRPr="000E2860">
        <w:rPr>
          <w:rFonts w:ascii="Times New Roman" w:eastAsia="Times New Roman" w:hAnsi="Times New Roman" w:cs="Times New Roman"/>
          <w:b/>
        </w:rPr>
        <w:t xml:space="preserve">a)Analize stanja sustava civilne zaštite za 2024. godinu </w:t>
      </w:r>
    </w:p>
    <w:p w14:paraId="28582BD4" w14:textId="77777777" w:rsidR="000E2860" w:rsidRPr="000E2860" w:rsidRDefault="000E2860" w:rsidP="000E2860">
      <w:pPr>
        <w:contextualSpacing/>
        <w:jc w:val="both"/>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 xml:space="preserve">b)Plana razvoja sustava civilne zaštite na području Općine Sveti Križ  Začretje za 2025. godinu </w:t>
      </w:r>
    </w:p>
    <w:p w14:paraId="59962401" w14:textId="77777777" w:rsidR="000E2860" w:rsidRPr="000E2860" w:rsidRDefault="000E2860" w:rsidP="000E2860">
      <w:pPr>
        <w:contextualSpacing/>
        <w:jc w:val="both"/>
        <w:rPr>
          <w:rFonts w:ascii="Times New Roman" w:eastAsia="Times New Roman" w:hAnsi="Times New Roman" w:cs="Times New Roman"/>
          <w:lang w:eastAsia="hr-HR"/>
        </w:rPr>
      </w:pPr>
    </w:p>
    <w:p w14:paraId="6FF018D8"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daje uvodni obrazloženje po ovoj točci. </w:t>
      </w:r>
    </w:p>
    <w:p w14:paraId="68F6188B"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postavlja pitanje razmatra li se možda o izgradnji skloništa.  </w:t>
      </w:r>
    </w:p>
    <w:p w14:paraId="441872EC"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se razgovaralo o tome i ukoliko dođe do takvih potreba da će se sredstva preusmjerit za tu potrebu.  </w:t>
      </w:r>
    </w:p>
    <w:p w14:paraId="78FDAD2F"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Juraj </w:t>
      </w:r>
      <w:proofErr w:type="spellStart"/>
      <w:r w:rsidRPr="000E2860">
        <w:rPr>
          <w:rFonts w:ascii="Times New Roman" w:eastAsia="Times New Roman" w:hAnsi="Times New Roman" w:cs="Times New Roman"/>
          <w:lang w:eastAsia="hr-HR"/>
        </w:rPr>
        <w:t>Matkun</w:t>
      </w:r>
      <w:proofErr w:type="spellEnd"/>
      <w:r w:rsidRPr="000E2860">
        <w:rPr>
          <w:rFonts w:ascii="Times New Roman" w:eastAsia="Times New Roman" w:hAnsi="Times New Roman" w:cs="Times New Roman"/>
          <w:lang w:eastAsia="hr-HR"/>
        </w:rPr>
        <w:t xml:space="preserve"> navodi da iz godine u godinu gleda te tablice, budući da je cijeli život u tome i ono što je napisano kakva će se oprema nabavljati. Zakon je rigorozan i traži da se najmanje izdvoji za ovu namjenu slijedom čega će biti suzdržan kod predmetne točke. </w:t>
      </w:r>
    </w:p>
    <w:p w14:paraId="36E9E208"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koliko je vidio u materijalima da je samo škola predviđena kao pravna osoba od interesa za civilnu zaštitu, a čiji kapacitet zbrinjavanja je 130 osoba. Postavlja pitanje da li postoji kakvo alternativno mjesto. </w:t>
      </w:r>
    </w:p>
    <w:p w14:paraId="45910D6B"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su u sklopu Plana djelovanja civilne zaštite predviđeni alternativni objekti za zbrinjavanje, poput društvenih domova i ugostiteljskih objekta. </w:t>
      </w:r>
    </w:p>
    <w:p w14:paraId="68BCAAC5"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Juraj </w:t>
      </w:r>
      <w:proofErr w:type="spellStart"/>
      <w:r w:rsidRPr="000E2860">
        <w:rPr>
          <w:rFonts w:ascii="Times New Roman" w:eastAsia="Times New Roman" w:hAnsi="Times New Roman" w:cs="Times New Roman"/>
          <w:lang w:eastAsia="hr-HR"/>
        </w:rPr>
        <w:t>Matkun</w:t>
      </w:r>
      <w:proofErr w:type="spellEnd"/>
      <w:r w:rsidRPr="000E2860">
        <w:rPr>
          <w:rFonts w:ascii="Times New Roman" w:eastAsia="Times New Roman" w:hAnsi="Times New Roman" w:cs="Times New Roman"/>
          <w:lang w:eastAsia="hr-HR"/>
        </w:rPr>
        <w:t xml:space="preserve"> navodi da je nekad vinarski podrum bilo prvo odredište za školsko sklonište, a budući da je on prazan, možda da se ponovno razmotri njegovo korištenje. </w:t>
      </w:r>
    </w:p>
    <w:p w14:paraId="28F02CCC"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ogovara da je vinarski podrum trenutno u funkciji, ali da  sukladno informacijama s kojim raspolaže njegovi vlasnici razmišljaju o prodaji, a kako je već naveo općina ima alternativne mogućnosti. </w:t>
      </w:r>
    </w:p>
    <w:p w14:paraId="20F350CC"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Ivan </w:t>
      </w:r>
      <w:proofErr w:type="spellStart"/>
      <w:r w:rsidRPr="000E2860">
        <w:rPr>
          <w:rFonts w:ascii="Times New Roman" w:eastAsia="Times New Roman" w:hAnsi="Times New Roman" w:cs="Times New Roman"/>
          <w:lang w:eastAsia="hr-HR"/>
        </w:rPr>
        <w:t>Grozaj</w:t>
      </w:r>
      <w:proofErr w:type="spellEnd"/>
      <w:r w:rsidRPr="000E2860">
        <w:rPr>
          <w:rFonts w:ascii="Times New Roman" w:eastAsia="Times New Roman" w:hAnsi="Times New Roman" w:cs="Times New Roman"/>
          <w:lang w:eastAsia="hr-HR"/>
        </w:rPr>
        <w:t xml:space="preserve"> postavlja pitanje koje su osobe povjerenici civilne zaštite, da li je popis istih dostupan mještanima. </w:t>
      </w:r>
    </w:p>
    <w:p w14:paraId="316F6EE9"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postoji određeni popis osoba, ali da je isti u 2025. godini potrebno revidirati. </w:t>
      </w:r>
    </w:p>
    <w:p w14:paraId="1AFEC174" w14:textId="77777777" w:rsidR="000E2860" w:rsidRPr="000E2860" w:rsidRDefault="000E2860" w:rsidP="000E2860">
      <w:pPr>
        <w:ind w:firstLine="708"/>
        <w:contextualSpacing/>
        <w:jc w:val="both"/>
        <w:rPr>
          <w:rFonts w:ascii="Times New Roman" w:eastAsia="Times New Roman" w:hAnsi="Times New Roman" w:cs="Times New Roman"/>
          <w:lang w:eastAsia="hr-HR"/>
        </w:rPr>
      </w:pPr>
    </w:p>
    <w:p w14:paraId="3A504CB1"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Budući da daljnje rasprave nije bilo predsjednik Općinsko vijeća, Ivica Roginić, daje na glasanje prijedlog točke </w:t>
      </w:r>
    </w:p>
    <w:p w14:paraId="359AFC11" w14:textId="77777777" w:rsidR="000E2860" w:rsidRPr="000E2860" w:rsidRDefault="000E2860" w:rsidP="000E2860">
      <w:pPr>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9.a) te se sa </w:t>
      </w:r>
    </w:p>
    <w:p w14:paraId="15C4E2E2" w14:textId="77777777" w:rsidR="000E2860" w:rsidRPr="000E2860" w:rsidRDefault="000E2860" w:rsidP="000E2860">
      <w:pPr>
        <w:contextualSpacing/>
        <w:jc w:val="both"/>
        <w:rPr>
          <w:rFonts w:ascii="Times New Roman" w:eastAsia="Times New Roman" w:hAnsi="Times New Roman" w:cs="Times New Roman"/>
          <w:lang w:eastAsia="hr-HR"/>
        </w:rPr>
      </w:pPr>
    </w:p>
    <w:p w14:paraId="3D40AF4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lastRenderedPageBreak/>
        <w:t>„ZA“ –  6 (šest)</w:t>
      </w:r>
    </w:p>
    <w:p w14:paraId="758FF81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2F2DCCB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4 (četiri) donosi:</w:t>
      </w:r>
    </w:p>
    <w:p w14:paraId="0B138F94" w14:textId="77777777" w:rsidR="000E2860" w:rsidRPr="000E2860" w:rsidRDefault="000E2860" w:rsidP="000E2860">
      <w:pPr>
        <w:spacing w:after="0" w:line="240" w:lineRule="auto"/>
        <w:jc w:val="center"/>
        <w:rPr>
          <w:rFonts w:ascii="Times New Roman" w:eastAsia="Times New Roman" w:hAnsi="Times New Roman" w:cs="Times New Roman"/>
          <w:bCs/>
        </w:rPr>
      </w:pPr>
    </w:p>
    <w:p w14:paraId="0877E75A"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Analiza stanja civilne zaštite za 2024. godinu</w:t>
      </w:r>
    </w:p>
    <w:p w14:paraId="7AF31F37"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u tekstu koji se prilaže ovom zapisniku i čini njegov sastavni dio</w:t>
      </w:r>
    </w:p>
    <w:p w14:paraId="5C0171AC" w14:textId="77777777" w:rsidR="000E2860" w:rsidRPr="000E2860" w:rsidRDefault="000E2860" w:rsidP="000E2860">
      <w:pPr>
        <w:spacing w:after="0" w:line="240" w:lineRule="auto"/>
        <w:jc w:val="both"/>
        <w:rPr>
          <w:rFonts w:ascii="Times New Roman" w:eastAsia="Times New Roman" w:hAnsi="Times New Roman" w:cs="Times New Roman"/>
          <w:bCs/>
        </w:rPr>
      </w:pPr>
    </w:p>
    <w:p w14:paraId="3E72B484"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 xml:space="preserve">9.b) te se sa </w:t>
      </w:r>
    </w:p>
    <w:p w14:paraId="51840E68" w14:textId="77777777" w:rsidR="000E2860" w:rsidRPr="000E2860" w:rsidRDefault="000E2860" w:rsidP="000E2860">
      <w:pPr>
        <w:spacing w:after="0" w:line="240" w:lineRule="auto"/>
        <w:jc w:val="both"/>
        <w:rPr>
          <w:rFonts w:ascii="Times New Roman" w:eastAsia="Times New Roman" w:hAnsi="Times New Roman" w:cs="Times New Roman"/>
          <w:bCs/>
        </w:rPr>
      </w:pPr>
    </w:p>
    <w:p w14:paraId="52299F8B"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6 (šest)</w:t>
      </w:r>
    </w:p>
    <w:p w14:paraId="21DA89B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57E0F7E2"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4 (četiri) donosi:</w:t>
      </w:r>
    </w:p>
    <w:p w14:paraId="6C9275DC" w14:textId="77777777" w:rsidR="000E2860" w:rsidRPr="000E2860" w:rsidRDefault="000E2860" w:rsidP="000E2860">
      <w:pPr>
        <w:contextualSpacing/>
        <w:jc w:val="both"/>
        <w:rPr>
          <w:rFonts w:ascii="Times New Roman" w:eastAsia="Times New Roman" w:hAnsi="Times New Roman" w:cs="Times New Roman"/>
          <w:lang w:eastAsia="hr-HR"/>
        </w:rPr>
      </w:pPr>
    </w:p>
    <w:p w14:paraId="49C0742E" w14:textId="77777777" w:rsidR="000E2860" w:rsidRPr="000E2860" w:rsidRDefault="000E2860" w:rsidP="000E2860">
      <w:pPr>
        <w:contextualSpacing/>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Plana razvoja sustava civilne zaštite na području Općine Sveti Križ  Začretje za 2025. godinu</w:t>
      </w:r>
    </w:p>
    <w:p w14:paraId="7735DAE7"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u tekstu koji se prilaže ovom zapisniku i čini njegov sastavni dio</w:t>
      </w:r>
    </w:p>
    <w:p w14:paraId="681BDA15" w14:textId="77777777" w:rsidR="000E2860" w:rsidRPr="000E2860" w:rsidRDefault="000E2860" w:rsidP="000E2860">
      <w:pPr>
        <w:contextualSpacing/>
        <w:jc w:val="both"/>
        <w:rPr>
          <w:rFonts w:ascii="Times New Roman" w:eastAsia="Times New Roman" w:hAnsi="Times New Roman" w:cs="Times New Roman"/>
          <w:lang w:eastAsia="hr-HR"/>
        </w:rPr>
      </w:pPr>
    </w:p>
    <w:p w14:paraId="0F8A55BD" w14:textId="77777777" w:rsidR="000E2860" w:rsidRPr="000E2860" w:rsidRDefault="000E2860" w:rsidP="000E2860">
      <w:pPr>
        <w:contextualSpacing/>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10.</w:t>
      </w:r>
    </w:p>
    <w:p w14:paraId="4907DBAC" w14:textId="77777777" w:rsidR="000E2860" w:rsidRPr="000E2860" w:rsidRDefault="000E2860" w:rsidP="000E2860">
      <w:pPr>
        <w:contextualSpacing/>
        <w:jc w:val="center"/>
        <w:rPr>
          <w:rFonts w:ascii="Times New Roman" w:eastAsia="Times New Roman" w:hAnsi="Times New Roman" w:cs="Times New Roman"/>
          <w:b/>
          <w:bCs/>
          <w:lang w:eastAsia="hr-HR" w:bidi="en-US"/>
        </w:rPr>
      </w:pPr>
      <w:r w:rsidRPr="000E2860">
        <w:rPr>
          <w:rFonts w:ascii="Times New Roman" w:eastAsia="Times New Roman" w:hAnsi="Times New Roman" w:cs="Times New Roman"/>
          <w:b/>
          <w:lang w:eastAsia="hr-HR"/>
        </w:rPr>
        <w:t xml:space="preserve">Donošenje </w:t>
      </w:r>
      <w:r w:rsidRPr="000E2860">
        <w:rPr>
          <w:rFonts w:ascii="Times New Roman" w:eastAsia="Times New Roman" w:hAnsi="Times New Roman" w:cs="Times New Roman"/>
          <w:b/>
          <w:lang w:eastAsia="hr-HR" w:bidi="en-US"/>
        </w:rPr>
        <w:t xml:space="preserve">Plan djelovanja </w:t>
      </w:r>
      <w:r w:rsidRPr="000E2860">
        <w:rPr>
          <w:rFonts w:ascii="Times New Roman" w:eastAsia="Times New Roman" w:hAnsi="Times New Roman" w:cs="Times New Roman"/>
          <w:b/>
          <w:bCs/>
          <w:lang w:eastAsia="hr-HR" w:bidi="en-US"/>
        </w:rPr>
        <w:t>u području prirodnih nepogoda za 2025. godinu</w:t>
      </w:r>
    </w:p>
    <w:p w14:paraId="4D832F2C" w14:textId="77777777" w:rsidR="000E2860" w:rsidRPr="000E2860" w:rsidRDefault="000E2860" w:rsidP="000E2860">
      <w:pPr>
        <w:contextualSpacing/>
        <w:rPr>
          <w:rFonts w:ascii="Times New Roman" w:eastAsia="Times New Roman" w:hAnsi="Times New Roman" w:cs="Times New Roman"/>
          <w:b/>
          <w:bCs/>
          <w:lang w:eastAsia="hr-HR" w:bidi="en-US"/>
        </w:rPr>
      </w:pPr>
    </w:p>
    <w:p w14:paraId="3CB59515" w14:textId="77777777" w:rsidR="000E2860" w:rsidRPr="000E2860" w:rsidRDefault="000E2860" w:rsidP="000E2860">
      <w:pPr>
        <w:contextualSpacing/>
        <w:rPr>
          <w:rFonts w:ascii="Times New Roman" w:eastAsia="Times New Roman" w:hAnsi="Times New Roman" w:cs="Times New Roman"/>
          <w:bCs/>
          <w:lang w:eastAsia="hr-HR" w:bidi="en-US"/>
        </w:rPr>
      </w:pPr>
      <w:r w:rsidRPr="000E2860">
        <w:rPr>
          <w:rFonts w:ascii="Times New Roman" w:eastAsia="Times New Roman" w:hAnsi="Times New Roman" w:cs="Times New Roman"/>
          <w:bCs/>
          <w:lang w:eastAsia="hr-HR" w:bidi="en-US"/>
        </w:rPr>
        <w:t xml:space="preserve">Općinski načelnik daje uvodno obrazloženje po ovoj točci. </w:t>
      </w:r>
    </w:p>
    <w:p w14:paraId="1D252843" w14:textId="77777777" w:rsidR="000E2860" w:rsidRPr="000E2860" w:rsidRDefault="000E2860" w:rsidP="000E2860">
      <w:pPr>
        <w:contextualSpacing/>
        <w:rPr>
          <w:rFonts w:ascii="Times New Roman" w:eastAsia="Times New Roman" w:hAnsi="Times New Roman" w:cs="Times New Roman"/>
          <w:bCs/>
          <w:lang w:eastAsia="hr-HR" w:bidi="en-US"/>
        </w:rPr>
      </w:pPr>
      <w:r w:rsidRPr="000E2860">
        <w:rPr>
          <w:rFonts w:ascii="Times New Roman" w:eastAsia="Times New Roman" w:hAnsi="Times New Roman" w:cs="Times New Roman"/>
          <w:bCs/>
          <w:lang w:eastAsia="hr-HR" w:bidi="en-US"/>
        </w:rPr>
        <w:t xml:space="preserve">Budući da rasprave nije bilo, predsjednik Općinskog vijeća, Ivica Roginić, daje prijedlog na glasanje te se sa </w:t>
      </w:r>
    </w:p>
    <w:p w14:paraId="35865FD1" w14:textId="77777777" w:rsidR="000E2860" w:rsidRPr="000E2860" w:rsidRDefault="000E2860" w:rsidP="000E2860">
      <w:pPr>
        <w:contextualSpacing/>
        <w:rPr>
          <w:rFonts w:ascii="Times New Roman" w:eastAsia="Times New Roman" w:hAnsi="Times New Roman" w:cs="Times New Roman"/>
          <w:bCs/>
          <w:lang w:eastAsia="hr-HR" w:bidi="en-US"/>
        </w:rPr>
      </w:pPr>
    </w:p>
    <w:p w14:paraId="7F16A7B8"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7 (sedam)</w:t>
      </w:r>
    </w:p>
    <w:p w14:paraId="232D330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180B970B"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3 (tri) donosi</w:t>
      </w:r>
    </w:p>
    <w:p w14:paraId="0FAE525F" w14:textId="77777777" w:rsidR="000E2860" w:rsidRPr="000E2860" w:rsidRDefault="000E2860" w:rsidP="000E2860">
      <w:pPr>
        <w:spacing w:after="0" w:line="240" w:lineRule="auto"/>
        <w:jc w:val="both"/>
        <w:rPr>
          <w:rFonts w:ascii="Times New Roman" w:eastAsia="Times New Roman" w:hAnsi="Times New Roman" w:cs="Times New Roman"/>
          <w:b/>
          <w:bCs/>
        </w:rPr>
      </w:pPr>
    </w:p>
    <w:p w14:paraId="2D9AC408" w14:textId="77777777" w:rsidR="000E2860" w:rsidRPr="000E2860" w:rsidRDefault="000E2860" w:rsidP="000E2860">
      <w:pPr>
        <w:spacing w:after="0" w:line="240" w:lineRule="auto"/>
        <w:jc w:val="center"/>
        <w:rPr>
          <w:rFonts w:ascii="Times New Roman" w:eastAsia="Times New Roman" w:hAnsi="Times New Roman" w:cs="Times New Roman"/>
          <w:b/>
          <w:bCs/>
        </w:rPr>
      </w:pPr>
      <w:r w:rsidRPr="000E2860">
        <w:rPr>
          <w:rFonts w:ascii="Times New Roman" w:eastAsia="Times New Roman" w:hAnsi="Times New Roman" w:cs="Times New Roman"/>
          <w:b/>
          <w:bCs/>
        </w:rPr>
        <w:t>Plan djelovanja u području prirodnih nepogoda za 2025. godinu</w:t>
      </w:r>
    </w:p>
    <w:p w14:paraId="255F1F41"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u tekstu koji se prilaže ovom zapisniku i čini njegov sastavni dio</w:t>
      </w:r>
    </w:p>
    <w:p w14:paraId="4D3ECADE" w14:textId="77777777" w:rsidR="000E2860" w:rsidRPr="000E2860" w:rsidRDefault="000E2860" w:rsidP="000E2860">
      <w:pPr>
        <w:contextualSpacing/>
        <w:rPr>
          <w:rFonts w:ascii="Times New Roman" w:eastAsia="Times New Roman" w:hAnsi="Times New Roman" w:cs="Times New Roman"/>
          <w:bCs/>
          <w:lang w:eastAsia="hr-HR" w:bidi="en-US"/>
        </w:rPr>
      </w:pPr>
    </w:p>
    <w:p w14:paraId="7CF980B5" w14:textId="77777777" w:rsidR="000E2860" w:rsidRPr="000E2860" w:rsidRDefault="000E2860" w:rsidP="000E2860">
      <w:pPr>
        <w:contextualSpacing/>
        <w:jc w:val="center"/>
        <w:rPr>
          <w:rFonts w:ascii="Times New Roman" w:eastAsia="Times New Roman" w:hAnsi="Times New Roman" w:cs="Times New Roman"/>
          <w:b/>
          <w:bCs/>
          <w:lang w:eastAsia="hr-HR" w:bidi="en-US"/>
        </w:rPr>
      </w:pPr>
      <w:r w:rsidRPr="000E2860">
        <w:rPr>
          <w:rFonts w:ascii="Times New Roman" w:eastAsia="Times New Roman" w:hAnsi="Times New Roman" w:cs="Times New Roman"/>
          <w:b/>
          <w:bCs/>
          <w:lang w:eastAsia="hr-HR" w:bidi="en-US"/>
        </w:rPr>
        <w:t>Točka 11.</w:t>
      </w:r>
    </w:p>
    <w:p w14:paraId="0ACBACB3" w14:textId="77777777" w:rsidR="000E2860" w:rsidRPr="000E2860" w:rsidRDefault="000E2860" w:rsidP="000E2860">
      <w:pPr>
        <w:contextualSpacing/>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Donošenje Odluke o IV. izmjeni Odluke o uvjetima i načinu sufinanciranju djelatnosti dadilja</w:t>
      </w:r>
    </w:p>
    <w:p w14:paraId="42ACF5C4" w14:textId="77777777" w:rsidR="000E2860" w:rsidRPr="000E2860" w:rsidRDefault="000E2860" w:rsidP="000E2860">
      <w:pPr>
        <w:contextualSpacing/>
        <w:rPr>
          <w:rFonts w:ascii="Times New Roman" w:eastAsia="Times New Roman" w:hAnsi="Times New Roman" w:cs="Times New Roman"/>
          <w:b/>
          <w:lang w:eastAsia="hr-HR"/>
        </w:rPr>
      </w:pPr>
    </w:p>
    <w:p w14:paraId="005D3686"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daje uvodno obrazloženje po ovoj točci. </w:t>
      </w:r>
    </w:p>
    <w:p w14:paraId="13016FC0"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postoji potreba da se sva djeca s područja općine zbrinu, jednino je žalosno da nemamo dovoljno kapaciteta u općinskom vrtiću. </w:t>
      </w:r>
    </w:p>
    <w:p w14:paraId="3928CDA7" w14:textId="77777777" w:rsidR="000E2860" w:rsidRPr="000E2860" w:rsidRDefault="000E2860" w:rsidP="000E2860">
      <w:pPr>
        <w:contextualSpacing/>
        <w:rPr>
          <w:rFonts w:ascii="Times New Roman" w:eastAsia="Times New Roman" w:hAnsi="Times New Roman" w:cs="Times New Roman"/>
          <w:lang w:eastAsia="hr-HR"/>
        </w:rPr>
      </w:pPr>
    </w:p>
    <w:p w14:paraId="6D664AA6"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Budući da daljnje rasprave nije bilo, predsjednik Općinskog vijeća, Ivica Roginić, daje prijedlog na glasanje te se sa </w:t>
      </w:r>
    </w:p>
    <w:p w14:paraId="084AC38F" w14:textId="77777777" w:rsidR="000E2860" w:rsidRPr="000E2860" w:rsidRDefault="000E2860" w:rsidP="000E2860">
      <w:pPr>
        <w:contextualSpacing/>
        <w:jc w:val="both"/>
        <w:rPr>
          <w:rFonts w:ascii="Times New Roman" w:eastAsia="Times New Roman" w:hAnsi="Times New Roman" w:cs="Times New Roman"/>
          <w:lang w:eastAsia="hr-HR"/>
        </w:rPr>
      </w:pPr>
    </w:p>
    <w:p w14:paraId="373D052A"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3AFBE949"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6D3164D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1AF78034" w14:textId="77777777" w:rsidR="000E2860" w:rsidRPr="000E2860" w:rsidRDefault="000E2860" w:rsidP="000E2860">
      <w:pPr>
        <w:spacing w:after="0" w:line="240" w:lineRule="auto"/>
        <w:jc w:val="both"/>
        <w:rPr>
          <w:rFonts w:ascii="Times New Roman" w:eastAsia="Times New Roman" w:hAnsi="Times New Roman" w:cs="Times New Roman"/>
          <w:bCs/>
        </w:rPr>
      </w:pPr>
    </w:p>
    <w:p w14:paraId="23FDFF91" w14:textId="77777777" w:rsidR="000E2860" w:rsidRPr="000E2860" w:rsidRDefault="000E2860" w:rsidP="000E2860">
      <w:pPr>
        <w:contextualSpacing/>
        <w:jc w:val="center"/>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Odluka o IV. izmjeni Odluke o uvjetima i načinu sufinanciranju djelatnosti dadilja</w:t>
      </w:r>
    </w:p>
    <w:p w14:paraId="62422BC0"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u tekstu koji se prilaže ovom zapisniku i čini njegov sastavni dio</w:t>
      </w:r>
    </w:p>
    <w:p w14:paraId="1F9548EE" w14:textId="77777777" w:rsidR="000E2860" w:rsidRPr="000E2860" w:rsidRDefault="000E2860" w:rsidP="000E2860">
      <w:pPr>
        <w:contextualSpacing/>
        <w:rPr>
          <w:rFonts w:ascii="Times New Roman" w:eastAsia="Times New Roman" w:hAnsi="Times New Roman" w:cs="Times New Roman"/>
          <w:lang w:eastAsia="hr-HR"/>
        </w:rPr>
      </w:pPr>
    </w:p>
    <w:p w14:paraId="3D1BA6AE" w14:textId="77777777" w:rsidR="000E2860" w:rsidRPr="000E2860" w:rsidRDefault="000E2860" w:rsidP="000E2860">
      <w:pPr>
        <w:contextualSpacing/>
        <w:rPr>
          <w:rFonts w:ascii="Times New Roman" w:eastAsia="Times New Roman" w:hAnsi="Times New Roman" w:cs="Times New Roman"/>
          <w:lang w:eastAsia="hr-HR"/>
        </w:rPr>
      </w:pPr>
    </w:p>
    <w:p w14:paraId="68D64157" w14:textId="77777777" w:rsidR="000E2860" w:rsidRPr="000E2860" w:rsidRDefault="000E2860" w:rsidP="000E2860">
      <w:pPr>
        <w:contextualSpacing/>
        <w:rPr>
          <w:rFonts w:ascii="Times New Roman" w:eastAsia="Times New Roman" w:hAnsi="Times New Roman" w:cs="Times New Roman"/>
          <w:lang w:eastAsia="hr-HR"/>
        </w:rPr>
      </w:pPr>
    </w:p>
    <w:p w14:paraId="7E95A887" w14:textId="77777777" w:rsidR="000E2860" w:rsidRPr="000E2860" w:rsidRDefault="000E2860" w:rsidP="000E2860">
      <w:pPr>
        <w:contextualSpacing/>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Točka 12.</w:t>
      </w:r>
    </w:p>
    <w:p w14:paraId="4E6F41E5" w14:textId="77777777" w:rsidR="000E2860" w:rsidRPr="000E2860" w:rsidRDefault="000E2860" w:rsidP="000E2860">
      <w:pPr>
        <w:contextualSpacing/>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Donošenje Odluke u uvjetima i načinu ostvarivanja prava na novčanu pomoć za novorođenčad</w:t>
      </w:r>
    </w:p>
    <w:p w14:paraId="1D3FDBF7" w14:textId="77777777" w:rsidR="000E2860" w:rsidRPr="000E2860" w:rsidRDefault="000E2860" w:rsidP="000E2860">
      <w:pPr>
        <w:contextualSpacing/>
        <w:jc w:val="both"/>
        <w:rPr>
          <w:rFonts w:ascii="Times New Roman" w:eastAsia="Times New Roman" w:hAnsi="Times New Roman" w:cs="Times New Roman"/>
          <w:lang w:eastAsia="hr-HR"/>
        </w:rPr>
      </w:pPr>
    </w:p>
    <w:p w14:paraId="35E64A2E"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daje uvodno obrazloženje po ovoj točci. </w:t>
      </w:r>
    </w:p>
    <w:p w14:paraId="5EB88A12"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Tomislav Milunović navodi da vijećnici Hrvatske demokratske zajednice ukazuju od 2021. godine da je potrebno povećati iznose za ovu namjenu ali i svi iznosi namijenjeni za socijalnu skrb te da mu je žao da do povećanja dolazi tek sada. </w:t>
      </w:r>
    </w:p>
    <w:p w14:paraId="6895B9B1"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lastRenderedPageBreak/>
        <w:t xml:space="preserve">Općinski načelnik odgovara da kao načelnik i roditelj dvoje djece iz dana u dan osluškuje najave resornog ministarstva  u vidu  potpora za djecu i najmlađe jer će tada mjera općine uz mjeru vlade RH  koja se  najavljuje biti veliki iskorak za građane općine. </w:t>
      </w:r>
    </w:p>
    <w:p w14:paraId="53019D62" w14:textId="77777777" w:rsidR="000E2860" w:rsidRPr="000E2860" w:rsidRDefault="000E2860" w:rsidP="000E2860">
      <w:pPr>
        <w:contextualSpacing/>
        <w:jc w:val="both"/>
        <w:rPr>
          <w:rFonts w:ascii="Times New Roman" w:eastAsia="Times New Roman" w:hAnsi="Times New Roman" w:cs="Times New Roman"/>
          <w:lang w:eastAsia="hr-HR"/>
        </w:rPr>
      </w:pPr>
    </w:p>
    <w:p w14:paraId="7FFF8985"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Budući da daljnje rasprave nije bilo, predsjednik Općinskog vijeća, Ivica Roginić, daje prijedlog na glasanje te se sa </w:t>
      </w:r>
    </w:p>
    <w:p w14:paraId="094BBA1E" w14:textId="77777777" w:rsidR="000E2860" w:rsidRPr="000E2860" w:rsidRDefault="000E2860" w:rsidP="000E2860">
      <w:pPr>
        <w:contextualSpacing/>
        <w:jc w:val="both"/>
        <w:rPr>
          <w:rFonts w:ascii="Times New Roman" w:eastAsia="Times New Roman" w:hAnsi="Times New Roman" w:cs="Times New Roman"/>
          <w:lang w:eastAsia="hr-HR"/>
        </w:rPr>
      </w:pPr>
    </w:p>
    <w:p w14:paraId="392FBBAF"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773FF78C"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6C08A0EE"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2212BA08" w14:textId="77777777" w:rsidR="000E2860" w:rsidRPr="000E2860" w:rsidRDefault="000E2860" w:rsidP="000E2860">
      <w:pPr>
        <w:spacing w:after="0" w:line="240" w:lineRule="auto"/>
        <w:jc w:val="both"/>
        <w:rPr>
          <w:rFonts w:ascii="Times New Roman" w:eastAsia="Times New Roman" w:hAnsi="Times New Roman" w:cs="Times New Roman"/>
          <w:bCs/>
        </w:rPr>
      </w:pPr>
    </w:p>
    <w:p w14:paraId="43778A37"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Odluka o uvjetima i načinu ostvarivanju prava na novčanu pomoć za novorođenčad</w:t>
      </w:r>
    </w:p>
    <w:p w14:paraId="5BFE3A7E" w14:textId="77777777" w:rsidR="000E2860" w:rsidRPr="000E2860" w:rsidRDefault="000E2860" w:rsidP="000E2860">
      <w:pPr>
        <w:spacing w:after="0" w:line="240" w:lineRule="auto"/>
        <w:jc w:val="center"/>
        <w:rPr>
          <w:rFonts w:ascii="Times New Roman" w:eastAsia="Times New Roman" w:hAnsi="Times New Roman" w:cs="Times New Roman"/>
          <w:bCs/>
        </w:rPr>
      </w:pPr>
      <w:r w:rsidRPr="000E2860">
        <w:rPr>
          <w:rFonts w:ascii="Times New Roman" w:eastAsia="Times New Roman" w:hAnsi="Times New Roman" w:cs="Times New Roman"/>
          <w:bCs/>
        </w:rPr>
        <w:t>u tekstu koji se prilaže ovom zapisniku i čini njegov sastavni dio</w:t>
      </w:r>
    </w:p>
    <w:p w14:paraId="4316DDCC" w14:textId="77777777" w:rsidR="000E2860" w:rsidRPr="000E2860" w:rsidRDefault="000E2860" w:rsidP="000E2860">
      <w:pPr>
        <w:spacing w:after="0" w:line="240" w:lineRule="auto"/>
        <w:jc w:val="both"/>
        <w:rPr>
          <w:rFonts w:ascii="Times New Roman" w:eastAsia="Times New Roman" w:hAnsi="Times New Roman" w:cs="Times New Roman"/>
          <w:bCs/>
        </w:rPr>
      </w:pPr>
    </w:p>
    <w:p w14:paraId="5F47B5C5" w14:textId="77777777" w:rsidR="000E2860" w:rsidRPr="000E2860" w:rsidRDefault="000E2860" w:rsidP="000E2860">
      <w:pPr>
        <w:contextualSpacing/>
        <w:jc w:val="center"/>
        <w:rPr>
          <w:rFonts w:ascii="Times New Roman" w:eastAsia="Calibri" w:hAnsi="Times New Roman" w:cs="Times New Roman"/>
          <w:b/>
        </w:rPr>
      </w:pPr>
      <w:r w:rsidRPr="000E2860">
        <w:rPr>
          <w:rFonts w:ascii="Times New Roman" w:eastAsia="Calibri" w:hAnsi="Times New Roman" w:cs="Times New Roman"/>
          <w:b/>
        </w:rPr>
        <w:t>Točka 13.</w:t>
      </w:r>
    </w:p>
    <w:p w14:paraId="5D153E86" w14:textId="77777777" w:rsidR="000E2860" w:rsidRPr="000E2860" w:rsidRDefault="000E2860" w:rsidP="000E2860">
      <w:pPr>
        <w:contextualSpacing/>
        <w:jc w:val="center"/>
        <w:rPr>
          <w:rFonts w:ascii="Times New Roman" w:eastAsia="Calibri" w:hAnsi="Times New Roman" w:cs="Times New Roman"/>
          <w:b/>
        </w:rPr>
      </w:pPr>
      <w:r w:rsidRPr="000E2860">
        <w:rPr>
          <w:rFonts w:ascii="Times New Roman" w:eastAsia="Calibri" w:hAnsi="Times New Roman" w:cs="Times New Roman"/>
          <w:b/>
        </w:rPr>
        <w:t>Donošenje Odluke o poništavanju Javnog natječaja za prodaju nekretnine u vlasništvu Općine Sveti Križ Začretje, kč.br. 1136/9 k.o. Mirkovec te raspisivanju ponovljenog Javnog natječaja</w:t>
      </w:r>
    </w:p>
    <w:p w14:paraId="130C9378" w14:textId="77777777" w:rsidR="000E2860" w:rsidRPr="000E2860" w:rsidRDefault="000E2860" w:rsidP="000E2860">
      <w:pPr>
        <w:contextualSpacing/>
        <w:rPr>
          <w:rFonts w:ascii="Times New Roman" w:eastAsia="Calibri" w:hAnsi="Times New Roman" w:cs="Times New Roman"/>
          <w:b/>
        </w:rPr>
      </w:pPr>
    </w:p>
    <w:p w14:paraId="64820E93" w14:textId="77777777" w:rsidR="000E2860" w:rsidRPr="000E2860" w:rsidRDefault="000E2860" w:rsidP="000E2860">
      <w:pPr>
        <w:contextualSpacing/>
        <w:rPr>
          <w:rFonts w:ascii="Times New Roman" w:eastAsia="Calibri" w:hAnsi="Times New Roman" w:cs="Times New Roman"/>
        </w:rPr>
      </w:pPr>
      <w:r w:rsidRPr="000E2860">
        <w:rPr>
          <w:rFonts w:ascii="Times New Roman" w:eastAsia="Calibri" w:hAnsi="Times New Roman" w:cs="Times New Roman"/>
        </w:rPr>
        <w:t xml:space="preserve">Općinski načelnik daje uvodno obrazloženje po ovoj točci. </w:t>
      </w:r>
    </w:p>
    <w:p w14:paraId="6C760F24" w14:textId="77777777" w:rsidR="000E2860" w:rsidRPr="000E2860" w:rsidRDefault="000E2860" w:rsidP="000E2860">
      <w:pPr>
        <w:contextualSpacing/>
        <w:rPr>
          <w:rFonts w:ascii="Times New Roman" w:eastAsia="Calibri" w:hAnsi="Times New Roman" w:cs="Times New Roman"/>
        </w:rPr>
      </w:pPr>
      <w:r w:rsidRPr="000E2860">
        <w:rPr>
          <w:rFonts w:ascii="Times New Roman" w:eastAsia="Calibri" w:hAnsi="Times New Roman" w:cs="Times New Roman"/>
        </w:rPr>
        <w:t xml:space="preserve">Budući da rasprave nije bilo, predsjednik vijeća Ivica Roginić daje prijedlog na glasanje te se sa </w:t>
      </w:r>
    </w:p>
    <w:p w14:paraId="082FCDF2" w14:textId="77777777" w:rsidR="000E2860" w:rsidRPr="000E2860" w:rsidRDefault="000E2860" w:rsidP="000E2860">
      <w:pPr>
        <w:contextualSpacing/>
        <w:rPr>
          <w:rFonts w:ascii="Times New Roman" w:eastAsia="Calibri" w:hAnsi="Times New Roman" w:cs="Times New Roman"/>
        </w:rPr>
      </w:pPr>
    </w:p>
    <w:p w14:paraId="2CFC65C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69D8505D"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2A8FE2EB"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6D0110C2" w14:textId="77777777" w:rsidR="000E2860" w:rsidRPr="000E2860" w:rsidRDefault="000E2860" w:rsidP="000E2860">
      <w:pPr>
        <w:spacing w:after="0" w:line="240" w:lineRule="auto"/>
        <w:jc w:val="both"/>
        <w:rPr>
          <w:rFonts w:ascii="Times New Roman" w:eastAsia="Times New Roman" w:hAnsi="Times New Roman" w:cs="Times New Roman"/>
          <w:bCs/>
        </w:rPr>
      </w:pPr>
    </w:p>
    <w:p w14:paraId="5CECD5F1" w14:textId="77777777" w:rsidR="000E2860" w:rsidRPr="000E2860" w:rsidRDefault="000E2860" w:rsidP="000E2860">
      <w:pPr>
        <w:contextualSpacing/>
        <w:jc w:val="center"/>
        <w:rPr>
          <w:rFonts w:ascii="Times New Roman" w:eastAsia="Calibri" w:hAnsi="Times New Roman" w:cs="Times New Roman"/>
          <w:b/>
        </w:rPr>
      </w:pPr>
      <w:r w:rsidRPr="000E2860">
        <w:rPr>
          <w:rFonts w:ascii="Times New Roman" w:eastAsia="Calibri" w:hAnsi="Times New Roman" w:cs="Times New Roman"/>
          <w:b/>
        </w:rPr>
        <w:t>Odluka o poništavanju Javnog natječaja za prodaju nekretnine u vlasništvu Općine Sveti Križ Začretje, kč.br. 1136/9 k.o. Mirkovec te raspisivanju ponovljenog Javnog natječaja</w:t>
      </w:r>
    </w:p>
    <w:p w14:paraId="04D854F2" w14:textId="77777777" w:rsidR="000E2860" w:rsidRPr="000E2860" w:rsidRDefault="000E2860" w:rsidP="000E2860">
      <w:pPr>
        <w:contextualSpacing/>
        <w:jc w:val="center"/>
        <w:rPr>
          <w:rFonts w:ascii="Times New Roman" w:eastAsia="Calibri" w:hAnsi="Times New Roman" w:cs="Times New Roman"/>
        </w:rPr>
      </w:pPr>
      <w:r w:rsidRPr="000E2860">
        <w:rPr>
          <w:rFonts w:ascii="Times New Roman" w:eastAsia="Calibri" w:hAnsi="Times New Roman" w:cs="Times New Roman"/>
        </w:rPr>
        <w:t>u tekstu koji se prilaže ovom zapisniku i čini njegov sastavni dio</w:t>
      </w:r>
    </w:p>
    <w:p w14:paraId="7A3F8BF2" w14:textId="77777777" w:rsidR="000E2860" w:rsidRPr="000E2860" w:rsidRDefault="000E2860" w:rsidP="000E2860">
      <w:pPr>
        <w:contextualSpacing/>
        <w:jc w:val="center"/>
        <w:rPr>
          <w:rFonts w:ascii="Times New Roman" w:eastAsia="Calibri" w:hAnsi="Times New Roman" w:cs="Times New Roman"/>
        </w:rPr>
      </w:pPr>
    </w:p>
    <w:p w14:paraId="72E8C06B" w14:textId="77777777" w:rsidR="000E2860" w:rsidRPr="000E2860" w:rsidRDefault="000E2860" w:rsidP="000E2860">
      <w:pPr>
        <w:contextualSpacing/>
        <w:jc w:val="center"/>
        <w:rPr>
          <w:rFonts w:ascii="Times New Roman" w:eastAsia="Calibri" w:hAnsi="Times New Roman" w:cs="Times New Roman"/>
          <w:b/>
        </w:rPr>
      </w:pPr>
      <w:r w:rsidRPr="000E2860">
        <w:rPr>
          <w:rFonts w:ascii="Times New Roman" w:eastAsia="Calibri" w:hAnsi="Times New Roman" w:cs="Times New Roman"/>
          <w:b/>
        </w:rPr>
        <w:t>Točka 14.</w:t>
      </w:r>
    </w:p>
    <w:p w14:paraId="662AAC4D" w14:textId="77777777" w:rsidR="000E2860" w:rsidRPr="000E2860" w:rsidRDefault="000E2860" w:rsidP="000E2860">
      <w:pPr>
        <w:contextualSpacing/>
        <w:jc w:val="center"/>
        <w:rPr>
          <w:rFonts w:ascii="Times New Roman" w:eastAsia="Calibri" w:hAnsi="Times New Roman" w:cs="Times New Roman"/>
          <w:b/>
        </w:rPr>
      </w:pPr>
      <w:r w:rsidRPr="000E2860">
        <w:rPr>
          <w:rFonts w:ascii="Times New Roman" w:eastAsia="Calibri" w:hAnsi="Times New Roman" w:cs="Times New Roman"/>
          <w:b/>
          <w:bCs/>
        </w:rPr>
        <w:t xml:space="preserve">Donošenje Odluke o poništavanju Javnog natječaja za prodaju nekretnine u vlasništvu Općine Sveti Križ Začretje, kč.br. 959/2 k.o. </w:t>
      </w:r>
      <w:proofErr w:type="spellStart"/>
      <w:r w:rsidRPr="000E2860">
        <w:rPr>
          <w:rFonts w:ascii="Times New Roman" w:eastAsia="Calibri" w:hAnsi="Times New Roman" w:cs="Times New Roman"/>
          <w:b/>
          <w:bCs/>
        </w:rPr>
        <w:t>Vrtnjakovec</w:t>
      </w:r>
      <w:proofErr w:type="spellEnd"/>
      <w:r w:rsidRPr="000E2860">
        <w:rPr>
          <w:rFonts w:ascii="Times New Roman" w:eastAsia="Calibri" w:hAnsi="Times New Roman" w:cs="Times New Roman"/>
          <w:b/>
        </w:rPr>
        <w:t xml:space="preserve"> te raspisivanju ponovljenog Javnog natječaja</w:t>
      </w:r>
    </w:p>
    <w:p w14:paraId="0E20E150" w14:textId="77777777" w:rsidR="000E2860" w:rsidRPr="000E2860" w:rsidRDefault="000E2860" w:rsidP="000E2860">
      <w:pPr>
        <w:contextualSpacing/>
        <w:rPr>
          <w:rFonts w:ascii="Times New Roman" w:eastAsia="Calibri" w:hAnsi="Times New Roman" w:cs="Times New Roman"/>
          <w:b/>
        </w:rPr>
      </w:pPr>
    </w:p>
    <w:p w14:paraId="1E707DA6" w14:textId="77777777" w:rsidR="000E2860" w:rsidRPr="000E2860" w:rsidRDefault="000E2860" w:rsidP="000E2860">
      <w:pPr>
        <w:contextualSpacing/>
        <w:rPr>
          <w:rFonts w:ascii="Times New Roman" w:eastAsia="Calibri" w:hAnsi="Times New Roman" w:cs="Times New Roman"/>
        </w:rPr>
      </w:pPr>
      <w:r w:rsidRPr="000E2860">
        <w:rPr>
          <w:rFonts w:ascii="Times New Roman" w:eastAsia="Calibri" w:hAnsi="Times New Roman" w:cs="Times New Roman"/>
        </w:rPr>
        <w:t xml:space="preserve">Općinski načelnik daje uvodno obrazloženje po ovoj točci. </w:t>
      </w:r>
    </w:p>
    <w:p w14:paraId="5C911D00" w14:textId="77777777" w:rsidR="000E2860" w:rsidRPr="000E2860" w:rsidRDefault="000E2860" w:rsidP="000E2860">
      <w:pPr>
        <w:contextualSpacing/>
        <w:rPr>
          <w:rFonts w:ascii="Times New Roman" w:eastAsia="Calibri" w:hAnsi="Times New Roman" w:cs="Times New Roman"/>
        </w:rPr>
      </w:pPr>
      <w:r w:rsidRPr="000E2860">
        <w:rPr>
          <w:rFonts w:ascii="Times New Roman" w:eastAsia="Calibri" w:hAnsi="Times New Roman" w:cs="Times New Roman"/>
        </w:rPr>
        <w:t xml:space="preserve">Budući da rasprave nije bilo, predsjednik vijeća Ivica Roginić daje prijedlog na glasanje te se sa </w:t>
      </w:r>
    </w:p>
    <w:p w14:paraId="46125EB8" w14:textId="77777777" w:rsidR="000E2860" w:rsidRPr="000E2860" w:rsidRDefault="000E2860" w:rsidP="000E2860">
      <w:pPr>
        <w:contextualSpacing/>
        <w:rPr>
          <w:rFonts w:ascii="Times New Roman" w:eastAsia="Calibri" w:hAnsi="Times New Roman" w:cs="Times New Roman"/>
        </w:rPr>
      </w:pPr>
    </w:p>
    <w:p w14:paraId="49C88AE4"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2D8522B3"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6790E6A5"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3CED3BEE" w14:textId="77777777" w:rsidR="000E2860" w:rsidRPr="000E2860" w:rsidRDefault="000E2860" w:rsidP="000E2860">
      <w:pPr>
        <w:contextualSpacing/>
        <w:rPr>
          <w:rFonts w:ascii="Times New Roman" w:eastAsia="Calibri" w:hAnsi="Times New Roman" w:cs="Times New Roman"/>
          <w:bCs/>
        </w:rPr>
      </w:pPr>
    </w:p>
    <w:p w14:paraId="7420FA31" w14:textId="77777777" w:rsidR="000E2860" w:rsidRPr="000E2860" w:rsidRDefault="000E2860" w:rsidP="000E2860">
      <w:pPr>
        <w:contextualSpacing/>
        <w:jc w:val="center"/>
        <w:rPr>
          <w:rFonts w:ascii="Times New Roman" w:eastAsia="Calibri" w:hAnsi="Times New Roman" w:cs="Times New Roman"/>
          <w:b/>
        </w:rPr>
      </w:pPr>
      <w:r w:rsidRPr="000E2860">
        <w:rPr>
          <w:rFonts w:ascii="Times New Roman" w:eastAsia="Calibri" w:hAnsi="Times New Roman" w:cs="Times New Roman"/>
          <w:b/>
          <w:bCs/>
        </w:rPr>
        <w:t xml:space="preserve">Odluka o poništavanju Javnog natječaja za prodaju nekretnine u vlasništvu Općine Sveti Križ Začretje, kč.br. 959/2 k.o. </w:t>
      </w:r>
      <w:proofErr w:type="spellStart"/>
      <w:r w:rsidRPr="000E2860">
        <w:rPr>
          <w:rFonts w:ascii="Times New Roman" w:eastAsia="Calibri" w:hAnsi="Times New Roman" w:cs="Times New Roman"/>
          <w:b/>
          <w:bCs/>
        </w:rPr>
        <w:t>Vrtnjakovec</w:t>
      </w:r>
      <w:proofErr w:type="spellEnd"/>
      <w:r w:rsidRPr="000E2860">
        <w:rPr>
          <w:rFonts w:ascii="Times New Roman" w:eastAsia="Calibri" w:hAnsi="Times New Roman" w:cs="Times New Roman"/>
          <w:b/>
        </w:rPr>
        <w:t xml:space="preserve"> te raspisivanju ponovljenog Javnog natječaja</w:t>
      </w:r>
    </w:p>
    <w:p w14:paraId="302B16BF" w14:textId="77777777" w:rsidR="000E2860" w:rsidRPr="000E2860" w:rsidRDefault="000E2860" w:rsidP="000E2860">
      <w:pPr>
        <w:contextualSpacing/>
        <w:jc w:val="center"/>
        <w:rPr>
          <w:rFonts w:ascii="Times New Roman" w:eastAsia="Calibri" w:hAnsi="Times New Roman" w:cs="Times New Roman"/>
        </w:rPr>
      </w:pPr>
      <w:r w:rsidRPr="000E2860">
        <w:rPr>
          <w:rFonts w:ascii="Times New Roman" w:eastAsia="Calibri" w:hAnsi="Times New Roman" w:cs="Times New Roman"/>
        </w:rPr>
        <w:t>u tekstu koji se prilaže ovom zapisniku i čini njegov sastavni dio</w:t>
      </w:r>
    </w:p>
    <w:p w14:paraId="00147B6D" w14:textId="77777777" w:rsidR="000E2860" w:rsidRPr="000E2860" w:rsidRDefault="000E2860" w:rsidP="000E2860">
      <w:pPr>
        <w:contextualSpacing/>
        <w:jc w:val="center"/>
        <w:rPr>
          <w:rFonts w:ascii="Times New Roman" w:eastAsia="Calibri" w:hAnsi="Times New Roman" w:cs="Times New Roman"/>
        </w:rPr>
      </w:pPr>
    </w:p>
    <w:p w14:paraId="2CCFB680" w14:textId="77777777" w:rsidR="000E2860" w:rsidRPr="000E2860" w:rsidRDefault="000E2860" w:rsidP="000E2860">
      <w:pPr>
        <w:contextualSpacing/>
        <w:jc w:val="center"/>
        <w:rPr>
          <w:rFonts w:ascii="Times New Roman" w:eastAsia="Calibri" w:hAnsi="Times New Roman" w:cs="Times New Roman"/>
          <w:b/>
          <w:bCs/>
        </w:rPr>
      </w:pPr>
      <w:r w:rsidRPr="000E2860">
        <w:rPr>
          <w:rFonts w:ascii="Times New Roman" w:eastAsia="Calibri" w:hAnsi="Times New Roman" w:cs="Times New Roman"/>
          <w:b/>
        </w:rPr>
        <w:t>Točka 15.</w:t>
      </w:r>
    </w:p>
    <w:p w14:paraId="3799254B" w14:textId="77777777" w:rsidR="000E2860" w:rsidRPr="000E2860" w:rsidRDefault="000E2860" w:rsidP="000E2860">
      <w:pPr>
        <w:contextualSpacing/>
        <w:jc w:val="center"/>
        <w:rPr>
          <w:rFonts w:ascii="Times New Roman" w:eastAsia="Calibri" w:hAnsi="Times New Roman" w:cs="Times New Roman"/>
          <w:b/>
          <w:bCs/>
        </w:rPr>
      </w:pPr>
      <w:r w:rsidRPr="000E2860">
        <w:rPr>
          <w:rFonts w:ascii="Times New Roman" w:eastAsia="Calibri" w:hAnsi="Times New Roman" w:cs="Times New Roman"/>
          <w:b/>
          <w:bCs/>
        </w:rPr>
        <w:t xml:space="preserve">Donošenje Odluke o poništavanju Javnog natječaja za prodaju nekretnine u vlasništvu Općine Sveti Križ Začretje kč.br. 1653/1 k.o. </w:t>
      </w:r>
      <w:proofErr w:type="spellStart"/>
      <w:r w:rsidRPr="000E2860">
        <w:rPr>
          <w:rFonts w:ascii="Times New Roman" w:eastAsia="Calibri" w:hAnsi="Times New Roman" w:cs="Times New Roman"/>
          <w:b/>
          <w:bCs/>
        </w:rPr>
        <w:t>Pustodol</w:t>
      </w:r>
      <w:proofErr w:type="spellEnd"/>
      <w:r w:rsidRPr="000E2860">
        <w:rPr>
          <w:rFonts w:ascii="Times New Roman" w:eastAsia="Calibri" w:hAnsi="Times New Roman" w:cs="Times New Roman"/>
          <w:b/>
          <w:bCs/>
        </w:rPr>
        <w:t xml:space="preserve"> te raspisivanju ponovljenog Javnog natječaja</w:t>
      </w:r>
    </w:p>
    <w:p w14:paraId="093878BA" w14:textId="77777777" w:rsidR="000E2860" w:rsidRPr="000E2860" w:rsidRDefault="000E2860" w:rsidP="000E2860">
      <w:pPr>
        <w:contextualSpacing/>
        <w:rPr>
          <w:rFonts w:ascii="Times New Roman" w:eastAsia="Calibri" w:hAnsi="Times New Roman" w:cs="Times New Roman"/>
          <w:bCs/>
        </w:rPr>
      </w:pPr>
    </w:p>
    <w:p w14:paraId="567C402D" w14:textId="77777777" w:rsidR="000E2860" w:rsidRPr="000E2860" w:rsidRDefault="000E2860" w:rsidP="000E2860">
      <w:pPr>
        <w:contextualSpacing/>
        <w:rPr>
          <w:rFonts w:ascii="Times New Roman" w:eastAsia="Calibri" w:hAnsi="Times New Roman" w:cs="Times New Roman"/>
        </w:rPr>
      </w:pPr>
      <w:r w:rsidRPr="000E2860">
        <w:rPr>
          <w:rFonts w:ascii="Times New Roman" w:eastAsia="Calibri" w:hAnsi="Times New Roman" w:cs="Times New Roman"/>
        </w:rPr>
        <w:t xml:space="preserve">Općinski načelnik daje uvodno obrazloženje po ovoj točci. </w:t>
      </w:r>
    </w:p>
    <w:p w14:paraId="77B6D88F" w14:textId="77777777" w:rsidR="000E2860" w:rsidRPr="000E2860" w:rsidRDefault="000E2860" w:rsidP="000E2860">
      <w:pPr>
        <w:contextualSpacing/>
        <w:rPr>
          <w:rFonts w:ascii="Times New Roman" w:eastAsia="Calibri" w:hAnsi="Times New Roman" w:cs="Times New Roman"/>
        </w:rPr>
      </w:pPr>
      <w:r w:rsidRPr="000E2860">
        <w:rPr>
          <w:rFonts w:ascii="Times New Roman" w:eastAsia="Calibri" w:hAnsi="Times New Roman" w:cs="Times New Roman"/>
        </w:rPr>
        <w:t xml:space="preserve">Budući da rasprave nije bilo, predsjednik vijeća Ivica Roginić daje prijedlog na glasanje te se sa </w:t>
      </w:r>
    </w:p>
    <w:p w14:paraId="3C9EDA77" w14:textId="77777777" w:rsidR="000E2860" w:rsidRPr="000E2860" w:rsidRDefault="000E2860" w:rsidP="000E2860">
      <w:pPr>
        <w:contextualSpacing/>
        <w:rPr>
          <w:rFonts w:ascii="Times New Roman" w:eastAsia="Calibri" w:hAnsi="Times New Roman" w:cs="Times New Roman"/>
        </w:rPr>
      </w:pPr>
    </w:p>
    <w:p w14:paraId="352FCC17"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„ZA“ –  10 (deset)</w:t>
      </w:r>
    </w:p>
    <w:p w14:paraId="05B5656D"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„PROTIV “ – 0 (nema)</w:t>
      </w:r>
    </w:p>
    <w:p w14:paraId="1B00BCA0" w14:textId="77777777" w:rsidR="000E2860" w:rsidRPr="000E2860" w:rsidRDefault="000E2860" w:rsidP="000E2860">
      <w:pPr>
        <w:spacing w:after="0" w:line="240" w:lineRule="auto"/>
        <w:jc w:val="both"/>
        <w:rPr>
          <w:rFonts w:ascii="Times New Roman" w:eastAsia="Times New Roman" w:hAnsi="Times New Roman" w:cs="Times New Roman"/>
          <w:bCs/>
        </w:rPr>
      </w:pPr>
      <w:r w:rsidRPr="000E2860">
        <w:rPr>
          <w:rFonts w:ascii="Times New Roman" w:eastAsia="Times New Roman" w:hAnsi="Times New Roman" w:cs="Times New Roman"/>
          <w:bCs/>
        </w:rPr>
        <w:t>„SUZDRŽAN“ – 0 (nema) donosi</w:t>
      </w:r>
    </w:p>
    <w:p w14:paraId="0650F82E" w14:textId="77777777" w:rsidR="000E2860" w:rsidRPr="000E2860" w:rsidRDefault="000E2860" w:rsidP="000E2860">
      <w:pPr>
        <w:spacing w:after="0" w:line="240" w:lineRule="auto"/>
        <w:jc w:val="both"/>
        <w:rPr>
          <w:rFonts w:ascii="Times New Roman" w:eastAsia="Times New Roman" w:hAnsi="Times New Roman" w:cs="Times New Roman"/>
          <w:bCs/>
        </w:rPr>
      </w:pPr>
    </w:p>
    <w:p w14:paraId="6B4DBD12" w14:textId="77777777" w:rsidR="000E2860" w:rsidRPr="000E2860" w:rsidRDefault="000E2860" w:rsidP="000E2860">
      <w:pPr>
        <w:contextualSpacing/>
        <w:jc w:val="center"/>
        <w:rPr>
          <w:rFonts w:ascii="Times New Roman" w:eastAsia="Calibri" w:hAnsi="Times New Roman" w:cs="Times New Roman"/>
          <w:bCs/>
        </w:rPr>
      </w:pPr>
      <w:r w:rsidRPr="000E2860">
        <w:rPr>
          <w:rFonts w:ascii="Times New Roman" w:eastAsia="Calibri" w:hAnsi="Times New Roman" w:cs="Times New Roman"/>
          <w:bCs/>
        </w:rPr>
        <w:lastRenderedPageBreak/>
        <w:t xml:space="preserve">Odluka o poništavanju Javnog natječaja za prodaju nekretnine u vlasništvu Općine Sveti Križ Začretje kč.br. 1653/1 k.o. </w:t>
      </w:r>
      <w:proofErr w:type="spellStart"/>
      <w:r w:rsidRPr="000E2860">
        <w:rPr>
          <w:rFonts w:ascii="Times New Roman" w:eastAsia="Calibri" w:hAnsi="Times New Roman" w:cs="Times New Roman"/>
          <w:bCs/>
        </w:rPr>
        <w:t>Pustodol</w:t>
      </w:r>
      <w:proofErr w:type="spellEnd"/>
      <w:r w:rsidRPr="000E2860">
        <w:rPr>
          <w:rFonts w:ascii="Times New Roman" w:eastAsia="Calibri" w:hAnsi="Times New Roman" w:cs="Times New Roman"/>
          <w:bCs/>
        </w:rPr>
        <w:t xml:space="preserve"> te raspisivanju ponovljenog Javnog natječaja</w:t>
      </w:r>
    </w:p>
    <w:p w14:paraId="205B5CDE" w14:textId="77777777" w:rsidR="000E2860" w:rsidRPr="000E2860" w:rsidRDefault="000E2860" w:rsidP="000E2860">
      <w:pPr>
        <w:contextualSpacing/>
        <w:jc w:val="center"/>
        <w:rPr>
          <w:rFonts w:ascii="Times New Roman" w:eastAsia="Calibri" w:hAnsi="Times New Roman" w:cs="Times New Roman"/>
          <w:bCs/>
        </w:rPr>
      </w:pPr>
      <w:r w:rsidRPr="000E2860">
        <w:rPr>
          <w:rFonts w:ascii="Times New Roman" w:eastAsia="Calibri" w:hAnsi="Times New Roman" w:cs="Times New Roman"/>
          <w:bCs/>
        </w:rPr>
        <w:t xml:space="preserve">u tekstu koji se prilaže ovom zapisniku i čini njegov sastavni dio </w:t>
      </w:r>
    </w:p>
    <w:p w14:paraId="6C0677E7" w14:textId="77777777" w:rsidR="000E2860" w:rsidRPr="000E2860" w:rsidRDefault="000E2860" w:rsidP="000E2860">
      <w:pPr>
        <w:contextualSpacing/>
        <w:rPr>
          <w:rFonts w:ascii="Times New Roman" w:eastAsia="Calibri" w:hAnsi="Times New Roman" w:cs="Times New Roman"/>
          <w:bCs/>
        </w:rPr>
      </w:pPr>
    </w:p>
    <w:p w14:paraId="4F32CF27" w14:textId="77777777" w:rsidR="000E2860" w:rsidRPr="000E2860" w:rsidRDefault="000E2860" w:rsidP="000E2860">
      <w:pPr>
        <w:contextualSpacing/>
        <w:jc w:val="center"/>
        <w:rPr>
          <w:rFonts w:ascii="Times New Roman" w:eastAsia="Calibri" w:hAnsi="Times New Roman" w:cs="Times New Roman"/>
          <w:b/>
          <w:bCs/>
        </w:rPr>
      </w:pPr>
      <w:r w:rsidRPr="000E2860">
        <w:rPr>
          <w:rFonts w:ascii="Times New Roman" w:eastAsia="Calibri" w:hAnsi="Times New Roman" w:cs="Times New Roman"/>
          <w:b/>
          <w:bCs/>
        </w:rPr>
        <w:t>Točka 16.</w:t>
      </w:r>
    </w:p>
    <w:p w14:paraId="6B41FD48" w14:textId="77777777" w:rsidR="000E2860" w:rsidRPr="000E2860" w:rsidRDefault="000E2860" w:rsidP="000E2860">
      <w:pPr>
        <w:contextualSpacing/>
        <w:jc w:val="center"/>
        <w:rPr>
          <w:rFonts w:ascii="Times New Roman" w:eastAsia="Times New Roman" w:hAnsi="Times New Roman" w:cs="Times New Roman"/>
          <w:b/>
          <w:lang w:eastAsia="hr-HR"/>
        </w:rPr>
      </w:pPr>
      <w:r w:rsidRPr="000E2860">
        <w:rPr>
          <w:rFonts w:ascii="Times New Roman" w:eastAsia="Times New Roman" w:hAnsi="Times New Roman" w:cs="Times New Roman"/>
          <w:b/>
          <w:lang w:eastAsia="hr-HR"/>
        </w:rPr>
        <w:t>Pitanja i prijedlozi</w:t>
      </w:r>
    </w:p>
    <w:p w14:paraId="5D9EA57F" w14:textId="77777777" w:rsidR="000E2860" w:rsidRPr="000E2860" w:rsidRDefault="000E2860" w:rsidP="000E2860">
      <w:pPr>
        <w:contextualSpacing/>
        <w:rPr>
          <w:rFonts w:ascii="Times New Roman" w:eastAsia="Times New Roman" w:hAnsi="Times New Roman" w:cs="Times New Roman"/>
          <w:lang w:eastAsia="hr-HR"/>
        </w:rPr>
      </w:pPr>
    </w:p>
    <w:p w14:paraId="2A3FDA2C"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Ivan </w:t>
      </w:r>
      <w:proofErr w:type="spellStart"/>
      <w:r w:rsidRPr="000E2860">
        <w:rPr>
          <w:rFonts w:ascii="Times New Roman" w:eastAsia="Times New Roman" w:hAnsi="Times New Roman" w:cs="Times New Roman"/>
          <w:lang w:eastAsia="hr-HR"/>
        </w:rPr>
        <w:t>Grozaj</w:t>
      </w:r>
      <w:proofErr w:type="spellEnd"/>
      <w:r w:rsidRPr="000E2860">
        <w:rPr>
          <w:rFonts w:ascii="Times New Roman" w:eastAsia="Times New Roman" w:hAnsi="Times New Roman" w:cs="Times New Roman"/>
          <w:lang w:eastAsia="hr-HR"/>
        </w:rPr>
        <w:t xml:space="preserve"> postavlja pitanje vezano uz Poslovnik o radu Općinskog vijeća da li je u istom propisano da vijećnik ima pravo postaviti samo tri pitanja. </w:t>
      </w:r>
    </w:p>
    <w:p w14:paraId="6EA18613"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Maja Jerneić Piljek odgovara da što se tiče vijećničkih pitanja da je Poslovnikom o radu Općinskog vijeća propisano da član Općinskog vijeća može postaviti najviše tri pitanja, a postavljanje jednog pitanja može trajati najviše jednu minutu. Vezano uz govorenje o temi koja je predmet raspravljanja propisano je da govornik treba govoriti kratko i jezgrovito i u svezi s predmetnom rasprave i to najduže 5 minuta. Nadalje je propisano da iznimno, zbog važnosti teme, Općinsko vijeće može prije rasprave odlučiti da će se govoriti i duže od 5 minuta. </w:t>
      </w:r>
    </w:p>
    <w:p w14:paraId="45A17AAB"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navodi da se saziv Općinskog vijeća ne rješava na nekoliko sjednica te da on poziva vijećnike da se rasprava kao i razgovori o svim važnim temama i pitanjima  vrše i izvan sjednica. Poziva sve vijećnike na druženje povodom nadolazećih adventskih događanja. </w:t>
      </w:r>
    </w:p>
    <w:p w14:paraId="5EEBBE06"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Vijećnik Branko </w:t>
      </w:r>
      <w:proofErr w:type="spellStart"/>
      <w:r w:rsidRPr="000E2860">
        <w:rPr>
          <w:rFonts w:ascii="Times New Roman" w:eastAsia="Times New Roman" w:hAnsi="Times New Roman" w:cs="Times New Roman"/>
          <w:lang w:eastAsia="hr-HR"/>
        </w:rPr>
        <w:t>Kvež</w:t>
      </w:r>
      <w:proofErr w:type="spellEnd"/>
      <w:r w:rsidRPr="000E2860">
        <w:rPr>
          <w:rFonts w:ascii="Times New Roman" w:eastAsia="Times New Roman" w:hAnsi="Times New Roman" w:cs="Times New Roman"/>
          <w:lang w:eastAsia="hr-HR"/>
        </w:rPr>
        <w:t xml:space="preserve"> navodi da vezano uz advent, da druge općine imaju organizirana razna događanja, primjerice </w:t>
      </w:r>
      <w:proofErr w:type="spellStart"/>
      <w:r w:rsidRPr="000E2860">
        <w:rPr>
          <w:rFonts w:ascii="Times New Roman" w:eastAsia="Times New Roman" w:hAnsi="Times New Roman" w:cs="Times New Roman"/>
          <w:lang w:eastAsia="hr-HR"/>
        </w:rPr>
        <w:t>kobasijada</w:t>
      </w:r>
      <w:proofErr w:type="spellEnd"/>
      <w:r w:rsidRPr="000E2860">
        <w:rPr>
          <w:rFonts w:ascii="Times New Roman" w:eastAsia="Times New Roman" w:hAnsi="Times New Roman" w:cs="Times New Roman"/>
          <w:lang w:eastAsia="hr-HR"/>
        </w:rPr>
        <w:t xml:space="preserve">, </w:t>
      </w:r>
      <w:proofErr w:type="spellStart"/>
      <w:r w:rsidRPr="000E2860">
        <w:rPr>
          <w:rFonts w:ascii="Times New Roman" w:eastAsia="Times New Roman" w:hAnsi="Times New Roman" w:cs="Times New Roman"/>
          <w:lang w:eastAsia="hr-HR"/>
        </w:rPr>
        <w:t>čvarkijada</w:t>
      </w:r>
      <w:proofErr w:type="spellEnd"/>
      <w:r w:rsidRPr="000E2860">
        <w:rPr>
          <w:rFonts w:ascii="Times New Roman" w:eastAsia="Times New Roman" w:hAnsi="Times New Roman" w:cs="Times New Roman"/>
          <w:lang w:eastAsia="hr-HR"/>
        </w:rPr>
        <w:t xml:space="preserve">, u kojima on ima iskustva pa ga drugi načelnici zovu. Postavlja pitanje načelniku zar on nema nikakvih ideja za organizaciju nekog takovog događanja. Predlaže da se nešto organizira dogodine. </w:t>
      </w:r>
    </w:p>
    <w:p w14:paraId="14E5C619"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 xml:space="preserve">Općinski načelnik odgovara da je općina Sveti Križ Začretje jedinstvena po organizaciji manifestacije „Purica i vino“ koja se održava u sklopu manifestacije Prvo glas Zagorja.  Dalje odgovara da je Župa  organizator adventa, a općina isti financijski pomaže. Ove godine advent je obogaćen postavljanjem kupole, a sve u cilju da se privuče veći broj građana. Sam danji koncept adventa osmislio je velečasni i ako je njegova želja da se građani nakon misa časte s topim napicima i hranom ne bi imalo nekog prevelikog smisla da netko tada prodaje svoje proizvode.  Ujedno  navodi da se tijekom godine održavaju brojna kulturna događanja, ali da se isto tako ne održavaju svi na </w:t>
      </w:r>
      <w:proofErr w:type="spellStart"/>
      <w:r w:rsidRPr="000E2860">
        <w:rPr>
          <w:rFonts w:ascii="Times New Roman" w:eastAsia="Times New Roman" w:hAnsi="Times New Roman" w:cs="Times New Roman"/>
          <w:lang w:eastAsia="hr-HR"/>
        </w:rPr>
        <w:t>svetokriškom</w:t>
      </w:r>
      <w:proofErr w:type="spellEnd"/>
      <w:r w:rsidRPr="000E2860">
        <w:rPr>
          <w:rFonts w:ascii="Times New Roman" w:eastAsia="Times New Roman" w:hAnsi="Times New Roman" w:cs="Times New Roman"/>
          <w:lang w:eastAsia="hr-HR"/>
        </w:rPr>
        <w:t xml:space="preserve"> trgu. </w:t>
      </w:r>
    </w:p>
    <w:p w14:paraId="4DED5F5C" w14:textId="77777777" w:rsidR="000E2860" w:rsidRPr="000E2860" w:rsidRDefault="000E2860" w:rsidP="000E2860">
      <w:pPr>
        <w:ind w:firstLine="708"/>
        <w:contextualSpacing/>
        <w:jc w:val="both"/>
        <w:rPr>
          <w:rFonts w:ascii="Times New Roman" w:eastAsia="Times New Roman" w:hAnsi="Times New Roman" w:cs="Times New Roman"/>
          <w:lang w:eastAsia="hr-HR"/>
        </w:rPr>
      </w:pPr>
      <w:r w:rsidRPr="000E2860">
        <w:rPr>
          <w:rFonts w:ascii="Times New Roman" w:eastAsia="Times New Roman" w:hAnsi="Times New Roman" w:cs="Times New Roman"/>
          <w:lang w:eastAsia="hr-HR"/>
        </w:rPr>
        <w:t>Vijećnik Tomislav Milunović traži dostavu tonskih zapisa od 3 do 22 sjednice Općinskog vijeća izuzev onih koji su mu već dostavljeni.</w:t>
      </w:r>
    </w:p>
    <w:p w14:paraId="267021B1" w14:textId="77777777" w:rsidR="000E2860" w:rsidRPr="000E2860" w:rsidRDefault="000E2860" w:rsidP="000E2860">
      <w:pPr>
        <w:spacing w:after="0" w:line="240" w:lineRule="auto"/>
        <w:jc w:val="both"/>
        <w:rPr>
          <w:rFonts w:ascii="Times New Roman" w:eastAsia="Times New Roman" w:hAnsi="Times New Roman" w:cs="Times New Roman"/>
          <w:bCs/>
        </w:rPr>
      </w:pPr>
    </w:p>
    <w:p w14:paraId="36C951E7" w14:textId="77777777" w:rsidR="000E2860" w:rsidRPr="000E2860" w:rsidRDefault="000E2860" w:rsidP="000E2860">
      <w:pPr>
        <w:spacing w:after="0" w:line="240" w:lineRule="auto"/>
        <w:jc w:val="both"/>
        <w:rPr>
          <w:rFonts w:ascii="Times New Roman" w:eastAsia="Times New Roman" w:hAnsi="Times New Roman" w:cs="Times New Roman"/>
        </w:rPr>
      </w:pPr>
      <w:r w:rsidRPr="000E2860">
        <w:rPr>
          <w:rFonts w:ascii="Times New Roman" w:eastAsia="Times New Roman" w:hAnsi="Times New Roman" w:cs="Times New Roman"/>
        </w:rPr>
        <w:t xml:space="preserve">Predsjednik Općinskog vijeća Ivica Roginić zaključio je sjednicu u 21.20 sati. </w:t>
      </w:r>
    </w:p>
    <w:p w14:paraId="6457D326" w14:textId="77777777" w:rsidR="000E2860" w:rsidRPr="000E2860" w:rsidRDefault="000E2860" w:rsidP="000E2860">
      <w:pPr>
        <w:spacing w:after="0" w:line="240" w:lineRule="auto"/>
        <w:rPr>
          <w:rFonts w:ascii="Times New Roman" w:eastAsia="Times New Roman" w:hAnsi="Times New Roman" w:cs="Times New Roman"/>
          <w:b/>
        </w:rPr>
      </w:pPr>
    </w:p>
    <w:p w14:paraId="184C368B" w14:textId="77777777" w:rsidR="000E2860" w:rsidRPr="000E2860" w:rsidRDefault="000E2860" w:rsidP="000E2860">
      <w:pPr>
        <w:spacing w:after="0" w:line="240" w:lineRule="auto"/>
        <w:jc w:val="both"/>
        <w:rPr>
          <w:rFonts w:ascii="Times New Roman" w:eastAsia="Times New Roman" w:hAnsi="Times New Roman" w:cs="Times New Roman"/>
          <w:bCs/>
        </w:rPr>
      </w:pPr>
    </w:p>
    <w:p w14:paraId="3ED52EE4" w14:textId="77777777" w:rsidR="000E2860" w:rsidRPr="000E2860" w:rsidRDefault="000E2860" w:rsidP="000E2860">
      <w:pPr>
        <w:spacing w:after="0" w:line="240" w:lineRule="auto"/>
        <w:jc w:val="both"/>
        <w:rPr>
          <w:rFonts w:ascii="Times New Roman" w:eastAsia="Times New Roman" w:hAnsi="Times New Roman" w:cs="Times New Roman"/>
          <w:bCs/>
        </w:rPr>
      </w:pPr>
    </w:p>
    <w:p w14:paraId="1374A3BE" w14:textId="77777777" w:rsidR="000E2860" w:rsidRPr="000E2860" w:rsidRDefault="000E2860" w:rsidP="000E2860">
      <w:pPr>
        <w:spacing w:after="0" w:line="240" w:lineRule="auto"/>
        <w:jc w:val="both"/>
        <w:rPr>
          <w:rFonts w:ascii="Times New Roman" w:eastAsia="Times New Roman" w:hAnsi="Times New Roman" w:cs="Times New Roman"/>
          <w:iCs/>
        </w:rPr>
      </w:pPr>
      <w:r w:rsidRPr="000E2860">
        <w:rPr>
          <w:rFonts w:ascii="Times New Roman" w:eastAsia="Times New Roman" w:hAnsi="Times New Roman" w:cs="Times New Roman"/>
          <w:bCs/>
        </w:rPr>
        <w:t xml:space="preserve">           </w:t>
      </w:r>
      <w:r w:rsidRPr="000E2860">
        <w:rPr>
          <w:rFonts w:ascii="Times New Roman" w:eastAsia="Times New Roman" w:hAnsi="Times New Roman" w:cs="Times New Roman"/>
          <w:iCs/>
        </w:rPr>
        <w:t>PREDSJEDNIK</w:t>
      </w:r>
      <w:r w:rsidRPr="000E2860">
        <w:rPr>
          <w:rFonts w:ascii="Times New Roman" w:eastAsia="Times New Roman" w:hAnsi="Times New Roman" w:cs="Times New Roman"/>
          <w:iCs/>
        </w:rPr>
        <w:tab/>
      </w:r>
      <w:r w:rsidRPr="000E2860">
        <w:rPr>
          <w:rFonts w:ascii="Times New Roman" w:eastAsia="Times New Roman" w:hAnsi="Times New Roman" w:cs="Times New Roman"/>
          <w:iCs/>
        </w:rPr>
        <w:tab/>
      </w:r>
      <w:r w:rsidRPr="000E2860">
        <w:rPr>
          <w:rFonts w:ascii="Times New Roman" w:eastAsia="Times New Roman" w:hAnsi="Times New Roman" w:cs="Times New Roman"/>
          <w:iCs/>
        </w:rPr>
        <w:tab/>
      </w:r>
      <w:r w:rsidRPr="000E2860">
        <w:rPr>
          <w:rFonts w:ascii="Times New Roman" w:eastAsia="Times New Roman" w:hAnsi="Times New Roman" w:cs="Times New Roman"/>
          <w:iCs/>
        </w:rPr>
        <w:tab/>
      </w:r>
      <w:r w:rsidRPr="000E2860">
        <w:rPr>
          <w:rFonts w:ascii="Times New Roman" w:eastAsia="Times New Roman" w:hAnsi="Times New Roman" w:cs="Times New Roman"/>
          <w:iCs/>
        </w:rPr>
        <w:tab/>
      </w:r>
      <w:r w:rsidRPr="000E2860">
        <w:rPr>
          <w:rFonts w:ascii="Times New Roman" w:eastAsia="Times New Roman" w:hAnsi="Times New Roman" w:cs="Times New Roman"/>
          <w:iCs/>
        </w:rPr>
        <w:tab/>
      </w:r>
      <w:r w:rsidRPr="000E2860">
        <w:rPr>
          <w:rFonts w:ascii="Times New Roman" w:eastAsia="Times New Roman" w:hAnsi="Times New Roman" w:cs="Times New Roman"/>
          <w:iCs/>
        </w:rPr>
        <w:tab/>
        <w:t xml:space="preserve"> ZAPISNIČAR</w:t>
      </w:r>
    </w:p>
    <w:p w14:paraId="7CBA6B5D" w14:textId="77777777" w:rsidR="000E2860" w:rsidRPr="000E2860" w:rsidRDefault="000E2860" w:rsidP="000E2860">
      <w:pPr>
        <w:spacing w:after="0" w:line="240" w:lineRule="auto"/>
        <w:jc w:val="both"/>
        <w:rPr>
          <w:rFonts w:ascii="Times New Roman" w:eastAsia="Times New Roman" w:hAnsi="Times New Roman" w:cs="Times New Roman"/>
          <w:iCs/>
        </w:rPr>
      </w:pPr>
      <w:r w:rsidRPr="000E2860">
        <w:rPr>
          <w:rFonts w:ascii="Times New Roman" w:eastAsia="Times New Roman" w:hAnsi="Times New Roman" w:cs="Times New Roman"/>
          <w:iCs/>
        </w:rPr>
        <w:t xml:space="preserve">       OPĆINSKOG VIJEĆA</w:t>
      </w:r>
      <w:r w:rsidRPr="000E2860">
        <w:rPr>
          <w:rFonts w:ascii="Times New Roman" w:eastAsia="Times New Roman" w:hAnsi="Times New Roman" w:cs="Times New Roman"/>
          <w:iCs/>
        </w:rPr>
        <w:tab/>
      </w:r>
    </w:p>
    <w:p w14:paraId="16B5C998" w14:textId="77777777" w:rsidR="000E2860" w:rsidRPr="000E2860" w:rsidRDefault="000E2860" w:rsidP="000E2860">
      <w:pPr>
        <w:spacing w:after="0" w:line="240" w:lineRule="auto"/>
        <w:jc w:val="both"/>
        <w:rPr>
          <w:rFonts w:ascii="Times New Roman" w:eastAsia="Times New Roman" w:hAnsi="Times New Roman" w:cs="Times New Roman"/>
        </w:rPr>
      </w:pPr>
      <w:r w:rsidRPr="000E2860">
        <w:rPr>
          <w:rFonts w:ascii="Times New Roman" w:eastAsia="Times New Roman" w:hAnsi="Times New Roman" w:cs="Times New Roman"/>
          <w:iCs/>
        </w:rPr>
        <w:t xml:space="preserve">      </w:t>
      </w:r>
      <w:r w:rsidRPr="000E2860">
        <w:rPr>
          <w:rFonts w:ascii="Times New Roman" w:eastAsia="Times New Roman" w:hAnsi="Times New Roman" w:cs="Times New Roman"/>
        </w:rPr>
        <w:t xml:space="preserve">       Ivica Roginić</w:t>
      </w:r>
      <w:r w:rsidRPr="000E2860">
        <w:rPr>
          <w:rFonts w:ascii="Times New Roman" w:eastAsia="Times New Roman" w:hAnsi="Times New Roman" w:cs="Times New Roman"/>
        </w:rPr>
        <w:tab/>
      </w:r>
      <w:r w:rsidRPr="000E2860">
        <w:rPr>
          <w:rFonts w:ascii="Times New Roman" w:eastAsia="Times New Roman" w:hAnsi="Times New Roman" w:cs="Times New Roman"/>
        </w:rPr>
        <w:tab/>
      </w:r>
      <w:r w:rsidRPr="000E2860">
        <w:rPr>
          <w:rFonts w:ascii="Times New Roman" w:eastAsia="Times New Roman" w:hAnsi="Times New Roman" w:cs="Times New Roman"/>
        </w:rPr>
        <w:tab/>
      </w:r>
      <w:r w:rsidRPr="000E2860">
        <w:rPr>
          <w:rFonts w:ascii="Times New Roman" w:eastAsia="Times New Roman" w:hAnsi="Times New Roman" w:cs="Times New Roman"/>
        </w:rPr>
        <w:tab/>
      </w:r>
      <w:r w:rsidRPr="000E2860">
        <w:rPr>
          <w:rFonts w:ascii="Times New Roman" w:eastAsia="Times New Roman" w:hAnsi="Times New Roman" w:cs="Times New Roman"/>
        </w:rPr>
        <w:tab/>
        <w:t xml:space="preserve">           </w:t>
      </w:r>
      <w:r w:rsidRPr="000E2860">
        <w:rPr>
          <w:rFonts w:ascii="Times New Roman" w:eastAsia="Times New Roman" w:hAnsi="Times New Roman" w:cs="Times New Roman"/>
        </w:rPr>
        <w:tab/>
        <w:t xml:space="preserve">              Lidija Lisjak </w:t>
      </w:r>
      <w:r w:rsidRPr="000E2860">
        <w:rPr>
          <w:rFonts w:ascii="Times New Roman" w:eastAsia="Times New Roman" w:hAnsi="Times New Roman" w:cs="Times New Roman"/>
        </w:rPr>
        <w:tab/>
      </w:r>
      <w:r w:rsidRPr="000E2860">
        <w:rPr>
          <w:rFonts w:ascii="Times New Roman" w:eastAsia="Times New Roman" w:hAnsi="Times New Roman" w:cs="Times New Roman"/>
        </w:rPr>
        <w:tab/>
      </w:r>
      <w:r w:rsidRPr="000E2860">
        <w:rPr>
          <w:rFonts w:ascii="Times New Roman" w:eastAsia="Times New Roman" w:hAnsi="Times New Roman" w:cs="Times New Roman"/>
        </w:rPr>
        <w:tab/>
      </w:r>
      <w:r w:rsidRPr="000E2860">
        <w:rPr>
          <w:rFonts w:ascii="Times New Roman" w:eastAsia="Times New Roman" w:hAnsi="Times New Roman" w:cs="Times New Roman"/>
        </w:rPr>
        <w:tab/>
      </w:r>
    </w:p>
    <w:p w14:paraId="57039AF8" w14:textId="77777777" w:rsidR="000E2860" w:rsidRPr="000E2860" w:rsidRDefault="000E2860" w:rsidP="000E2860">
      <w:pPr>
        <w:spacing w:after="0" w:line="240" w:lineRule="auto"/>
        <w:jc w:val="center"/>
        <w:rPr>
          <w:rFonts w:ascii="Arial Narrow" w:eastAsia="Times New Roman" w:hAnsi="Arial Narrow" w:cs="Times New Roman"/>
          <w:b/>
          <w:bCs/>
          <w:iCs/>
        </w:rPr>
      </w:pPr>
    </w:p>
    <w:p w14:paraId="405CF243" w14:textId="77777777" w:rsidR="000E2860" w:rsidRPr="000E2860" w:rsidRDefault="000E2860" w:rsidP="000E2860">
      <w:pPr>
        <w:spacing w:after="0" w:line="240" w:lineRule="auto"/>
        <w:jc w:val="both"/>
        <w:rPr>
          <w:rFonts w:ascii="Arial Narrow" w:eastAsia="Times New Roman" w:hAnsi="Arial Narrow" w:cs="Times New Roman"/>
          <w:iCs/>
        </w:rPr>
      </w:pPr>
    </w:p>
    <w:p w14:paraId="13D79AAB" w14:textId="77777777" w:rsidR="000E2860" w:rsidRDefault="000E2860"/>
    <w:p w14:paraId="5451D0EC" w14:textId="77777777" w:rsidR="000E2860" w:rsidRDefault="000E2860"/>
    <w:p w14:paraId="61C8C46D" w14:textId="77777777" w:rsidR="000E2860" w:rsidRDefault="000E2860"/>
    <w:p w14:paraId="6E246981" w14:textId="77777777" w:rsidR="000E2860" w:rsidRDefault="000E2860"/>
    <w:p w14:paraId="05F066E3" w14:textId="77777777" w:rsidR="000E2860" w:rsidRDefault="000E2860"/>
    <w:p w14:paraId="54907FC0" w14:textId="77777777" w:rsidR="000E2860" w:rsidRDefault="000E2860"/>
    <w:p w14:paraId="4681D240" w14:textId="77777777" w:rsidR="000E2860" w:rsidRDefault="000E2860"/>
    <w:p w14:paraId="7D6BB17F" w14:textId="77777777" w:rsidR="000E2860" w:rsidRDefault="000E2860"/>
    <w:p w14:paraId="27854395" w14:textId="77777777" w:rsidR="000E2860" w:rsidRDefault="000E2860"/>
    <w:p w14:paraId="3E7E7B14" w14:textId="77777777" w:rsidR="000E2860" w:rsidRDefault="000E2860"/>
    <w:p w14:paraId="72A7D107" w14:textId="77777777" w:rsidR="000E2860" w:rsidRDefault="000E2860"/>
    <w:p w14:paraId="2B0AED16" w14:textId="77777777" w:rsidR="000E2860" w:rsidRDefault="000E2860"/>
    <w:p w14:paraId="5D361C10" w14:textId="77777777" w:rsidR="000E2860" w:rsidRDefault="000E2860"/>
    <w:p w14:paraId="7FDF7F0E" w14:textId="77777777" w:rsidR="000E2860" w:rsidRDefault="000E2860"/>
    <w:p w14:paraId="3C1A35D8" w14:textId="77777777" w:rsidR="000E2860" w:rsidRDefault="000E2860"/>
    <w:p w14:paraId="6B9639AD" w14:textId="77777777" w:rsidR="0044000F" w:rsidRDefault="0044000F"/>
    <w:p w14:paraId="7D2F9875" w14:textId="77777777" w:rsidR="0044000F" w:rsidRDefault="0044000F"/>
    <w:p w14:paraId="25F8BCA9" w14:textId="77777777" w:rsidR="0044000F" w:rsidRDefault="0044000F"/>
    <w:p w14:paraId="526A787C" w14:textId="77777777" w:rsidR="0044000F" w:rsidRDefault="0044000F"/>
    <w:p w14:paraId="599D05C3" w14:textId="77777777" w:rsidR="0044000F" w:rsidRDefault="0044000F"/>
    <w:p w14:paraId="77F2E613" w14:textId="77777777" w:rsidR="0044000F" w:rsidRDefault="0044000F"/>
    <w:p w14:paraId="3C7157BF" w14:textId="77777777" w:rsidR="0044000F" w:rsidRDefault="0044000F"/>
    <w:p w14:paraId="63400324" w14:textId="77777777" w:rsidR="0044000F" w:rsidRDefault="0044000F"/>
    <w:p w14:paraId="29C5643B" w14:textId="77777777" w:rsidR="0044000F" w:rsidRDefault="0044000F"/>
    <w:p w14:paraId="14A2F158" w14:textId="77777777" w:rsidR="0044000F" w:rsidRDefault="0044000F"/>
    <w:p w14:paraId="4A118280" w14:textId="77777777" w:rsidR="0044000F" w:rsidRDefault="0044000F"/>
    <w:p w14:paraId="1CC857EC" w14:textId="77777777" w:rsidR="0044000F" w:rsidRDefault="0044000F"/>
    <w:p w14:paraId="4CE1B008" w14:textId="77777777" w:rsidR="0044000F" w:rsidRDefault="0044000F"/>
    <w:p w14:paraId="092AFEB2" w14:textId="77777777" w:rsidR="0044000F" w:rsidRDefault="0044000F"/>
    <w:p w14:paraId="5179B9B2" w14:textId="77777777" w:rsidR="0044000F" w:rsidRDefault="0044000F"/>
    <w:p w14:paraId="45D5C2FF" w14:textId="77777777" w:rsidR="0044000F" w:rsidRDefault="0044000F"/>
    <w:p w14:paraId="34A6889B" w14:textId="77777777" w:rsidR="0044000F" w:rsidRDefault="0044000F"/>
    <w:p w14:paraId="73D35F39" w14:textId="77777777" w:rsidR="0044000F" w:rsidRDefault="0044000F"/>
    <w:p w14:paraId="0EF90166" w14:textId="77777777" w:rsidR="0044000F" w:rsidRDefault="0044000F"/>
    <w:p w14:paraId="01B76AEB" w14:textId="77777777" w:rsidR="0044000F" w:rsidRDefault="0044000F"/>
    <w:p w14:paraId="748D6A12" w14:textId="77777777" w:rsidR="0044000F" w:rsidRDefault="0044000F"/>
    <w:p w14:paraId="702B374A" w14:textId="77777777" w:rsidR="0044000F" w:rsidRDefault="0044000F"/>
    <w:p w14:paraId="44F5014D" w14:textId="77777777" w:rsidR="0044000F" w:rsidRDefault="0044000F"/>
    <w:p w14:paraId="063FC4B6" w14:textId="77777777" w:rsidR="0044000F" w:rsidRDefault="0044000F"/>
    <w:p w14:paraId="576A3682" w14:textId="77777777" w:rsidR="0044000F" w:rsidRDefault="0044000F"/>
    <w:p w14:paraId="20BA0281" w14:textId="77777777" w:rsidR="0044000F" w:rsidRDefault="0044000F"/>
    <w:p w14:paraId="1AFECA36" w14:textId="77777777" w:rsidR="0044000F" w:rsidRDefault="0044000F"/>
    <w:p w14:paraId="3BA027B3" w14:textId="77777777" w:rsidR="0044000F" w:rsidRDefault="0044000F"/>
    <w:p w14:paraId="7A70721E"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lastRenderedPageBreak/>
        <w:t xml:space="preserve">                           </w:t>
      </w:r>
      <w:r w:rsidRPr="0044000F">
        <w:rPr>
          <w:rFonts w:ascii="Arial Narrow" w:eastAsia="Times New Roman" w:hAnsi="Arial Narrow" w:cs="Times New Roman"/>
          <w:b/>
        </w:rPr>
        <w:object w:dxaOrig="2100" w:dyaOrig="2503" w14:anchorId="64C87D01">
          <v:shape id="_x0000_i1026" type="#_x0000_t75" style="width:32.45pt;height:42.75pt" o:ole="" fillcolor="window">
            <v:imagedata r:id="rId5" o:title=""/>
          </v:shape>
          <o:OLEObject Type="Embed" ProgID="MSDraw" ShapeID="_x0000_i1026" DrawAspect="Content" ObjectID="_1801910944" r:id="rId7">
            <o:FieldCodes>\* MERGEFORMAT</o:FieldCodes>
          </o:OLEObject>
        </w:object>
      </w:r>
      <w:r w:rsidRPr="0044000F">
        <w:rPr>
          <w:rFonts w:ascii="Arial Narrow" w:eastAsia="Times New Roman" w:hAnsi="Arial Narrow" w:cs="Times New Roman"/>
          <w:b/>
        </w:rPr>
        <w:tab/>
        <w:t xml:space="preserve">                   </w:t>
      </w:r>
    </w:p>
    <w:p w14:paraId="46D6D22C"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t xml:space="preserve">            REPUBLIKA HRVATSKA</w:t>
      </w:r>
    </w:p>
    <w:p w14:paraId="3A49C3C4" w14:textId="77777777" w:rsidR="0044000F" w:rsidRPr="0044000F" w:rsidRDefault="0044000F" w:rsidP="0044000F">
      <w:pPr>
        <w:spacing w:after="0" w:line="240" w:lineRule="auto"/>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KRAPINSKO-ZAGORSKA ŽUPANIJA</w:t>
      </w:r>
    </w:p>
    <w:p w14:paraId="3AE8119E" w14:textId="77777777" w:rsidR="0044000F" w:rsidRPr="0044000F" w:rsidRDefault="0044000F" w:rsidP="0044000F">
      <w:pPr>
        <w:keepNext/>
        <w:spacing w:after="0" w:line="240" w:lineRule="auto"/>
        <w:outlineLvl w:val="1"/>
        <w:rPr>
          <w:rFonts w:ascii="Arial Narrow" w:eastAsia="Times New Roman" w:hAnsi="Arial Narrow" w:cs="Times New Roman"/>
          <w:b/>
        </w:rPr>
      </w:pPr>
      <w:r w:rsidRPr="0044000F">
        <w:rPr>
          <w:rFonts w:ascii="Arial Narrow" w:eastAsia="Times New Roman" w:hAnsi="Arial Narrow" w:cs="Times New Roman"/>
          <w:b/>
        </w:rPr>
        <w:t xml:space="preserve">     OPĆINA SVETI KRIŽ ZAČRETJE</w:t>
      </w:r>
    </w:p>
    <w:p w14:paraId="73F8A4F3" w14:textId="77777777" w:rsidR="0044000F" w:rsidRPr="0044000F" w:rsidRDefault="0044000F" w:rsidP="0044000F">
      <w:pPr>
        <w:spacing w:after="0" w:line="240" w:lineRule="auto"/>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w:t>
      </w:r>
      <w:r w:rsidRPr="0044000F">
        <w:rPr>
          <w:rFonts w:ascii="Arial Narrow" w:eastAsia="Times New Roman" w:hAnsi="Arial Narrow" w:cs="Times New Roman"/>
          <w:b/>
          <w:lang w:eastAsia="hr-HR"/>
        </w:rPr>
        <w:tab/>
        <w:t xml:space="preserve"> OPĆINSKI NAČELNIK</w:t>
      </w:r>
    </w:p>
    <w:p w14:paraId="24DCF437" w14:textId="77777777" w:rsidR="0044000F" w:rsidRPr="0044000F" w:rsidRDefault="0044000F" w:rsidP="0044000F">
      <w:pPr>
        <w:spacing w:after="0" w:line="240" w:lineRule="auto"/>
        <w:rPr>
          <w:rFonts w:ascii="Arial Narrow" w:eastAsia="Times New Roman" w:hAnsi="Arial Narrow" w:cs="Times New Roman"/>
          <w:b/>
          <w:lang w:eastAsia="hr-HR"/>
        </w:rPr>
      </w:pPr>
    </w:p>
    <w:p w14:paraId="4B91B839"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KLASA:415-01/25-01/001</w:t>
      </w:r>
    </w:p>
    <w:p w14:paraId="30553F2B"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URBROJ: 2140-28-03-25-2</w:t>
      </w:r>
    </w:p>
    <w:p w14:paraId="51653401"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Sveti Križ Začretje, 20.02.2025.</w:t>
      </w:r>
    </w:p>
    <w:p w14:paraId="3288ECF8"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ab/>
      </w:r>
    </w:p>
    <w:p w14:paraId="49F7C16E" w14:textId="77777777" w:rsidR="0044000F" w:rsidRPr="0044000F" w:rsidRDefault="0044000F" w:rsidP="0044000F">
      <w:pPr>
        <w:spacing w:after="0" w:line="240" w:lineRule="auto"/>
        <w:ind w:left="4956" w:firstLine="708"/>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PREDSJEDNIKU </w:t>
      </w:r>
    </w:p>
    <w:p w14:paraId="40C482E9" w14:textId="77777777" w:rsidR="0044000F" w:rsidRPr="0044000F" w:rsidRDefault="0044000F" w:rsidP="0044000F">
      <w:pPr>
        <w:spacing w:after="0" w:line="240" w:lineRule="auto"/>
        <w:ind w:left="4248" w:firstLine="708"/>
        <w:jc w:val="center"/>
        <w:rPr>
          <w:rFonts w:ascii="Arial Narrow" w:eastAsia="Times New Roman" w:hAnsi="Arial Narrow" w:cs="Times New Roman"/>
          <w:b/>
          <w:lang w:eastAsia="hr-HR"/>
        </w:rPr>
      </w:pPr>
      <w:r w:rsidRPr="0044000F">
        <w:rPr>
          <w:rFonts w:ascii="Arial Narrow" w:eastAsia="Times New Roman" w:hAnsi="Arial Narrow" w:cs="Times New Roman"/>
          <w:b/>
          <w:lang w:eastAsia="hr-HR"/>
        </w:rPr>
        <w:t>OPĆINSKOG VIJEĆA</w:t>
      </w:r>
    </w:p>
    <w:p w14:paraId="4DDEF857" w14:textId="77777777" w:rsidR="0044000F" w:rsidRPr="0044000F" w:rsidRDefault="0044000F" w:rsidP="0044000F">
      <w:pPr>
        <w:spacing w:after="0" w:line="240" w:lineRule="auto"/>
        <w:jc w:val="right"/>
        <w:rPr>
          <w:rFonts w:ascii="Arial Narrow" w:eastAsia="Times New Roman" w:hAnsi="Arial Narrow" w:cs="Times New Roman"/>
          <w:b/>
          <w:lang w:eastAsia="hr-HR"/>
        </w:rPr>
      </w:pPr>
    </w:p>
    <w:p w14:paraId="7DE9F752" w14:textId="77777777" w:rsidR="0044000F" w:rsidRPr="0044000F" w:rsidRDefault="0044000F" w:rsidP="0044000F">
      <w:pPr>
        <w:spacing w:after="0" w:line="240" w:lineRule="auto"/>
        <w:rPr>
          <w:rFonts w:ascii="Arial Narrow" w:eastAsia="Times New Roman" w:hAnsi="Arial Narrow" w:cs="Times New Roman"/>
          <w:b/>
          <w:lang w:eastAsia="hr-HR"/>
        </w:rPr>
      </w:pPr>
    </w:p>
    <w:p w14:paraId="13C1FD34" w14:textId="77777777" w:rsidR="0044000F" w:rsidRPr="0044000F" w:rsidRDefault="0044000F" w:rsidP="0044000F">
      <w:pPr>
        <w:spacing w:after="0" w:line="240" w:lineRule="auto"/>
        <w:ind w:left="1410" w:hanging="1410"/>
        <w:jc w:val="both"/>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PREDMET: Donošenje Odluke o porezima Općine Sveti Križ Začretje </w:t>
      </w:r>
      <w:r w:rsidRPr="0044000F">
        <w:rPr>
          <w:rFonts w:ascii="Arial Narrow" w:eastAsia="Times New Roman" w:hAnsi="Arial Narrow" w:cs="Times New Roman"/>
          <w:b/>
          <w:bCs/>
          <w:lang w:eastAsia="hr-HR"/>
        </w:rPr>
        <w:t xml:space="preserve"> </w:t>
      </w:r>
    </w:p>
    <w:p w14:paraId="141B6379" w14:textId="77777777" w:rsidR="0044000F" w:rsidRPr="0044000F" w:rsidRDefault="0044000F" w:rsidP="0044000F">
      <w:pPr>
        <w:spacing w:after="0" w:line="240" w:lineRule="auto"/>
        <w:rPr>
          <w:rFonts w:ascii="Arial Narrow" w:hAnsi="Arial Narrow"/>
          <w:b/>
        </w:rPr>
      </w:pPr>
    </w:p>
    <w:p w14:paraId="79C3D98B" w14:textId="77777777" w:rsidR="0044000F" w:rsidRPr="0044000F" w:rsidRDefault="0044000F" w:rsidP="0044000F">
      <w:pPr>
        <w:spacing w:after="0" w:line="240" w:lineRule="auto"/>
        <w:rPr>
          <w:rFonts w:ascii="Arial Narrow" w:hAnsi="Arial Narrow"/>
        </w:rPr>
      </w:pPr>
      <w:r w:rsidRPr="0044000F">
        <w:rPr>
          <w:rFonts w:ascii="Arial Narrow" w:hAnsi="Arial Narrow"/>
          <w:b/>
        </w:rPr>
        <w:t xml:space="preserve">PRAVNI TEMELJ: </w:t>
      </w:r>
      <w:r w:rsidRPr="0044000F">
        <w:rPr>
          <w:rFonts w:ascii="Arial Narrow" w:hAnsi="Arial Narrow"/>
        </w:rPr>
        <w:t xml:space="preserve"> Članak 20., članak 41. stavak 4. i članak 42. stavak 1. Zakona o lokalnim porezima („Narodne novine“ broj 115/16, 101/17, 114/22, 114/23 i 152/24) te članak 32. Statuta Općine Sveti Križ Začretje („Službeni glasnik Krapinsko-zagorske županije broj 2/21)</w:t>
      </w:r>
    </w:p>
    <w:p w14:paraId="697D995D" w14:textId="77777777" w:rsidR="0044000F" w:rsidRPr="0044000F" w:rsidRDefault="0044000F" w:rsidP="0044000F">
      <w:pPr>
        <w:spacing w:after="0" w:line="240" w:lineRule="auto"/>
        <w:jc w:val="both"/>
        <w:rPr>
          <w:rFonts w:ascii="Arial Narrow" w:eastAsia="Times New Roman" w:hAnsi="Arial Narrow" w:cs="Times New Roman"/>
          <w:lang w:eastAsia="hr-HR"/>
        </w:rPr>
      </w:pPr>
    </w:p>
    <w:p w14:paraId="127165F8" w14:textId="77777777" w:rsidR="0044000F" w:rsidRPr="0044000F" w:rsidRDefault="0044000F" w:rsidP="0044000F">
      <w:pPr>
        <w:spacing w:after="0" w:line="240" w:lineRule="auto"/>
        <w:ind w:left="2124" w:hanging="2124"/>
        <w:jc w:val="both"/>
        <w:rPr>
          <w:rFonts w:ascii="Arial Narrow" w:eastAsia="Times New Roman" w:hAnsi="Arial Narrow" w:cs="Times New Roman"/>
          <w:lang w:eastAsia="hr-HR"/>
        </w:rPr>
      </w:pPr>
      <w:r w:rsidRPr="0044000F">
        <w:rPr>
          <w:rFonts w:ascii="Arial Narrow" w:eastAsia="Times New Roman" w:hAnsi="Arial Narrow" w:cs="Times New Roman"/>
          <w:b/>
          <w:lang w:eastAsia="hr-HR"/>
        </w:rPr>
        <w:t>NADLEŽNOST ZA DONOŠENJE:</w:t>
      </w:r>
      <w:r w:rsidRPr="0044000F">
        <w:rPr>
          <w:rFonts w:ascii="Arial Narrow" w:eastAsia="Times New Roman" w:hAnsi="Arial Narrow" w:cs="Times New Roman"/>
          <w:lang w:eastAsia="hr-HR"/>
        </w:rPr>
        <w:t xml:space="preserve"> Općinsko vijeće</w:t>
      </w:r>
    </w:p>
    <w:p w14:paraId="2361A520" w14:textId="77777777" w:rsidR="0044000F" w:rsidRPr="0044000F" w:rsidRDefault="0044000F" w:rsidP="0044000F">
      <w:pPr>
        <w:spacing w:after="0" w:line="240" w:lineRule="auto"/>
        <w:ind w:left="2124" w:hanging="2124"/>
        <w:jc w:val="both"/>
        <w:rPr>
          <w:rFonts w:ascii="Arial Narrow" w:eastAsia="Times New Roman" w:hAnsi="Arial Narrow" w:cs="Times New Roman"/>
          <w:lang w:eastAsia="hr-HR"/>
        </w:rPr>
      </w:pPr>
    </w:p>
    <w:p w14:paraId="740881C8" w14:textId="77777777" w:rsidR="0044000F" w:rsidRPr="0044000F" w:rsidRDefault="0044000F" w:rsidP="0044000F">
      <w:pPr>
        <w:spacing w:after="0" w:line="240" w:lineRule="auto"/>
        <w:ind w:left="2124" w:hanging="2124"/>
        <w:jc w:val="both"/>
        <w:rPr>
          <w:rFonts w:ascii="Arial Narrow" w:eastAsia="Times New Roman" w:hAnsi="Arial Narrow" w:cs="Times New Roman"/>
          <w:lang w:eastAsia="hr-HR"/>
        </w:rPr>
      </w:pPr>
      <w:r w:rsidRPr="0044000F">
        <w:rPr>
          <w:rFonts w:ascii="Arial Narrow" w:eastAsia="Times New Roman" w:hAnsi="Arial Narrow" w:cs="Times New Roman"/>
          <w:b/>
          <w:lang w:eastAsia="hr-HR"/>
        </w:rPr>
        <w:t>PREDLAGATELJ:</w:t>
      </w:r>
      <w:r w:rsidRPr="0044000F">
        <w:rPr>
          <w:rFonts w:ascii="Arial Narrow" w:eastAsia="Times New Roman" w:hAnsi="Arial Narrow" w:cs="Times New Roman"/>
          <w:lang w:eastAsia="hr-HR"/>
        </w:rPr>
        <w:t xml:space="preserve"> Općinski načelnik</w:t>
      </w:r>
    </w:p>
    <w:p w14:paraId="0567C89A" w14:textId="77777777" w:rsidR="0044000F" w:rsidRPr="0044000F" w:rsidRDefault="0044000F" w:rsidP="0044000F">
      <w:pPr>
        <w:spacing w:after="0" w:line="240" w:lineRule="auto"/>
        <w:jc w:val="both"/>
        <w:rPr>
          <w:rFonts w:ascii="Arial Narrow" w:eastAsia="Times New Roman" w:hAnsi="Arial Narrow" w:cs="Times New Roman"/>
          <w:lang w:eastAsia="hr-HR"/>
        </w:rPr>
      </w:pPr>
    </w:p>
    <w:p w14:paraId="798761A2" w14:textId="77777777" w:rsidR="0044000F" w:rsidRPr="0044000F" w:rsidRDefault="0044000F" w:rsidP="0044000F">
      <w:pPr>
        <w:spacing w:after="0" w:line="240" w:lineRule="auto"/>
        <w:ind w:left="2124" w:hanging="2124"/>
        <w:jc w:val="both"/>
        <w:rPr>
          <w:rFonts w:ascii="Arial Narrow" w:eastAsia="Times New Roman" w:hAnsi="Arial Narrow" w:cs="Times New Roman"/>
          <w:b/>
          <w:lang w:eastAsia="hr-HR"/>
        </w:rPr>
      </w:pPr>
      <w:r w:rsidRPr="0044000F">
        <w:rPr>
          <w:rFonts w:ascii="Arial Narrow" w:eastAsia="Times New Roman" w:hAnsi="Arial Narrow" w:cs="Times New Roman"/>
          <w:b/>
          <w:lang w:eastAsia="hr-HR"/>
        </w:rPr>
        <w:t>OBRAZLOŽENJE:</w:t>
      </w:r>
    </w:p>
    <w:p w14:paraId="59B96BB3" w14:textId="77777777" w:rsidR="0044000F" w:rsidRPr="0044000F" w:rsidRDefault="0044000F" w:rsidP="0044000F">
      <w:pPr>
        <w:spacing w:after="0" w:line="240" w:lineRule="auto"/>
        <w:jc w:val="both"/>
        <w:rPr>
          <w:rFonts w:ascii="Arial Narrow" w:hAnsi="Arial Narrow"/>
        </w:rPr>
      </w:pPr>
    </w:p>
    <w:p w14:paraId="3965A8F0"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 xml:space="preserve">Općinsko vijeće Općine Sveti Križ Začretje usvojilo  je na svojoj 2. sjednici održanoj dana 28.06.2017. godine Odluku o porezima Općine Sveti Križ Začretje („Službeni glasnik Krapinsko-zagorske županije“ broj 24/17) te na svojoj 4. sjednici održanoj dana 08.12.2017. godine Odluku o izmjenama i dopunama Odluke o porezima Općine Sveti Križ Začretje („Službeni glasnik Krapinsko-zagorske županije“ broj 43/17). </w:t>
      </w:r>
    </w:p>
    <w:p w14:paraId="0C0EE325"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Navedenom su Odlukom utvrđene vrsta, visina, način i uvjeti plaćanja općinskih poreza kao i nadležnost za utvrđivanje i naplatu istih.</w:t>
      </w:r>
    </w:p>
    <w:p w14:paraId="322CC1C2"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 xml:space="preserve">Sukladno navedenoj Odluci, Općina Sveti Križ Začretje razrezivala je i naplaćivala porez na kuće za odmor, porez na korištenje javnih površina te porez na potrošnju. </w:t>
      </w:r>
    </w:p>
    <w:p w14:paraId="7A11F59B"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 xml:space="preserve">Porez za kuće na odmor iznosio je 1,59 eura po jednom četvornom metru korisne površine kuće za odmor na cijelom području Općine Sveti Križ Začretje. </w:t>
      </w:r>
    </w:p>
    <w:p w14:paraId="1E083C1D"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Dana 13. prosinca 2024. godine Hrvatski sabor donio je Zakon o izmjenama i dopuni Zakona o lokalnim porezima koji je stupio na snagu 1. siječnja 2025. godine („Narodne novine“ broj 152/24).</w:t>
      </w:r>
    </w:p>
    <w:p w14:paraId="3CF6E14D"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Ključna izmjena predmetnog Zakona se odnosi na promjenu  naziva poreza na kuće za odmor u porez na nekretnine, te posljedične prilagodbe tog poreznog oblika. Naime, dok je porez na kuće za odmor bio opcionalan porez kojeg su jedinice lokalne samouprave mogle uvesti, porez na nekretnine je porez kojeg su dužne uvesti sve jedinice lokalne samouprave. Svaka jedinica lokalne samouprave svojom Odlukom o porezima propisuje iznos koji je obveznik dužan plaćati na godišnjoj razini i to u rasponu od 0,60 do 8,00 eura/m</w:t>
      </w:r>
      <w:r w:rsidRPr="0044000F">
        <w:rPr>
          <w:rFonts w:ascii="Arial Narrow" w:hAnsi="Arial Narrow" w:cstheme="minorHAnsi"/>
        </w:rPr>
        <w:t>²</w:t>
      </w:r>
      <w:r w:rsidRPr="0044000F">
        <w:rPr>
          <w:rFonts w:ascii="Arial Narrow" w:hAnsi="Arial Narrow"/>
        </w:rPr>
        <w:t xml:space="preserve"> korisne površine nekretnine. Nadalje porez na kuće za odmor bio je isključivo prihod jedinice lokalne samouprave, dok je porez na nekretnine prihod koji se dijeli po ključu 80% jedinica lokalne samouprave na čijem se području nekretnina nalazi, 20% jedinca područne (regionalne) samouprave na čijem se području nekretnina nalazi. </w:t>
      </w:r>
    </w:p>
    <w:p w14:paraId="662E2CB9"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 xml:space="preserve">Slijedom usvojenih Izmjena i dopuna predmetnog Zakona sva predstavnička tijela u obvezi su u svojim Odluka o porezima propisati visinu poreza na nekretnine te nadležno porezno tijelo za utvrđivanje i naplatu ove vrste poreza. </w:t>
      </w:r>
    </w:p>
    <w:p w14:paraId="1476A8AD"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Predmetnu su Odluku dužne dostaviti Poreznoj upravi najkasnije do 28. veljače 2025. godine za primjenu tijekom 2025. godine</w:t>
      </w:r>
    </w:p>
    <w:p w14:paraId="2731A4CE" w14:textId="77777777" w:rsidR="0044000F" w:rsidRPr="0044000F" w:rsidRDefault="0044000F" w:rsidP="0044000F">
      <w:pPr>
        <w:spacing w:after="0" w:line="240" w:lineRule="auto"/>
        <w:ind w:firstLine="708"/>
        <w:jc w:val="both"/>
        <w:rPr>
          <w:rFonts w:ascii="Arial Narrow" w:hAnsi="Arial Narrow"/>
        </w:rPr>
      </w:pPr>
      <w:r w:rsidRPr="0044000F">
        <w:rPr>
          <w:rFonts w:ascii="Arial Narrow" w:hAnsi="Arial Narrow"/>
        </w:rPr>
        <w:t xml:space="preserve">Slijedom Zakonske obveze, izrađen je prijedlog predmetne Odluke o porezima s novom zakonskom regulativom, na način da je izmijenjen naziv poreza te se isti određuje jednoznačno za sva naselja na području Općine Sveti Križ Začretje, a plaća se godišnje u iznosu od 2,00 EUR/m² korisne površine nekretnine, određene propisom kojim se uređuju uvjeti i mjerila za izračun zaštićene najamnine. Tijelo nadležno za utvrđivanje i naplatu prihoda od poreza na nekretnine ostaje kao i do sada Jedinstveni upravni odjel Općine Sveti Križ Začretje. </w:t>
      </w:r>
    </w:p>
    <w:p w14:paraId="368C2FE7" w14:textId="77777777" w:rsidR="0044000F" w:rsidRPr="0044000F" w:rsidRDefault="0044000F" w:rsidP="0044000F">
      <w:pPr>
        <w:spacing w:after="0" w:line="240" w:lineRule="auto"/>
        <w:jc w:val="both"/>
        <w:rPr>
          <w:rFonts w:ascii="Arial Narrow" w:eastAsia="Times New Roman" w:hAnsi="Arial Narrow" w:cs="Times New Roman"/>
          <w:lang w:eastAsia="hr-HR"/>
        </w:rPr>
      </w:pPr>
    </w:p>
    <w:p w14:paraId="3B168C2E" w14:textId="77777777" w:rsidR="0044000F" w:rsidRPr="0044000F" w:rsidRDefault="0044000F" w:rsidP="0044000F">
      <w:pPr>
        <w:spacing w:after="0" w:line="240" w:lineRule="auto"/>
        <w:ind w:firstLine="708"/>
        <w:jc w:val="both"/>
        <w:rPr>
          <w:rFonts w:ascii="Arial Narrow" w:eastAsia="Times New Roman" w:hAnsi="Arial Narrow" w:cs="Times New Roman"/>
          <w:lang w:eastAsia="hr-HR"/>
        </w:rPr>
      </w:pPr>
      <w:r w:rsidRPr="0044000F">
        <w:rPr>
          <w:rFonts w:ascii="Arial Narrow" w:eastAsia="Times New Roman" w:hAnsi="Arial Narrow" w:cs="Times New Roman"/>
          <w:lang w:eastAsia="hr-HR"/>
        </w:rPr>
        <w:lastRenderedPageBreak/>
        <w:t xml:space="preserve">Nadalje prijedlogom Odluke došlo je do izmjena u utvrđivanju poreza na korištenje javnih površina na slijedeći način: </w:t>
      </w:r>
    </w:p>
    <w:p w14:paraId="6B0CA3B0" w14:textId="77777777" w:rsidR="0044000F" w:rsidRPr="0044000F" w:rsidRDefault="0044000F" w:rsidP="0044000F">
      <w:pPr>
        <w:spacing w:after="0" w:line="240" w:lineRule="auto"/>
        <w:ind w:firstLine="708"/>
        <w:jc w:val="both"/>
        <w:rPr>
          <w:rFonts w:ascii="Arial Narrow" w:eastAsia="Times New Roman" w:hAnsi="Arial Narrow" w:cs="Times New Roman"/>
          <w:lang w:eastAsia="hr-HR"/>
        </w:rPr>
      </w:pPr>
      <w:r w:rsidRPr="0044000F">
        <w:rPr>
          <w:rFonts w:ascii="Arial Narrow" w:eastAsia="Times New Roman" w:hAnsi="Arial Narrow" w:cs="Times New Roman"/>
          <w:lang w:eastAsia="hr-HR"/>
        </w:rPr>
        <w:t>Dosadašnjom odlukom porez na korištenje javnih površina plaćao se u iznosu od 1,45 eura/m² mjesečno za javne površine na Trgu hrvatske kraljice Jelene, te 0,27 eura/m² mjesečno na ostalim javnim površinama. Iznimno, za vrijeme trajanja Tjedna kulture, zabave i sporta porez na trgu se plaćao u iznosu od 0,53 eura/m² dnevno, a na ostalim javnim površinama u iznosu od 0,27 eura/m² dnevno.</w:t>
      </w:r>
    </w:p>
    <w:p w14:paraId="5EF0951D" w14:textId="77777777" w:rsidR="0044000F" w:rsidRPr="0044000F" w:rsidRDefault="0044000F" w:rsidP="0044000F">
      <w:pPr>
        <w:spacing w:after="0" w:line="240" w:lineRule="auto"/>
        <w:ind w:firstLine="708"/>
        <w:jc w:val="both"/>
        <w:rPr>
          <w:rFonts w:ascii="Arial Narrow" w:eastAsia="Times New Roman" w:hAnsi="Arial Narrow" w:cs="Times New Roman"/>
          <w:lang w:eastAsia="hr-HR"/>
        </w:rPr>
      </w:pPr>
      <w:r w:rsidRPr="0044000F">
        <w:rPr>
          <w:rFonts w:ascii="Arial Narrow" w:eastAsia="Times New Roman" w:hAnsi="Arial Narrow" w:cs="Times New Roman"/>
          <w:lang w:eastAsia="hr-HR"/>
        </w:rPr>
        <w:t>Obzirom na jednostavnost propisanih stopa prema dosadašnjoj odluci, a razmatrajući potrebe za korištenjem javne površine nužna je prilagodba poreznih stopa, odnosno detaljnije propisivanje istih ovisno o namjeni korištenja.</w:t>
      </w:r>
    </w:p>
    <w:p w14:paraId="4E95753E" w14:textId="77777777" w:rsidR="0044000F" w:rsidRPr="0044000F" w:rsidRDefault="0044000F" w:rsidP="0044000F">
      <w:pPr>
        <w:spacing w:after="0" w:line="240" w:lineRule="auto"/>
        <w:ind w:firstLine="708"/>
        <w:jc w:val="both"/>
        <w:rPr>
          <w:rFonts w:ascii="Arial Narrow" w:eastAsia="Times New Roman" w:hAnsi="Arial Narrow" w:cs="Times New Roman"/>
          <w:lang w:eastAsia="hr-HR"/>
        </w:rPr>
      </w:pPr>
      <w:r w:rsidRPr="0044000F">
        <w:rPr>
          <w:rFonts w:ascii="Arial Narrow" w:eastAsia="Times New Roman" w:hAnsi="Arial Narrow" w:cs="Times New Roman"/>
          <w:lang w:eastAsia="hr-HR"/>
        </w:rPr>
        <w:t>Neke namjene korištenja javnih površina bilo je nemoguće obračunati prema odredbama stare odluke, primjerice  za pokretne trgovine, dok su za neke iznosi bili iznimno mali, na primjer za postavljanje štanda površine 3 m² u promidžbene ili slične svrhe plaćao bi se porez u iznosu od 0,15 eura po danu.</w:t>
      </w:r>
    </w:p>
    <w:p w14:paraId="56BFA117" w14:textId="77777777" w:rsidR="0044000F" w:rsidRPr="0044000F" w:rsidRDefault="0044000F" w:rsidP="0044000F">
      <w:pPr>
        <w:spacing w:after="0" w:line="240" w:lineRule="auto"/>
        <w:jc w:val="both"/>
        <w:rPr>
          <w:rFonts w:ascii="Arial Narrow" w:eastAsia="Times New Roman" w:hAnsi="Arial Narrow" w:cs="Times New Roman"/>
          <w:lang w:eastAsia="hr-HR"/>
        </w:rPr>
      </w:pPr>
    </w:p>
    <w:p w14:paraId="1093D9D5" w14:textId="77777777" w:rsidR="0044000F" w:rsidRPr="0044000F" w:rsidRDefault="0044000F" w:rsidP="0044000F">
      <w:pPr>
        <w:spacing w:after="0" w:line="240" w:lineRule="auto"/>
        <w:ind w:firstLine="708"/>
        <w:jc w:val="both"/>
        <w:rPr>
          <w:rFonts w:ascii="Arial Narrow" w:eastAsia="Times New Roman" w:hAnsi="Arial Narrow" w:cs="Times New Roman"/>
          <w:lang w:eastAsia="hr-HR"/>
        </w:rPr>
      </w:pPr>
      <w:r w:rsidRPr="0044000F">
        <w:rPr>
          <w:rFonts w:ascii="Arial Narrow" w:eastAsia="Times New Roman" w:hAnsi="Arial Narrow" w:cs="Times New Roman"/>
          <w:lang w:eastAsia="hr-HR"/>
        </w:rPr>
        <w:t xml:space="preserve">Slijedom iznijetog predlaže se Općinskom vijeću donošenje Odluke u predloženom tekstu. </w:t>
      </w:r>
    </w:p>
    <w:p w14:paraId="13187821" w14:textId="77777777" w:rsidR="0044000F" w:rsidRPr="0044000F" w:rsidRDefault="0044000F" w:rsidP="0044000F">
      <w:pPr>
        <w:spacing w:after="0" w:line="240" w:lineRule="auto"/>
        <w:jc w:val="both"/>
        <w:rPr>
          <w:rFonts w:ascii="Arial Narrow" w:eastAsia="Times New Roman" w:hAnsi="Arial Narrow" w:cs="Times New Roman"/>
          <w:lang w:eastAsia="hr-HR"/>
        </w:rPr>
      </w:pPr>
    </w:p>
    <w:p w14:paraId="2CC542DC" w14:textId="77777777" w:rsidR="0044000F" w:rsidRPr="0044000F" w:rsidRDefault="0044000F" w:rsidP="0044000F">
      <w:pPr>
        <w:spacing w:after="0" w:line="240" w:lineRule="auto"/>
        <w:jc w:val="both"/>
        <w:rPr>
          <w:rFonts w:ascii="Arial Narrow" w:eastAsia="Times New Roman" w:hAnsi="Arial Narrow" w:cs="Times New Roman"/>
          <w:lang w:eastAsia="hr-HR"/>
        </w:rPr>
      </w:pP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p>
    <w:p w14:paraId="26A2C698" w14:textId="77777777" w:rsidR="0044000F" w:rsidRPr="0044000F" w:rsidRDefault="0044000F" w:rsidP="0044000F">
      <w:pPr>
        <w:spacing w:after="0" w:line="240" w:lineRule="auto"/>
        <w:jc w:val="both"/>
        <w:rPr>
          <w:rFonts w:ascii="Arial Narrow" w:eastAsia="Times New Roman" w:hAnsi="Arial Narrow" w:cs="Times New Roman"/>
          <w:lang w:eastAsia="hr-HR"/>
        </w:rPr>
      </w:pP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t xml:space="preserve">OPĆINSKI NAČELNIK </w:t>
      </w:r>
    </w:p>
    <w:p w14:paraId="4DA9726F" w14:textId="77777777" w:rsidR="0044000F" w:rsidRPr="0044000F" w:rsidRDefault="0044000F" w:rsidP="0044000F">
      <w:pPr>
        <w:spacing w:after="0" w:line="240" w:lineRule="auto"/>
        <w:jc w:val="both"/>
        <w:rPr>
          <w:rFonts w:ascii="Arial Narrow" w:eastAsia="Times New Roman" w:hAnsi="Arial Narrow" w:cs="Times New Roman"/>
          <w:i/>
          <w:lang w:eastAsia="hr-HR"/>
        </w:rPr>
      </w:pP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lang w:eastAsia="hr-HR"/>
        </w:rPr>
        <w:tab/>
      </w:r>
      <w:r w:rsidRPr="0044000F">
        <w:rPr>
          <w:rFonts w:ascii="Arial Narrow" w:eastAsia="Times New Roman" w:hAnsi="Arial Narrow" w:cs="Times New Roman"/>
          <w:i/>
          <w:lang w:eastAsia="hr-HR"/>
        </w:rPr>
        <w:tab/>
        <w:t xml:space="preserve">Marko Kos, dipl.oec. </w:t>
      </w:r>
    </w:p>
    <w:p w14:paraId="00FCE498" w14:textId="77777777" w:rsidR="0044000F" w:rsidRDefault="0044000F"/>
    <w:p w14:paraId="7897F585" w14:textId="77777777" w:rsidR="0044000F" w:rsidRDefault="0044000F"/>
    <w:p w14:paraId="78B2F06A" w14:textId="77777777" w:rsidR="0044000F" w:rsidRDefault="0044000F"/>
    <w:p w14:paraId="03BE1184" w14:textId="77777777" w:rsidR="0044000F" w:rsidRDefault="0044000F"/>
    <w:p w14:paraId="2DB2A3EF" w14:textId="77777777" w:rsidR="0044000F" w:rsidRDefault="0044000F"/>
    <w:p w14:paraId="3947DD65" w14:textId="77777777" w:rsidR="0044000F" w:rsidRDefault="0044000F"/>
    <w:p w14:paraId="15052FCE" w14:textId="77777777" w:rsidR="0044000F" w:rsidRDefault="0044000F"/>
    <w:p w14:paraId="0307A996" w14:textId="77777777" w:rsidR="0044000F" w:rsidRDefault="0044000F"/>
    <w:p w14:paraId="5801985D" w14:textId="77777777" w:rsidR="0044000F" w:rsidRDefault="0044000F"/>
    <w:p w14:paraId="503EFC75" w14:textId="77777777" w:rsidR="0044000F" w:rsidRDefault="0044000F"/>
    <w:p w14:paraId="1B67E8BA" w14:textId="77777777" w:rsidR="0044000F" w:rsidRDefault="0044000F"/>
    <w:p w14:paraId="7C57E156" w14:textId="77777777" w:rsidR="0044000F" w:rsidRDefault="0044000F"/>
    <w:p w14:paraId="526CA22B" w14:textId="77777777" w:rsidR="0044000F" w:rsidRDefault="0044000F"/>
    <w:p w14:paraId="2C962443" w14:textId="77777777" w:rsidR="0044000F" w:rsidRDefault="0044000F"/>
    <w:p w14:paraId="16F9F39C" w14:textId="77777777" w:rsidR="0044000F" w:rsidRDefault="0044000F"/>
    <w:p w14:paraId="0E037646" w14:textId="77777777" w:rsidR="0044000F" w:rsidRDefault="0044000F"/>
    <w:p w14:paraId="35DD23A9" w14:textId="77777777" w:rsidR="0044000F" w:rsidRDefault="0044000F"/>
    <w:p w14:paraId="7FADE820" w14:textId="77777777" w:rsidR="0044000F" w:rsidRDefault="0044000F"/>
    <w:p w14:paraId="4DAF1CBE" w14:textId="77777777" w:rsidR="0044000F" w:rsidRDefault="0044000F"/>
    <w:p w14:paraId="51EE8E72" w14:textId="77777777" w:rsidR="0044000F" w:rsidRDefault="0044000F"/>
    <w:p w14:paraId="47DB9B0F" w14:textId="77777777" w:rsidR="0044000F" w:rsidRDefault="0044000F"/>
    <w:p w14:paraId="4ED85AA7" w14:textId="77777777" w:rsidR="0044000F" w:rsidRDefault="0044000F"/>
    <w:p w14:paraId="5D1A8817" w14:textId="77777777" w:rsidR="0044000F" w:rsidRDefault="0044000F"/>
    <w:p w14:paraId="4D44875A" w14:textId="658F46C0" w:rsidR="0044000F" w:rsidRPr="0044000F" w:rsidRDefault="0044000F" w:rsidP="0044000F">
      <w:pPr>
        <w:spacing w:after="0" w:line="240" w:lineRule="auto"/>
        <w:rPr>
          <w:rFonts w:ascii="Arial Narrow" w:eastAsia="Times New Roman" w:hAnsi="Arial Narrow" w:cs="Times New Roman"/>
          <w:sz w:val="20"/>
          <w:szCs w:val="20"/>
          <w:lang w:val="en-US" w:eastAsia="hr-HR"/>
        </w:rPr>
      </w:pPr>
      <w:r w:rsidRPr="0044000F">
        <w:rPr>
          <w:rFonts w:ascii="Arial Narrow" w:eastAsia="Times New Roman" w:hAnsi="Arial Narrow" w:cs="Times New Roman"/>
          <w:sz w:val="20"/>
          <w:szCs w:val="20"/>
          <w:lang w:val="en-US" w:eastAsia="hr-HR"/>
        </w:rPr>
        <w:lastRenderedPageBreak/>
        <w:t xml:space="preserve">        </w:t>
      </w:r>
      <w:r>
        <w:rPr>
          <w:rFonts w:ascii="Arial Narrow" w:eastAsia="Times New Roman" w:hAnsi="Arial Narrow" w:cs="Times New Roman"/>
          <w:sz w:val="20"/>
          <w:szCs w:val="20"/>
          <w:lang w:val="en-US" w:eastAsia="hr-HR"/>
        </w:rPr>
        <w:t xml:space="preserve">           </w:t>
      </w:r>
      <w:r w:rsidRPr="0044000F">
        <w:rPr>
          <w:rFonts w:ascii="Arial Narrow" w:eastAsia="Times New Roman" w:hAnsi="Arial Narrow" w:cs="Times New Roman"/>
          <w:sz w:val="20"/>
          <w:szCs w:val="20"/>
          <w:lang w:val="en-US" w:eastAsia="hr-HR"/>
        </w:rPr>
        <w:t xml:space="preserve">    </w:t>
      </w:r>
      <w:r w:rsidRPr="0044000F">
        <w:rPr>
          <w:rFonts w:ascii="Arial Narrow" w:eastAsia="Times New Roman" w:hAnsi="Arial Narrow" w:cs="Times New Roman"/>
          <w:sz w:val="20"/>
          <w:szCs w:val="20"/>
          <w:lang w:val="en-US" w:eastAsia="hr-HR"/>
        </w:rPr>
        <w:object w:dxaOrig="2100" w:dyaOrig="2503" w14:anchorId="1A626EE2">
          <v:shape id="_x0000_i1028" type="#_x0000_t75" style="width:36.4pt;height:44.3pt" o:ole="" fillcolor="window">
            <v:imagedata r:id="rId5" o:title=""/>
          </v:shape>
          <o:OLEObject Type="Embed" ProgID="MSDraw" ShapeID="_x0000_i1028" DrawAspect="Content" ObjectID="_1801910945" r:id="rId8">
            <o:FieldCodes>\* MERGEFORMAT</o:FieldCodes>
          </o:OLEObject>
        </w:object>
      </w:r>
      <w:r w:rsidRPr="0044000F">
        <w:rPr>
          <w:rFonts w:ascii="Arial Narrow" w:eastAsia="Times New Roman" w:hAnsi="Arial Narrow" w:cs="Times New Roman"/>
          <w:sz w:val="20"/>
          <w:szCs w:val="20"/>
          <w:lang w:val="en-US" w:eastAsia="hr-HR"/>
        </w:rPr>
        <w:tab/>
      </w:r>
      <w:r w:rsidRPr="0044000F">
        <w:rPr>
          <w:rFonts w:ascii="Arial Narrow" w:eastAsia="Times New Roman" w:hAnsi="Arial Narrow" w:cs="Times New Roman"/>
          <w:sz w:val="20"/>
          <w:szCs w:val="20"/>
          <w:lang w:val="en-US" w:eastAsia="hr-HR"/>
        </w:rPr>
        <w:tab/>
      </w:r>
      <w:r w:rsidRPr="0044000F">
        <w:rPr>
          <w:rFonts w:ascii="Arial Narrow" w:eastAsia="Times New Roman" w:hAnsi="Arial Narrow" w:cs="Times New Roman"/>
          <w:sz w:val="20"/>
          <w:szCs w:val="20"/>
          <w:lang w:val="en-US" w:eastAsia="hr-HR"/>
        </w:rPr>
        <w:tab/>
      </w:r>
      <w:r w:rsidRPr="0044000F">
        <w:rPr>
          <w:rFonts w:ascii="Arial Narrow" w:eastAsia="Times New Roman" w:hAnsi="Arial Narrow" w:cs="Times New Roman"/>
          <w:sz w:val="20"/>
          <w:szCs w:val="20"/>
          <w:lang w:val="en-US" w:eastAsia="hr-HR"/>
        </w:rPr>
        <w:tab/>
      </w:r>
      <w:r w:rsidRPr="0044000F">
        <w:rPr>
          <w:rFonts w:ascii="Arial Narrow" w:eastAsia="Times New Roman" w:hAnsi="Arial Narrow" w:cs="Times New Roman"/>
          <w:sz w:val="20"/>
          <w:szCs w:val="20"/>
          <w:lang w:val="en-US" w:eastAsia="hr-HR"/>
        </w:rPr>
        <w:tab/>
      </w:r>
      <w:r w:rsidRPr="0044000F">
        <w:rPr>
          <w:rFonts w:ascii="Arial Narrow" w:eastAsia="Times New Roman" w:hAnsi="Arial Narrow" w:cs="Times New Roman"/>
          <w:sz w:val="20"/>
          <w:szCs w:val="20"/>
          <w:lang w:val="en-US" w:eastAsia="hr-HR"/>
        </w:rPr>
        <w:tab/>
      </w:r>
      <w:r w:rsidRPr="0044000F">
        <w:rPr>
          <w:rFonts w:ascii="Arial Narrow" w:eastAsia="Times New Roman" w:hAnsi="Arial Narrow" w:cs="Times New Roman"/>
          <w:sz w:val="20"/>
          <w:szCs w:val="20"/>
          <w:lang w:val="en-US" w:eastAsia="hr-HR"/>
        </w:rPr>
        <w:tab/>
      </w:r>
      <w:r w:rsidRPr="0044000F">
        <w:rPr>
          <w:rFonts w:ascii="Arial Narrow" w:eastAsia="Times New Roman" w:hAnsi="Arial Narrow" w:cs="Times New Roman"/>
          <w:sz w:val="20"/>
          <w:szCs w:val="20"/>
          <w:lang w:val="en-US" w:eastAsia="hr-HR"/>
        </w:rPr>
        <w:tab/>
        <w:t xml:space="preserve">N A C R T </w:t>
      </w:r>
    </w:p>
    <w:p w14:paraId="59096AD3" w14:textId="77777777" w:rsidR="0044000F" w:rsidRPr="0044000F" w:rsidRDefault="0044000F" w:rsidP="0044000F">
      <w:pPr>
        <w:spacing w:after="0" w:line="240" w:lineRule="auto"/>
        <w:rPr>
          <w:rFonts w:ascii="Arial Narrow" w:eastAsia="Times New Roman" w:hAnsi="Arial Narrow" w:cs="Times New Roman"/>
          <w:b/>
          <w:sz w:val="20"/>
          <w:szCs w:val="20"/>
          <w:lang w:val="en-US" w:eastAsia="hr-HR"/>
        </w:rPr>
      </w:pPr>
      <w:r w:rsidRPr="0044000F">
        <w:rPr>
          <w:rFonts w:ascii="Arial Narrow" w:eastAsia="Times New Roman" w:hAnsi="Arial Narrow" w:cs="Times New Roman"/>
          <w:b/>
          <w:sz w:val="20"/>
          <w:szCs w:val="20"/>
          <w:lang w:val="en-US" w:eastAsia="hr-HR"/>
        </w:rPr>
        <w:t xml:space="preserve">            REPUBLIKA HRVATSKA </w:t>
      </w:r>
      <w:r w:rsidRPr="0044000F">
        <w:rPr>
          <w:rFonts w:ascii="Arial Narrow" w:eastAsia="Times New Roman" w:hAnsi="Arial Narrow" w:cs="Times New Roman"/>
          <w:b/>
          <w:sz w:val="20"/>
          <w:szCs w:val="20"/>
          <w:lang w:val="en-US" w:eastAsia="hr-HR"/>
        </w:rPr>
        <w:tab/>
      </w:r>
      <w:r w:rsidRPr="0044000F">
        <w:rPr>
          <w:rFonts w:ascii="Arial Narrow" w:eastAsia="Times New Roman" w:hAnsi="Arial Narrow" w:cs="Times New Roman"/>
          <w:b/>
          <w:sz w:val="20"/>
          <w:szCs w:val="20"/>
          <w:lang w:val="en-US" w:eastAsia="hr-HR"/>
        </w:rPr>
        <w:tab/>
      </w:r>
      <w:r w:rsidRPr="0044000F">
        <w:rPr>
          <w:rFonts w:ascii="Arial Narrow" w:eastAsia="Times New Roman" w:hAnsi="Arial Narrow" w:cs="Times New Roman"/>
          <w:b/>
          <w:sz w:val="20"/>
          <w:szCs w:val="20"/>
          <w:lang w:val="en-US" w:eastAsia="hr-HR"/>
        </w:rPr>
        <w:tab/>
      </w:r>
      <w:r w:rsidRPr="0044000F">
        <w:rPr>
          <w:rFonts w:ascii="Arial Narrow" w:eastAsia="Times New Roman" w:hAnsi="Arial Narrow" w:cs="Times New Roman"/>
          <w:b/>
          <w:sz w:val="20"/>
          <w:szCs w:val="20"/>
          <w:lang w:val="en-US" w:eastAsia="hr-HR"/>
        </w:rPr>
        <w:tab/>
      </w:r>
      <w:r w:rsidRPr="0044000F">
        <w:rPr>
          <w:rFonts w:ascii="Arial Narrow" w:eastAsia="Times New Roman" w:hAnsi="Arial Narrow" w:cs="Times New Roman"/>
          <w:b/>
          <w:sz w:val="20"/>
          <w:szCs w:val="20"/>
          <w:lang w:val="en-US" w:eastAsia="hr-HR"/>
        </w:rPr>
        <w:tab/>
      </w:r>
    </w:p>
    <w:p w14:paraId="59540667" w14:textId="77777777" w:rsidR="0044000F" w:rsidRPr="0044000F" w:rsidRDefault="0044000F" w:rsidP="0044000F">
      <w:pPr>
        <w:spacing w:after="0" w:line="240" w:lineRule="auto"/>
        <w:rPr>
          <w:rFonts w:ascii="Arial Narrow" w:eastAsia="Times New Roman" w:hAnsi="Arial Narrow" w:cs="Times New Roman"/>
          <w:b/>
          <w:sz w:val="20"/>
          <w:szCs w:val="20"/>
          <w:lang w:eastAsia="hr-HR"/>
        </w:rPr>
      </w:pPr>
      <w:r w:rsidRPr="0044000F">
        <w:rPr>
          <w:rFonts w:ascii="Arial Narrow" w:eastAsia="Times New Roman" w:hAnsi="Arial Narrow" w:cs="Times New Roman"/>
          <w:b/>
          <w:sz w:val="20"/>
          <w:szCs w:val="20"/>
          <w:lang w:eastAsia="hr-HR"/>
        </w:rPr>
        <w:t xml:space="preserve">   KRAPINSKO-ZAGORSKA ŽUPANIJA</w:t>
      </w:r>
    </w:p>
    <w:p w14:paraId="078690E3" w14:textId="77777777" w:rsidR="0044000F" w:rsidRPr="0044000F" w:rsidRDefault="0044000F" w:rsidP="0044000F">
      <w:pPr>
        <w:spacing w:after="0" w:line="240" w:lineRule="auto"/>
        <w:rPr>
          <w:rFonts w:ascii="Arial Narrow" w:eastAsia="Times New Roman" w:hAnsi="Arial Narrow" w:cs="Times New Roman"/>
          <w:b/>
          <w:sz w:val="20"/>
          <w:szCs w:val="20"/>
          <w:lang w:eastAsia="hr-HR"/>
        </w:rPr>
      </w:pPr>
      <w:r w:rsidRPr="0044000F">
        <w:rPr>
          <w:rFonts w:ascii="Arial Narrow" w:eastAsia="Times New Roman" w:hAnsi="Arial Narrow" w:cs="Times New Roman"/>
          <w:b/>
          <w:sz w:val="20"/>
          <w:szCs w:val="20"/>
          <w:lang w:eastAsia="hr-HR"/>
        </w:rPr>
        <w:t xml:space="preserve">      OPĆINA SVETI KRIŽ ZAČRETJE</w:t>
      </w:r>
    </w:p>
    <w:p w14:paraId="5071046B" w14:textId="77777777" w:rsidR="0044000F" w:rsidRPr="0044000F" w:rsidRDefault="0044000F" w:rsidP="0044000F">
      <w:pPr>
        <w:spacing w:after="0" w:line="240" w:lineRule="auto"/>
        <w:rPr>
          <w:rFonts w:ascii="Arial Narrow" w:eastAsia="Times New Roman" w:hAnsi="Arial Narrow" w:cs="Times New Roman"/>
          <w:b/>
          <w:sz w:val="20"/>
          <w:szCs w:val="20"/>
          <w:lang w:eastAsia="hr-HR"/>
        </w:rPr>
      </w:pPr>
      <w:r w:rsidRPr="0044000F">
        <w:rPr>
          <w:rFonts w:ascii="Arial Narrow" w:eastAsia="Times New Roman" w:hAnsi="Arial Narrow" w:cs="Times New Roman"/>
          <w:b/>
          <w:sz w:val="20"/>
          <w:szCs w:val="20"/>
          <w:lang w:eastAsia="hr-HR"/>
        </w:rPr>
        <w:t xml:space="preserve">               OPĆINSKO VIJEĆE</w:t>
      </w:r>
    </w:p>
    <w:p w14:paraId="1AC3604E" w14:textId="77777777" w:rsidR="0044000F" w:rsidRPr="0044000F" w:rsidRDefault="0044000F" w:rsidP="0044000F">
      <w:pPr>
        <w:spacing w:after="0" w:line="240" w:lineRule="auto"/>
        <w:rPr>
          <w:rFonts w:ascii="Arial Narrow" w:eastAsia="Times New Roman" w:hAnsi="Arial Narrow" w:cs="Times New Roman"/>
          <w:b/>
          <w:sz w:val="20"/>
          <w:szCs w:val="20"/>
          <w:lang w:eastAsia="hr-HR"/>
        </w:rPr>
      </w:pPr>
    </w:p>
    <w:p w14:paraId="5452453C" w14:textId="77777777" w:rsidR="0044000F" w:rsidRPr="0044000F" w:rsidRDefault="0044000F" w:rsidP="0044000F">
      <w:pPr>
        <w:spacing w:after="0" w:line="240" w:lineRule="auto"/>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KLASA:415-01/25-01/001</w:t>
      </w:r>
    </w:p>
    <w:p w14:paraId="7336F1C6" w14:textId="77777777" w:rsidR="0044000F" w:rsidRPr="0044000F" w:rsidRDefault="0044000F" w:rsidP="0044000F">
      <w:pPr>
        <w:spacing w:after="0" w:line="240" w:lineRule="auto"/>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URBROJ: 2140-28-01-25-2</w:t>
      </w:r>
    </w:p>
    <w:p w14:paraId="1DE6371D" w14:textId="77777777" w:rsidR="0044000F" w:rsidRPr="0044000F" w:rsidRDefault="0044000F" w:rsidP="0044000F">
      <w:pPr>
        <w:spacing w:after="0" w:line="240" w:lineRule="auto"/>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Sveti Križ Začretje,</w:t>
      </w:r>
    </w:p>
    <w:p w14:paraId="23DD0284" w14:textId="77777777" w:rsidR="0044000F" w:rsidRPr="0044000F" w:rsidRDefault="0044000F" w:rsidP="0044000F">
      <w:pPr>
        <w:spacing w:after="0" w:line="240" w:lineRule="auto"/>
        <w:rPr>
          <w:rFonts w:ascii="Arial Narrow" w:eastAsia="Times New Roman" w:hAnsi="Arial Narrow" w:cs="Times New Roman"/>
          <w:sz w:val="20"/>
          <w:szCs w:val="20"/>
          <w:lang w:eastAsia="hr-HR"/>
        </w:rPr>
      </w:pPr>
    </w:p>
    <w:p w14:paraId="70B65785" w14:textId="77777777" w:rsidR="0044000F" w:rsidRPr="0044000F" w:rsidRDefault="0044000F" w:rsidP="0044000F">
      <w:pPr>
        <w:spacing w:after="0" w:line="240" w:lineRule="auto"/>
        <w:rPr>
          <w:rFonts w:ascii="Arial Narrow" w:eastAsia="Times New Roman" w:hAnsi="Arial Narrow" w:cs="Times New Roman"/>
          <w:sz w:val="20"/>
          <w:szCs w:val="20"/>
          <w:lang w:eastAsia="hr-HR"/>
        </w:rPr>
      </w:pPr>
    </w:p>
    <w:p w14:paraId="1E4873CB"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Na temelju članka 20., članka 41. stavak 4. i članka 42. stavak 1. Zakona o lokalnim porezima („Narodne novine“ broj 115/16, 101/17, 114/22, 114/23 i 152/24) i članka 32. Statuta Općine Sveti Križ Začretje („Službeni glasnik Krapinsko-zagorske županije broj 2/21), Općinsko vijeće Općine Sveti Križ Začretje, na ___. sjednici održanoj _______.  godine, donijelo je</w:t>
      </w:r>
    </w:p>
    <w:p w14:paraId="5C8EEA91"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71C9A2E0"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5F7A6249" w14:textId="77777777" w:rsidR="0044000F" w:rsidRPr="0044000F" w:rsidRDefault="0044000F" w:rsidP="0044000F">
      <w:pPr>
        <w:spacing w:after="0" w:line="240" w:lineRule="auto"/>
        <w:jc w:val="center"/>
        <w:rPr>
          <w:rFonts w:ascii="Arial Narrow" w:eastAsia="Times New Roman" w:hAnsi="Arial Narrow" w:cs="Times New Roman"/>
          <w:b/>
          <w:sz w:val="20"/>
          <w:szCs w:val="20"/>
          <w:lang w:eastAsia="hr-HR"/>
        </w:rPr>
      </w:pPr>
      <w:r w:rsidRPr="0044000F">
        <w:rPr>
          <w:rFonts w:ascii="Arial Narrow" w:eastAsia="Times New Roman" w:hAnsi="Arial Narrow" w:cs="Times New Roman"/>
          <w:b/>
          <w:sz w:val="20"/>
          <w:szCs w:val="20"/>
          <w:lang w:eastAsia="hr-HR"/>
        </w:rPr>
        <w:t xml:space="preserve">O D L U K U </w:t>
      </w:r>
    </w:p>
    <w:p w14:paraId="75196E8C" w14:textId="77777777" w:rsidR="0044000F" w:rsidRPr="0044000F" w:rsidRDefault="0044000F" w:rsidP="0044000F">
      <w:pPr>
        <w:spacing w:after="0" w:line="240" w:lineRule="auto"/>
        <w:jc w:val="center"/>
        <w:rPr>
          <w:rFonts w:ascii="Arial Narrow" w:eastAsia="Times New Roman" w:hAnsi="Arial Narrow" w:cs="Times New Roman"/>
          <w:b/>
          <w:sz w:val="20"/>
          <w:szCs w:val="20"/>
          <w:lang w:eastAsia="hr-HR"/>
        </w:rPr>
      </w:pPr>
      <w:r w:rsidRPr="0044000F">
        <w:rPr>
          <w:rFonts w:ascii="Arial Narrow" w:eastAsia="Times New Roman" w:hAnsi="Arial Narrow" w:cs="Times New Roman"/>
          <w:b/>
          <w:sz w:val="20"/>
          <w:szCs w:val="20"/>
          <w:lang w:eastAsia="hr-HR"/>
        </w:rPr>
        <w:t>O POREZIMA OPĆINE SVETI KRIŽ ZAČRETJE</w:t>
      </w:r>
    </w:p>
    <w:p w14:paraId="6BB2DD81" w14:textId="77777777" w:rsidR="0044000F" w:rsidRPr="0044000F" w:rsidRDefault="0044000F" w:rsidP="0044000F">
      <w:pPr>
        <w:spacing w:after="0" w:line="240" w:lineRule="auto"/>
        <w:jc w:val="center"/>
        <w:rPr>
          <w:rFonts w:ascii="Arial Narrow" w:eastAsia="Times New Roman" w:hAnsi="Arial Narrow" w:cs="Times New Roman"/>
          <w:b/>
          <w:sz w:val="20"/>
          <w:szCs w:val="20"/>
          <w:lang w:eastAsia="hr-HR"/>
        </w:rPr>
      </w:pPr>
    </w:p>
    <w:p w14:paraId="47E88663" w14:textId="77777777" w:rsidR="0044000F" w:rsidRPr="0044000F" w:rsidRDefault="0044000F" w:rsidP="0044000F">
      <w:pPr>
        <w:numPr>
          <w:ilvl w:val="0"/>
          <w:numId w:val="30"/>
        </w:numPr>
        <w:spacing w:after="0" w:line="240" w:lineRule="auto"/>
        <w:contextualSpacing/>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OPĆA ODREDBA</w:t>
      </w:r>
    </w:p>
    <w:p w14:paraId="3E786CCA"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p>
    <w:p w14:paraId="2CF25FA5"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w:t>
      </w:r>
    </w:p>
    <w:p w14:paraId="694C03BF"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Ovom se Odlukom utvrđuju vrste poreza koje pripadaju Općini Sveti Križ Začretje, visina stope poreza na potrošnju, visina poreza na nekretnine, što se smatra javnom površinom, visinu, način i uvjete plaćanja poreza na korištenje javnih površina te nadležno porezno tijelo za utvrđivanje i naplatu poreza.</w:t>
      </w:r>
    </w:p>
    <w:p w14:paraId="2438A92E"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2CBF07AE" w14:textId="77777777" w:rsidR="0044000F" w:rsidRPr="0044000F" w:rsidRDefault="0044000F" w:rsidP="0044000F">
      <w:pPr>
        <w:numPr>
          <w:ilvl w:val="0"/>
          <w:numId w:val="30"/>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VRSTE POREZA</w:t>
      </w:r>
    </w:p>
    <w:p w14:paraId="37965A01"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1E07B042"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2.</w:t>
      </w:r>
    </w:p>
    <w:p w14:paraId="280189ED"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Porezi Općine Sveti Križ Začretje jesu:</w:t>
      </w:r>
    </w:p>
    <w:p w14:paraId="5E151A8B" w14:textId="77777777" w:rsidR="0044000F" w:rsidRPr="0044000F" w:rsidRDefault="0044000F" w:rsidP="0044000F">
      <w:pPr>
        <w:numPr>
          <w:ilvl w:val="0"/>
          <w:numId w:val="31"/>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Porez na potrošnju,</w:t>
      </w:r>
    </w:p>
    <w:p w14:paraId="6AA83157" w14:textId="77777777" w:rsidR="0044000F" w:rsidRPr="0044000F" w:rsidRDefault="0044000F" w:rsidP="0044000F">
      <w:pPr>
        <w:numPr>
          <w:ilvl w:val="0"/>
          <w:numId w:val="31"/>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Porez na nekretnine i</w:t>
      </w:r>
    </w:p>
    <w:p w14:paraId="5179D78E" w14:textId="77777777" w:rsidR="0044000F" w:rsidRPr="0044000F" w:rsidRDefault="0044000F" w:rsidP="0044000F">
      <w:pPr>
        <w:numPr>
          <w:ilvl w:val="0"/>
          <w:numId w:val="31"/>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Porez na korištenje javnih površina,</w:t>
      </w:r>
    </w:p>
    <w:p w14:paraId="4A4F5394"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60462B4E"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7EF847AB" w14:textId="77777777" w:rsidR="0044000F" w:rsidRPr="0044000F" w:rsidRDefault="0044000F" w:rsidP="0044000F">
      <w:pPr>
        <w:numPr>
          <w:ilvl w:val="0"/>
          <w:numId w:val="34"/>
        </w:numPr>
        <w:spacing w:after="0" w:line="240" w:lineRule="auto"/>
        <w:ind w:left="284"/>
        <w:contextualSpacing/>
        <w:jc w:val="center"/>
        <w:rPr>
          <w:rFonts w:ascii="Arial Narrow" w:eastAsia="Times New Roman" w:hAnsi="Arial Narrow" w:cs="Times New Roman"/>
          <w:i/>
          <w:sz w:val="20"/>
          <w:szCs w:val="20"/>
          <w:lang w:eastAsia="hr-HR"/>
        </w:rPr>
      </w:pPr>
      <w:r w:rsidRPr="0044000F">
        <w:rPr>
          <w:rFonts w:ascii="Arial Narrow" w:eastAsia="Times New Roman" w:hAnsi="Arial Narrow" w:cs="Times New Roman"/>
          <w:i/>
          <w:sz w:val="20"/>
          <w:szCs w:val="20"/>
          <w:lang w:eastAsia="hr-HR"/>
        </w:rPr>
        <w:t>Porez na potrošnju</w:t>
      </w:r>
    </w:p>
    <w:p w14:paraId="15E26063" w14:textId="77777777" w:rsidR="0044000F" w:rsidRPr="0044000F" w:rsidRDefault="0044000F" w:rsidP="0044000F">
      <w:pPr>
        <w:spacing w:after="0" w:line="240" w:lineRule="auto"/>
        <w:ind w:left="720"/>
        <w:contextualSpacing/>
        <w:rPr>
          <w:rFonts w:ascii="Arial Narrow" w:eastAsia="Times New Roman" w:hAnsi="Arial Narrow" w:cs="Times New Roman"/>
          <w:i/>
          <w:sz w:val="20"/>
          <w:szCs w:val="20"/>
          <w:lang w:eastAsia="hr-HR"/>
        </w:rPr>
      </w:pPr>
    </w:p>
    <w:p w14:paraId="289873C8"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3.</w:t>
      </w:r>
    </w:p>
    <w:p w14:paraId="7B9E93DF" w14:textId="77777777" w:rsidR="0044000F" w:rsidRPr="0044000F" w:rsidRDefault="0044000F" w:rsidP="0044000F">
      <w:pPr>
        <w:spacing w:after="0" w:line="240" w:lineRule="auto"/>
        <w:ind w:firstLine="720"/>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Porez na potrošnju plaća se na potrošnju alkoholnih pića (vinjak, rakiju i žestoka pića), prirodnih vina, specijalnih vina, piva i bezalkoholnih pića u ugostiteljskih objektima na području Općine Sveti Križ Začretje.</w:t>
      </w:r>
    </w:p>
    <w:p w14:paraId="0D9BD883" w14:textId="77777777" w:rsidR="0044000F" w:rsidRPr="0044000F" w:rsidRDefault="0044000F" w:rsidP="0044000F">
      <w:pPr>
        <w:spacing w:after="0" w:line="240" w:lineRule="auto"/>
        <w:ind w:firstLine="720"/>
        <w:contextualSpacing/>
        <w:jc w:val="both"/>
        <w:rPr>
          <w:rFonts w:ascii="Arial Narrow" w:eastAsia="Times New Roman" w:hAnsi="Arial Narrow" w:cs="Times New Roman"/>
          <w:sz w:val="20"/>
          <w:szCs w:val="20"/>
          <w:lang w:eastAsia="hr-HR"/>
        </w:rPr>
      </w:pPr>
    </w:p>
    <w:p w14:paraId="2ECDCEDE"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4.</w:t>
      </w:r>
    </w:p>
    <w:p w14:paraId="2885D3BF"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Obveznik poreza na potrošnju je pravna i fizička osoba koja pruža ugostiteljske usluge na području Općine Sveti Križ Začretje.</w:t>
      </w:r>
    </w:p>
    <w:p w14:paraId="31190999"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89209CD"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5.</w:t>
      </w:r>
    </w:p>
    <w:p w14:paraId="058EC170"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Osnovicu poreza na potrošnju čini prodajna cijena pića koje se proda u ugostiteljskim objektima, a u koju nije uključen porez na dodanu vrijednost.</w:t>
      </w:r>
    </w:p>
    <w:p w14:paraId="509F8F7F"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 na potrošnju plaća se po stopi od 3% na osnovicu.</w:t>
      </w:r>
    </w:p>
    <w:p w14:paraId="1450E29E"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7E1274F4"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51D9F44"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6.</w:t>
      </w:r>
    </w:p>
    <w:p w14:paraId="7C73B975"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Obračunsko razdoblje poreza na potrošnju je od prvog do posljednjeg dana u mjesecu.</w:t>
      </w:r>
    </w:p>
    <w:p w14:paraId="7E9EC1D3"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Utvrđenu obvezu poreza na potrošnju za obračunsko razdoblje iz stavka 1. ovoga članka porezni obveznik iskazuje na Obrascu PP-MI-PO i predaje ga do 20. dana u mjesecu za prethodni mjesec.</w:t>
      </w:r>
    </w:p>
    <w:p w14:paraId="2B7EB377"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Utvrđenu obvezu porezni obveznik dužan je platiti do posljednjeg dana u mjesecu za prethodni mjesec.</w:t>
      </w:r>
    </w:p>
    <w:p w14:paraId="36B7A0CA"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Obrazac iz stavka 2. ovoga članka podnosi se Jedinstvenom upravnom odjelu Općine Sveti Križ Začretje pojedinačno za svaki poslovni prostor.</w:t>
      </w:r>
    </w:p>
    <w:p w14:paraId="3DA046F1"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48CE520F"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E2EE05E"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57624499"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6FEE823D"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C074424" w14:textId="77777777" w:rsidR="0044000F" w:rsidRPr="0044000F" w:rsidRDefault="0044000F" w:rsidP="0044000F">
      <w:pPr>
        <w:numPr>
          <w:ilvl w:val="0"/>
          <w:numId w:val="34"/>
        </w:numPr>
        <w:spacing w:after="0" w:line="240" w:lineRule="auto"/>
        <w:ind w:left="284"/>
        <w:contextualSpacing/>
        <w:jc w:val="center"/>
        <w:rPr>
          <w:rFonts w:ascii="Arial Narrow" w:eastAsia="Times New Roman" w:hAnsi="Arial Narrow" w:cs="Times New Roman"/>
          <w:i/>
          <w:sz w:val="20"/>
          <w:szCs w:val="20"/>
          <w:lang w:eastAsia="hr-HR"/>
        </w:rPr>
      </w:pPr>
      <w:r w:rsidRPr="0044000F">
        <w:rPr>
          <w:rFonts w:ascii="Arial Narrow" w:eastAsia="Times New Roman" w:hAnsi="Arial Narrow" w:cs="Times New Roman"/>
          <w:i/>
          <w:sz w:val="20"/>
          <w:szCs w:val="20"/>
          <w:lang w:eastAsia="hr-HR"/>
        </w:rPr>
        <w:t>Porez na nekretnine</w:t>
      </w:r>
    </w:p>
    <w:p w14:paraId="2DCDD4CC" w14:textId="77777777" w:rsidR="0044000F" w:rsidRPr="0044000F" w:rsidRDefault="0044000F" w:rsidP="0044000F">
      <w:pPr>
        <w:spacing w:after="0" w:line="240" w:lineRule="auto"/>
        <w:ind w:left="720"/>
        <w:contextualSpacing/>
        <w:rPr>
          <w:rFonts w:ascii="Arial Narrow" w:eastAsia="Times New Roman" w:hAnsi="Arial Narrow" w:cs="Times New Roman"/>
          <w:i/>
          <w:sz w:val="20"/>
          <w:szCs w:val="20"/>
          <w:lang w:eastAsia="hr-HR"/>
        </w:rPr>
      </w:pPr>
    </w:p>
    <w:p w14:paraId="4C696708"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7.</w:t>
      </w:r>
    </w:p>
    <w:p w14:paraId="02A27E58"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 na nekretnine plaćaju domaće i strane, pravne i fizičke osobe koje su vlasnici nekretnina na dan 31. ožujka godine za koju se utvrđuje porez.</w:t>
      </w:r>
    </w:p>
    <w:p w14:paraId="2ED5A0AE"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Iznimno od stavka 1. ovoga članka, ako se ne može utvrditi vlasnik, porez na nekretnine plaća korisnik nekretnine određen prema odredbama propisa kojim se uređuje komunalno gospodarstvo.</w:t>
      </w:r>
    </w:p>
    <w:p w14:paraId="5481FB38"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Za novoizgrađene nekretnine obveza plaćanja poreza na nekretnine nastaje danom izvršnosti uporabne dozvole godine za koju se utvrđuje porez odnosno danom početka korištenja nekretnine koja se koristi bez uporabne dozvole.</w:t>
      </w:r>
    </w:p>
    <w:p w14:paraId="198F732E"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Obveza plaćanja poreza na dohodak od iznajmljivanja kuća, stanova, soba i postelja te objekata robinzonskog smještaja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14:paraId="2F426B67"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21F1108"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8.</w:t>
      </w:r>
    </w:p>
    <w:p w14:paraId="1CDD25BE"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 na nekretnine određuje se jednoznačno za sva naselja na području Općine Sveti Križ Začretje, a plaća se godišnje u iznosu od 2,00 EUR/m² korisne površine nekretnine, određene propisom kojim se uređuju uvjeti i mjerila za izračun zaštićene najamnine.</w:t>
      </w:r>
    </w:p>
    <w:p w14:paraId="6AFDA896"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0397609"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9.</w:t>
      </w:r>
    </w:p>
    <w:p w14:paraId="5771EE57"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 na nekretnine ne plaća se na nekretnine:</w:t>
      </w:r>
    </w:p>
    <w:p w14:paraId="48D16CDA"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koje služe za stalno stanovanje</w:t>
      </w:r>
    </w:p>
    <w:p w14:paraId="2549BA98"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koje se iznajmljuju na temelju ugovora o najmu za stalno stanovanje</w:t>
      </w:r>
    </w:p>
    <w:p w14:paraId="18881311"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javne namjene i nekretnine namijenjene institucionalnom smještaju osoba</w:t>
      </w:r>
    </w:p>
    <w:p w14:paraId="37502F58"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koje se u poslovnim knjigama trgovačkih društava vode kao nekretnine namijenjene prodaji, ako je od dana unosa u poslovne knjige do 31. ožujka godine za koju se utvrđuje porez proteklo manje od šest mjeseci</w:t>
      </w:r>
    </w:p>
    <w:p w14:paraId="1A351757"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preuzete u zamjenu za nenaplaćena potraživanja, ako je od dana preuzimanja do 31. ožujka godine za koju se utvrđuje porez proteklo manje od šest mjeseci</w:t>
      </w:r>
    </w:p>
    <w:p w14:paraId="01CD2C51"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koje zbog proglašenja prirodnih nepogoda u određenom poreznom razdoblju nisu podobne kao stambeni prostor</w:t>
      </w:r>
    </w:p>
    <w:p w14:paraId="3729CC62"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u slučajevima kada se iz svih okolnosti može utvrditi da je onemogućena stambena namjena nekretnine</w:t>
      </w:r>
    </w:p>
    <w:p w14:paraId="5992A4D8"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u vlasništvu Općine Sveti Križ Začretje koje se nalaze isključivo na teritoriju Općine Sveti Križ Začretje</w:t>
      </w:r>
    </w:p>
    <w:p w14:paraId="69CAC9C2" w14:textId="77777777" w:rsidR="0044000F" w:rsidRPr="0044000F" w:rsidRDefault="0044000F" w:rsidP="0044000F">
      <w:pPr>
        <w:numPr>
          <w:ilvl w:val="0"/>
          <w:numId w:val="32"/>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koje domaćinu određenom prema propisu kojim se uređuje ugostiteljska djelatnost služe za stalno stanovanje.</w:t>
      </w:r>
    </w:p>
    <w:p w14:paraId="23AB08C5" w14:textId="77777777" w:rsidR="0044000F" w:rsidRPr="0044000F" w:rsidRDefault="0044000F" w:rsidP="0044000F">
      <w:pPr>
        <w:spacing w:after="0" w:line="240" w:lineRule="auto"/>
        <w:ind w:firstLine="360"/>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Radi dokazivanja da se radi o nekretnini koja služi za stalno stanovanje, u skladu sa stavkom 1. točkom 1. ovoga članka, porezni obveznik dužan je na poziv poreznog tijela dokazati činjenicu stalnog stanovanja, pri čemu se činjenica stalnog stanovanja ne smatra dokazanom prijavom prebivališta na nekretnini.</w:t>
      </w:r>
    </w:p>
    <w:p w14:paraId="737C399E"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Porezno tijelo ovlašteno je prikupljati podatke potrebne za dokazivanje činjenice stalnog stanovanja od drugih osoba koje raspolažu tim podacima, a osobito od osoba koje raspolažu podacima o korištenju dijelova infrastrukture.</w:t>
      </w:r>
    </w:p>
    <w:p w14:paraId="7FBB4A3F"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U slučaju iz stavka 1. točke 2. ovoga članka smatra se da se nekretnina iznajmljuje na temelju ugovora o najmu za stalno stanovanje ako je u određenom poreznom razdoblju iznajmljena najmanje deset mjeseci.</w:t>
      </w:r>
    </w:p>
    <w:p w14:paraId="4F1C49CC"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Za nekretnine iz stavka 1. točke 7. ovoga članka porezni obveznik dužan je dokazati da je onemogućena stambena namjena nekretnine.</w:t>
      </w:r>
    </w:p>
    <w:p w14:paraId="0B47FB24"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637A5A5C"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10.</w:t>
      </w:r>
    </w:p>
    <w:p w14:paraId="67E963CB"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 iz članka 9. stavka 1. točaka 2. do 7. ove odluke.</w:t>
      </w:r>
    </w:p>
    <w:p w14:paraId="7FA663EB"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2D543445"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11.</w:t>
      </w:r>
    </w:p>
    <w:p w14:paraId="12660553"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Porezno tijelo donosi rješenje o porezu na nekretnine za svaku kalendarsku godinu prema stanju, namjeni i vlasništvu nekretnine utvrđenima na dan 31. ožujka godine za koju se utvrđuje porez.</w:t>
      </w:r>
    </w:p>
    <w:p w14:paraId="6EE6F4DA"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Iznimno od stavka 1. ovoga članka, porezno tijelo neće donositi rješenje o porezu na nekretnine u slučaju kada se poreznog obveznika oslobađa od obveze poreza na nekretnine.</w:t>
      </w:r>
    </w:p>
    <w:p w14:paraId="2D4C35C6"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Promjene koje nastanu tijekom godine, a od utjecaja su na utvrđivanje porezne obveze, primjenjuju se od sljedeće kalendarske godine.</w:t>
      </w:r>
    </w:p>
    <w:p w14:paraId="5FB7BA07"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 na nekretnine plaća se u roku od 15 dana od dana dostave rješenja o utvrđivanju poreza.</w:t>
      </w:r>
    </w:p>
    <w:p w14:paraId="26689B3A"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Žalba izjavljena na rješenje o utvrđivanju poreza na nekretnine ne odgađa izvršenje rješenja.</w:t>
      </w:r>
    </w:p>
    <w:p w14:paraId="02A7D3CE"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7B753749" w14:textId="77777777" w:rsidR="0044000F" w:rsidRPr="0044000F" w:rsidRDefault="0044000F" w:rsidP="0044000F">
      <w:pPr>
        <w:numPr>
          <w:ilvl w:val="0"/>
          <w:numId w:val="34"/>
        </w:numPr>
        <w:spacing w:after="0" w:line="240" w:lineRule="auto"/>
        <w:ind w:left="284"/>
        <w:contextualSpacing/>
        <w:jc w:val="center"/>
        <w:rPr>
          <w:rFonts w:ascii="Arial Narrow" w:eastAsia="Times New Roman" w:hAnsi="Arial Narrow" w:cs="Times New Roman"/>
          <w:i/>
          <w:sz w:val="20"/>
          <w:szCs w:val="20"/>
          <w:lang w:eastAsia="hr-HR"/>
        </w:rPr>
      </w:pPr>
      <w:r w:rsidRPr="0044000F">
        <w:rPr>
          <w:rFonts w:ascii="Arial Narrow" w:eastAsia="Times New Roman" w:hAnsi="Arial Narrow" w:cs="Times New Roman"/>
          <w:i/>
          <w:sz w:val="20"/>
          <w:szCs w:val="20"/>
          <w:lang w:eastAsia="hr-HR"/>
        </w:rPr>
        <w:t>Porez na korištenje javnih površina</w:t>
      </w:r>
    </w:p>
    <w:p w14:paraId="5AD6E73A"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017188A5"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12.</w:t>
      </w:r>
    </w:p>
    <w:p w14:paraId="7B93DCFB"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 na korištenje javnih površina plaćaju pravne i fizičke osobe koje koriste javne površine na području Općine Sveti Križ Začretje.</w:t>
      </w:r>
    </w:p>
    <w:p w14:paraId="72918E7B"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lastRenderedPageBreak/>
        <w:tab/>
        <w:t>Pod javnim površinama u smislu ove odluke smatraju se: javne prometne površine, javne zelene površine, pješačke zone, pločnici, trgovi, ulice, parkovi, parkirališta, sporta i druga igrališta, te zemljište u vlasništvu Općine Sveti Križ Začretje.</w:t>
      </w:r>
    </w:p>
    <w:p w14:paraId="5513EF75"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78D62F32"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4BDD8D3F"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13.</w:t>
      </w:r>
    </w:p>
    <w:p w14:paraId="0D807BF0"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Za korištenje javnih površina, ovisno o namjeni, utvrđuje se visina poreza na korištenje javnih površina kako slijedi:</w:t>
      </w:r>
    </w:p>
    <w:p w14:paraId="151F55B2"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tbl>
      <w:tblPr>
        <w:tblStyle w:val="Reetkatablice"/>
        <w:tblW w:w="0" w:type="auto"/>
        <w:tblLook w:val="04A0" w:firstRow="1" w:lastRow="0" w:firstColumn="1" w:lastColumn="0" w:noHBand="0" w:noVBand="1"/>
      </w:tblPr>
      <w:tblGrid>
        <w:gridCol w:w="6941"/>
        <w:gridCol w:w="2121"/>
      </w:tblGrid>
      <w:tr w:rsidR="0044000F" w:rsidRPr="0044000F" w14:paraId="6E28312C" w14:textId="77777777" w:rsidTr="0044000F">
        <w:tc>
          <w:tcPr>
            <w:tcW w:w="6941" w:type="dxa"/>
          </w:tcPr>
          <w:p w14:paraId="6E274748"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kiosci, montažni objekti</w:t>
            </w:r>
          </w:p>
        </w:tc>
        <w:tc>
          <w:tcPr>
            <w:tcW w:w="2121" w:type="dxa"/>
          </w:tcPr>
          <w:p w14:paraId="73E68924"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4,00 eura/m²/mjesečno</w:t>
            </w:r>
          </w:p>
        </w:tc>
      </w:tr>
      <w:tr w:rsidR="0044000F" w:rsidRPr="0044000F" w14:paraId="350C6B6C" w14:textId="77777777" w:rsidTr="0044000F">
        <w:tc>
          <w:tcPr>
            <w:tcW w:w="6941" w:type="dxa"/>
          </w:tcPr>
          <w:p w14:paraId="16F35202"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ugostiteljske terase na Trgu hrvatske kraljice Jelene (izuzev trajanja manifestacija u organizaciji Općine)</w:t>
            </w:r>
          </w:p>
        </w:tc>
        <w:tc>
          <w:tcPr>
            <w:tcW w:w="2121" w:type="dxa"/>
          </w:tcPr>
          <w:p w14:paraId="0F9DD54C"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2,00 eura/m²/mjesečno</w:t>
            </w:r>
          </w:p>
        </w:tc>
      </w:tr>
      <w:tr w:rsidR="0044000F" w:rsidRPr="0044000F" w14:paraId="71FDD1C2" w14:textId="77777777" w:rsidTr="0044000F">
        <w:tc>
          <w:tcPr>
            <w:tcW w:w="6941" w:type="dxa"/>
          </w:tcPr>
          <w:p w14:paraId="3881EB85"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ugostiteljske terase na ostalim javnim površinama</w:t>
            </w:r>
          </w:p>
        </w:tc>
        <w:tc>
          <w:tcPr>
            <w:tcW w:w="2121" w:type="dxa"/>
          </w:tcPr>
          <w:p w14:paraId="6B352C9F"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1,50 euro/m²/mjesečno</w:t>
            </w:r>
          </w:p>
        </w:tc>
      </w:tr>
      <w:tr w:rsidR="0044000F" w:rsidRPr="0044000F" w14:paraId="023E634E" w14:textId="77777777" w:rsidTr="0044000F">
        <w:tc>
          <w:tcPr>
            <w:tcW w:w="6941" w:type="dxa"/>
          </w:tcPr>
          <w:p w14:paraId="31650560"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ugostiteljske terase na Trgu hrvatske kraljice Jelene (za vrijeme trajanja manifestacija u organizaciji Općine)</w:t>
            </w:r>
          </w:p>
        </w:tc>
        <w:tc>
          <w:tcPr>
            <w:tcW w:w="2121" w:type="dxa"/>
          </w:tcPr>
          <w:p w14:paraId="0B8BFE22" w14:textId="77777777" w:rsidR="0044000F" w:rsidRPr="0044000F" w:rsidRDefault="0044000F" w:rsidP="0044000F">
            <w:pPr>
              <w:jc w:val="both"/>
              <w:rPr>
                <w:rFonts w:ascii="Arial Narrow" w:eastAsia="Times New Roman" w:hAnsi="Arial Narrow" w:cs="Times New Roman"/>
                <w:sz w:val="18"/>
                <w:szCs w:val="18"/>
                <w:lang w:eastAsia="hr-HR"/>
              </w:rPr>
            </w:pPr>
          </w:p>
          <w:p w14:paraId="14A1120E"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0,70 euro/m²/dnevno</w:t>
            </w:r>
          </w:p>
        </w:tc>
      </w:tr>
      <w:tr w:rsidR="0044000F" w:rsidRPr="0044000F" w14:paraId="5E62C5E2" w14:textId="77777777" w:rsidTr="0044000F">
        <w:tc>
          <w:tcPr>
            <w:tcW w:w="6941" w:type="dxa"/>
          </w:tcPr>
          <w:p w14:paraId="2E744E00"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ugostiteljske i slične pokretne prikolice</w:t>
            </w:r>
          </w:p>
        </w:tc>
        <w:tc>
          <w:tcPr>
            <w:tcW w:w="2121" w:type="dxa"/>
          </w:tcPr>
          <w:p w14:paraId="3EE1255A"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2,50 eura/m²/dnevno</w:t>
            </w:r>
          </w:p>
        </w:tc>
      </w:tr>
      <w:tr w:rsidR="0044000F" w:rsidRPr="0044000F" w14:paraId="735A44D0" w14:textId="77777777" w:rsidTr="0044000F">
        <w:tc>
          <w:tcPr>
            <w:tcW w:w="6941" w:type="dxa"/>
          </w:tcPr>
          <w:p w14:paraId="0E4E674A"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šatori u kojima se obavlja ugostiteljska djelatnost</w:t>
            </w:r>
          </w:p>
        </w:tc>
        <w:tc>
          <w:tcPr>
            <w:tcW w:w="2121" w:type="dxa"/>
          </w:tcPr>
          <w:p w14:paraId="70DD42D8"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0,80 euro/m²/dnevno</w:t>
            </w:r>
          </w:p>
        </w:tc>
      </w:tr>
      <w:tr w:rsidR="0044000F" w:rsidRPr="0044000F" w14:paraId="448C04E1" w14:textId="77777777" w:rsidTr="0044000F">
        <w:tc>
          <w:tcPr>
            <w:tcW w:w="6941" w:type="dxa"/>
          </w:tcPr>
          <w:p w14:paraId="690ED293"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cirkusi, luna park, zabavne radnje, klizališta i slično</w:t>
            </w:r>
          </w:p>
        </w:tc>
        <w:tc>
          <w:tcPr>
            <w:tcW w:w="2121" w:type="dxa"/>
          </w:tcPr>
          <w:p w14:paraId="78B14AB5"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0,40 eura/m²/dnevno</w:t>
            </w:r>
          </w:p>
        </w:tc>
      </w:tr>
      <w:tr w:rsidR="0044000F" w:rsidRPr="0044000F" w14:paraId="048CB914" w14:textId="77777777" w:rsidTr="0044000F">
        <w:tc>
          <w:tcPr>
            <w:tcW w:w="6941" w:type="dxa"/>
          </w:tcPr>
          <w:p w14:paraId="4AA400C8"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prigodne prodaje na stolovima, klupama i štandovima ili bez postavljanja pokretnih naprava</w:t>
            </w:r>
          </w:p>
        </w:tc>
        <w:tc>
          <w:tcPr>
            <w:tcW w:w="2121" w:type="dxa"/>
          </w:tcPr>
          <w:p w14:paraId="10BED8B8"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2,00 eura/m²/dnevno</w:t>
            </w:r>
          </w:p>
        </w:tc>
      </w:tr>
      <w:tr w:rsidR="0044000F" w:rsidRPr="0044000F" w14:paraId="30551502" w14:textId="77777777" w:rsidTr="0044000F">
        <w:tc>
          <w:tcPr>
            <w:tcW w:w="6941" w:type="dxa"/>
          </w:tcPr>
          <w:p w14:paraId="25A4EA84"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prodaja na sajmu unutar dvorišta „Stare škole“</w:t>
            </w:r>
          </w:p>
        </w:tc>
        <w:tc>
          <w:tcPr>
            <w:tcW w:w="2121" w:type="dxa"/>
          </w:tcPr>
          <w:p w14:paraId="42C590E9"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8,00 eura/dnevno, paušal</w:t>
            </w:r>
          </w:p>
        </w:tc>
      </w:tr>
      <w:tr w:rsidR="0044000F" w:rsidRPr="0044000F" w14:paraId="0921B372" w14:textId="77777777" w:rsidTr="0044000F">
        <w:tc>
          <w:tcPr>
            <w:tcW w:w="6941" w:type="dxa"/>
          </w:tcPr>
          <w:p w14:paraId="4B13C9D0"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postavljanje stolova, klupa ili štandova u svrhu izborne promidžbe i u političke svrhe</w:t>
            </w:r>
          </w:p>
        </w:tc>
        <w:tc>
          <w:tcPr>
            <w:tcW w:w="2121" w:type="dxa"/>
          </w:tcPr>
          <w:p w14:paraId="51321378"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5,00 eura/m²/dnevno</w:t>
            </w:r>
          </w:p>
        </w:tc>
      </w:tr>
      <w:tr w:rsidR="0044000F" w:rsidRPr="0044000F" w14:paraId="56C40983" w14:textId="77777777" w:rsidTr="0044000F">
        <w:tc>
          <w:tcPr>
            <w:tcW w:w="6941" w:type="dxa"/>
          </w:tcPr>
          <w:p w14:paraId="6CEDCF83"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zamrzivači, uslužne naprave</w:t>
            </w:r>
          </w:p>
        </w:tc>
        <w:tc>
          <w:tcPr>
            <w:tcW w:w="2121" w:type="dxa"/>
          </w:tcPr>
          <w:p w14:paraId="7A3ED025"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0,70 eura/m²/dnevno</w:t>
            </w:r>
          </w:p>
        </w:tc>
      </w:tr>
      <w:tr w:rsidR="0044000F" w:rsidRPr="0044000F" w14:paraId="12BC46A6" w14:textId="77777777" w:rsidTr="0044000F">
        <w:tc>
          <w:tcPr>
            <w:tcW w:w="6941" w:type="dxa"/>
          </w:tcPr>
          <w:p w14:paraId="39ADB9FC"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javne površine ispred trgovina koje se koriste za izlaganje i prodaju robe</w:t>
            </w:r>
          </w:p>
        </w:tc>
        <w:tc>
          <w:tcPr>
            <w:tcW w:w="2121" w:type="dxa"/>
          </w:tcPr>
          <w:p w14:paraId="58C4D8C1"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0,15 eura/m²/dnevno</w:t>
            </w:r>
          </w:p>
        </w:tc>
      </w:tr>
      <w:tr w:rsidR="0044000F" w:rsidRPr="0044000F" w14:paraId="42F168E3" w14:textId="77777777" w:rsidTr="0044000F">
        <w:tc>
          <w:tcPr>
            <w:tcW w:w="6941" w:type="dxa"/>
          </w:tcPr>
          <w:p w14:paraId="5BEEFC4F"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javne površine koje se koriste za utovar, istovar i smještaj građevinskog materijala, postavu skela, ograda gradilišta te u svrhu izvođenja građevinskih radova</w:t>
            </w:r>
          </w:p>
        </w:tc>
        <w:tc>
          <w:tcPr>
            <w:tcW w:w="2121" w:type="dxa"/>
          </w:tcPr>
          <w:p w14:paraId="7A5250C4"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0,07 eura/m²/dnevno</w:t>
            </w:r>
          </w:p>
        </w:tc>
      </w:tr>
      <w:tr w:rsidR="0044000F" w:rsidRPr="0044000F" w14:paraId="57B666FD" w14:textId="77777777" w:rsidTr="0044000F">
        <w:tc>
          <w:tcPr>
            <w:tcW w:w="6941" w:type="dxa"/>
          </w:tcPr>
          <w:p w14:paraId="4251A5B4"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pokretne trgovine</w:t>
            </w:r>
          </w:p>
        </w:tc>
        <w:tc>
          <w:tcPr>
            <w:tcW w:w="2121" w:type="dxa"/>
          </w:tcPr>
          <w:p w14:paraId="514ED10B"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20,00 eura/mjesečno, paušal</w:t>
            </w:r>
          </w:p>
        </w:tc>
      </w:tr>
      <w:tr w:rsidR="0044000F" w:rsidRPr="0044000F" w14:paraId="4CE61BF7" w14:textId="77777777" w:rsidTr="0044000F">
        <w:tc>
          <w:tcPr>
            <w:tcW w:w="6941" w:type="dxa"/>
          </w:tcPr>
          <w:p w14:paraId="0B99E981"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izlaganje robe bez mogućnosti prodaje</w:t>
            </w:r>
          </w:p>
        </w:tc>
        <w:tc>
          <w:tcPr>
            <w:tcW w:w="2121" w:type="dxa"/>
          </w:tcPr>
          <w:p w14:paraId="2A9FBB6D"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0,70 eura/m²/dnevno</w:t>
            </w:r>
          </w:p>
        </w:tc>
      </w:tr>
      <w:tr w:rsidR="0044000F" w:rsidRPr="0044000F" w14:paraId="07ECFD1A" w14:textId="77777777" w:rsidTr="0044000F">
        <w:tc>
          <w:tcPr>
            <w:tcW w:w="6941" w:type="dxa"/>
          </w:tcPr>
          <w:p w14:paraId="32CBA4A1" w14:textId="77777777" w:rsidR="0044000F" w:rsidRPr="0044000F" w:rsidRDefault="0044000F" w:rsidP="0044000F">
            <w:pPr>
              <w:numPr>
                <w:ilvl w:val="0"/>
                <w:numId w:val="33"/>
              </w:numPr>
              <w:ind w:left="310"/>
              <w:contextualSpacing/>
              <w:jc w:val="both"/>
              <w:rPr>
                <w:rFonts w:ascii="Arial Narrow" w:eastAsia="Times New Roman" w:hAnsi="Arial Narrow" w:cs="Times New Roman"/>
                <w:sz w:val="18"/>
                <w:szCs w:val="18"/>
                <w:lang w:eastAsia="hr-HR"/>
              </w:rPr>
            </w:pPr>
            <w:proofErr w:type="spellStart"/>
            <w:r w:rsidRPr="0044000F">
              <w:rPr>
                <w:rFonts w:ascii="Arial Narrow" w:eastAsia="Times New Roman" w:hAnsi="Arial Narrow" w:cs="Times New Roman"/>
                <w:sz w:val="18"/>
                <w:szCs w:val="18"/>
                <w:lang w:eastAsia="hr-HR"/>
              </w:rPr>
              <w:t>paketomati</w:t>
            </w:r>
            <w:proofErr w:type="spellEnd"/>
          </w:p>
        </w:tc>
        <w:tc>
          <w:tcPr>
            <w:tcW w:w="2121" w:type="dxa"/>
          </w:tcPr>
          <w:p w14:paraId="49777C6B" w14:textId="77777777" w:rsidR="0044000F" w:rsidRPr="0044000F" w:rsidRDefault="0044000F" w:rsidP="0044000F">
            <w:pPr>
              <w:jc w:val="both"/>
              <w:rPr>
                <w:rFonts w:ascii="Arial Narrow" w:eastAsia="Times New Roman" w:hAnsi="Arial Narrow" w:cs="Times New Roman"/>
                <w:sz w:val="18"/>
                <w:szCs w:val="18"/>
                <w:lang w:eastAsia="hr-HR"/>
              </w:rPr>
            </w:pPr>
            <w:r w:rsidRPr="0044000F">
              <w:rPr>
                <w:rFonts w:ascii="Arial Narrow" w:eastAsia="Times New Roman" w:hAnsi="Arial Narrow" w:cs="Times New Roman"/>
                <w:sz w:val="18"/>
                <w:szCs w:val="18"/>
                <w:lang w:eastAsia="hr-HR"/>
              </w:rPr>
              <w:t>20,00 eura/m²/mjesečno</w:t>
            </w:r>
          </w:p>
        </w:tc>
      </w:tr>
    </w:tbl>
    <w:p w14:paraId="29B674F6"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57B1C2C7"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14.</w:t>
      </w:r>
    </w:p>
    <w:p w14:paraId="598A3C16"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Naknada za korištenje javnih općinskih površina za vrijeme održavanja manifestacija u organizaciji Turističke zajednice Srce Zagorja, ne može biti niža od poreza navedenog u tablici. Visinu naknade utvrđuje načelnik posebnom odlukom za svaku pojedinu manifestaciju.</w:t>
      </w:r>
    </w:p>
    <w:p w14:paraId="272FF222"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Od plaćanja poreza na korištenje javne površine oslobođene su neprofitne udruge, obrazovne ustanove, sportski klubovi, ustanove, poljoprivredna gospodarstva s područja Općine Sveti Križ Začretje kada javnu površinu koriste za potrebe djelatnosti za koje su osnovane.</w:t>
      </w:r>
    </w:p>
    <w:p w14:paraId="7568C988"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U slučaju kada se javna površina koristi u humanitarne i druge svrhe od javnog interesa, porez se ne naplaćuje.</w:t>
      </w:r>
    </w:p>
    <w:p w14:paraId="500855AD"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6ACB9DA5"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15.</w:t>
      </w:r>
    </w:p>
    <w:p w14:paraId="206BADF1"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Pravo korištenja javne površine, namjenu, rok i uvjete korištenja javne površine utvrđuje se odobrenjem Jedinstvenog upravnog odjela, prije početka korištenja javne površine.</w:t>
      </w:r>
    </w:p>
    <w:p w14:paraId="5DFCB8B6"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434706DE"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16.</w:t>
      </w:r>
    </w:p>
    <w:p w14:paraId="16DF49F1"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Na temelju odobrenja Jedinstvenog upravnog odjela iz članka 15. ove odluke Jedinstveni upravni odjel razrezuje porez na javne površine izdavanjem rješenja.</w:t>
      </w:r>
    </w:p>
    <w:p w14:paraId="0F246D7B"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Porez na korištenje javnih površina plaća se u roku od 15 dana od dana dostave rješenja o utvrđivanju poreza.</w:t>
      </w:r>
    </w:p>
    <w:p w14:paraId="0388D3BD"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U slučaju neovlaštenog korištenja javne površine porez se razrezuje naknadno bez izdavanja odobrenja, po službenoj dužnosti.</w:t>
      </w:r>
    </w:p>
    <w:p w14:paraId="332FBB26"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492B7134"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2A2ADE9" w14:textId="77777777" w:rsidR="0044000F" w:rsidRPr="0044000F" w:rsidRDefault="0044000F" w:rsidP="0044000F">
      <w:pPr>
        <w:numPr>
          <w:ilvl w:val="0"/>
          <w:numId w:val="30"/>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NADLEŽNOSTI</w:t>
      </w:r>
    </w:p>
    <w:p w14:paraId="55F68B33"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6E470F46"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17.</w:t>
      </w:r>
    </w:p>
    <w:p w14:paraId="3721D1EA"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Poslove u svezi s utvrđivanjem, evidentiranjem, nadzorom, naplatom i ovrhom radi naplate poreza iz članka 2. točke 1., 2. i 3. obavljat će Jedinstveni upravni odjel Općine Sveti Križ Začretje.</w:t>
      </w:r>
    </w:p>
    <w:p w14:paraId="277EBDA0"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443D5EC5"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01697586" w14:textId="77777777" w:rsidR="0044000F" w:rsidRPr="0044000F" w:rsidRDefault="0044000F" w:rsidP="0044000F">
      <w:pPr>
        <w:numPr>
          <w:ilvl w:val="0"/>
          <w:numId w:val="30"/>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PREKRŠAJNE ODREDBE</w:t>
      </w:r>
    </w:p>
    <w:p w14:paraId="45CE53DF" w14:textId="77777777" w:rsidR="0044000F" w:rsidRPr="0044000F" w:rsidRDefault="0044000F" w:rsidP="0044000F">
      <w:pPr>
        <w:spacing w:after="0" w:line="240" w:lineRule="auto"/>
        <w:ind w:left="1080"/>
        <w:contextualSpacing/>
        <w:jc w:val="both"/>
        <w:rPr>
          <w:rFonts w:ascii="Arial Narrow" w:eastAsia="Times New Roman" w:hAnsi="Arial Narrow" w:cs="Times New Roman"/>
          <w:sz w:val="20"/>
          <w:szCs w:val="20"/>
          <w:lang w:eastAsia="hr-HR"/>
        </w:rPr>
      </w:pPr>
    </w:p>
    <w:p w14:paraId="177462B7" w14:textId="77777777" w:rsidR="0044000F" w:rsidRPr="0044000F" w:rsidRDefault="0044000F" w:rsidP="0044000F">
      <w:pPr>
        <w:spacing w:after="0" w:line="240" w:lineRule="auto"/>
        <w:contextualSpacing/>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18.</w:t>
      </w:r>
    </w:p>
    <w:p w14:paraId="66FBB71B" w14:textId="77777777" w:rsidR="0044000F" w:rsidRPr="0044000F" w:rsidRDefault="0044000F" w:rsidP="0044000F">
      <w:pPr>
        <w:spacing w:after="0" w:line="240" w:lineRule="auto"/>
        <w:ind w:firstLine="708"/>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Ako porezni obveznik postupi suprotno odredbama ove odluke kojima se propisuje obveza obračuna, podnošenja obrasca PP-MI-PO i uplate poreza na potrošnju, kao i u slučaja kada porezni obveznik ne dostavi podatke za utvrđivanje poreza na nekretnine, neposredno se primjenjuju prekršajne odredbe članka 56. Zakona o lokalnim porezima.</w:t>
      </w:r>
    </w:p>
    <w:p w14:paraId="61AC8297"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321AB765"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45FA5DAE" w14:textId="77777777" w:rsidR="0044000F" w:rsidRPr="0044000F" w:rsidRDefault="0044000F" w:rsidP="0044000F">
      <w:pPr>
        <w:numPr>
          <w:ilvl w:val="0"/>
          <w:numId w:val="30"/>
        </w:num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PRIJELAZNE I ZAVRŠNE ODREDBE</w:t>
      </w:r>
    </w:p>
    <w:p w14:paraId="30E8BAB2"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6B4F1A60"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19.</w:t>
      </w:r>
    </w:p>
    <w:p w14:paraId="54B3BB4D"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lastRenderedPageBreak/>
        <w:tab/>
        <w:t>Obveznici poreza Općine Sveti Križ Začretje dužni su svaku promjenu koja utječe na utvrđivanje visine poreza prijaviti Jedinstvenom upravnom odjelu Općine Sveti Križ Začretje u roku od 15 dana od dana nastale promjene.</w:t>
      </w:r>
    </w:p>
    <w:p w14:paraId="0E255E81"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4AA7330F"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0B5EA922"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20.</w:t>
      </w:r>
    </w:p>
    <w:p w14:paraId="498B394B"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Glede utvrđivanja, naplate, povrata poreza, žalbenog postupka, zastare i prekršajnog postupka primjenjuju se odredbe zakona kojim je uređen opći porezni postupak, osim ako je Zakonom o lokalnim porezima drugačije uređeno, i zakona kojim je uređen prekršajni postupak.</w:t>
      </w:r>
    </w:p>
    <w:p w14:paraId="7D21D812"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166B24FA"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277636CE"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7D214836"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21.</w:t>
      </w:r>
    </w:p>
    <w:p w14:paraId="00DC357C"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Stupanjem na snagu ove odluke prestaje važiti Odluka o porezima Općine Sveti Križ Začretje („Službeni glasnik Krapinsko-zagorske županije“ broj 24/17 i 43/17).</w:t>
      </w:r>
    </w:p>
    <w:p w14:paraId="1AFC7EE3"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639C7DB7"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22.</w:t>
      </w:r>
    </w:p>
    <w:p w14:paraId="058FC41E"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Postupci utvrđivanja i naplate poreza započeti po odredbama Odluke o porezima Općine Sveti Križ Začretje („Službeni glasnik Krapinsko-zagorske županije“ broj 24/17 i 43/17), koji nisu završeni do dana stupanja na snagu ove odluke, dovršiti će se prema odredbama Odluke o porezima Općine Sveti Križ Začretje („Službeni glasnik Krapinsko-zagorske županije“ broj 24/17 i 43/17).</w:t>
      </w:r>
    </w:p>
    <w:p w14:paraId="77635A9B"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3997F6DA" w14:textId="77777777" w:rsidR="0044000F" w:rsidRPr="0044000F" w:rsidRDefault="0044000F" w:rsidP="0044000F">
      <w:pPr>
        <w:spacing w:after="0" w:line="240" w:lineRule="auto"/>
        <w:jc w:val="center"/>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Članak 23.</w:t>
      </w:r>
    </w:p>
    <w:p w14:paraId="15E5DD7E"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t xml:space="preserve">Ova odluka stupa na snagu prvog dana od dana objave, a objavit će se u „Službenom glasniku Krapinsko-zagorske županije“. </w:t>
      </w:r>
    </w:p>
    <w:p w14:paraId="2E6EEB83"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704DD807"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p>
    <w:p w14:paraId="756583C5"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t>PREDSJEDNIK</w:t>
      </w:r>
    </w:p>
    <w:p w14:paraId="527D06E4"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t xml:space="preserve">         OPĆINSKOG VIJEĆA </w:t>
      </w:r>
    </w:p>
    <w:p w14:paraId="217E2914" w14:textId="77777777" w:rsidR="0044000F" w:rsidRPr="0044000F" w:rsidRDefault="0044000F" w:rsidP="0044000F">
      <w:pPr>
        <w:spacing w:after="0" w:line="240" w:lineRule="auto"/>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r>
      <w:r w:rsidRPr="0044000F">
        <w:rPr>
          <w:rFonts w:ascii="Arial Narrow" w:eastAsia="Times New Roman" w:hAnsi="Arial Narrow" w:cs="Times New Roman"/>
          <w:sz w:val="20"/>
          <w:szCs w:val="20"/>
          <w:lang w:eastAsia="hr-HR"/>
        </w:rPr>
        <w:tab/>
        <w:t xml:space="preserve"> Ivica Roginić</w:t>
      </w:r>
    </w:p>
    <w:p w14:paraId="7FFAAC58"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4EB2A221"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3602B710"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135A9F2"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22C5672E"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0A142761"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r w:rsidRPr="0044000F">
        <w:rPr>
          <w:rFonts w:ascii="Arial Narrow" w:eastAsia="Times New Roman" w:hAnsi="Arial Narrow" w:cs="Times New Roman"/>
          <w:sz w:val="20"/>
          <w:szCs w:val="20"/>
          <w:lang w:eastAsia="hr-HR"/>
        </w:rPr>
        <w:tab/>
      </w:r>
    </w:p>
    <w:p w14:paraId="42377BA5" w14:textId="77777777" w:rsidR="0044000F" w:rsidRPr="0044000F" w:rsidRDefault="0044000F" w:rsidP="0044000F">
      <w:pPr>
        <w:spacing w:after="0" w:line="240" w:lineRule="auto"/>
        <w:contextualSpacing/>
        <w:jc w:val="both"/>
        <w:rPr>
          <w:rFonts w:ascii="Arial Narrow" w:eastAsia="Times New Roman" w:hAnsi="Arial Narrow" w:cs="Times New Roman"/>
          <w:sz w:val="20"/>
          <w:szCs w:val="20"/>
          <w:lang w:eastAsia="hr-HR"/>
        </w:rPr>
      </w:pPr>
    </w:p>
    <w:p w14:paraId="5DE3C8E0" w14:textId="77777777" w:rsidR="0044000F" w:rsidRDefault="0044000F"/>
    <w:p w14:paraId="2B26EEC4" w14:textId="77777777" w:rsidR="0044000F" w:rsidRDefault="0044000F"/>
    <w:p w14:paraId="0FA2A169" w14:textId="77777777" w:rsidR="0044000F" w:rsidRDefault="0044000F"/>
    <w:p w14:paraId="6D16E234" w14:textId="77777777" w:rsidR="0044000F" w:rsidRDefault="0044000F"/>
    <w:p w14:paraId="21F0D369" w14:textId="77777777" w:rsidR="0044000F" w:rsidRDefault="0044000F"/>
    <w:p w14:paraId="2EEB39FD" w14:textId="77777777" w:rsidR="0044000F" w:rsidRDefault="0044000F"/>
    <w:p w14:paraId="111C6665" w14:textId="77777777" w:rsidR="0044000F" w:rsidRDefault="0044000F"/>
    <w:p w14:paraId="0990EF1C" w14:textId="77777777" w:rsidR="0044000F" w:rsidRDefault="0044000F"/>
    <w:p w14:paraId="1831C46A" w14:textId="77777777" w:rsidR="0044000F" w:rsidRDefault="0044000F"/>
    <w:p w14:paraId="4848D5AC" w14:textId="77777777" w:rsidR="0044000F" w:rsidRDefault="0044000F"/>
    <w:p w14:paraId="2D3A060C" w14:textId="77777777" w:rsidR="0044000F" w:rsidRDefault="0044000F"/>
    <w:p w14:paraId="2606B6AE" w14:textId="77777777" w:rsidR="0044000F" w:rsidRDefault="0044000F"/>
    <w:p w14:paraId="6A9AED27" w14:textId="77777777" w:rsidR="0044000F" w:rsidRDefault="0044000F"/>
    <w:p w14:paraId="5488D6FF" w14:textId="77777777" w:rsidR="0044000F" w:rsidRDefault="0044000F"/>
    <w:p w14:paraId="20ACC8B5" w14:textId="77777777" w:rsidR="0044000F" w:rsidRDefault="0044000F"/>
    <w:p w14:paraId="3C9A8644"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lastRenderedPageBreak/>
        <w:t xml:space="preserve">                            </w:t>
      </w:r>
      <w:r w:rsidRPr="0044000F">
        <w:rPr>
          <w:rFonts w:ascii="Arial Narrow" w:eastAsia="Times New Roman" w:hAnsi="Arial Narrow" w:cs="Times New Roman"/>
          <w:b/>
        </w:rPr>
        <w:object w:dxaOrig="2100" w:dyaOrig="2503" w14:anchorId="0F229428">
          <v:shape id="_x0000_i1030" type="#_x0000_t75" style="width:32.45pt;height:42.75pt" o:ole="" fillcolor="window">
            <v:imagedata r:id="rId5" o:title=""/>
          </v:shape>
          <o:OLEObject Type="Embed" ProgID="MSDraw" ShapeID="_x0000_i1030" DrawAspect="Content" ObjectID="_1801910946" r:id="rId9">
            <o:FieldCodes>\* MERGEFORMAT</o:FieldCodes>
          </o:OLEObject>
        </w:object>
      </w:r>
      <w:r w:rsidRPr="0044000F">
        <w:rPr>
          <w:rFonts w:ascii="Arial Narrow" w:eastAsia="Times New Roman" w:hAnsi="Arial Narrow" w:cs="Times New Roman"/>
          <w:b/>
        </w:rPr>
        <w:tab/>
        <w:t xml:space="preserve">                   </w:t>
      </w:r>
    </w:p>
    <w:p w14:paraId="0F1DC057"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t xml:space="preserve">            REPUBLIKA HRVATSKA</w:t>
      </w:r>
    </w:p>
    <w:p w14:paraId="036870B9" w14:textId="77777777" w:rsidR="0044000F" w:rsidRPr="0044000F" w:rsidRDefault="0044000F" w:rsidP="0044000F">
      <w:pPr>
        <w:spacing w:after="0" w:line="240" w:lineRule="auto"/>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KRAPINSKO-ZAGORSKA ŽUPANIJA</w:t>
      </w:r>
    </w:p>
    <w:p w14:paraId="58B915A3" w14:textId="77777777" w:rsidR="0044000F" w:rsidRPr="0044000F" w:rsidRDefault="0044000F" w:rsidP="0044000F">
      <w:pPr>
        <w:keepNext/>
        <w:spacing w:after="0" w:line="240" w:lineRule="auto"/>
        <w:outlineLvl w:val="1"/>
        <w:rPr>
          <w:rFonts w:ascii="Arial Narrow" w:eastAsia="Times New Roman" w:hAnsi="Arial Narrow" w:cs="Times New Roman"/>
          <w:b/>
        </w:rPr>
      </w:pPr>
      <w:r w:rsidRPr="0044000F">
        <w:rPr>
          <w:rFonts w:ascii="Arial Narrow" w:eastAsia="Times New Roman" w:hAnsi="Arial Narrow" w:cs="Times New Roman"/>
          <w:b/>
        </w:rPr>
        <w:t xml:space="preserve">     OPĆINA SVETI KRIŽ ZAČRETJE</w:t>
      </w:r>
    </w:p>
    <w:p w14:paraId="4F800367" w14:textId="77777777" w:rsidR="0044000F" w:rsidRPr="0044000F" w:rsidRDefault="0044000F" w:rsidP="0044000F">
      <w:pPr>
        <w:spacing w:after="0" w:line="240" w:lineRule="auto"/>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w:t>
      </w:r>
      <w:r w:rsidRPr="0044000F">
        <w:rPr>
          <w:rFonts w:ascii="Arial Narrow" w:eastAsia="Times New Roman" w:hAnsi="Arial Narrow" w:cs="Times New Roman"/>
          <w:b/>
          <w:lang w:eastAsia="hr-HR"/>
        </w:rPr>
        <w:tab/>
        <w:t xml:space="preserve"> OPĆINSKI NAČELNIK</w:t>
      </w:r>
    </w:p>
    <w:p w14:paraId="7D0F638D" w14:textId="77777777" w:rsidR="0044000F" w:rsidRPr="0044000F" w:rsidRDefault="0044000F" w:rsidP="0044000F">
      <w:pPr>
        <w:spacing w:after="0" w:line="240" w:lineRule="auto"/>
        <w:rPr>
          <w:rFonts w:ascii="Arial Narrow" w:eastAsia="Times New Roman" w:hAnsi="Arial Narrow" w:cs="Times New Roman"/>
          <w:b/>
          <w:lang w:eastAsia="hr-HR"/>
        </w:rPr>
      </w:pPr>
    </w:p>
    <w:p w14:paraId="526B0FF5"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KLASA:415-01/25-01/002</w:t>
      </w:r>
    </w:p>
    <w:p w14:paraId="70500E08"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URBROJ: 2140-28-03-25-1</w:t>
      </w:r>
    </w:p>
    <w:p w14:paraId="4A37358D"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Sveti Križ Začretje, 20.02.2025.</w:t>
      </w:r>
    </w:p>
    <w:p w14:paraId="430E4ABF" w14:textId="77777777" w:rsidR="0044000F" w:rsidRPr="0044000F" w:rsidRDefault="0044000F" w:rsidP="0044000F">
      <w:pPr>
        <w:spacing w:after="0" w:line="240" w:lineRule="auto"/>
        <w:rPr>
          <w:rFonts w:ascii="Arial Narrow" w:eastAsia="Times New Roman" w:hAnsi="Arial Narrow" w:cs="Times New Roman"/>
          <w:lang w:eastAsia="hr-HR"/>
        </w:rPr>
      </w:pPr>
      <w:r w:rsidRPr="0044000F">
        <w:rPr>
          <w:rFonts w:ascii="Arial Narrow" w:eastAsia="Times New Roman" w:hAnsi="Arial Narrow" w:cs="Times New Roman"/>
          <w:lang w:eastAsia="hr-HR"/>
        </w:rPr>
        <w:tab/>
      </w:r>
    </w:p>
    <w:p w14:paraId="16566A24" w14:textId="77777777" w:rsidR="0044000F" w:rsidRPr="0044000F" w:rsidRDefault="0044000F" w:rsidP="0044000F">
      <w:pPr>
        <w:spacing w:after="0" w:line="240" w:lineRule="auto"/>
        <w:ind w:left="4956" w:firstLine="708"/>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PREDSJEDNIKU </w:t>
      </w:r>
    </w:p>
    <w:p w14:paraId="0C329803" w14:textId="77777777" w:rsidR="0044000F" w:rsidRPr="0044000F" w:rsidRDefault="0044000F" w:rsidP="0044000F">
      <w:pPr>
        <w:spacing w:after="0" w:line="240" w:lineRule="auto"/>
        <w:ind w:left="4248" w:firstLine="708"/>
        <w:jc w:val="center"/>
        <w:rPr>
          <w:rFonts w:ascii="Arial Narrow" w:eastAsia="Times New Roman" w:hAnsi="Arial Narrow" w:cs="Times New Roman"/>
          <w:b/>
          <w:lang w:eastAsia="hr-HR"/>
        </w:rPr>
      </w:pPr>
      <w:r w:rsidRPr="0044000F">
        <w:rPr>
          <w:rFonts w:ascii="Arial Narrow" w:eastAsia="Times New Roman" w:hAnsi="Arial Narrow" w:cs="Times New Roman"/>
          <w:b/>
          <w:lang w:eastAsia="hr-HR"/>
        </w:rPr>
        <w:t>OPĆINSKOG VIJEĆA</w:t>
      </w:r>
    </w:p>
    <w:p w14:paraId="0BFE4FA9" w14:textId="77777777" w:rsidR="0044000F" w:rsidRPr="0044000F" w:rsidRDefault="0044000F" w:rsidP="0044000F">
      <w:pPr>
        <w:spacing w:after="0" w:line="240" w:lineRule="auto"/>
        <w:jc w:val="right"/>
        <w:rPr>
          <w:rFonts w:ascii="Arial Narrow" w:eastAsia="Times New Roman" w:hAnsi="Arial Narrow" w:cs="Times New Roman"/>
          <w:b/>
          <w:lang w:eastAsia="hr-HR"/>
        </w:rPr>
      </w:pPr>
    </w:p>
    <w:p w14:paraId="3642AC16" w14:textId="77777777" w:rsidR="0044000F" w:rsidRPr="0044000F" w:rsidRDefault="0044000F" w:rsidP="0044000F">
      <w:pPr>
        <w:spacing w:after="0" w:line="240" w:lineRule="auto"/>
        <w:rPr>
          <w:rFonts w:ascii="Arial Narrow" w:eastAsia="Times New Roman" w:hAnsi="Arial Narrow" w:cs="Times New Roman"/>
          <w:b/>
          <w:lang w:eastAsia="hr-HR"/>
        </w:rPr>
      </w:pPr>
    </w:p>
    <w:p w14:paraId="36D0897B" w14:textId="77777777" w:rsidR="0044000F" w:rsidRPr="0044000F" w:rsidRDefault="0044000F" w:rsidP="0044000F">
      <w:pPr>
        <w:spacing w:after="0" w:line="240" w:lineRule="auto"/>
        <w:jc w:val="right"/>
        <w:rPr>
          <w:rFonts w:ascii="Arial Narrow" w:eastAsia="Times New Roman" w:hAnsi="Arial Narrow" w:cs="Times New Roman"/>
          <w:b/>
          <w:lang w:eastAsia="hr-HR"/>
        </w:rPr>
      </w:pPr>
    </w:p>
    <w:p w14:paraId="79370414" w14:textId="77777777" w:rsidR="0044000F" w:rsidRPr="0044000F" w:rsidRDefault="0044000F" w:rsidP="0044000F">
      <w:pPr>
        <w:spacing w:after="200" w:line="276" w:lineRule="auto"/>
        <w:rPr>
          <w:rFonts w:ascii="Calibri" w:eastAsia="Calibri" w:hAnsi="Calibri" w:cs="Times New Roman"/>
          <w:b/>
        </w:rPr>
      </w:pPr>
      <w:r w:rsidRPr="0044000F">
        <w:rPr>
          <w:rFonts w:ascii="Arial Narrow" w:eastAsia="Times New Roman" w:hAnsi="Arial Narrow" w:cs="Times New Roman"/>
          <w:b/>
          <w:lang w:eastAsia="hr-HR"/>
        </w:rPr>
        <w:t xml:space="preserve">PREDMET: Donošenje Odluke o </w:t>
      </w:r>
      <w:r w:rsidRPr="0044000F">
        <w:rPr>
          <w:rFonts w:ascii="Calibri" w:eastAsia="Calibri" w:hAnsi="Calibri" w:cs="Times New Roman"/>
          <w:b/>
        </w:rPr>
        <w:t xml:space="preserve">visini paušalnog poreza po krevetu, smještajnoj jedinici u kampu i smještajnoj jedinici u objektu za robinzonski smještaj na području Općine Sveti Križ Začretje </w:t>
      </w:r>
    </w:p>
    <w:p w14:paraId="4EA46FA5" w14:textId="77777777" w:rsidR="0044000F" w:rsidRPr="0044000F" w:rsidRDefault="0044000F" w:rsidP="0044000F">
      <w:pPr>
        <w:spacing w:after="0" w:line="240" w:lineRule="auto"/>
        <w:rPr>
          <w:rFonts w:ascii="Arial Narrow" w:eastAsia="Calibri" w:hAnsi="Arial Narrow" w:cs="Times New Roman"/>
        </w:rPr>
      </w:pPr>
      <w:r w:rsidRPr="0044000F">
        <w:rPr>
          <w:rFonts w:ascii="Arial Narrow" w:eastAsia="Calibri" w:hAnsi="Arial Narrow" w:cs="Times New Roman"/>
          <w:b/>
        </w:rPr>
        <w:t xml:space="preserve">PRAVNI TEMELJ: </w:t>
      </w:r>
      <w:r w:rsidRPr="0044000F">
        <w:rPr>
          <w:rFonts w:ascii="Arial Narrow" w:eastAsia="Times New Roman" w:hAnsi="Arial Narrow" w:cs="Times New Roman"/>
          <w:sz w:val="24"/>
          <w:szCs w:val="24"/>
        </w:rPr>
        <w:t xml:space="preserve">Članak 57. stavak 4. Zakona o porezu na dohodak (Narodne novine broj 115/16, 106/18, 121/19, 32/20, 138/20, 151/22, 114/23, 152/24) i </w:t>
      </w:r>
      <w:proofErr w:type="spellStart"/>
      <w:r w:rsidRPr="0044000F">
        <w:rPr>
          <w:rFonts w:ascii="Arial Narrow" w:eastAsia="Times New Roman" w:hAnsi="Arial Narrow" w:cs="Times New Roman"/>
          <w:sz w:val="24"/>
          <w:szCs w:val="24"/>
          <w:lang w:val="en-GB"/>
        </w:rPr>
        <w:t>članak</w:t>
      </w:r>
      <w:proofErr w:type="spellEnd"/>
      <w:r w:rsidRPr="0044000F">
        <w:rPr>
          <w:rFonts w:ascii="Arial Narrow" w:eastAsia="Times New Roman" w:hAnsi="Arial Narrow" w:cs="Times New Roman"/>
          <w:sz w:val="24"/>
          <w:szCs w:val="24"/>
          <w:lang w:val="en-GB"/>
        </w:rPr>
        <w:t xml:space="preserve">  32. </w:t>
      </w:r>
      <w:proofErr w:type="spellStart"/>
      <w:r w:rsidRPr="0044000F">
        <w:rPr>
          <w:rFonts w:ascii="Arial Narrow" w:eastAsia="Times New Roman" w:hAnsi="Arial Narrow" w:cs="Times New Roman"/>
          <w:sz w:val="24"/>
          <w:szCs w:val="24"/>
          <w:lang w:val="en-GB"/>
        </w:rPr>
        <w:t>Statuta</w:t>
      </w:r>
      <w:proofErr w:type="spellEnd"/>
      <w:r w:rsidRPr="0044000F">
        <w:rPr>
          <w:rFonts w:ascii="Arial Narrow" w:eastAsia="Times New Roman" w:hAnsi="Arial Narrow" w:cs="Times New Roman"/>
          <w:sz w:val="24"/>
          <w:szCs w:val="24"/>
          <w:lang w:val="en-GB"/>
        </w:rPr>
        <w:t xml:space="preserve"> </w:t>
      </w:r>
      <w:proofErr w:type="spellStart"/>
      <w:r w:rsidRPr="0044000F">
        <w:rPr>
          <w:rFonts w:ascii="Arial Narrow" w:eastAsia="Times New Roman" w:hAnsi="Arial Narrow" w:cs="Times New Roman"/>
          <w:sz w:val="24"/>
          <w:szCs w:val="24"/>
          <w:lang w:val="en-GB"/>
        </w:rPr>
        <w:t>Općine</w:t>
      </w:r>
      <w:proofErr w:type="spellEnd"/>
      <w:r w:rsidRPr="0044000F">
        <w:rPr>
          <w:rFonts w:ascii="Arial Narrow" w:eastAsia="Times New Roman" w:hAnsi="Arial Narrow" w:cs="Times New Roman"/>
          <w:sz w:val="24"/>
          <w:szCs w:val="24"/>
          <w:lang w:val="en-GB"/>
        </w:rPr>
        <w:t xml:space="preserve"> Sveti Križ Začretje („Službeni glasnik Krapinsko-zagorske </w:t>
      </w:r>
      <w:proofErr w:type="spellStart"/>
      <w:r w:rsidRPr="0044000F">
        <w:rPr>
          <w:rFonts w:ascii="Arial Narrow" w:eastAsia="Times New Roman" w:hAnsi="Arial Narrow" w:cs="Times New Roman"/>
          <w:sz w:val="24"/>
          <w:szCs w:val="24"/>
          <w:lang w:val="en-GB"/>
        </w:rPr>
        <w:t>županije“br</w:t>
      </w:r>
      <w:proofErr w:type="spellEnd"/>
      <w:r w:rsidRPr="0044000F">
        <w:rPr>
          <w:rFonts w:ascii="Arial Narrow" w:eastAsia="Times New Roman" w:hAnsi="Arial Narrow" w:cs="Times New Roman"/>
          <w:sz w:val="24"/>
          <w:szCs w:val="24"/>
          <w:lang w:val="en-GB"/>
        </w:rPr>
        <w:t>. 21/21.)</w:t>
      </w:r>
    </w:p>
    <w:p w14:paraId="155BFADD" w14:textId="77777777" w:rsidR="0044000F" w:rsidRPr="0044000F" w:rsidRDefault="0044000F" w:rsidP="0044000F">
      <w:pPr>
        <w:spacing w:after="0" w:line="240" w:lineRule="auto"/>
        <w:jc w:val="both"/>
        <w:rPr>
          <w:rFonts w:ascii="Arial Narrow" w:eastAsia="Times New Roman" w:hAnsi="Arial Narrow" w:cs="Times New Roman"/>
          <w:lang w:eastAsia="hr-HR"/>
        </w:rPr>
      </w:pPr>
    </w:p>
    <w:p w14:paraId="04B3B5AC" w14:textId="77777777" w:rsidR="0044000F" w:rsidRPr="0044000F" w:rsidRDefault="0044000F" w:rsidP="0044000F">
      <w:pPr>
        <w:spacing w:after="0" w:line="240" w:lineRule="auto"/>
        <w:ind w:left="2124" w:hanging="2124"/>
        <w:jc w:val="both"/>
        <w:rPr>
          <w:rFonts w:ascii="Arial Narrow" w:eastAsia="Times New Roman" w:hAnsi="Arial Narrow" w:cs="Times New Roman"/>
          <w:lang w:eastAsia="hr-HR"/>
        </w:rPr>
      </w:pPr>
      <w:r w:rsidRPr="0044000F">
        <w:rPr>
          <w:rFonts w:ascii="Arial Narrow" w:eastAsia="Times New Roman" w:hAnsi="Arial Narrow" w:cs="Times New Roman"/>
          <w:b/>
          <w:lang w:eastAsia="hr-HR"/>
        </w:rPr>
        <w:t>NADLEŽNOST ZA DONOŠENJE:</w:t>
      </w:r>
      <w:r w:rsidRPr="0044000F">
        <w:rPr>
          <w:rFonts w:ascii="Arial Narrow" w:eastAsia="Times New Roman" w:hAnsi="Arial Narrow" w:cs="Times New Roman"/>
          <w:lang w:eastAsia="hr-HR"/>
        </w:rPr>
        <w:t xml:space="preserve"> Općinsko vijeće</w:t>
      </w:r>
    </w:p>
    <w:p w14:paraId="7D4D4299" w14:textId="77777777" w:rsidR="0044000F" w:rsidRPr="0044000F" w:rsidRDefault="0044000F" w:rsidP="0044000F">
      <w:pPr>
        <w:spacing w:after="0" w:line="240" w:lineRule="auto"/>
        <w:ind w:left="2124" w:hanging="2124"/>
        <w:jc w:val="both"/>
        <w:rPr>
          <w:rFonts w:ascii="Arial Narrow" w:eastAsia="Times New Roman" w:hAnsi="Arial Narrow" w:cs="Times New Roman"/>
          <w:lang w:eastAsia="hr-HR"/>
        </w:rPr>
      </w:pPr>
    </w:p>
    <w:p w14:paraId="1800F3DA" w14:textId="77777777" w:rsidR="0044000F" w:rsidRPr="0044000F" w:rsidRDefault="0044000F" w:rsidP="0044000F">
      <w:pPr>
        <w:spacing w:after="0" w:line="240" w:lineRule="auto"/>
        <w:ind w:left="2124" w:hanging="2124"/>
        <w:jc w:val="both"/>
        <w:rPr>
          <w:rFonts w:ascii="Arial Narrow" w:eastAsia="Times New Roman" w:hAnsi="Arial Narrow" w:cs="Times New Roman"/>
          <w:lang w:eastAsia="hr-HR"/>
        </w:rPr>
      </w:pPr>
      <w:r w:rsidRPr="0044000F">
        <w:rPr>
          <w:rFonts w:ascii="Arial Narrow" w:eastAsia="Times New Roman" w:hAnsi="Arial Narrow" w:cs="Times New Roman"/>
          <w:b/>
          <w:lang w:eastAsia="hr-HR"/>
        </w:rPr>
        <w:t>PREDLAGATELJ:</w:t>
      </w:r>
      <w:r w:rsidRPr="0044000F">
        <w:rPr>
          <w:rFonts w:ascii="Arial Narrow" w:eastAsia="Times New Roman" w:hAnsi="Arial Narrow" w:cs="Times New Roman"/>
          <w:lang w:eastAsia="hr-HR"/>
        </w:rPr>
        <w:t xml:space="preserve"> Općinski načelnik</w:t>
      </w:r>
    </w:p>
    <w:p w14:paraId="7797A6DE" w14:textId="77777777" w:rsidR="0044000F" w:rsidRPr="0044000F" w:rsidRDefault="0044000F" w:rsidP="0044000F">
      <w:pPr>
        <w:spacing w:after="0" w:line="240" w:lineRule="auto"/>
        <w:jc w:val="both"/>
        <w:rPr>
          <w:rFonts w:ascii="Arial Narrow" w:eastAsia="Times New Roman" w:hAnsi="Arial Narrow" w:cs="Times New Roman"/>
          <w:lang w:eastAsia="hr-HR"/>
        </w:rPr>
      </w:pPr>
    </w:p>
    <w:p w14:paraId="0FE98717" w14:textId="77777777" w:rsidR="0044000F" w:rsidRPr="0044000F" w:rsidRDefault="0044000F" w:rsidP="0044000F">
      <w:pPr>
        <w:spacing w:after="0" w:line="240" w:lineRule="auto"/>
        <w:ind w:left="2124" w:hanging="2124"/>
        <w:jc w:val="both"/>
        <w:rPr>
          <w:rFonts w:ascii="Arial Narrow" w:eastAsia="Times New Roman" w:hAnsi="Arial Narrow" w:cs="Times New Roman"/>
          <w:b/>
          <w:lang w:eastAsia="hr-HR"/>
        </w:rPr>
      </w:pPr>
      <w:r w:rsidRPr="0044000F">
        <w:rPr>
          <w:rFonts w:ascii="Arial Narrow" w:eastAsia="Times New Roman" w:hAnsi="Arial Narrow" w:cs="Times New Roman"/>
          <w:b/>
          <w:lang w:eastAsia="hr-HR"/>
        </w:rPr>
        <w:t>OBRAZLOŽENJE:</w:t>
      </w:r>
    </w:p>
    <w:p w14:paraId="0CF03B53" w14:textId="77777777" w:rsidR="0044000F" w:rsidRPr="0044000F" w:rsidRDefault="0044000F" w:rsidP="0044000F">
      <w:pPr>
        <w:spacing w:after="0" w:line="240" w:lineRule="auto"/>
        <w:rPr>
          <w:rFonts w:ascii="Times New Roman" w:eastAsia="Times New Roman" w:hAnsi="Times New Roman" w:cs="Times New Roman"/>
          <w:bCs/>
          <w:sz w:val="24"/>
          <w:szCs w:val="24"/>
          <w:lang w:eastAsia="hr-HR"/>
        </w:rPr>
      </w:pPr>
    </w:p>
    <w:p w14:paraId="77209AF1" w14:textId="77777777" w:rsidR="0044000F" w:rsidRPr="0044000F" w:rsidRDefault="0044000F" w:rsidP="0044000F">
      <w:pPr>
        <w:autoSpaceDE w:val="0"/>
        <w:autoSpaceDN w:val="0"/>
        <w:adjustRightInd w:val="0"/>
        <w:spacing w:after="200" w:line="276" w:lineRule="auto"/>
        <w:jc w:val="both"/>
        <w:rPr>
          <w:rFonts w:ascii="Arial Narrow" w:eastAsia="Calibri" w:hAnsi="Arial Narrow" w:cs="Times New Roman"/>
        </w:rPr>
      </w:pPr>
      <w:r w:rsidRPr="0044000F">
        <w:rPr>
          <w:rFonts w:ascii="Arial Narrow" w:eastAsia="Times New Roman" w:hAnsi="Arial Narrow" w:cs="Times New Roman"/>
          <w:b/>
          <w:lang w:eastAsia="hr-HR"/>
        </w:rPr>
        <w:tab/>
      </w:r>
      <w:r w:rsidRPr="0044000F">
        <w:rPr>
          <w:rFonts w:ascii="Arial Narrow" w:eastAsia="Times New Roman" w:hAnsi="Arial Narrow" w:cs="Times New Roman"/>
          <w:bCs/>
          <w:lang w:eastAsia="hr-HR"/>
        </w:rPr>
        <w:t>Izmjenama</w:t>
      </w:r>
      <w:r w:rsidRPr="0044000F">
        <w:rPr>
          <w:rFonts w:ascii="Arial Narrow" w:eastAsia="Calibri" w:hAnsi="Arial Narrow" w:cs="Times New Roman"/>
        </w:rPr>
        <w:t xml:space="preserve"> Zakona o porezu na dohodak (Narodne novine br. 152/24.), koji je stupio na snagu dana 1. siječnja 2025. godine, propisano je da je predstavničko tijelo jedinice lokalne samouprave obvezno donijeti odluku kojom će propisati visina paušalnog poreza po krevetu odnosno po smještajnoj jedinici u kampu odnosno smještajnoj jedinici u objektu za robinzonski smještaj sukladno kategoriji u koju je jedinica lokalne samouprave razvrstana prema indeksu turističke razvijenosti, utvrđenom za prethodnu godinu, sukladno posebnom propisu, u granicama propisanim Zakonom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44000F" w:rsidRPr="0044000F" w14:paraId="712A871F" w14:textId="77777777" w:rsidTr="0044000F">
        <w:tc>
          <w:tcPr>
            <w:tcW w:w="4927" w:type="dxa"/>
            <w:shd w:val="clear" w:color="auto" w:fill="auto"/>
          </w:tcPr>
          <w:p w14:paraId="38E50DCE"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Kategorija jedinice lokalne samouprave prema indeksu turističke razvijenosti</w:t>
            </w:r>
          </w:p>
        </w:tc>
        <w:tc>
          <w:tcPr>
            <w:tcW w:w="4927" w:type="dxa"/>
            <w:shd w:val="clear" w:color="auto" w:fill="auto"/>
          </w:tcPr>
          <w:p w14:paraId="464F7439"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Iznos paušalnog poreza u eurima i centima</w:t>
            </w:r>
          </w:p>
        </w:tc>
      </w:tr>
      <w:tr w:rsidR="0044000F" w:rsidRPr="0044000F" w14:paraId="236C325B" w14:textId="77777777" w:rsidTr="0044000F">
        <w:tc>
          <w:tcPr>
            <w:tcW w:w="4927" w:type="dxa"/>
            <w:shd w:val="clear" w:color="auto" w:fill="auto"/>
          </w:tcPr>
          <w:p w14:paraId="078E96FE"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w:t>
            </w:r>
          </w:p>
        </w:tc>
        <w:tc>
          <w:tcPr>
            <w:tcW w:w="4927" w:type="dxa"/>
            <w:shd w:val="clear" w:color="auto" w:fill="auto"/>
          </w:tcPr>
          <w:p w14:paraId="044342F4"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100,00 - 300,00</w:t>
            </w:r>
          </w:p>
        </w:tc>
      </w:tr>
      <w:tr w:rsidR="0044000F" w:rsidRPr="0044000F" w14:paraId="2CBEB25A" w14:textId="77777777" w:rsidTr="0044000F">
        <w:tc>
          <w:tcPr>
            <w:tcW w:w="4927" w:type="dxa"/>
            <w:shd w:val="clear" w:color="auto" w:fill="auto"/>
          </w:tcPr>
          <w:p w14:paraId="08D48AE1"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II</w:t>
            </w:r>
          </w:p>
        </w:tc>
        <w:tc>
          <w:tcPr>
            <w:tcW w:w="4927" w:type="dxa"/>
            <w:shd w:val="clear" w:color="auto" w:fill="auto"/>
          </w:tcPr>
          <w:p w14:paraId="5CE08798"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70,00 - 200,00</w:t>
            </w:r>
          </w:p>
        </w:tc>
      </w:tr>
      <w:tr w:rsidR="0044000F" w:rsidRPr="0044000F" w14:paraId="45B9A0ED" w14:textId="77777777" w:rsidTr="0044000F">
        <w:tc>
          <w:tcPr>
            <w:tcW w:w="4927" w:type="dxa"/>
            <w:shd w:val="clear" w:color="auto" w:fill="auto"/>
          </w:tcPr>
          <w:p w14:paraId="2ACD0242"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III</w:t>
            </w:r>
          </w:p>
        </w:tc>
        <w:tc>
          <w:tcPr>
            <w:tcW w:w="4927" w:type="dxa"/>
            <w:shd w:val="clear" w:color="auto" w:fill="auto"/>
          </w:tcPr>
          <w:p w14:paraId="15DC7678"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30,00 -150,00</w:t>
            </w:r>
          </w:p>
        </w:tc>
      </w:tr>
      <w:tr w:rsidR="0044000F" w:rsidRPr="0044000F" w14:paraId="30D812D6" w14:textId="77777777" w:rsidTr="0044000F">
        <w:tc>
          <w:tcPr>
            <w:tcW w:w="4927" w:type="dxa"/>
            <w:shd w:val="clear" w:color="auto" w:fill="auto"/>
          </w:tcPr>
          <w:p w14:paraId="7D5F7AF0"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IV, 0</w:t>
            </w:r>
          </w:p>
        </w:tc>
        <w:tc>
          <w:tcPr>
            <w:tcW w:w="4927" w:type="dxa"/>
            <w:shd w:val="clear" w:color="auto" w:fill="auto"/>
          </w:tcPr>
          <w:p w14:paraId="52FC3708"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20,00 - 100,00</w:t>
            </w:r>
          </w:p>
        </w:tc>
      </w:tr>
    </w:tbl>
    <w:p w14:paraId="6C5768EA" w14:textId="77777777" w:rsidR="0044000F" w:rsidRPr="0044000F" w:rsidRDefault="0044000F" w:rsidP="0044000F">
      <w:pPr>
        <w:autoSpaceDE w:val="0"/>
        <w:autoSpaceDN w:val="0"/>
        <w:adjustRightInd w:val="0"/>
        <w:spacing w:after="200" w:line="276" w:lineRule="auto"/>
        <w:jc w:val="both"/>
        <w:rPr>
          <w:rFonts w:ascii="Arial Narrow" w:eastAsia="Calibri" w:hAnsi="Arial Narrow" w:cs="Times New Roman"/>
          <w:color w:val="000000"/>
        </w:rPr>
      </w:pPr>
      <w:r w:rsidRPr="0044000F">
        <w:rPr>
          <w:rFonts w:ascii="Arial Narrow" w:eastAsia="Calibri" w:hAnsi="Arial Narrow" w:cs="Times New Roman"/>
          <w:color w:val="000000"/>
        </w:rPr>
        <w:tab/>
      </w:r>
    </w:p>
    <w:p w14:paraId="7060DCA7" w14:textId="77777777" w:rsidR="0044000F" w:rsidRPr="0044000F" w:rsidRDefault="0044000F" w:rsidP="0044000F">
      <w:pPr>
        <w:autoSpaceDE w:val="0"/>
        <w:autoSpaceDN w:val="0"/>
        <w:adjustRightInd w:val="0"/>
        <w:spacing w:after="200" w:line="276" w:lineRule="auto"/>
        <w:ind w:firstLine="708"/>
        <w:jc w:val="both"/>
        <w:rPr>
          <w:rFonts w:ascii="Arial Narrow" w:eastAsia="Calibri" w:hAnsi="Arial Narrow" w:cs="Times New Roman"/>
          <w:color w:val="000000"/>
        </w:rPr>
      </w:pPr>
      <w:r w:rsidRPr="0044000F">
        <w:rPr>
          <w:rFonts w:ascii="Arial Narrow" w:eastAsia="Calibri" w:hAnsi="Arial Narrow" w:cs="Times New Roman"/>
          <w:color w:val="000000"/>
        </w:rPr>
        <w:t>Općina Sveti Križ Začretje se prema podacima objavljenima na mrežnoj stranici Ministarstva turizma i sporta nalazi u kategoriji IV prema indeksu turističke razvijenosti (podatak za 2023. godinu).</w:t>
      </w:r>
    </w:p>
    <w:p w14:paraId="4EFDF86A" w14:textId="77777777" w:rsidR="0044000F" w:rsidRPr="0044000F" w:rsidRDefault="0044000F" w:rsidP="0044000F">
      <w:pPr>
        <w:autoSpaceDE w:val="0"/>
        <w:autoSpaceDN w:val="0"/>
        <w:adjustRightInd w:val="0"/>
        <w:spacing w:after="200" w:line="276" w:lineRule="auto"/>
        <w:ind w:firstLine="708"/>
        <w:jc w:val="both"/>
        <w:rPr>
          <w:rFonts w:ascii="Arial Narrow" w:eastAsia="Calibri" w:hAnsi="Arial Narrow" w:cs="Times New Roman"/>
          <w:color w:val="000000"/>
        </w:rPr>
      </w:pPr>
      <w:r w:rsidRPr="0044000F">
        <w:rPr>
          <w:rFonts w:ascii="Arial Narrow" w:eastAsia="Calibri" w:hAnsi="Arial Narrow" w:cs="Times New Roman"/>
        </w:rPr>
        <w:t>Nadalje, predmetnim izmjenama Zakona o porezu na dohodak (Narodne novine br. 152/24) propisano je da su predstavnička tijela jedinica lokalne samouprave, koja su visinu paušalnog poreza po krevetu odnosno po smještajnoj jedinici u kampu odnosno po smještajnoj jedinici za robinzonski smještaj utvrdila sukladno tada važećim odredbama zakona, dužna donijeti novu odluku sukladno članku 57. stavku 4. Zakona, i to ako je visina paušalnog poreza po krevetu odnosno po smještajnoj jedinici u kampu odnosno po smještajnoj jedinici za robinzonski smještaj prema sada važećoj odluci izvan granica propisanih člankom 57. stavkom 4. Zakona.</w:t>
      </w:r>
    </w:p>
    <w:p w14:paraId="002FDD31" w14:textId="77777777" w:rsidR="0044000F" w:rsidRPr="0044000F" w:rsidRDefault="0044000F" w:rsidP="0044000F">
      <w:pPr>
        <w:autoSpaceDE w:val="0"/>
        <w:autoSpaceDN w:val="0"/>
        <w:adjustRightInd w:val="0"/>
        <w:spacing w:after="200" w:line="276" w:lineRule="auto"/>
        <w:ind w:firstLine="708"/>
        <w:jc w:val="both"/>
        <w:rPr>
          <w:rFonts w:ascii="Arial Narrow" w:eastAsia="Calibri" w:hAnsi="Arial Narrow" w:cs="Times New Roman"/>
        </w:rPr>
      </w:pPr>
      <w:r w:rsidRPr="0044000F">
        <w:rPr>
          <w:rFonts w:ascii="Arial Narrow" w:eastAsia="Calibri" w:hAnsi="Arial Narrow" w:cs="Times New Roman"/>
        </w:rPr>
        <w:t xml:space="preserve">Općinsko vijeće Općine Sveti Križ Začretje dužno je novu odluku donijeti najkasnije do 28. veljače 2025. godine. Ako Općinsko vijeće Općine Sveti Križ Začretje ne donese odluku u propisanom roku, visina paušalnog </w:t>
      </w:r>
      <w:r w:rsidRPr="0044000F">
        <w:rPr>
          <w:rFonts w:ascii="Arial Narrow" w:eastAsia="Calibri" w:hAnsi="Arial Narrow" w:cs="Times New Roman"/>
        </w:rPr>
        <w:lastRenderedPageBreak/>
        <w:t>poreza po krevetu odnosno po smještajnoj jedinici u kampu odnosno po smještajnoj jedinici za robinzonski turizam određuje se sukladno članku 57. stavku 7. Zakona o porezu na dohodak i iznosi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44000F" w:rsidRPr="0044000F" w14:paraId="6B89EFA6" w14:textId="77777777" w:rsidTr="0044000F">
        <w:tc>
          <w:tcPr>
            <w:tcW w:w="4927" w:type="dxa"/>
            <w:shd w:val="clear" w:color="auto" w:fill="auto"/>
          </w:tcPr>
          <w:p w14:paraId="47455CBE"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Kategorija jedinice lokalne samouprave prema indeksu turističke razvijenosti</w:t>
            </w:r>
          </w:p>
        </w:tc>
        <w:tc>
          <w:tcPr>
            <w:tcW w:w="4927" w:type="dxa"/>
            <w:shd w:val="clear" w:color="auto" w:fill="auto"/>
          </w:tcPr>
          <w:p w14:paraId="4B03CADA"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Iznos paušalnog poreza u eurima i centima</w:t>
            </w:r>
          </w:p>
        </w:tc>
      </w:tr>
      <w:tr w:rsidR="0044000F" w:rsidRPr="0044000F" w14:paraId="0013ADF8" w14:textId="77777777" w:rsidTr="0044000F">
        <w:tc>
          <w:tcPr>
            <w:tcW w:w="4927" w:type="dxa"/>
            <w:shd w:val="clear" w:color="auto" w:fill="auto"/>
          </w:tcPr>
          <w:p w14:paraId="25BBA712"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w:t>
            </w:r>
          </w:p>
        </w:tc>
        <w:tc>
          <w:tcPr>
            <w:tcW w:w="4927" w:type="dxa"/>
            <w:shd w:val="clear" w:color="auto" w:fill="auto"/>
          </w:tcPr>
          <w:p w14:paraId="2B052971"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200,00</w:t>
            </w:r>
          </w:p>
        </w:tc>
      </w:tr>
      <w:tr w:rsidR="0044000F" w:rsidRPr="0044000F" w14:paraId="3CA21EEA" w14:textId="77777777" w:rsidTr="0044000F">
        <w:tc>
          <w:tcPr>
            <w:tcW w:w="4927" w:type="dxa"/>
            <w:shd w:val="clear" w:color="auto" w:fill="auto"/>
          </w:tcPr>
          <w:p w14:paraId="0E05B560"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II</w:t>
            </w:r>
          </w:p>
        </w:tc>
        <w:tc>
          <w:tcPr>
            <w:tcW w:w="4927" w:type="dxa"/>
            <w:shd w:val="clear" w:color="auto" w:fill="auto"/>
          </w:tcPr>
          <w:p w14:paraId="0C0BD2C9"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135,00</w:t>
            </w:r>
          </w:p>
        </w:tc>
      </w:tr>
      <w:tr w:rsidR="0044000F" w:rsidRPr="0044000F" w14:paraId="26A464A7" w14:textId="77777777" w:rsidTr="0044000F">
        <w:tc>
          <w:tcPr>
            <w:tcW w:w="4927" w:type="dxa"/>
            <w:shd w:val="clear" w:color="auto" w:fill="auto"/>
          </w:tcPr>
          <w:p w14:paraId="3288B9A4"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III</w:t>
            </w:r>
          </w:p>
        </w:tc>
        <w:tc>
          <w:tcPr>
            <w:tcW w:w="4927" w:type="dxa"/>
            <w:shd w:val="clear" w:color="auto" w:fill="auto"/>
          </w:tcPr>
          <w:p w14:paraId="4246868B"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90,00</w:t>
            </w:r>
          </w:p>
        </w:tc>
      </w:tr>
      <w:tr w:rsidR="0044000F" w:rsidRPr="0044000F" w14:paraId="107EFFCA" w14:textId="77777777" w:rsidTr="0044000F">
        <w:tc>
          <w:tcPr>
            <w:tcW w:w="4927" w:type="dxa"/>
            <w:shd w:val="clear" w:color="auto" w:fill="auto"/>
          </w:tcPr>
          <w:p w14:paraId="0BB63290"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IV, 0</w:t>
            </w:r>
          </w:p>
        </w:tc>
        <w:tc>
          <w:tcPr>
            <w:tcW w:w="4927" w:type="dxa"/>
            <w:shd w:val="clear" w:color="auto" w:fill="auto"/>
          </w:tcPr>
          <w:p w14:paraId="67BE7442" w14:textId="77777777" w:rsidR="0044000F" w:rsidRPr="0044000F" w:rsidRDefault="0044000F" w:rsidP="0044000F">
            <w:pPr>
              <w:spacing w:after="0" w:line="240" w:lineRule="auto"/>
              <w:jc w:val="center"/>
              <w:rPr>
                <w:rFonts w:ascii="Arial Narrow" w:eastAsia="Calibri Light" w:hAnsi="Arial Narrow" w:cs="Times New Roman"/>
                <w:lang w:eastAsia="hr-HR"/>
              </w:rPr>
            </w:pPr>
            <w:r w:rsidRPr="0044000F">
              <w:rPr>
                <w:rFonts w:ascii="Arial Narrow" w:eastAsia="Calibri Light" w:hAnsi="Arial Narrow" w:cs="Times New Roman"/>
                <w:lang w:eastAsia="hr-HR"/>
              </w:rPr>
              <w:t>60,00</w:t>
            </w:r>
          </w:p>
        </w:tc>
      </w:tr>
    </w:tbl>
    <w:p w14:paraId="7327ACDD" w14:textId="77777777" w:rsidR="0044000F" w:rsidRPr="0044000F" w:rsidRDefault="0044000F" w:rsidP="0044000F">
      <w:pPr>
        <w:spacing w:after="200" w:line="276" w:lineRule="auto"/>
        <w:jc w:val="both"/>
        <w:rPr>
          <w:rFonts w:ascii="Arial Narrow" w:eastAsia="Calibri" w:hAnsi="Arial Narrow" w:cs="Times New Roman"/>
        </w:rPr>
      </w:pPr>
    </w:p>
    <w:p w14:paraId="541F9B3C" w14:textId="77777777" w:rsidR="0044000F" w:rsidRPr="0044000F" w:rsidRDefault="0044000F" w:rsidP="0044000F">
      <w:pPr>
        <w:spacing w:after="200" w:line="276" w:lineRule="auto"/>
        <w:ind w:firstLine="708"/>
        <w:jc w:val="both"/>
        <w:rPr>
          <w:rFonts w:ascii="Arial Narrow" w:eastAsia="Calibri" w:hAnsi="Arial Narrow" w:cs="Times New Roman"/>
        </w:rPr>
      </w:pPr>
      <w:r w:rsidRPr="0044000F">
        <w:rPr>
          <w:rFonts w:ascii="Arial Narrow" w:eastAsia="Calibri" w:hAnsi="Arial Narrow" w:cs="Times New Roman"/>
        </w:rPr>
        <w:t xml:space="preserve">Općinsko vijeće Općine Sveti Križ Začretje donijelo je 29. siječnja 2019. godine Odluku o visini paušalnog poreza za djelatnost iznajmljivanja i smještaja u turizmu („Službeni glasnik Krapinsko-zagorske županije“ br. 6/19.), kojom je visina poreza određena u iznosu od 150,00 kuna po krevetu odnosno po smještajnom jedinici u kampu ili smještajnoj jedinici u objektu za robinzonski smještaj za cijelo područje Općine Sveti Križ Začretje.  </w:t>
      </w:r>
    </w:p>
    <w:p w14:paraId="5B933DDD" w14:textId="77777777" w:rsidR="0044000F" w:rsidRPr="0044000F" w:rsidRDefault="0044000F" w:rsidP="0044000F">
      <w:pPr>
        <w:spacing w:after="200" w:line="276" w:lineRule="auto"/>
        <w:jc w:val="both"/>
        <w:rPr>
          <w:rFonts w:ascii="Arial Narrow" w:eastAsia="Calibri" w:hAnsi="Arial Narrow" w:cs="Times New Roman"/>
        </w:rPr>
      </w:pPr>
      <w:r w:rsidRPr="0044000F">
        <w:rPr>
          <w:rFonts w:ascii="Arial Narrow" w:eastAsia="Calibri" w:hAnsi="Arial Narrow" w:cs="Times New Roman"/>
        </w:rPr>
        <w:tab/>
        <w:t>Sadašnja visina paušalnog poreza po krevetu – 150,00 kuna odnosno 19,91 eura izvan je granica propisanih Zakonom o porezu na dohodak za IV kategoriju kojoj Općini Sveti Križ Začretje pripada pa je Općinsko vijeće Općine Sveti Križ Začretje dužno donijeti novu odluku o predmetnom porezu, ukoliko se želi izbjeći primjena odredbe Zakona po kojoj će u slučaju ne donošenja odluke porez narasti na 60,00 eura.</w:t>
      </w:r>
    </w:p>
    <w:p w14:paraId="3AB924CC" w14:textId="77777777" w:rsidR="0044000F" w:rsidRPr="0044000F" w:rsidRDefault="0044000F" w:rsidP="0044000F">
      <w:pPr>
        <w:spacing w:after="200" w:line="276" w:lineRule="auto"/>
        <w:jc w:val="both"/>
        <w:rPr>
          <w:rFonts w:ascii="Arial Narrow" w:eastAsia="Calibri" w:hAnsi="Arial Narrow" w:cs="Times New Roman"/>
        </w:rPr>
      </w:pPr>
      <w:r w:rsidRPr="0044000F">
        <w:rPr>
          <w:rFonts w:ascii="Arial Narrow" w:eastAsia="Calibri" w:hAnsi="Arial Narrow" w:cs="Times New Roman"/>
        </w:rPr>
        <w:tab/>
        <w:t xml:space="preserve">Slijedom navedenog, nacrtom Odluke predlaže se da se paušalni porez odredi u najnižem iznosu koji zakonom propisuje za kategoriju IV prema indeksu turističke razvijenosti u koju spada Općina Sveti Križ Začretje, a koji iznosi 20,00 eura po krevetu odnosno smještajnoj jedinici u kampu odnosno po smještajnoj jedinici u objektu za robinzonski smještaj na području Općine Sveti Križ Začretje </w:t>
      </w:r>
    </w:p>
    <w:p w14:paraId="6BC573F5" w14:textId="77777777" w:rsidR="0044000F" w:rsidRPr="0044000F" w:rsidRDefault="0044000F" w:rsidP="0044000F">
      <w:pPr>
        <w:spacing w:after="200" w:line="276" w:lineRule="auto"/>
        <w:ind w:firstLine="708"/>
        <w:jc w:val="both"/>
        <w:rPr>
          <w:rFonts w:ascii="Arial Narrow" w:eastAsia="Calibri" w:hAnsi="Arial Narrow" w:cs="Times New Roman"/>
        </w:rPr>
      </w:pPr>
      <w:r w:rsidRPr="0044000F">
        <w:rPr>
          <w:rFonts w:ascii="Arial Narrow" w:eastAsia="Calibri" w:hAnsi="Arial Narrow" w:cs="Times New Roman"/>
        </w:rPr>
        <w:t xml:space="preserve">Slijedom navedenog predlaže se Općinskom vijeću donošenje predmetne Odluke o priloženom tekstu. </w:t>
      </w:r>
    </w:p>
    <w:p w14:paraId="10FE73A5" w14:textId="77777777" w:rsidR="0044000F" w:rsidRPr="0044000F" w:rsidRDefault="0044000F" w:rsidP="0044000F">
      <w:pPr>
        <w:spacing w:after="200" w:line="276" w:lineRule="auto"/>
        <w:jc w:val="both"/>
        <w:rPr>
          <w:rFonts w:ascii="Arial Narrow" w:eastAsia="Calibri" w:hAnsi="Arial Narrow" w:cs="Times New Roman"/>
        </w:rPr>
      </w:pPr>
    </w:p>
    <w:p w14:paraId="0CA73B50" w14:textId="77777777" w:rsidR="0044000F" w:rsidRPr="0044000F" w:rsidRDefault="0044000F" w:rsidP="0044000F">
      <w:pPr>
        <w:spacing w:after="0" w:line="240" w:lineRule="auto"/>
        <w:rPr>
          <w:rFonts w:ascii="Arial Narrow" w:eastAsia="Calibri Light" w:hAnsi="Arial Narrow" w:cs="Calibri Light"/>
          <w:sz w:val="24"/>
          <w:szCs w:val="24"/>
          <w:lang w:eastAsia="hr-HR"/>
        </w:rPr>
      </w:pP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t xml:space="preserve">  OPĆINSKI NAČELNIK </w:t>
      </w:r>
    </w:p>
    <w:p w14:paraId="069B32A6" w14:textId="77777777" w:rsidR="0044000F" w:rsidRPr="0044000F" w:rsidRDefault="0044000F" w:rsidP="0044000F">
      <w:pPr>
        <w:spacing w:after="0" w:line="240" w:lineRule="auto"/>
        <w:rPr>
          <w:rFonts w:ascii="Arial Narrow" w:eastAsia="Calibri Light" w:hAnsi="Arial Narrow" w:cs="Calibri Light"/>
          <w:i/>
          <w:sz w:val="24"/>
          <w:szCs w:val="24"/>
          <w:lang w:eastAsia="hr-HR"/>
        </w:rPr>
      </w:pP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sz w:val="24"/>
          <w:szCs w:val="24"/>
          <w:lang w:eastAsia="hr-HR"/>
        </w:rPr>
        <w:tab/>
      </w:r>
      <w:r w:rsidRPr="0044000F">
        <w:rPr>
          <w:rFonts w:ascii="Arial Narrow" w:eastAsia="Calibri Light" w:hAnsi="Arial Narrow" w:cs="Calibri Light"/>
          <w:i/>
          <w:sz w:val="24"/>
          <w:szCs w:val="24"/>
          <w:lang w:eastAsia="hr-HR"/>
        </w:rPr>
        <w:t xml:space="preserve">  Marko Kos, dipl.oec. </w:t>
      </w:r>
    </w:p>
    <w:p w14:paraId="0AF2C1D5" w14:textId="77777777" w:rsidR="0044000F" w:rsidRPr="0044000F" w:rsidRDefault="0044000F" w:rsidP="0044000F">
      <w:pPr>
        <w:spacing w:after="200" w:line="276" w:lineRule="auto"/>
        <w:jc w:val="both"/>
        <w:rPr>
          <w:rFonts w:ascii="Arial Narrow" w:eastAsia="Calibri" w:hAnsi="Arial Narrow" w:cs="Times New Roman"/>
        </w:rPr>
      </w:pPr>
    </w:p>
    <w:p w14:paraId="1E02AC59" w14:textId="77777777" w:rsidR="0044000F" w:rsidRPr="0044000F" w:rsidRDefault="0044000F" w:rsidP="0044000F">
      <w:pPr>
        <w:spacing w:after="200" w:line="276" w:lineRule="auto"/>
        <w:jc w:val="both"/>
        <w:rPr>
          <w:rFonts w:ascii="Arial Narrow" w:eastAsia="Calibri" w:hAnsi="Arial Narrow" w:cs="Times New Roman"/>
        </w:rPr>
      </w:pPr>
    </w:p>
    <w:p w14:paraId="679A8D00" w14:textId="77777777" w:rsidR="0044000F" w:rsidRPr="0044000F" w:rsidRDefault="0044000F" w:rsidP="0044000F">
      <w:pPr>
        <w:spacing w:after="200" w:line="276" w:lineRule="auto"/>
        <w:jc w:val="both"/>
        <w:rPr>
          <w:rFonts w:ascii="Arial Narrow" w:eastAsia="Calibri" w:hAnsi="Arial Narrow" w:cs="Times New Roman"/>
        </w:rPr>
      </w:pP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p>
    <w:p w14:paraId="2F201B75" w14:textId="77777777" w:rsidR="0044000F" w:rsidRPr="0044000F" w:rsidRDefault="0044000F" w:rsidP="0044000F">
      <w:pPr>
        <w:spacing w:after="200" w:line="276" w:lineRule="auto"/>
        <w:jc w:val="both"/>
        <w:rPr>
          <w:rFonts w:ascii="Arial Narrow" w:eastAsia="Calibri" w:hAnsi="Arial Narrow" w:cs="Times New Roman"/>
        </w:rPr>
      </w:pPr>
    </w:p>
    <w:p w14:paraId="7DCA24E7" w14:textId="77777777" w:rsidR="0044000F" w:rsidRPr="0044000F" w:rsidRDefault="0044000F" w:rsidP="0044000F">
      <w:pPr>
        <w:spacing w:after="200" w:line="276" w:lineRule="auto"/>
        <w:rPr>
          <w:rFonts w:ascii="Calibri" w:eastAsia="Calibri" w:hAnsi="Calibri" w:cs="Times New Roman"/>
        </w:rPr>
      </w:pPr>
    </w:p>
    <w:p w14:paraId="1F9C99F4" w14:textId="77777777" w:rsidR="0044000F" w:rsidRDefault="0044000F"/>
    <w:p w14:paraId="4EF6A41C" w14:textId="77777777" w:rsidR="0044000F" w:rsidRDefault="0044000F"/>
    <w:p w14:paraId="6702991E" w14:textId="77777777" w:rsidR="0044000F" w:rsidRDefault="0044000F"/>
    <w:p w14:paraId="69B8F0A8" w14:textId="77777777" w:rsidR="0044000F" w:rsidRDefault="0044000F"/>
    <w:p w14:paraId="76F55849" w14:textId="77777777" w:rsidR="0044000F" w:rsidRDefault="0044000F"/>
    <w:p w14:paraId="3D48E101" w14:textId="77777777" w:rsidR="0044000F" w:rsidRDefault="0044000F"/>
    <w:p w14:paraId="2FECC033" w14:textId="77777777" w:rsidR="0044000F" w:rsidRDefault="0044000F"/>
    <w:p w14:paraId="28964064" w14:textId="77777777" w:rsidR="0044000F" w:rsidRDefault="0044000F"/>
    <w:p w14:paraId="27310A55" w14:textId="77777777" w:rsidR="0044000F" w:rsidRDefault="0044000F"/>
    <w:p w14:paraId="077DA945" w14:textId="77777777" w:rsidR="0044000F" w:rsidRPr="0044000F" w:rsidRDefault="0044000F" w:rsidP="0044000F">
      <w:pPr>
        <w:spacing w:after="0" w:line="240" w:lineRule="auto"/>
        <w:jc w:val="both"/>
        <w:rPr>
          <w:rFonts w:ascii="Book Antiqua" w:eastAsia="Times New Roman" w:hAnsi="Book Antiqua" w:cs="Times New Roman"/>
          <w:b/>
          <w:sz w:val="24"/>
          <w:szCs w:val="24"/>
        </w:rPr>
      </w:pPr>
      <w:r w:rsidRPr="0044000F">
        <w:rPr>
          <w:rFonts w:ascii="Times New Roman" w:eastAsia="Times New Roman" w:hAnsi="Times New Roman" w:cs="Times New Roman"/>
          <w:b/>
          <w:sz w:val="24"/>
          <w:szCs w:val="24"/>
        </w:rPr>
        <w:lastRenderedPageBreak/>
        <w:t xml:space="preserve">                                </w:t>
      </w:r>
      <w:r w:rsidRPr="0044000F">
        <w:rPr>
          <w:rFonts w:ascii="Times New Roman" w:eastAsia="Times New Roman" w:hAnsi="Times New Roman" w:cs="Times New Roman"/>
          <w:b/>
          <w:sz w:val="24"/>
          <w:szCs w:val="24"/>
        </w:rPr>
        <w:object w:dxaOrig="645" w:dyaOrig="855" w14:anchorId="72462170">
          <v:shape id="_x0000_i1032" type="#_x0000_t75" style="width:32.45pt;height:42.75pt" o:ole="" fillcolor="window">
            <v:imagedata r:id="rId5" o:title=""/>
          </v:shape>
          <o:OLEObject Type="Embed" ProgID="MSDraw" ShapeID="_x0000_i1032" DrawAspect="Content" ObjectID="_1801910947" r:id="rId10">
            <o:FieldCodes>\* MERGEFORMAT</o:FieldCodes>
          </o:OLEObject>
        </w:object>
      </w:r>
      <w:r w:rsidRPr="0044000F">
        <w:rPr>
          <w:rFonts w:ascii="Times New Roman" w:eastAsia="Times New Roman" w:hAnsi="Times New Roman" w:cs="Times New Roman"/>
          <w:b/>
          <w:sz w:val="24"/>
          <w:szCs w:val="24"/>
        </w:rPr>
        <w:tab/>
        <w:t xml:space="preserve">                   </w:t>
      </w:r>
    </w:p>
    <w:p w14:paraId="7AD37EF9" w14:textId="77777777" w:rsidR="0044000F" w:rsidRPr="0044000F" w:rsidRDefault="0044000F" w:rsidP="0044000F">
      <w:pPr>
        <w:spacing w:after="0" w:line="240" w:lineRule="auto"/>
        <w:rPr>
          <w:rFonts w:ascii="Book Antiqua" w:eastAsia="Times New Roman" w:hAnsi="Book Antiqua" w:cs="Times New Roman"/>
          <w:b/>
          <w:sz w:val="24"/>
          <w:szCs w:val="24"/>
        </w:rPr>
      </w:pPr>
      <w:r w:rsidRPr="0044000F">
        <w:rPr>
          <w:rFonts w:ascii="Book Antiqua" w:eastAsia="Times New Roman" w:hAnsi="Book Antiqua" w:cs="Times New Roman"/>
          <w:b/>
          <w:sz w:val="24"/>
          <w:szCs w:val="24"/>
        </w:rPr>
        <w:t xml:space="preserve">            REPUBLIKA HRVATSKA</w:t>
      </w:r>
    </w:p>
    <w:p w14:paraId="1EBB1E87" w14:textId="77777777" w:rsidR="0044000F" w:rsidRPr="0044000F" w:rsidRDefault="0044000F" w:rsidP="0044000F">
      <w:pPr>
        <w:spacing w:after="0" w:line="240" w:lineRule="auto"/>
        <w:rPr>
          <w:rFonts w:ascii="Book Antiqua" w:eastAsia="Times New Roman" w:hAnsi="Book Antiqua" w:cs="Times New Roman"/>
          <w:b/>
          <w:sz w:val="24"/>
          <w:szCs w:val="24"/>
          <w:lang w:val="en-GB"/>
        </w:rPr>
      </w:pPr>
      <w:r w:rsidRPr="0044000F">
        <w:rPr>
          <w:rFonts w:ascii="Book Antiqua" w:eastAsia="Times New Roman" w:hAnsi="Book Antiqua" w:cs="Times New Roman"/>
          <w:b/>
          <w:sz w:val="24"/>
          <w:szCs w:val="24"/>
          <w:lang w:val="en-GB"/>
        </w:rPr>
        <w:t xml:space="preserve">   KRAPINSKO-ZAGORSKA ŽUPANIJA</w:t>
      </w:r>
    </w:p>
    <w:p w14:paraId="0B8EF57E" w14:textId="77777777" w:rsidR="0044000F" w:rsidRPr="0044000F" w:rsidRDefault="0044000F" w:rsidP="0044000F">
      <w:pPr>
        <w:spacing w:after="0" w:line="240" w:lineRule="auto"/>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 xml:space="preserve">     OPĆINA SVETI KRIŽ ZAČRETJE</w:t>
      </w:r>
    </w:p>
    <w:p w14:paraId="066C8B17" w14:textId="77777777" w:rsidR="0044000F" w:rsidRPr="0044000F" w:rsidRDefault="0044000F" w:rsidP="0044000F">
      <w:pPr>
        <w:spacing w:after="0" w:line="240" w:lineRule="auto"/>
        <w:rPr>
          <w:rFonts w:ascii="Book Antiqua" w:eastAsia="Times New Roman" w:hAnsi="Book Antiqua" w:cs="Times New Roman"/>
          <w:b/>
          <w:sz w:val="24"/>
          <w:szCs w:val="24"/>
          <w:lang w:val="en-GB"/>
        </w:rPr>
      </w:pPr>
      <w:r w:rsidRPr="0044000F">
        <w:rPr>
          <w:rFonts w:ascii="Times New Roman" w:eastAsia="Times New Roman" w:hAnsi="Times New Roman" w:cs="Times New Roman"/>
          <w:b/>
          <w:sz w:val="24"/>
          <w:szCs w:val="24"/>
          <w:lang w:val="en-GB"/>
        </w:rPr>
        <w:t xml:space="preserve">                   </w:t>
      </w:r>
      <w:r w:rsidRPr="0044000F">
        <w:rPr>
          <w:rFonts w:ascii="Book Antiqua" w:eastAsia="Times New Roman" w:hAnsi="Book Antiqua" w:cs="Times New Roman"/>
          <w:b/>
          <w:sz w:val="24"/>
          <w:szCs w:val="24"/>
          <w:lang w:val="en-GB"/>
        </w:rPr>
        <w:t>OPĆINSKO VIJEĆE</w:t>
      </w:r>
    </w:p>
    <w:p w14:paraId="0D209A32" w14:textId="77777777" w:rsidR="0044000F" w:rsidRPr="0044000F" w:rsidRDefault="0044000F" w:rsidP="0044000F">
      <w:pPr>
        <w:spacing w:after="0" w:line="240" w:lineRule="auto"/>
        <w:rPr>
          <w:rFonts w:ascii="Book Antiqua" w:eastAsia="Times New Roman" w:hAnsi="Book Antiqua" w:cs="Times New Roman"/>
          <w:b/>
          <w:sz w:val="24"/>
          <w:szCs w:val="24"/>
          <w:lang w:val="en-GB"/>
        </w:rPr>
      </w:pPr>
    </w:p>
    <w:p w14:paraId="36C8236A" w14:textId="77777777" w:rsidR="0044000F" w:rsidRPr="0044000F" w:rsidRDefault="0044000F" w:rsidP="0044000F">
      <w:pPr>
        <w:spacing w:after="0" w:line="240" w:lineRule="auto"/>
        <w:rPr>
          <w:rFonts w:ascii="Times New Roman" w:eastAsia="Times New Roman" w:hAnsi="Times New Roman" w:cs="Times New Roman"/>
          <w:sz w:val="24"/>
          <w:szCs w:val="24"/>
          <w:lang w:val="en-GB"/>
        </w:rPr>
      </w:pPr>
      <w:r w:rsidRPr="0044000F">
        <w:rPr>
          <w:rFonts w:ascii="Times New Roman" w:eastAsia="Times New Roman" w:hAnsi="Times New Roman" w:cs="Times New Roman"/>
          <w:sz w:val="24"/>
          <w:szCs w:val="24"/>
          <w:lang w:val="en-GB"/>
        </w:rPr>
        <w:t>KLASA: 415-01/25-01/002</w:t>
      </w:r>
    </w:p>
    <w:p w14:paraId="37037CA4" w14:textId="77777777" w:rsidR="0044000F" w:rsidRPr="0044000F" w:rsidRDefault="0044000F" w:rsidP="0044000F">
      <w:pPr>
        <w:spacing w:after="0" w:line="240" w:lineRule="auto"/>
        <w:rPr>
          <w:rFonts w:ascii="Times New Roman" w:eastAsia="Times New Roman" w:hAnsi="Times New Roman" w:cs="Times New Roman"/>
          <w:sz w:val="24"/>
          <w:szCs w:val="24"/>
          <w:lang w:val="en-GB"/>
        </w:rPr>
      </w:pPr>
      <w:r w:rsidRPr="0044000F">
        <w:rPr>
          <w:rFonts w:ascii="Times New Roman" w:eastAsia="Times New Roman" w:hAnsi="Times New Roman" w:cs="Times New Roman"/>
          <w:sz w:val="24"/>
          <w:szCs w:val="24"/>
          <w:lang w:val="en-GB"/>
        </w:rPr>
        <w:t>URBROJ: 2140-28-01-25-2</w:t>
      </w:r>
    </w:p>
    <w:p w14:paraId="1BD15EF8" w14:textId="77777777" w:rsidR="0044000F" w:rsidRPr="0044000F" w:rsidRDefault="0044000F" w:rsidP="0044000F">
      <w:pPr>
        <w:spacing w:after="0" w:line="240" w:lineRule="auto"/>
        <w:rPr>
          <w:rFonts w:ascii="Times New Roman" w:eastAsia="Times New Roman" w:hAnsi="Times New Roman" w:cs="Times New Roman"/>
          <w:sz w:val="24"/>
          <w:szCs w:val="24"/>
          <w:lang w:val="en-GB"/>
        </w:rPr>
      </w:pPr>
      <w:r w:rsidRPr="0044000F">
        <w:rPr>
          <w:rFonts w:ascii="Times New Roman" w:eastAsia="Times New Roman" w:hAnsi="Times New Roman" w:cs="Times New Roman"/>
          <w:sz w:val="24"/>
          <w:szCs w:val="24"/>
          <w:lang w:val="en-GB"/>
        </w:rPr>
        <w:t>Sveti Križ Začretje,  ___2025.</w:t>
      </w:r>
    </w:p>
    <w:p w14:paraId="4A351D32" w14:textId="77777777" w:rsidR="0044000F" w:rsidRPr="0044000F" w:rsidRDefault="0044000F" w:rsidP="0044000F">
      <w:pPr>
        <w:spacing w:after="0" w:line="240" w:lineRule="auto"/>
        <w:ind w:firstLine="708"/>
        <w:rPr>
          <w:rFonts w:ascii="Times New Roman" w:eastAsia="Times New Roman" w:hAnsi="Times New Roman" w:cs="Times New Roman"/>
          <w:sz w:val="24"/>
          <w:szCs w:val="24"/>
          <w:lang w:val="en-GB"/>
        </w:rPr>
      </w:pPr>
    </w:p>
    <w:p w14:paraId="72ADDD7B"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p>
    <w:p w14:paraId="13169B1E"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r w:rsidRPr="0044000F">
        <w:rPr>
          <w:rFonts w:ascii="Times New Roman" w:eastAsia="Times New Roman" w:hAnsi="Times New Roman" w:cs="Times New Roman"/>
          <w:sz w:val="24"/>
          <w:szCs w:val="24"/>
        </w:rPr>
        <w:t xml:space="preserve">Na temelju članka 57. stavka 4. Zakona o porezu na dohodak (Narodne novine broj 115/16, 106/18, 121/19, 32/20, 138/20, 151/22, 114/23, 152/24) i </w:t>
      </w:r>
      <w:proofErr w:type="spellStart"/>
      <w:r w:rsidRPr="0044000F">
        <w:rPr>
          <w:rFonts w:ascii="Times New Roman" w:eastAsia="Times New Roman" w:hAnsi="Times New Roman" w:cs="Times New Roman"/>
          <w:sz w:val="24"/>
          <w:szCs w:val="24"/>
          <w:lang w:val="en-GB"/>
        </w:rPr>
        <w:t>članka</w:t>
      </w:r>
      <w:proofErr w:type="spellEnd"/>
      <w:r w:rsidRPr="0044000F">
        <w:rPr>
          <w:rFonts w:ascii="Times New Roman" w:eastAsia="Times New Roman" w:hAnsi="Times New Roman" w:cs="Times New Roman"/>
          <w:sz w:val="24"/>
          <w:szCs w:val="24"/>
          <w:lang w:val="en-GB"/>
        </w:rPr>
        <w:t xml:space="preserve">  32. </w:t>
      </w:r>
      <w:proofErr w:type="spellStart"/>
      <w:r w:rsidRPr="0044000F">
        <w:rPr>
          <w:rFonts w:ascii="Times New Roman" w:eastAsia="Times New Roman" w:hAnsi="Times New Roman" w:cs="Times New Roman"/>
          <w:sz w:val="24"/>
          <w:szCs w:val="24"/>
          <w:lang w:val="en-GB"/>
        </w:rPr>
        <w:t>Statuta</w:t>
      </w:r>
      <w:proofErr w:type="spellEnd"/>
      <w:r w:rsidRPr="0044000F">
        <w:rPr>
          <w:rFonts w:ascii="Times New Roman" w:eastAsia="Times New Roman" w:hAnsi="Times New Roman" w:cs="Times New Roman"/>
          <w:sz w:val="24"/>
          <w:szCs w:val="24"/>
          <w:lang w:val="en-GB"/>
        </w:rPr>
        <w:t xml:space="preserve"> </w:t>
      </w:r>
      <w:proofErr w:type="spellStart"/>
      <w:r w:rsidRPr="0044000F">
        <w:rPr>
          <w:rFonts w:ascii="Times New Roman" w:eastAsia="Times New Roman" w:hAnsi="Times New Roman" w:cs="Times New Roman"/>
          <w:sz w:val="24"/>
          <w:szCs w:val="24"/>
          <w:lang w:val="en-GB"/>
        </w:rPr>
        <w:t>Općine</w:t>
      </w:r>
      <w:proofErr w:type="spellEnd"/>
      <w:r w:rsidRPr="0044000F">
        <w:rPr>
          <w:rFonts w:ascii="Times New Roman" w:eastAsia="Times New Roman" w:hAnsi="Times New Roman" w:cs="Times New Roman"/>
          <w:sz w:val="24"/>
          <w:szCs w:val="24"/>
          <w:lang w:val="en-GB"/>
        </w:rPr>
        <w:t xml:space="preserve"> Sveti Križ Začretje („Službeni glasnik Krapinsko-zagorske </w:t>
      </w:r>
      <w:proofErr w:type="spellStart"/>
      <w:r w:rsidRPr="0044000F">
        <w:rPr>
          <w:rFonts w:ascii="Times New Roman" w:eastAsia="Times New Roman" w:hAnsi="Times New Roman" w:cs="Times New Roman"/>
          <w:sz w:val="24"/>
          <w:szCs w:val="24"/>
          <w:lang w:val="en-GB"/>
        </w:rPr>
        <w:t>županije“br</w:t>
      </w:r>
      <w:proofErr w:type="spellEnd"/>
      <w:r w:rsidRPr="0044000F">
        <w:rPr>
          <w:rFonts w:ascii="Times New Roman" w:eastAsia="Times New Roman" w:hAnsi="Times New Roman" w:cs="Times New Roman"/>
          <w:sz w:val="24"/>
          <w:szCs w:val="24"/>
          <w:lang w:val="en-GB"/>
        </w:rPr>
        <w:t xml:space="preserve">. 21/21.) </w:t>
      </w:r>
      <w:r w:rsidRPr="0044000F">
        <w:rPr>
          <w:rFonts w:ascii="Times New Roman" w:eastAsia="Times New Roman" w:hAnsi="Times New Roman" w:cs="Times New Roman"/>
          <w:sz w:val="24"/>
          <w:szCs w:val="24"/>
        </w:rPr>
        <w:t>na svojoj _ sjednici održanoj --. 2025. godine, donosi</w:t>
      </w:r>
    </w:p>
    <w:p w14:paraId="654982DF" w14:textId="77777777" w:rsidR="0044000F" w:rsidRPr="0044000F" w:rsidRDefault="0044000F" w:rsidP="0044000F">
      <w:pPr>
        <w:spacing w:after="0" w:line="240" w:lineRule="auto"/>
        <w:jc w:val="both"/>
        <w:rPr>
          <w:rFonts w:ascii="Times New Roman" w:eastAsia="Times New Roman" w:hAnsi="Times New Roman" w:cs="Times New Roman"/>
          <w:sz w:val="24"/>
          <w:szCs w:val="24"/>
        </w:rPr>
      </w:pPr>
    </w:p>
    <w:p w14:paraId="502E8EF6" w14:textId="77777777" w:rsidR="0044000F" w:rsidRPr="0044000F" w:rsidRDefault="0044000F" w:rsidP="0044000F">
      <w:pPr>
        <w:spacing w:after="0" w:line="240" w:lineRule="auto"/>
        <w:ind w:firstLine="720"/>
        <w:rPr>
          <w:rFonts w:ascii="Times New Roman" w:eastAsia="Times New Roman" w:hAnsi="Times New Roman" w:cs="Times New Roman"/>
          <w:sz w:val="24"/>
          <w:szCs w:val="24"/>
        </w:rPr>
      </w:pPr>
    </w:p>
    <w:p w14:paraId="252F4710" w14:textId="77777777" w:rsidR="0044000F" w:rsidRPr="0044000F" w:rsidRDefault="0044000F" w:rsidP="0044000F">
      <w:pPr>
        <w:spacing w:after="0" w:line="240" w:lineRule="auto"/>
        <w:jc w:val="center"/>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ODLUKU</w:t>
      </w:r>
    </w:p>
    <w:p w14:paraId="21C60688" w14:textId="77777777" w:rsidR="0044000F" w:rsidRPr="0044000F" w:rsidRDefault="0044000F" w:rsidP="0044000F">
      <w:pPr>
        <w:spacing w:after="0" w:line="240" w:lineRule="auto"/>
        <w:jc w:val="center"/>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 xml:space="preserve">o visini paušalnog poreza po krevetu, smještajnoj jedinici u kampu i smještajnoj jedinici u objektu za robinzonski smještaj na području Općine Sveti Križ Začretje </w:t>
      </w:r>
    </w:p>
    <w:p w14:paraId="44F56174" w14:textId="77777777" w:rsidR="0044000F" w:rsidRPr="0044000F" w:rsidRDefault="0044000F" w:rsidP="0044000F">
      <w:pPr>
        <w:spacing w:after="0" w:line="240" w:lineRule="auto"/>
        <w:rPr>
          <w:rFonts w:ascii="Times New Roman" w:eastAsia="Times New Roman" w:hAnsi="Times New Roman" w:cs="Times New Roman"/>
          <w:sz w:val="24"/>
          <w:szCs w:val="24"/>
        </w:rPr>
      </w:pPr>
    </w:p>
    <w:p w14:paraId="14A87503" w14:textId="77777777" w:rsidR="0044000F" w:rsidRPr="0044000F" w:rsidRDefault="0044000F" w:rsidP="0044000F">
      <w:pPr>
        <w:spacing w:after="0" w:line="240" w:lineRule="auto"/>
        <w:jc w:val="center"/>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Članak 1.</w:t>
      </w:r>
    </w:p>
    <w:p w14:paraId="1D9DADB6"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r w:rsidRPr="0044000F">
        <w:rPr>
          <w:rFonts w:ascii="Times New Roman" w:eastAsia="Times New Roman" w:hAnsi="Times New Roman" w:cs="Times New Roman"/>
          <w:sz w:val="24"/>
          <w:szCs w:val="24"/>
        </w:rPr>
        <w:t>Ovom Odlukom određuje se visina paušalnog poreza po krevetu, smještajnoj jedinici u kampu te smještajnoj jedinici u objektu za robinzonski smještaj koji se nalaze na području Općine Sveti Križ Začretje.</w:t>
      </w:r>
    </w:p>
    <w:p w14:paraId="451DECBE"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p>
    <w:p w14:paraId="281015C2" w14:textId="77777777" w:rsidR="0044000F" w:rsidRPr="0044000F" w:rsidRDefault="0044000F" w:rsidP="0044000F">
      <w:pPr>
        <w:spacing w:after="0" w:line="240" w:lineRule="auto"/>
        <w:jc w:val="center"/>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Članak 2.</w:t>
      </w:r>
    </w:p>
    <w:p w14:paraId="0C1F7A10"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r w:rsidRPr="0044000F">
        <w:rPr>
          <w:rFonts w:ascii="Times New Roman" w:eastAsia="Times New Roman" w:hAnsi="Times New Roman" w:cs="Times New Roman"/>
          <w:sz w:val="24"/>
          <w:szCs w:val="24"/>
        </w:rPr>
        <w:t xml:space="preserve">Visina paušalnog poreza određuje se jednoznačno za sva naselja na području Općine Sveti Križ Začretje u kojima se nalaze sobe, apartmani i kuće za odmor, odnosno kamp i objekt za robinzonski smještaj.  </w:t>
      </w:r>
    </w:p>
    <w:p w14:paraId="2E9A6F56"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r w:rsidRPr="0044000F">
        <w:rPr>
          <w:rFonts w:ascii="Times New Roman" w:eastAsia="Times New Roman" w:hAnsi="Times New Roman" w:cs="Times New Roman"/>
          <w:sz w:val="24"/>
          <w:szCs w:val="24"/>
        </w:rPr>
        <w:t xml:space="preserve"> </w:t>
      </w:r>
    </w:p>
    <w:p w14:paraId="75AE0091" w14:textId="77777777" w:rsidR="0044000F" w:rsidRPr="0044000F" w:rsidRDefault="0044000F" w:rsidP="0044000F">
      <w:pPr>
        <w:spacing w:after="0" w:line="240" w:lineRule="auto"/>
        <w:jc w:val="center"/>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Članak 3.</w:t>
      </w:r>
    </w:p>
    <w:p w14:paraId="2F58C213"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r w:rsidRPr="0044000F">
        <w:rPr>
          <w:rFonts w:ascii="Times New Roman" w:eastAsia="Times New Roman" w:hAnsi="Times New Roman" w:cs="Times New Roman"/>
          <w:sz w:val="24"/>
          <w:szCs w:val="24"/>
        </w:rPr>
        <w:t xml:space="preserve">Visina paušalnog poreza iz članka 1. ove Odluke određuje se u iznosu od 20,00 EUR po krevetu, odnosno po smještajnoj jedinici u kampu, odnosno po smještajnoj jedinici u objektu za robinzonski smještaj. </w:t>
      </w:r>
    </w:p>
    <w:p w14:paraId="7B1A0F11" w14:textId="77777777" w:rsidR="0044000F" w:rsidRPr="0044000F" w:rsidRDefault="0044000F" w:rsidP="0044000F">
      <w:pPr>
        <w:spacing w:after="0" w:line="240" w:lineRule="auto"/>
        <w:ind w:firstLine="720"/>
        <w:jc w:val="center"/>
        <w:rPr>
          <w:rFonts w:ascii="Times New Roman" w:eastAsia="Times New Roman" w:hAnsi="Times New Roman" w:cs="Times New Roman"/>
          <w:b/>
          <w:bCs/>
          <w:sz w:val="24"/>
          <w:szCs w:val="24"/>
        </w:rPr>
      </w:pPr>
      <w:bookmarkStart w:id="1" w:name="_Hlk189642256"/>
    </w:p>
    <w:p w14:paraId="31C0F9E9" w14:textId="77777777" w:rsidR="0044000F" w:rsidRPr="0044000F" w:rsidRDefault="0044000F" w:rsidP="0044000F">
      <w:pPr>
        <w:spacing w:after="0" w:line="240" w:lineRule="auto"/>
        <w:ind w:firstLine="720"/>
        <w:rPr>
          <w:rFonts w:ascii="Times New Roman" w:eastAsia="Times New Roman" w:hAnsi="Times New Roman" w:cs="Times New Roman"/>
          <w:b/>
          <w:bCs/>
          <w:sz w:val="24"/>
          <w:szCs w:val="24"/>
        </w:rPr>
      </w:pPr>
      <w:r w:rsidRPr="0044000F">
        <w:rPr>
          <w:rFonts w:ascii="Times New Roman" w:eastAsia="Times New Roman" w:hAnsi="Times New Roman" w:cs="Times New Roman"/>
          <w:b/>
          <w:bCs/>
          <w:sz w:val="24"/>
          <w:szCs w:val="24"/>
        </w:rPr>
        <w:t xml:space="preserve">                                                        Članak 4.</w:t>
      </w:r>
    </w:p>
    <w:bookmarkEnd w:id="1"/>
    <w:p w14:paraId="53402780"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r w:rsidRPr="0044000F">
        <w:rPr>
          <w:rFonts w:ascii="Times New Roman" w:eastAsia="Times New Roman" w:hAnsi="Times New Roman" w:cs="Times New Roman"/>
          <w:sz w:val="24"/>
          <w:szCs w:val="24"/>
        </w:rPr>
        <w:t>Stupanjem na snagu ove Odluke prestaje važiti Odluka o visini paušalnog poreza za djelatnosti iznajmljivanja i smještaja u turizmu („Službeni glasnik Krapinsko-zagorske županije“, br. 6/2019).</w:t>
      </w:r>
    </w:p>
    <w:p w14:paraId="5F383AC1"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p>
    <w:p w14:paraId="0B32F57A" w14:textId="77777777" w:rsidR="0044000F" w:rsidRPr="0044000F" w:rsidRDefault="0044000F" w:rsidP="0044000F">
      <w:pPr>
        <w:spacing w:after="0" w:line="240" w:lineRule="auto"/>
        <w:ind w:firstLine="720"/>
        <w:jc w:val="both"/>
        <w:rPr>
          <w:rFonts w:ascii="Times New Roman" w:eastAsia="Times New Roman" w:hAnsi="Times New Roman" w:cs="Times New Roman"/>
          <w:b/>
          <w:bCs/>
          <w:sz w:val="24"/>
          <w:szCs w:val="24"/>
        </w:rPr>
      </w:pPr>
      <w:r w:rsidRPr="0044000F">
        <w:rPr>
          <w:rFonts w:ascii="Times New Roman" w:eastAsia="Times New Roman" w:hAnsi="Times New Roman" w:cs="Times New Roman"/>
          <w:sz w:val="24"/>
          <w:szCs w:val="24"/>
        </w:rPr>
        <w:t xml:space="preserve">                                                        </w:t>
      </w:r>
      <w:r w:rsidRPr="0044000F">
        <w:rPr>
          <w:rFonts w:ascii="Times New Roman" w:eastAsia="Times New Roman" w:hAnsi="Times New Roman" w:cs="Times New Roman"/>
          <w:b/>
          <w:bCs/>
          <w:sz w:val="24"/>
          <w:szCs w:val="24"/>
        </w:rPr>
        <w:t>Članak 5.</w:t>
      </w:r>
    </w:p>
    <w:p w14:paraId="3D000A5C" w14:textId="77777777" w:rsidR="0044000F" w:rsidRPr="0044000F" w:rsidRDefault="0044000F" w:rsidP="0044000F">
      <w:pPr>
        <w:spacing w:after="0" w:line="240" w:lineRule="auto"/>
        <w:ind w:firstLine="720"/>
        <w:jc w:val="both"/>
        <w:rPr>
          <w:rFonts w:ascii="Times New Roman" w:eastAsia="Times New Roman" w:hAnsi="Times New Roman" w:cs="Times New Roman"/>
          <w:sz w:val="24"/>
          <w:szCs w:val="24"/>
        </w:rPr>
      </w:pPr>
      <w:r w:rsidRPr="0044000F">
        <w:rPr>
          <w:rFonts w:ascii="Times New Roman" w:eastAsia="Times New Roman" w:hAnsi="Times New Roman" w:cs="Times New Roman"/>
          <w:sz w:val="24"/>
          <w:szCs w:val="24"/>
        </w:rPr>
        <w:t xml:space="preserve">Ova Odluka stupa na snagu prvog dana od dana objave u „Službenom glasniku Krapinsko-zagorske županije“. </w:t>
      </w:r>
    </w:p>
    <w:p w14:paraId="459A3860" w14:textId="77777777" w:rsidR="0044000F" w:rsidRPr="0044000F" w:rsidRDefault="0044000F" w:rsidP="0044000F">
      <w:pPr>
        <w:spacing w:after="0" w:line="240" w:lineRule="auto"/>
        <w:rPr>
          <w:rFonts w:ascii="Times New Roman" w:eastAsia="Times New Roman" w:hAnsi="Times New Roman" w:cs="Times New Roman"/>
          <w:sz w:val="24"/>
          <w:szCs w:val="24"/>
          <w:lang w:val="en-GB"/>
        </w:rPr>
      </w:pPr>
    </w:p>
    <w:p w14:paraId="48718341" w14:textId="77777777" w:rsidR="0044000F" w:rsidRPr="0044000F" w:rsidRDefault="0044000F" w:rsidP="0044000F">
      <w:pPr>
        <w:spacing w:after="0" w:line="240" w:lineRule="auto"/>
        <w:rPr>
          <w:rFonts w:ascii="Times New Roman" w:eastAsia="Times New Roman" w:hAnsi="Times New Roman" w:cs="Times New Roman"/>
          <w:sz w:val="24"/>
          <w:szCs w:val="24"/>
          <w:lang w:val="en-GB"/>
        </w:rPr>
      </w:pPr>
      <w:r w:rsidRPr="0044000F">
        <w:rPr>
          <w:rFonts w:ascii="Times New Roman" w:eastAsia="Times New Roman" w:hAnsi="Times New Roman" w:cs="Times New Roman"/>
          <w:sz w:val="24"/>
          <w:szCs w:val="24"/>
          <w:lang w:val="en-GB"/>
        </w:rPr>
        <w:t xml:space="preserve">                                                                                              PREDSJEDNIK</w:t>
      </w:r>
    </w:p>
    <w:p w14:paraId="45C54049" w14:textId="77777777" w:rsidR="0044000F" w:rsidRPr="0044000F" w:rsidRDefault="0044000F" w:rsidP="0044000F">
      <w:pPr>
        <w:spacing w:after="0" w:line="240" w:lineRule="auto"/>
        <w:rPr>
          <w:rFonts w:ascii="Times New Roman" w:eastAsia="Times New Roman" w:hAnsi="Times New Roman" w:cs="Times New Roman"/>
          <w:sz w:val="24"/>
          <w:szCs w:val="24"/>
          <w:lang w:val="en-GB"/>
        </w:rPr>
      </w:pP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t xml:space="preserve">       OPĆINSKOG VIJEĆA</w:t>
      </w:r>
    </w:p>
    <w:p w14:paraId="3B400B09" w14:textId="77777777" w:rsidR="0044000F" w:rsidRPr="0044000F" w:rsidRDefault="0044000F" w:rsidP="0044000F">
      <w:pPr>
        <w:spacing w:after="0" w:line="240" w:lineRule="auto"/>
        <w:rPr>
          <w:rFonts w:ascii="Times New Roman" w:eastAsia="Times New Roman" w:hAnsi="Times New Roman" w:cs="Times New Roman"/>
          <w:i/>
          <w:sz w:val="24"/>
          <w:szCs w:val="24"/>
          <w:lang w:val="en-GB"/>
        </w:rPr>
      </w:pP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r>
      <w:r w:rsidRPr="0044000F">
        <w:rPr>
          <w:rFonts w:ascii="Times New Roman" w:eastAsia="Times New Roman" w:hAnsi="Times New Roman" w:cs="Times New Roman"/>
          <w:sz w:val="24"/>
          <w:szCs w:val="24"/>
          <w:lang w:val="en-GB"/>
        </w:rPr>
        <w:tab/>
        <w:t xml:space="preserve">  </w:t>
      </w:r>
      <w:r w:rsidRPr="0044000F">
        <w:rPr>
          <w:rFonts w:ascii="Times New Roman" w:eastAsia="Times New Roman" w:hAnsi="Times New Roman" w:cs="Times New Roman"/>
          <w:i/>
          <w:sz w:val="24"/>
          <w:szCs w:val="24"/>
          <w:lang w:val="en-GB"/>
        </w:rPr>
        <w:t>Ivica Roginić</w:t>
      </w:r>
    </w:p>
    <w:p w14:paraId="1F6615BB" w14:textId="77777777" w:rsidR="0044000F" w:rsidRDefault="0044000F"/>
    <w:p w14:paraId="22F41BEF" w14:textId="77777777" w:rsidR="0044000F" w:rsidRDefault="0044000F"/>
    <w:p w14:paraId="09E05421" w14:textId="77777777" w:rsidR="0044000F" w:rsidRDefault="0044000F"/>
    <w:p w14:paraId="62F20C06" w14:textId="77777777" w:rsidR="0044000F" w:rsidRPr="0044000F" w:rsidRDefault="0044000F" w:rsidP="0044000F">
      <w:pPr>
        <w:spacing w:after="0" w:line="240" w:lineRule="auto"/>
        <w:rPr>
          <w:rFonts w:ascii="Arial Narrow" w:eastAsia="Times New Roman" w:hAnsi="Arial Narrow" w:cs="Times New Roman"/>
          <w:b/>
          <w:sz w:val="24"/>
          <w:szCs w:val="24"/>
        </w:rPr>
      </w:pPr>
      <w:r w:rsidRPr="0044000F">
        <w:rPr>
          <w:rFonts w:ascii="Arial Narrow" w:eastAsia="Times New Roman" w:hAnsi="Arial Narrow" w:cs="Times New Roman"/>
          <w:b/>
          <w:sz w:val="24"/>
          <w:szCs w:val="24"/>
        </w:rPr>
        <w:lastRenderedPageBreak/>
        <w:t xml:space="preserve">                            </w:t>
      </w:r>
      <w:r w:rsidRPr="0044000F">
        <w:rPr>
          <w:rFonts w:ascii="Arial Narrow" w:eastAsia="Times New Roman" w:hAnsi="Arial Narrow" w:cs="Times New Roman"/>
          <w:b/>
          <w:sz w:val="24"/>
          <w:szCs w:val="24"/>
        </w:rPr>
        <w:object w:dxaOrig="2100" w:dyaOrig="2503" w14:anchorId="5C772C79">
          <v:shape id="_x0000_i1034" type="#_x0000_t75" style="width:32.45pt;height:42.75pt" o:ole="" fillcolor="window">
            <v:imagedata r:id="rId5" o:title=""/>
          </v:shape>
          <o:OLEObject Type="Embed" ProgID="MSDraw" ShapeID="_x0000_i1034" DrawAspect="Content" ObjectID="_1801910948" r:id="rId11">
            <o:FieldCodes>\* MERGEFORMAT</o:FieldCodes>
          </o:OLEObject>
        </w:object>
      </w:r>
      <w:r w:rsidRPr="0044000F">
        <w:rPr>
          <w:rFonts w:ascii="Arial Narrow" w:eastAsia="Times New Roman" w:hAnsi="Arial Narrow" w:cs="Times New Roman"/>
          <w:b/>
          <w:sz w:val="24"/>
          <w:szCs w:val="24"/>
        </w:rPr>
        <w:tab/>
        <w:t xml:space="preserve">                   </w:t>
      </w:r>
    </w:p>
    <w:p w14:paraId="7AC43BDC" w14:textId="77777777" w:rsidR="0044000F" w:rsidRPr="0044000F" w:rsidRDefault="0044000F" w:rsidP="0044000F">
      <w:pPr>
        <w:spacing w:after="0" w:line="240" w:lineRule="auto"/>
        <w:rPr>
          <w:rFonts w:ascii="Arial Narrow" w:eastAsia="Times New Roman" w:hAnsi="Arial Narrow" w:cs="Times New Roman"/>
          <w:b/>
          <w:sz w:val="24"/>
          <w:szCs w:val="24"/>
        </w:rPr>
      </w:pPr>
      <w:r w:rsidRPr="0044000F">
        <w:rPr>
          <w:rFonts w:ascii="Arial Narrow" w:eastAsia="Times New Roman" w:hAnsi="Arial Narrow" w:cs="Times New Roman"/>
          <w:b/>
          <w:sz w:val="24"/>
          <w:szCs w:val="24"/>
        </w:rPr>
        <w:t xml:space="preserve">            REPUBLIKA HRVATSKA</w:t>
      </w:r>
    </w:p>
    <w:p w14:paraId="55396686"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KRAPINSKO-ZAGORSKA ŽUPANIJA</w:t>
      </w:r>
    </w:p>
    <w:p w14:paraId="161F0969" w14:textId="77777777" w:rsidR="0044000F" w:rsidRPr="0044000F" w:rsidRDefault="0044000F" w:rsidP="0044000F">
      <w:pPr>
        <w:keepNext/>
        <w:spacing w:after="0" w:line="240" w:lineRule="auto"/>
        <w:outlineLvl w:val="1"/>
        <w:rPr>
          <w:rFonts w:ascii="Arial Narrow" w:eastAsia="Times New Roman" w:hAnsi="Arial Narrow" w:cs="Times New Roman"/>
          <w:b/>
          <w:sz w:val="24"/>
          <w:szCs w:val="24"/>
        </w:rPr>
      </w:pPr>
      <w:r w:rsidRPr="0044000F">
        <w:rPr>
          <w:rFonts w:ascii="Arial Narrow" w:eastAsia="Times New Roman" w:hAnsi="Arial Narrow" w:cs="Times New Roman"/>
          <w:b/>
          <w:sz w:val="24"/>
          <w:szCs w:val="24"/>
        </w:rPr>
        <w:t xml:space="preserve">     OPĆINA SVETI KRIŽ ZAČRETJE</w:t>
      </w:r>
    </w:p>
    <w:p w14:paraId="3FB8B5BF"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w:t>
      </w:r>
      <w:r w:rsidRPr="0044000F">
        <w:rPr>
          <w:rFonts w:ascii="Arial Narrow" w:eastAsia="Times New Roman" w:hAnsi="Arial Narrow" w:cs="Times New Roman"/>
          <w:b/>
          <w:sz w:val="24"/>
          <w:szCs w:val="24"/>
          <w:lang w:eastAsia="hr-HR"/>
        </w:rPr>
        <w:tab/>
        <w:t xml:space="preserve"> OPĆINSKI NAČELNIK</w:t>
      </w:r>
    </w:p>
    <w:p w14:paraId="2C21277F"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p>
    <w:p w14:paraId="0EF4F514"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KLASA: 245-01/25-01/001</w:t>
      </w:r>
    </w:p>
    <w:p w14:paraId="666AADBF"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URBROJ: 2140-28-03-25-1</w:t>
      </w:r>
    </w:p>
    <w:p w14:paraId="25985C0B"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Sveti Križ Začretje, 20.02.2025.</w:t>
      </w:r>
    </w:p>
    <w:p w14:paraId="610FDBCC"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r>
    </w:p>
    <w:p w14:paraId="38701E17" w14:textId="77777777" w:rsidR="0044000F" w:rsidRPr="0044000F" w:rsidRDefault="0044000F" w:rsidP="0044000F">
      <w:pPr>
        <w:spacing w:after="0" w:line="240" w:lineRule="auto"/>
        <w:ind w:left="4956" w:firstLine="708"/>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PREDSJEDNIKU </w:t>
      </w:r>
    </w:p>
    <w:p w14:paraId="403F314C" w14:textId="77777777" w:rsidR="0044000F" w:rsidRPr="0044000F" w:rsidRDefault="0044000F" w:rsidP="0044000F">
      <w:pPr>
        <w:spacing w:after="0" w:line="240" w:lineRule="auto"/>
        <w:ind w:left="4248" w:firstLine="708"/>
        <w:jc w:val="center"/>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OPĆINSKOG VIJEĆA</w:t>
      </w:r>
    </w:p>
    <w:p w14:paraId="5352FB63" w14:textId="77777777" w:rsidR="0044000F" w:rsidRPr="0044000F" w:rsidRDefault="0044000F" w:rsidP="0044000F">
      <w:pPr>
        <w:spacing w:after="0" w:line="240" w:lineRule="auto"/>
        <w:jc w:val="right"/>
        <w:rPr>
          <w:rFonts w:ascii="Arial Narrow" w:eastAsia="Times New Roman" w:hAnsi="Arial Narrow" w:cs="Times New Roman"/>
          <w:b/>
          <w:sz w:val="24"/>
          <w:szCs w:val="24"/>
          <w:lang w:eastAsia="hr-HR"/>
        </w:rPr>
      </w:pPr>
    </w:p>
    <w:p w14:paraId="3182E972"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p>
    <w:p w14:paraId="06428426" w14:textId="77777777" w:rsidR="0044000F" w:rsidRPr="0044000F" w:rsidRDefault="0044000F" w:rsidP="0044000F">
      <w:pPr>
        <w:spacing w:after="0" w:line="240" w:lineRule="auto"/>
        <w:jc w:val="right"/>
        <w:rPr>
          <w:rFonts w:ascii="Arial Narrow" w:eastAsia="Times New Roman" w:hAnsi="Arial Narrow" w:cs="Times New Roman"/>
          <w:b/>
          <w:sz w:val="24"/>
          <w:szCs w:val="24"/>
          <w:lang w:eastAsia="hr-HR"/>
        </w:rPr>
      </w:pPr>
    </w:p>
    <w:p w14:paraId="40D44F17" w14:textId="77777777" w:rsidR="0044000F" w:rsidRPr="0044000F" w:rsidRDefault="0044000F" w:rsidP="0044000F">
      <w:pPr>
        <w:spacing w:after="0" w:line="240" w:lineRule="auto"/>
        <w:ind w:left="1410" w:hanging="1410"/>
        <w:jc w:val="both"/>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PREDMET:       Godišnji provedbeni plan unaprjeđenja zaštite od požara za područje Općine Sveti Križ  Začretje za 2025. godinu</w:t>
      </w:r>
    </w:p>
    <w:p w14:paraId="2BEB026B" w14:textId="77777777" w:rsidR="0044000F" w:rsidRPr="0044000F" w:rsidRDefault="0044000F" w:rsidP="0044000F">
      <w:pPr>
        <w:spacing w:after="0" w:line="240" w:lineRule="auto"/>
        <w:jc w:val="both"/>
        <w:rPr>
          <w:rFonts w:ascii="Arial Narrow" w:eastAsia="Times New Roman" w:hAnsi="Arial Narrow" w:cs="Times New Roman"/>
          <w:b/>
          <w:sz w:val="24"/>
          <w:szCs w:val="24"/>
          <w:lang w:eastAsia="hr-HR"/>
        </w:rPr>
      </w:pPr>
    </w:p>
    <w:p w14:paraId="71C88D46"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r w:rsidRPr="0044000F">
        <w:rPr>
          <w:rFonts w:ascii="Arial Narrow" w:eastAsia="Times New Roman" w:hAnsi="Arial Narrow" w:cs="Times New Roman"/>
          <w:b/>
          <w:sz w:val="24"/>
          <w:szCs w:val="24"/>
          <w:lang w:eastAsia="hr-HR"/>
        </w:rPr>
        <w:t xml:space="preserve">PRAVNI TEMELJ: </w:t>
      </w:r>
      <w:r w:rsidRPr="0044000F">
        <w:rPr>
          <w:rFonts w:ascii="Arial Narrow" w:eastAsia="Times New Roman" w:hAnsi="Arial Narrow" w:cs="Times New Roman"/>
          <w:sz w:val="24"/>
          <w:szCs w:val="24"/>
          <w:lang w:eastAsia="hr-HR"/>
        </w:rPr>
        <w:t xml:space="preserve">članak 12. stavak 3. i članak 13. stavak 4. Zakona o zaštiti od požara </w:t>
      </w:r>
    </w:p>
    <w:p w14:paraId="35E09E6E"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(Narodne novine broj 92/10 i 114/22)</w:t>
      </w:r>
    </w:p>
    <w:p w14:paraId="052AC04D"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p>
    <w:p w14:paraId="541FF162"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r w:rsidRPr="0044000F">
        <w:rPr>
          <w:rFonts w:ascii="Arial Narrow" w:eastAsia="Times New Roman" w:hAnsi="Arial Narrow" w:cs="Times New Roman"/>
          <w:b/>
          <w:sz w:val="24"/>
          <w:szCs w:val="24"/>
          <w:lang w:eastAsia="hr-HR"/>
        </w:rPr>
        <w:t>NADLEŽNOST ZA DONOŠENJE:</w:t>
      </w:r>
      <w:r w:rsidRPr="0044000F">
        <w:rPr>
          <w:rFonts w:ascii="Arial Narrow" w:eastAsia="Times New Roman" w:hAnsi="Arial Narrow" w:cs="Times New Roman"/>
          <w:sz w:val="24"/>
          <w:szCs w:val="24"/>
          <w:lang w:eastAsia="hr-HR"/>
        </w:rPr>
        <w:t xml:space="preserve"> Općinsko vijeće</w:t>
      </w:r>
    </w:p>
    <w:p w14:paraId="687C2B45"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p>
    <w:p w14:paraId="7E94DAC4"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r w:rsidRPr="0044000F">
        <w:rPr>
          <w:rFonts w:ascii="Arial Narrow" w:eastAsia="Times New Roman" w:hAnsi="Arial Narrow" w:cs="Times New Roman"/>
          <w:b/>
          <w:sz w:val="24"/>
          <w:szCs w:val="24"/>
          <w:lang w:eastAsia="hr-HR"/>
        </w:rPr>
        <w:t>PREDLAGATELJ:</w:t>
      </w:r>
      <w:r w:rsidRPr="0044000F">
        <w:rPr>
          <w:rFonts w:ascii="Arial Narrow" w:eastAsia="Times New Roman" w:hAnsi="Arial Narrow" w:cs="Times New Roman"/>
          <w:sz w:val="24"/>
          <w:szCs w:val="24"/>
          <w:lang w:eastAsia="hr-HR"/>
        </w:rPr>
        <w:t xml:space="preserve"> Općinski načelnik</w:t>
      </w:r>
    </w:p>
    <w:p w14:paraId="2F999634"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p>
    <w:p w14:paraId="32240C41" w14:textId="77777777" w:rsidR="0044000F" w:rsidRPr="0044000F" w:rsidRDefault="0044000F" w:rsidP="0044000F">
      <w:pPr>
        <w:spacing w:after="0" w:line="240" w:lineRule="auto"/>
        <w:ind w:left="2124" w:hanging="2124"/>
        <w:jc w:val="both"/>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OBRAZLOŽENJE:</w:t>
      </w:r>
    </w:p>
    <w:p w14:paraId="2BF6D868"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t xml:space="preserve">Člankom 12. stavak 3. Zakona o zaštiti od požara propisano je da su dokumenti zaštite od požara lokalne i područne (regionalne) razine planovi zaštite od požara te provedbeni planovi unaprjeđenja zaštite od požara. Člankom 13. stavak 4. istog zakona propisano je da jedinice lokalne i područne (regionalne) samouprave na temelju procjene ugroženosti od požara donose godišnji provedbeni plan unaprjeđenja zaštite od požara za svoje područje za čiju provedbu će osigurati financijska sredstva. Godišnji provedbeni planovi unapređenja zaštite od požara gradova i općina donose se na temelju godišnjeg provedbenog plana unapređenja zaštite od požara županije na čijem prostoru se nalaze. </w:t>
      </w:r>
    </w:p>
    <w:p w14:paraId="37D8C980"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r>
    </w:p>
    <w:p w14:paraId="12B7046D" w14:textId="77777777" w:rsidR="0044000F" w:rsidRPr="0044000F" w:rsidRDefault="0044000F" w:rsidP="0044000F">
      <w:pPr>
        <w:spacing w:after="0" w:line="240" w:lineRule="auto"/>
        <w:ind w:firstLine="708"/>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 xml:space="preserve">Županijska skupština Krapinsko-zagorske županije donijela je na svojoj 20. sjednici održanoj dana 10. prosinca 2024. godine Godišnji provedbeni plan unapređenja zaštite od požara za područje Krapinsko-zagorske županije za 2025. godinu </w:t>
      </w:r>
      <w:r w:rsidRPr="0044000F">
        <w:rPr>
          <w:rFonts w:ascii="Arial Narrow" w:eastAsia="Calibri" w:hAnsi="Arial Narrow" w:cs="Times New Roman"/>
          <w:sz w:val="24"/>
          <w:szCs w:val="24"/>
        </w:rPr>
        <w:t xml:space="preserve">(„Službeni glasnik Krapinsko-zagorske županije“ broj 47A/24) </w:t>
      </w:r>
      <w:r w:rsidRPr="0044000F">
        <w:rPr>
          <w:rFonts w:ascii="Arial Narrow" w:eastAsia="Times New Roman" w:hAnsi="Arial Narrow" w:cs="Times New Roman"/>
          <w:sz w:val="24"/>
          <w:szCs w:val="24"/>
          <w:lang w:eastAsia="hr-HR"/>
        </w:rPr>
        <w:t>kojim je utvrdila mjere, izvršitelje, sudionike i rokove za provedbu mjera zaštite od požara. U skladu sa danim nam zaduženjima Općinski načelnik utvrdio je prijedlog Godišnjeg provedbenog plana unaprjeđenja zaštite od požara za naše područje te predlaže Općinskom vijeću da istog donese u priloženom tekstu.</w:t>
      </w:r>
    </w:p>
    <w:p w14:paraId="123183AC" w14:textId="77777777" w:rsidR="0044000F" w:rsidRPr="0044000F" w:rsidRDefault="0044000F" w:rsidP="0044000F">
      <w:pPr>
        <w:tabs>
          <w:tab w:val="left" w:pos="0"/>
        </w:tabs>
        <w:spacing w:after="0" w:line="240" w:lineRule="auto"/>
        <w:jc w:val="both"/>
        <w:rPr>
          <w:rFonts w:ascii="Arial Narrow" w:eastAsia="Times New Roman" w:hAnsi="Arial Narrow" w:cs="Times New Roman"/>
          <w:sz w:val="24"/>
          <w:szCs w:val="24"/>
          <w:lang w:eastAsia="hr-HR"/>
        </w:rPr>
      </w:pPr>
    </w:p>
    <w:p w14:paraId="10950832" w14:textId="77777777" w:rsidR="0044000F" w:rsidRPr="0044000F" w:rsidRDefault="0044000F" w:rsidP="0044000F">
      <w:pPr>
        <w:tabs>
          <w:tab w:val="left" w:pos="0"/>
        </w:tabs>
        <w:spacing w:after="0" w:line="240" w:lineRule="auto"/>
        <w:jc w:val="both"/>
        <w:rPr>
          <w:rFonts w:ascii="Arial Narrow" w:eastAsia="Times New Roman" w:hAnsi="Arial Narrow" w:cs="Times New Roman"/>
          <w:sz w:val="24"/>
          <w:szCs w:val="24"/>
          <w:lang w:eastAsia="hr-HR"/>
        </w:rPr>
      </w:pPr>
    </w:p>
    <w:p w14:paraId="40682E2C" w14:textId="77777777" w:rsidR="0044000F" w:rsidRPr="0044000F" w:rsidRDefault="0044000F" w:rsidP="0044000F">
      <w:pPr>
        <w:tabs>
          <w:tab w:val="left" w:pos="0"/>
        </w:tabs>
        <w:spacing w:after="0" w:line="240" w:lineRule="auto"/>
        <w:jc w:val="center"/>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 xml:space="preserve">                                                                                                                 OPĆINSKI NAČELNIK</w:t>
      </w:r>
    </w:p>
    <w:p w14:paraId="77C016D0" w14:textId="77777777" w:rsidR="0044000F" w:rsidRPr="0044000F" w:rsidRDefault="0044000F" w:rsidP="0044000F">
      <w:pPr>
        <w:tabs>
          <w:tab w:val="left" w:pos="0"/>
        </w:tabs>
        <w:spacing w:after="0" w:line="240" w:lineRule="auto"/>
        <w:jc w:val="center"/>
        <w:rPr>
          <w:rFonts w:ascii="Arial Narrow" w:eastAsia="Times New Roman" w:hAnsi="Arial Narrow" w:cs="Times New Roman"/>
          <w:i/>
          <w:sz w:val="24"/>
          <w:szCs w:val="24"/>
          <w:lang w:eastAsia="hr-HR"/>
        </w:rPr>
      </w:pPr>
      <w:r w:rsidRPr="0044000F">
        <w:rPr>
          <w:rFonts w:ascii="Arial Narrow" w:eastAsia="Times New Roman" w:hAnsi="Arial Narrow" w:cs="Times New Roman"/>
          <w:i/>
          <w:sz w:val="24"/>
          <w:szCs w:val="24"/>
          <w:lang w:eastAsia="hr-HR"/>
        </w:rPr>
        <w:t xml:space="preserve">                                                                                                                Marko Kos, dipl. </w:t>
      </w:r>
      <w:proofErr w:type="spellStart"/>
      <w:r w:rsidRPr="0044000F">
        <w:rPr>
          <w:rFonts w:ascii="Arial Narrow" w:eastAsia="Times New Roman" w:hAnsi="Arial Narrow" w:cs="Times New Roman"/>
          <w:i/>
          <w:sz w:val="24"/>
          <w:szCs w:val="24"/>
          <w:lang w:eastAsia="hr-HR"/>
        </w:rPr>
        <w:t>oec</w:t>
      </w:r>
      <w:proofErr w:type="spellEnd"/>
    </w:p>
    <w:p w14:paraId="1F3818AF" w14:textId="77777777" w:rsidR="0044000F" w:rsidRPr="0044000F" w:rsidRDefault="0044000F" w:rsidP="0044000F">
      <w:pPr>
        <w:spacing w:after="200" w:line="276" w:lineRule="auto"/>
        <w:rPr>
          <w:rFonts w:ascii="Arial Narrow" w:eastAsia="Times New Roman" w:hAnsi="Arial Narrow" w:cs="Times New Roman"/>
          <w:i/>
          <w:sz w:val="24"/>
          <w:szCs w:val="24"/>
          <w:lang w:eastAsia="hr-HR"/>
        </w:rPr>
      </w:pPr>
    </w:p>
    <w:p w14:paraId="7E082138" w14:textId="77777777" w:rsidR="0044000F" w:rsidRDefault="0044000F"/>
    <w:p w14:paraId="4617B370" w14:textId="77777777" w:rsidR="0044000F" w:rsidRDefault="0044000F"/>
    <w:p w14:paraId="164B9C91" w14:textId="77777777" w:rsidR="0044000F" w:rsidRDefault="0044000F"/>
    <w:p w14:paraId="6DC22816" w14:textId="77777777" w:rsidR="0044000F" w:rsidRDefault="0044000F"/>
    <w:p w14:paraId="7F69B89A" w14:textId="77777777" w:rsidR="0044000F" w:rsidRPr="0044000F" w:rsidRDefault="0044000F" w:rsidP="0044000F">
      <w:pPr>
        <w:spacing w:after="0" w:line="240" w:lineRule="auto"/>
        <w:jc w:val="both"/>
        <w:rPr>
          <w:rFonts w:ascii="Arial Narrow" w:eastAsia="Times New Roman" w:hAnsi="Arial Narrow" w:cs="Times New Roman"/>
          <w:b/>
        </w:rPr>
      </w:pPr>
      <w:r w:rsidRPr="0044000F">
        <w:rPr>
          <w:rFonts w:ascii="Arial Narrow" w:eastAsia="Times New Roman" w:hAnsi="Arial Narrow" w:cs="Times New Roman"/>
          <w:b/>
        </w:rPr>
        <w:lastRenderedPageBreak/>
        <w:t xml:space="preserve">                           </w:t>
      </w:r>
      <w:r w:rsidRPr="0044000F">
        <w:rPr>
          <w:rFonts w:ascii="Arial Narrow" w:eastAsia="Times New Roman" w:hAnsi="Arial Narrow" w:cs="Times New Roman"/>
          <w:b/>
        </w:rPr>
        <w:object w:dxaOrig="645" w:dyaOrig="855" w14:anchorId="14F7BF11">
          <v:shape id="_x0000_i1036" type="#_x0000_t75" style="width:32.45pt;height:42.75pt" o:ole="" fillcolor="window">
            <v:imagedata r:id="rId5" o:title=""/>
          </v:shape>
          <o:OLEObject Type="Embed" ProgID="MSDraw" ShapeID="_x0000_i1036" DrawAspect="Content" ObjectID="_1801910949" r:id="rId12">
            <o:FieldCodes>\* MERGEFORMAT</o:FieldCodes>
          </o:OLEObject>
        </w:object>
      </w:r>
      <w:r w:rsidRPr="0044000F">
        <w:rPr>
          <w:rFonts w:ascii="Arial Narrow" w:eastAsia="Times New Roman" w:hAnsi="Arial Narrow" w:cs="Times New Roman"/>
          <w:b/>
        </w:rPr>
        <w:tab/>
        <w:t xml:space="preserve">                   </w:t>
      </w:r>
    </w:p>
    <w:p w14:paraId="15DBEC73"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t xml:space="preserve">            REPUBLIKA HRVATSKA</w:t>
      </w:r>
    </w:p>
    <w:p w14:paraId="310ABF09" w14:textId="77777777" w:rsidR="0044000F" w:rsidRPr="0044000F" w:rsidRDefault="0044000F" w:rsidP="0044000F">
      <w:pPr>
        <w:spacing w:after="0" w:line="240" w:lineRule="auto"/>
        <w:rPr>
          <w:rFonts w:ascii="Arial Narrow" w:eastAsia="Times New Roman" w:hAnsi="Arial Narrow" w:cs="Times New Roman"/>
          <w:b/>
          <w:lang w:val="en-GB"/>
        </w:rPr>
      </w:pPr>
      <w:r w:rsidRPr="0044000F">
        <w:rPr>
          <w:rFonts w:ascii="Arial Narrow" w:eastAsia="Times New Roman" w:hAnsi="Arial Narrow" w:cs="Times New Roman"/>
          <w:b/>
          <w:lang w:val="en-GB"/>
        </w:rPr>
        <w:t xml:space="preserve">   KRAPINSKO-ZAGORSKA ŽUPANIJA</w:t>
      </w:r>
    </w:p>
    <w:p w14:paraId="044F8C26"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t xml:space="preserve">     OPĆINA SVETI KRIŽ ZAČRETJE</w:t>
      </w:r>
    </w:p>
    <w:p w14:paraId="7AC0330A" w14:textId="77777777" w:rsidR="0044000F" w:rsidRPr="0044000F" w:rsidRDefault="0044000F" w:rsidP="0044000F">
      <w:pPr>
        <w:spacing w:after="0" w:line="240" w:lineRule="auto"/>
        <w:rPr>
          <w:rFonts w:ascii="Arial Narrow" w:eastAsia="Times New Roman" w:hAnsi="Arial Narrow" w:cs="Times New Roman"/>
          <w:b/>
          <w:lang w:val="en-GB"/>
        </w:rPr>
      </w:pPr>
      <w:r w:rsidRPr="0044000F">
        <w:rPr>
          <w:rFonts w:ascii="Arial Narrow" w:eastAsia="Times New Roman" w:hAnsi="Arial Narrow" w:cs="Times New Roman"/>
          <w:b/>
          <w:lang w:val="en-GB"/>
        </w:rPr>
        <w:t xml:space="preserve">               OPĆINSKO VIJEĆE</w:t>
      </w:r>
    </w:p>
    <w:p w14:paraId="3A731167" w14:textId="77777777" w:rsidR="0044000F" w:rsidRPr="0044000F" w:rsidRDefault="0044000F" w:rsidP="0044000F">
      <w:pPr>
        <w:spacing w:after="0" w:line="240" w:lineRule="auto"/>
        <w:rPr>
          <w:rFonts w:ascii="Arial Narrow" w:eastAsia="Times New Roman" w:hAnsi="Arial Narrow" w:cs="Times New Roman"/>
          <w:b/>
          <w:lang w:val="en-GB"/>
        </w:rPr>
      </w:pPr>
    </w:p>
    <w:p w14:paraId="6B6F5F2D" w14:textId="77777777" w:rsidR="0044000F" w:rsidRPr="0044000F" w:rsidRDefault="0044000F" w:rsidP="0044000F">
      <w:pPr>
        <w:spacing w:after="0" w:line="240" w:lineRule="auto"/>
        <w:rPr>
          <w:rFonts w:ascii="Arial Narrow" w:eastAsia="Times New Roman" w:hAnsi="Arial Narrow" w:cs="Times New Roman"/>
          <w:lang w:val="en-GB"/>
        </w:rPr>
      </w:pPr>
      <w:r w:rsidRPr="0044000F">
        <w:rPr>
          <w:rFonts w:ascii="Arial Narrow" w:eastAsia="Times New Roman" w:hAnsi="Arial Narrow" w:cs="Times New Roman"/>
          <w:lang w:val="en-GB"/>
        </w:rPr>
        <w:t xml:space="preserve">KLASA: </w:t>
      </w:r>
    </w:p>
    <w:p w14:paraId="2AA33B7B" w14:textId="77777777" w:rsidR="0044000F" w:rsidRPr="0044000F" w:rsidRDefault="0044000F" w:rsidP="0044000F">
      <w:pPr>
        <w:spacing w:after="0" w:line="240" w:lineRule="auto"/>
        <w:rPr>
          <w:rFonts w:ascii="Arial Narrow" w:eastAsia="Times New Roman" w:hAnsi="Arial Narrow" w:cs="Times New Roman"/>
          <w:lang w:val="en-GB"/>
        </w:rPr>
      </w:pPr>
      <w:r w:rsidRPr="0044000F">
        <w:rPr>
          <w:rFonts w:ascii="Arial Narrow" w:eastAsia="Times New Roman" w:hAnsi="Arial Narrow" w:cs="Times New Roman"/>
          <w:lang w:val="en-GB"/>
        </w:rPr>
        <w:t>URBROJ: 2140-28-01-25-</w:t>
      </w:r>
    </w:p>
    <w:p w14:paraId="532DBA85" w14:textId="77777777" w:rsidR="0044000F" w:rsidRPr="0044000F" w:rsidRDefault="0044000F" w:rsidP="0044000F">
      <w:pPr>
        <w:spacing w:after="0" w:line="240" w:lineRule="auto"/>
        <w:rPr>
          <w:rFonts w:ascii="Arial Narrow" w:eastAsia="Times New Roman" w:hAnsi="Arial Narrow" w:cs="Times New Roman"/>
          <w:lang w:val="en-GB"/>
        </w:rPr>
      </w:pPr>
      <w:r w:rsidRPr="0044000F">
        <w:rPr>
          <w:rFonts w:ascii="Arial Narrow" w:eastAsia="Times New Roman" w:hAnsi="Arial Narrow" w:cs="Times New Roman"/>
          <w:lang w:val="en-GB"/>
        </w:rPr>
        <w:t xml:space="preserve">Sveti Križ Začretje,  ____2025. </w:t>
      </w:r>
    </w:p>
    <w:p w14:paraId="1C595C2E" w14:textId="77777777" w:rsidR="0044000F" w:rsidRPr="0044000F" w:rsidRDefault="0044000F" w:rsidP="0044000F">
      <w:pPr>
        <w:suppressAutoHyphens/>
        <w:autoSpaceDN w:val="0"/>
        <w:spacing w:line="251" w:lineRule="auto"/>
        <w:jc w:val="both"/>
        <w:textAlignment w:val="baseline"/>
        <w:rPr>
          <w:rFonts w:ascii="Arial Narrow" w:eastAsia="Calibri" w:hAnsi="Arial Narrow" w:cs="Calibri"/>
        </w:rPr>
      </w:pPr>
    </w:p>
    <w:p w14:paraId="2B321EB6" w14:textId="77777777" w:rsidR="0044000F" w:rsidRPr="0044000F" w:rsidRDefault="0044000F" w:rsidP="0044000F">
      <w:pPr>
        <w:suppressAutoHyphens/>
        <w:autoSpaceDN w:val="0"/>
        <w:spacing w:line="251" w:lineRule="auto"/>
        <w:ind w:firstLine="708"/>
        <w:jc w:val="both"/>
        <w:textAlignment w:val="baseline"/>
        <w:rPr>
          <w:rFonts w:ascii="Arial Narrow" w:eastAsia="Calibri" w:hAnsi="Arial Narrow" w:cs="Times New Roman"/>
        </w:rPr>
      </w:pPr>
      <w:r w:rsidRPr="0044000F">
        <w:rPr>
          <w:rFonts w:ascii="Arial Narrow" w:eastAsia="Calibri" w:hAnsi="Arial Narrow" w:cs="Calibri"/>
        </w:rPr>
        <w:t xml:space="preserve">Sukladno članku 13. stavka 4. Zakona o zaštiti od požara („Narodne novine“ broj 92/10, 114/22), članka 32. Statuta Općine Sveti Križ Začretje („Službeni glasnik Krapinsko - zagorske županije“ broj 21/21), a temeljem Procjene ugroženosti od požara i tehnološke eksplozije Općine Sveti Križ Začretje („Službeni glasnik Krapinsko - zagorske županije“ broj 58A/2022) i Godišnjeg provedbenog plana unapređenja zaštite od požara za područje Krapinsko - zagorske županije za 2025. godinu („Glasnik Krapinsko – zagorske županije“ broj 47A/24), Općinsko vijeće Općine Sveti Križ Začretje na 23. sjednici održanoj .__.2025. godine donosi </w:t>
      </w:r>
    </w:p>
    <w:p w14:paraId="3CD10954" w14:textId="77777777" w:rsidR="0044000F" w:rsidRPr="0044000F" w:rsidRDefault="0044000F" w:rsidP="0044000F">
      <w:pPr>
        <w:suppressAutoHyphens/>
        <w:autoSpaceDN w:val="0"/>
        <w:spacing w:after="0" w:line="240" w:lineRule="auto"/>
        <w:jc w:val="center"/>
        <w:textAlignment w:val="baseline"/>
        <w:rPr>
          <w:rFonts w:ascii="Arial Narrow" w:eastAsia="Calibri" w:hAnsi="Arial Narrow" w:cs="Calibri"/>
          <w:b/>
          <w:bCs/>
        </w:rPr>
      </w:pPr>
      <w:r w:rsidRPr="0044000F">
        <w:rPr>
          <w:rFonts w:ascii="Arial Narrow" w:eastAsia="Calibri" w:hAnsi="Arial Narrow" w:cs="Calibri"/>
          <w:b/>
          <w:bCs/>
        </w:rPr>
        <w:t>GODIŠNJI PROVEDBENI PLAN</w:t>
      </w:r>
    </w:p>
    <w:p w14:paraId="3A5FB3DB" w14:textId="77777777" w:rsidR="0044000F" w:rsidRPr="0044000F" w:rsidRDefault="0044000F" w:rsidP="0044000F">
      <w:pPr>
        <w:suppressAutoHyphens/>
        <w:autoSpaceDN w:val="0"/>
        <w:spacing w:after="0" w:line="240" w:lineRule="auto"/>
        <w:jc w:val="center"/>
        <w:textAlignment w:val="baseline"/>
        <w:rPr>
          <w:rFonts w:ascii="Arial Narrow" w:eastAsia="Calibri" w:hAnsi="Arial Narrow" w:cs="Calibri"/>
          <w:b/>
          <w:bCs/>
        </w:rPr>
      </w:pPr>
      <w:r w:rsidRPr="0044000F">
        <w:rPr>
          <w:rFonts w:ascii="Arial Narrow" w:eastAsia="Calibri" w:hAnsi="Arial Narrow" w:cs="Calibri"/>
          <w:b/>
          <w:bCs/>
        </w:rPr>
        <w:t>unapređenja zaštite od požara za područje Općine Sveti Križ Začretje za 2025. godinu</w:t>
      </w:r>
    </w:p>
    <w:p w14:paraId="0483B852" w14:textId="77777777" w:rsidR="0044000F" w:rsidRPr="0044000F" w:rsidRDefault="0044000F" w:rsidP="0044000F">
      <w:pPr>
        <w:suppressAutoHyphens/>
        <w:autoSpaceDN w:val="0"/>
        <w:spacing w:after="0" w:line="240" w:lineRule="auto"/>
        <w:jc w:val="center"/>
        <w:textAlignment w:val="baseline"/>
        <w:rPr>
          <w:rFonts w:ascii="Arial Narrow" w:eastAsia="Calibri" w:hAnsi="Arial Narrow" w:cs="Calibri"/>
          <w:b/>
          <w:bCs/>
          <w:shd w:val="clear" w:color="auto" w:fill="FFFF00"/>
        </w:rPr>
      </w:pPr>
    </w:p>
    <w:p w14:paraId="4C42DA82" w14:textId="77777777" w:rsidR="0044000F" w:rsidRPr="0044000F" w:rsidRDefault="0044000F" w:rsidP="0044000F">
      <w:pPr>
        <w:suppressAutoHyphens/>
        <w:autoSpaceDN w:val="0"/>
        <w:spacing w:after="0" w:line="240" w:lineRule="auto"/>
        <w:jc w:val="center"/>
        <w:textAlignment w:val="baseline"/>
        <w:rPr>
          <w:rFonts w:ascii="Arial Narrow" w:eastAsia="Calibri" w:hAnsi="Arial Narrow" w:cs="Calibri"/>
          <w:b/>
          <w:bCs/>
        </w:rPr>
      </w:pPr>
      <w:r w:rsidRPr="0044000F">
        <w:rPr>
          <w:rFonts w:ascii="Arial Narrow" w:eastAsia="Calibri" w:hAnsi="Arial Narrow" w:cs="Calibri"/>
          <w:b/>
          <w:bCs/>
        </w:rPr>
        <w:t>I.</w:t>
      </w:r>
    </w:p>
    <w:p w14:paraId="3BC59A53" w14:textId="77777777" w:rsidR="0044000F" w:rsidRPr="0044000F" w:rsidRDefault="0044000F" w:rsidP="0044000F">
      <w:pPr>
        <w:suppressAutoHyphens/>
        <w:autoSpaceDN w:val="0"/>
        <w:spacing w:after="0" w:line="240" w:lineRule="auto"/>
        <w:ind w:firstLine="708"/>
        <w:jc w:val="both"/>
        <w:textAlignment w:val="baseline"/>
        <w:rPr>
          <w:rFonts w:ascii="Arial Narrow" w:eastAsia="Calibri" w:hAnsi="Arial Narrow" w:cs="Calibri"/>
        </w:rPr>
      </w:pPr>
      <w:r w:rsidRPr="0044000F">
        <w:rPr>
          <w:rFonts w:ascii="Arial Narrow" w:eastAsia="Calibri" w:hAnsi="Arial Narrow" w:cs="Calibri"/>
        </w:rPr>
        <w:t xml:space="preserve">U cilju unapređenja zaštite od požara na području Općine Sveti Križ Začretje Općinsko vijeće Općine Sveti Križ Začretje donosi Godišnji provedbeni plan unapređenja zaštite od požara za područje Općine Sveti Križ Začretje za 2025. godinu. </w:t>
      </w:r>
    </w:p>
    <w:p w14:paraId="26BE279D" w14:textId="77777777" w:rsidR="0044000F" w:rsidRPr="0044000F" w:rsidRDefault="0044000F" w:rsidP="0044000F">
      <w:pPr>
        <w:suppressAutoHyphens/>
        <w:autoSpaceDN w:val="0"/>
        <w:spacing w:after="0" w:line="240" w:lineRule="auto"/>
        <w:jc w:val="both"/>
        <w:textAlignment w:val="baseline"/>
        <w:rPr>
          <w:rFonts w:ascii="Arial Narrow" w:eastAsia="Calibri" w:hAnsi="Arial Narrow" w:cs="Calibri"/>
          <w:highlight w:val="yellow"/>
        </w:rPr>
      </w:pPr>
    </w:p>
    <w:p w14:paraId="6802741F" w14:textId="77777777" w:rsidR="0044000F" w:rsidRPr="0044000F" w:rsidRDefault="0044000F" w:rsidP="0044000F">
      <w:pPr>
        <w:suppressAutoHyphens/>
        <w:autoSpaceDN w:val="0"/>
        <w:spacing w:after="0" w:line="240" w:lineRule="auto"/>
        <w:jc w:val="center"/>
        <w:textAlignment w:val="baseline"/>
        <w:rPr>
          <w:rFonts w:ascii="Arial Narrow" w:eastAsia="Calibri" w:hAnsi="Arial Narrow" w:cs="Calibri"/>
          <w:b/>
          <w:bCs/>
        </w:rPr>
      </w:pPr>
      <w:r w:rsidRPr="0044000F">
        <w:rPr>
          <w:rFonts w:ascii="Arial Narrow" w:eastAsia="Calibri" w:hAnsi="Arial Narrow" w:cs="Calibri"/>
          <w:b/>
          <w:bCs/>
        </w:rPr>
        <w:t>II.</w:t>
      </w:r>
    </w:p>
    <w:p w14:paraId="412DAB0B" w14:textId="77777777" w:rsidR="0044000F" w:rsidRPr="0044000F" w:rsidRDefault="0044000F" w:rsidP="0044000F">
      <w:pPr>
        <w:suppressAutoHyphens/>
        <w:autoSpaceDN w:val="0"/>
        <w:spacing w:after="0" w:line="240" w:lineRule="auto"/>
        <w:ind w:firstLine="708"/>
        <w:jc w:val="both"/>
        <w:textAlignment w:val="baseline"/>
        <w:rPr>
          <w:rFonts w:ascii="Arial Narrow" w:eastAsia="Calibri" w:hAnsi="Arial Narrow" w:cs="Calibri"/>
        </w:rPr>
      </w:pPr>
      <w:r w:rsidRPr="0044000F">
        <w:rPr>
          <w:rFonts w:ascii="Arial Narrow" w:eastAsia="Calibri" w:hAnsi="Arial Narrow" w:cs="Calibri"/>
        </w:rPr>
        <w:t xml:space="preserve">Za unapređenje mjera zaštite od požara na području Općine Sveti Križ Začretje potrebno je u 2025. godini provesti slijedeće tehničke i organizacijske mjere: </w:t>
      </w:r>
    </w:p>
    <w:p w14:paraId="1007A069" w14:textId="77777777" w:rsidR="0044000F" w:rsidRPr="0044000F" w:rsidRDefault="0044000F" w:rsidP="0044000F">
      <w:pPr>
        <w:suppressAutoHyphens/>
        <w:autoSpaceDN w:val="0"/>
        <w:spacing w:line="251" w:lineRule="auto"/>
        <w:textAlignment w:val="baseline"/>
        <w:rPr>
          <w:rFonts w:ascii="Arial Narrow" w:eastAsia="Calibri" w:hAnsi="Arial Narrow" w:cs="Times New Roman"/>
          <w:shd w:val="clear" w:color="auto" w:fill="FFFF00"/>
        </w:rPr>
      </w:pPr>
    </w:p>
    <w:p w14:paraId="0FA1A6B4" w14:textId="77777777" w:rsidR="0044000F" w:rsidRPr="0044000F" w:rsidRDefault="0044000F" w:rsidP="0044000F">
      <w:pPr>
        <w:numPr>
          <w:ilvl w:val="0"/>
          <w:numId w:val="35"/>
        </w:numPr>
        <w:suppressAutoHyphens/>
        <w:autoSpaceDN w:val="0"/>
        <w:spacing w:line="251"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Općina Sveti Križ Začretje usvojenu Procjenu ugroženosti od požara i Plan zaštite od požara, u skladu s člankom 13. Zakona o zaštiti od požara („Narodne novine“ broj 92/10, 114/22) i člankom 5. Pravilnika o planu zaštite od požara („Narodne novine“ broj 51/12), dužna je u propisanim rokovima usklađivati s novonastalim uvjetima i po potrebi donijeti nove dokumente. </w:t>
      </w:r>
    </w:p>
    <w:p w14:paraId="4784F09A" w14:textId="77777777" w:rsidR="0044000F" w:rsidRPr="0044000F" w:rsidRDefault="0044000F" w:rsidP="0044000F">
      <w:pPr>
        <w:suppressAutoHyphens/>
        <w:autoSpaceDN w:val="0"/>
        <w:spacing w:after="0" w:line="240" w:lineRule="auto"/>
        <w:ind w:left="709" w:firstLine="709"/>
        <w:jc w:val="both"/>
        <w:textAlignment w:val="baseline"/>
        <w:rPr>
          <w:rFonts w:ascii="Arial Narrow" w:eastAsia="Calibri" w:hAnsi="Arial Narrow" w:cs="Times New Roman"/>
        </w:rPr>
      </w:pPr>
      <w:r w:rsidRPr="0044000F">
        <w:rPr>
          <w:rFonts w:ascii="Arial Narrow" w:eastAsia="Calibri" w:hAnsi="Arial Narrow" w:cs="Times New Roman"/>
          <w:b/>
          <w:bCs/>
        </w:rPr>
        <w:t>Izvršitelj mjere:</w:t>
      </w:r>
      <w:r w:rsidRPr="0044000F">
        <w:rPr>
          <w:rFonts w:ascii="Arial Narrow" w:eastAsia="Calibri" w:hAnsi="Arial Narrow" w:cs="Times New Roman"/>
          <w:b/>
          <w:bCs/>
          <w:i/>
          <w:iCs/>
        </w:rPr>
        <w:t xml:space="preserve"> Općina Sveti Križ Začretje</w:t>
      </w:r>
    </w:p>
    <w:p w14:paraId="520F1A0A" w14:textId="77777777" w:rsidR="0044000F" w:rsidRPr="0044000F" w:rsidRDefault="0044000F" w:rsidP="0044000F">
      <w:pPr>
        <w:suppressAutoHyphens/>
        <w:autoSpaceDN w:val="0"/>
        <w:spacing w:after="0" w:line="240" w:lineRule="auto"/>
        <w:ind w:left="709" w:firstLine="709"/>
        <w:jc w:val="both"/>
        <w:textAlignment w:val="baseline"/>
        <w:rPr>
          <w:rFonts w:ascii="Arial Narrow" w:eastAsia="Calibri" w:hAnsi="Arial Narrow" w:cs="Times New Roman"/>
        </w:rPr>
      </w:pPr>
      <w:r w:rsidRPr="0044000F">
        <w:rPr>
          <w:rFonts w:ascii="Arial Narrow" w:eastAsia="Calibri" w:hAnsi="Arial Narrow" w:cs="Times New Roman"/>
        </w:rPr>
        <w:t>Sudionici:                Područni ured civilne zaštite Varaždin – Služba civilne zaštite</w:t>
      </w:r>
    </w:p>
    <w:p w14:paraId="2866C029" w14:textId="77777777" w:rsidR="0044000F" w:rsidRPr="0044000F" w:rsidRDefault="0044000F" w:rsidP="0044000F">
      <w:pPr>
        <w:suppressAutoHyphens/>
        <w:autoSpaceDN w:val="0"/>
        <w:spacing w:after="0" w:line="240" w:lineRule="auto"/>
        <w:ind w:left="709" w:firstLine="709"/>
        <w:jc w:val="both"/>
        <w:textAlignment w:val="baseline"/>
        <w:rPr>
          <w:rFonts w:ascii="Arial Narrow" w:eastAsia="Calibri" w:hAnsi="Arial Narrow" w:cs="Times New Roman"/>
        </w:rPr>
      </w:pPr>
      <w:r w:rsidRPr="0044000F">
        <w:rPr>
          <w:rFonts w:ascii="Arial Narrow" w:eastAsia="Calibri" w:hAnsi="Arial Narrow" w:cs="Times New Roman"/>
        </w:rPr>
        <w:t xml:space="preserve">                                 Krapina</w:t>
      </w:r>
    </w:p>
    <w:p w14:paraId="08E6A629" w14:textId="77777777" w:rsidR="0044000F" w:rsidRPr="0044000F" w:rsidRDefault="0044000F" w:rsidP="0044000F">
      <w:pPr>
        <w:suppressAutoHyphens/>
        <w:autoSpaceDN w:val="0"/>
        <w:spacing w:after="0" w:line="240" w:lineRule="auto"/>
        <w:ind w:left="709" w:firstLine="709"/>
        <w:jc w:val="both"/>
        <w:textAlignment w:val="baseline"/>
        <w:rPr>
          <w:rFonts w:ascii="Arial Narrow" w:eastAsia="Calibri" w:hAnsi="Arial Narrow" w:cs="Times New Roman"/>
        </w:rPr>
      </w:pPr>
      <w:r w:rsidRPr="0044000F">
        <w:rPr>
          <w:rFonts w:ascii="Arial Narrow" w:eastAsia="Calibri" w:hAnsi="Arial Narrow" w:cs="Times New Roman"/>
        </w:rPr>
        <w:t xml:space="preserve">                                 Vatrogasna zajednica Općine Sveti Križ Začretje</w:t>
      </w:r>
    </w:p>
    <w:p w14:paraId="13812E64" w14:textId="77777777" w:rsidR="0044000F" w:rsidRPr="0044000F" w:rsidRDefault="0044000F" w:rsidP="0044000F">
      <w:pPr>
        <w:suppressAutoHyphens/>
        <w:autoSpaceDN w:val="0"/>
        <w:spacing w:after="0" w:line="240" w:lineRule="auto"/>
        <w:jc w:val="both"/>
        <w:textAlignment w:val="baseline"/>
        <w:rPr>
          <w:rFonts w:ascii="Arial Narrow" w:eastAsia="Calibri" w:hAnsi="Arial Narrow" w:cs="Times New Roman"/>
          <w:shd w:val="clear" w:color="auto" w:fill="FFFF00"/>
        </w:rPr>
      </w:pPr>
    </w:p>
    <w:p w14:paraId="5DDD6E58" w14:textId="77777777" w:rsidR="0044000F" w:rsidRPr="0044000F" w:rsidRDefault="0044000F" w:rsidP="0044000F">
      <w:pPr>
        <w:numPr>
          <w:ilvl w:val="0"/>
          <w:numId w:val="35"/>
        </w:numPr>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Predstavničko tijelo Općine Sveti Križ Začretje dužno je kontinuirano ažurirati akte kojima propisuju mjere za uređivanje i održavanje poljoprivrednih rudina, sukladno odredbama članka 12. Zakona o poljoprivrednom zemljištu („Narodne novine“ broj 20/18, 115/18, 98/19 i 57/22).</w:t>
      </w:r>
    </w:p>
    <w:p w14:paraId="12DF12C5" w14:textId="77777777" w:rsidR="0044000F" w:rsidRPr="0044000F" w:rsidRDefault="0044000F" w:rsidP="0044000F">
      <w:pPr>
        <w:suppressAutoHyphens/>
        <w:autoSpaceDN w:val="0"/>
        <w:spacing w:after="0" w:line="240" w:lineRule="auto"/>
        <w:ind w:left="360"/>
        <w:jc w:val="both"/>
        <w:textAlignment w:val="baseline"/>
        <w:rPr>
          <w:rFonts w:ascii="Arial Narrow" w:eastAsia="Calibri" w:hAnsi="Arial Narrow" w:cs="Times New Roman"/>
          <w:shd w:val="clear" w:color="auto" w:fill="FFFF00"/>
        </w:rPr>
      </w:pPr>
    </w:p>
    <w:p w14:paraId="12DFB928" w14:textId="77777777" w:rsidR="0044000F" w:rsidRPr="0044000F" w:rsidRDefault="0044000F" w:rsidP="0044000F">
      <w:pPr>
        <w:suppressAutoHyphens/>
        <w:autoSpaceDN w:val="0"/>
        <w:spacing w:after="0" w:line="240" w:lineRule="auto"/>
        <w:ind w:left="709" w:firstLine="709"/>
        <w:jc w:val="both"/>
        <w:textAlignment w:val="baseline"/>
        <w:rPr>
          <w:rFonts w:ascii="Arial Narrow" w:eastAsia="Calibri" w:hAnsi="Arial Narrow" w:cs="Times New Roman"/>
        </w:rPr>
      </w:pPr>
      <w:r w:rsidRPr="0044000F">
        <w:rPr>
          <w:rFonts w:ascii="Arial Narrow" w:eastAsia="Calibri" w:hAnsi="Arial Narrow" w:cs="Times New Roman"/>
          <w:b/>
          <w:bCs/>
        </w:rPr>
        <w:t>Izvršitelj mjere:</w:t>
      </w:r>
      <w:r w:rsidRPr="0044000F">
        <w:rPr>
          <w:rFonts w:ascii="Arial Narrow" w:eastAsia="Calibri" w:hAnsi="Arial Narrow" w:cs="Times New Roman"/>
          <w:b/>
          <w:bCs/>
          <w:i/>
          <w:iCs/>
        </w:rPr>
        <w:t xml:space="preserve"> Općina Sveti Križ Začretje</w:t>
      </w:r>
    </w:p>
    <w:p w14:paraId="2BCEDFBE" w14:textId="77777777" w:rsidR="0044000F" w:rsidRPr="0044000F" w:rsidRDefault="0044000F" w:rsidP="0044000F">
      <w:pPr>
        <w:suppressAutoHyphens/>
        <w:autoSpaceDN w:val="0"/>
        <w:spacing w:after="0" w:line="240" w:lineRule="auto"/>
        <w:ind w:left="360"/>
        <w:jc w:val="both"/>
        <w:textAlignment w:val="baseline"/>
        <w:rPr>
          <w:rFonts w:ascii="Arial Narrow" w:eastAsia="Calibri" w:hAnsi="Arial Narrow" w:cs="Times New Roman"/>
          <w:shd w:val="clear" w:color="auto" w:fill="FFFF00"/>
        </w:rPr>
      </w:pPr>
    </w:p>
    <w:p w14:paraId="3A6A35F2" w14:textId="77777777" w:rsidR="0044000F" w:rsidRPr="0044000F" w:rsidRDefault="0044000F" w:rsidP="0044000F">
      <w:pPr>
        <w:numPr>
          <w:ilvl w:val="0"/>
          <w:numId w:val="35"/>
        </w:numPr>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Sukladno izračunu o potrebnom broju vatrogasaca iz Procjene ugroženosti od požara i tehnološke eksplozije te Plana zaštite od požara Krapinsko – zagorske županije i Općine Sveti Križ Začretje, potrebno je za Općinu Sveti Križ Začretje osigurati potreban broj operativnih vatrogasaca te ih kontinuirano osposobljavati i obučavati za različite specijalnosti u vatrogastvu. </w:t>
      </w:r>
    </w:p>
    <w:p w14:paraId="17A4480D"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shd w:val="clear" w:color="auto" w:fill="FFFF00"/>
        </w:rPr>
      </w:pPr>
    </w:p>
    <w:p w14:paraId="146CEAF9" w14:textId="77777777" w:rsidR="0044000F" w:rsidRPr="0044000F" w:rsidRDefault="0044000F" w:rsidP="0044000F">
      <w:pPr>
        <w:suppressAutoHyphens/>
        <w:autoSpaceDN w:val="0"/>
        <w:spacing w:after="0" w:line="240" w:lineRule="auto"/>
        <w:ind w:left="1416"/>
        <w:jc w:val="both"/>
        <w:textAlignment w:val="baseline"/>
        <w:rPr>
          <w:rFonts w:ascii="Arial Narrow" w:eastAsia="Calibri" w:hAnsi="Arial Narrow" w:cs="Times New Roman"/>
        </w:rPr>
      </w:pPr>
      <w:r w:rsidRPr="0044000F">
        <w:rPr>
          <w:rFonts w:ascii="Arial Narrow" w:eastAsia="Calibri" w:hAnsi="Arial Narrow" w:cs="Times New Roman"/>
          <w:b/>
          <w:bCs/>
        </w:rPr>
        <w:t>Izvršitelj mjere:</w:t>
      </w:r>
      <w:r w:rsidRPr="0044000F">
        <w:rPr>
          <w:rFonts w:ascii="Arial Narrow" w:eastAsia="Calibri" w:hAnsi="Arial Narrow" w:cs="Times New Roman"/>
          <w:b/>
          <w:bCs/>
          <w:i/>
          <w:iCs/>
        </w:rPr>
        <w:t xml:space="preserve"> Općina Sveti Križ Začretje</w:t>
      </w:r>
    </w:p>
    <w:p w14:paraId="317F1A8A" w14:textId="77777777" w:rsidR="0044000F" w:rsidRPr="0044000F" w:rsidRDefault="0044000F" w:rsidP="0044000F">
      <w:pPr>
        <w:suppressAutoHyphens/>
        <w:autoSpaceDN w:val="0"/>
        <w:spacing w:after="0" w:line="240" w:lineRule="auto"/>
        <w:ind w:left="1416"/>
        <w:jc w:val="both"/>
        <w:textAlignment w:val="baseline"/>
        <w:rPr>
          <w:rFonts w:ascii="Arial Narrow" w:eastAsia="Calibri" w:hAnsi="Arial Narrow" w:cs="Times New Roman"/>
        </w:rPr>
      </w:pPr>
      <w:r w:rsidRPr="0044000F">
        <w:rPr>
          <w:rFonts w:ascii="Arial Narrow" w:eastAsia="Calibri" w:hAnsi="Arial Narrow" w:cs="Times New Roman"/>
        </w:rPr>
        <w:t>Sudionici: Vatrogasna zajednica Općine Sveti Križ Začretje</w:t>
      </w:r>
    </w:p>
    <w:p w14:paraId="7429EFEE" w14:textId="77777777" w:rsidR="0044000F" w:rsidRPr="0044000F" w:rsidRDefault="0044000F" w:rsidP="0044000F">
      <w:pPr>
        <w:suppressAutoHyphens/>
        <w:autoSpaceDN w:val="0"/>
        <w:spacing w:after="0" w:line="240" w:lineRule="auto"/>
        <w:jc w:val="both"/>
        <w:textAlignment w:val="baseline"/>
        <w:rPr>
          <w:rFonts w:ascii="Arial Narrow" w:eastAsia="Calibri" w:hAnsi="Arial Narrow" w:cs="Times New Roman"/>
          <w:shd w:val="clear" w:color="auto" w:fill="FFFF00"/>
        </w:rPr>
      </w:pPr>
    </w:p>
    <w:p w14:paraId="07E66876" w14:textId="77777777" w:rsidR="0044000F" w:rsidRPr="0044000F" w:rsidRDefault="0044000F" w:rsidP="0044000F">
      <w:pPr>
        <w:numPr>
          <w:ilvl w:val="0"/>
          <w:numId w:val="35"/>
        </w:numPr>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Organizirati savjetodavne sastanke sa svim sudionicima i obveznicima provođenja zaštite od požara u cilju poduzimanja potrebnih mjera, kako bi se opasnost od nastajanja i širenja požara smanjila na najmanju moguću mjeru.</w:t>
      </w:r>
    </w:p>
    <w:p w14:paraId="2D423908"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rPr>
      </w:pPr>
      <w:r w:rsidRPr="0044000F">
        <w:rPr>
          <w:rFonts w:ascii="Arial Narrow" w:eastAsia="Calibri" w:hAnsi="Arial Narrow" w:cs="Times New Roman"/>
        </w:rPr>
        <w:lastRenderedPageBreak/>
        <w:t>Posebnu pozornost usmjeriti informiranju građana o zakonodavnoj regulativi i odlukama jedinice lokalne samouprave vezano za spaljivanje biljnog i drugog otpada.</w:t>
      </w:r>
    </w:p>
    <w:p w14:paraId="6092AA4B"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rPr>
      </w:pPr>
      <w:r w:rsidRPr="0044000F">
        <w:rPr>
          <w:rFonts w:ascii="Arial Narrow" w:eastAsia="Calibri" w:hAnsi="Arial Narrow" w:cs="Times New Roman"/>
        </w:rPr>
        <w:tab/>
      </w:r>
    </w:p>
    <w:p w14:paraId="759BD689"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b/>
          <w:bCs/>
          <w:i/>
          <w:iCs/>
        </w:rPr>
      </w:pPr>
      <w:r w:rsidRPr="0044000F">
        <w:rPr>
          <w:rFonts w:ascii="Arial Narrow" w:eastAsia="Calibri" w:hAnsi="Arial Narrow" w:cs="Times New Roman"/>
        </w:rPr>
        <w:tab/>
      </w:r>
      <w:r w:rsidRPr="0044000F">
        <w:rPr>
          <w:rFonts w:ascii="Arial Narrow" w:eastAsia="Calibri" w:hAnsi="Arial Narrow" w:cs="Times New Roman"/>
          <w:b/>
          <w:bCs/>
        </w:rPr>
        <w:t xml:space="preserve">Izvršitelj mjere: </w:t>
      </w:r>
      <w:r w:rsidRPr="0044000F">
        <w:rPr>
          <w:rFonts w:ascii="Arial Narrow" w:eastAsia="Calibri" w:hAnsi="Arial Narrow" w:cs="Times New Roman"/>
          <w:b/>
          <w:bCs/>
          <w:i/>
          <w:iCs/>
        </w:rPr>
        <w:t>Vatrogasna zajednica Krapinsko – zagorske županije, Vatrogasna zajednica Općine Sveti Križ Začretje</w:t>
      </w:r>
    </w:p>
    <w:p w14:paraId="7682370F"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b/>
          <w:bCs/>
          <w:i/>
          <w:iCs/>
        </w:rPr>
      </w:pPr>
      <w:r w:rsidRPr="0044000F">
        <w:rPr>
          <w:rFonts w:ascii="Arial Narrow" w:eastAsia="Calibri" w:hAnsi="Arial Narrow" w:cs="Times New Roman"/>
        </w:rPr>
        <w:tab/>
        <w:t xml:space="preserve">Sudionici:   Javna ustanova za upravljanje zaštićenim dijelovima prirode Krapinsko – zagorske županije, Hrvatske šume d.o.o., Područni ured civilne zaštite Varaždin – Služba civilne zaštite Krapina, </w:t>
      </w:r>
      <w:r w:rsidRPr="0044000F">
        <w:rPr>
          <w:rFonts w:ascii="Arial Narrow" w:eastAsia="Calibri" w:hAnsi="Arial Narrow" w:cs="Times New Roman"/>
          <w:b/>
          <w:bCs/>
          <w:i/>
          <w:iCs/>
        </w:rPr>
        <w:t>Općina Sveti Križ Začretje</w:t>
      </w:r>
    </w:p>
    <w:p w14:paraId="7C872CDD"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rPr>
      </w:pPr>
    </w:p>
    <w:p w14:paraId="68D10235" w14:textId="77777777" w:rsidR="0044000F" w:rsidRPr="0044000F" w:rsidRDefault="0044000F" w:rsidP="0044000F">
      <w:pPr>
        <w:numPr>
          <w:ilvl w:val="0"/>
          <w:numId w:val="35"/>
        </w:numPr>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Općina Sveti Križ Začretje dužna je omogućiti nesmetano obavljanje inspekcijskog nadzora od strane inspektora te postupati po zahtjevima i naredbama inspektora. </w:t>
      </w:r>
    </w:p>
    <w:p w14:paraId="354EA90F" w14:textId="77777777" w:rsidR="0044000F" w:rsidRPr="0044000F" w:rsidRDefault="0044000F" w:rsidP="0044000F">
      <w:pPr>
        <w:suppressAutoHyphens/>
        <w:autoSpaceDN w:val="0"/>
        <w:spacing w:after="0" w:line="240" w:lineRule="auto"/>
        <w:ind w:left="1416"/>
        <w:jc w:val="both"/>
        <w:textAlignment w:val="baseline"/>
        <w:rPr>
          <w:rFonts w:ascii="Arial Narrow" w:eastAsia="Calibri" w:hAnsi="Arial Narrow" w:cs="Times New Roman"/>
        </w:rPr>
      </w:pPr>
    </w:p>
    <w:p w14:paraId="25B87D51" w14:textId="77777777" w:rsidR="0044000F" w:rsidRPr="0044000F" w:rsidRDefault="0044000F" w:rsidP="0044000F">
      <w:pPr>
        <w:suppressAutoHyphens/>
        <w:autoSpaceDN w:val="0"/>
        <w:spacing w:after="0" w:line="240" w:lineRule="auto"/>
        <w:ind w:left="1416"/>
        <w:jc w:val="both"/>
        <w:textAlignment w:val="baseline"/>
        <w:rPr>
          <w:rFonts w:ascii="Arial Narrow" w:eastAsia="Calibri" w:hAnsi="Arial Narrow" w:cs="Times New Roman"/>
          <w:b/>
          <w:bCs/>
        </w:rPr>
      </w:pPr>
      <w:r w:rsidRPr="0044000F">
        <w:rPr>
          <w:rFonts w:ascii="Arial Narrow" w:eastAsia="Calibri" w:hAnsi="Arial Narrow" w:cs="Times New Roman"/>
          <w:b/>
          <w:bCs/>
        </w:rPr>
        <w:t xml:space="preserve">Izvršitelj mjere: </w:t>
      </w:r>
      <w:r w:rsidRPr="0044000F">
        <w:rPr>
          <w:rFonts w:ascii="Arial Narrow" w:eastAsia="Calibri" w:hAnsi="Arial Narrow" w:cs="Times New Roman"/>
          <w:b/>
          <w:bCs/>
          <w:i/>
          <w:iCs/>
        </w:rPr>
        <w:t>Općina Sveti Križ Začretje</w:t>
      </w:r>
    </w:p>
    <w:p w14:paraId="31AC503D" w14:textId="77777777" w:rsidR="0044000F" w:rsidRPr="0044000F" w:rsidRDefault="0044000F" w:rsidP="0044000F">
      <w:pPr>
        <w:suppressAutoHyphens/>
        <w:autoSpaceDN w:val="0"/>
        <w:spacing w:after="0" w:line="240" w:lineRule="auto"/>
        <w:ind w:left="1416"/>
        <w:jc w:val="both"/>
        <w:textAlignment w:val="baseline"/>
        <w:rPr>
          <w:rFonts w:ascii="Arial Narrow" w:eastAsia="Calibri" w:hAnsi="Arial Narrow" w:cs="Times New Roman"/>
        </w:rPr>
      </w:pPr>
      <w:r w:rsidRPr="0044000F">
        <w:rPr>
          <w:rFonts w:ascii="Arial Narrow" w:eastAsia="Calibri" w:hAnsi="Arial Narrow" w:cs="Times New Roman"/>
        </w:rPr>
        <w:t>Sudionici: Područni ured civilne zaštite Varaždin – Služba za civilnu zaštitu Krapina</w:t>
      </w:r>
    </w:p>
    <w:p w14:paraId="3A8EF666" w14:textId="77777777" w:rsidR="0044000F" w:rsidRPr="0044000F" w:rsidRDefault="0044000F" w:rsidP="0044000F">
      <w:pPr>
        <w:suppressAutoHyphens/>
        <w:autoSpaceDN w:val="0"/>
        <w:spacing w:after="0" w:line="240" w:lineRule="auto"/>
        <w:ind w:left="1416"/>
        <w:jc w:val="both"/>
        <w:textAlignment w:val="baseline"/>
        <w:rPr>
          <w:rFonts w:ascii="Arial Narrow" w:eastAsia="Calibri" w:hAnsi="Arial Narrow" w:cs="Times New Roman"/>
          <w:highlight w:val="yellow"/>
        </w:rPr>
      </w:pPr>
    </w:p>
    <w:p w14:paraId="198F706A" w14:textId="77777777" w:rsidR="0044000F" w:rsidRPr="0044000F" w:rsidRDefault="0044000F" w:rsidP="0044000F">
      <w:pPr>
        <w:numPr>
          <w:ilvl w:val="0"/>
          <w:numId w:val="35"/>
        </w:numPr>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Općina Sveti Križ Začretje dužna je osigurati opremanje vatrogasnih postrojbi sukladno Pravilniku o mjerilima za ustroj i razvrstavanje vatrogasnih postrojbi, kriterija za određivanje broja i vrste vatrogasnih postrojbi na području jedinice lokalne samouprave te njihovo operativno djelovanje na području za koje su osnovane („Narodne novine“ broj 86/24), Pravilniku o tehničkim zahtjevima za zaštitnu i drugu osobnu opremu koji pripadnici vatrogasne postrojbe koriste prilikom vatrogasne intervencije („Narodne novine“ broj 31/11 i 125/19), odnosno temeljem važećih procjena ugroženosti od požara i tehnološke eksplozije te planova zaštite od požara Krapinsko – zagorske županije i Općine Sveti Križ Začretje. Opremanje će nadzirati zapovjedništvo Vatrogasne zajednice Krapinsko – zagorske županije putem stručnih nadzora.  </w:t>
      </w:r>
    </w:p>
    <w:p w14:paraId="2ED83F51"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b/>
          <w:bCs/>
          <w:i/>
          <w:iCs/>
          <w:shd w:val="clear" w:color="auto" w:fill="FFFF00"/>
        </w:rPr>
      </w:pPr>
    </w:p>
    <w:p w14:paraId="3901D1BB" w14:textId="77777777" w:rsidR="0044000F" w:rsidRPr="0044000F" w:rsidRDefault="0044000F" w:rsidP="0044000F">
      <w:pPr>
        <w:suppressAutoHyphens/>
        <w:autoSpaceDN w:val="0"/>
        <w:spacing w:after="0" w:line="240" w:lineRule="auto"/>
        <w:ind w:left="720" w:firstLine="696"/>
        <w:jc w:val="both"/>
        <w:textAlignment w:val="baseline"/>
        <w:rPr>
          <w:rFonts w:ascii="Arial Narrow" w:eastAsia="Calibri" w:hAnsi="Arial Narrow" w:cs="Times New Roman"/>
          <w:b/>
          <w:bCs/>
          <w:i/>
          <w:iCs/>
        </w:rPr>
      </w:pPr>
      <w:r w:rsidRPr="0044000F">
        <w:rPr>
          <w:rFonts w:ascii="Arial Narrow" w:eastAsia="Calibri" w:hAnsi="Arial Narrow" w:cs="Times New Roman"/>
          <w:b/>
          <w:bCs/>
        </w:rPr>
        <w:t>Izvršitelj mjere:</w:t>
      </w:r>
      <w:r w:rsidRPr="0044000F">
        <w:rPr>
          <w:rFonts w:ascii="Arial Narrow" w:eastAsia="Calibri" w:hAnsi="Arial Narrow" w:cs="Times New Roman"/>
          <w:b/>
          <w:bCs/>
          <w:i/>
          <w:iCs/>
        </w:rPr>
        <w:t xml:space="preserve"> Općina Sveti Križ Začretje, Vatrogasna zajednica Općine Sveti Križ Začretje, dobrovoljna vatrogasna društva Općine Sveti Križ Začretje, Vatrogasna zajednica Krapinsko – zagorske županije</w:t>
      </w:r>
    </w:p>
    <w:p w14:paraId="15D7BB78" w14:textId="77777777" w:rsidR="0044000F" w:rsidRPr="0044000F" w:rsidRDefault="0044000F" w:rsidP="0044000F">
      <w:pPr>
        <w:suppressAutoHyphens/>
        <w:autoSpaceDN w:val="0"/>
        <w:spacing w:after="0" w:line="240" w:lineRule="auto"/>
        <w:ind w:left="720" w:firstLine="696"/>
        <w:jc w:val="both"/>
        <w:textAlignment w:val="baseline"/>
        <w:rPr>
          <w:rFonts w:ascii="Arial Narrow" w:eastAsia="Calibri" w:hAnsi="Arial Narrow" w:cs="Times New Roman"/>
          <w:highlight w:val="yellow"/>
        </w:rPr>
      </w:pPr>
    </w:p>
    <w:p w14:paraId="103F977B" w14:textId="77777777" w:rsidR="0044000F" w:rsidRPr="0044000F" w:rsidRDefault="0044000F" w:rsidP="0044000F">
      <w:pPr>
        <w:numPr>
          <w:ilvl w:val="0"/>
          <w:numId w:val="35"/>
        </w:numPr>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Temeljem važeće Procjene ugroženosti od požara i Plana zaštite od požara Općine Sveti Križ Začretje, potrebno je utvrditi uvjete, ustroj i način korištenja teške građevinske mehanizacije za eventualnu žurnu izradu prosjeka i probijanja protupožarnih puteva radi zaustavljanja širenja šumskog požara, kao i pravne osobe zadužene za ostale oblike logističke potpore kod složenijih vatrogasnih intervencija. Popis pravnih osoba s pregledom raspoložive teške građevinske mehanizacije te ostalih oblika logističke potpore s razrađenim planom aktiviranja, potrebno je dostaviti županijskom vatrogasnom zapovjedniku. </w:t>
      </w:r>
    </w:p>
    <w:p w14:paraId="72A2F597" w14:textId="77777777" w:rsidR="0044000F" w:rsidRPr="0044000F" w:rsidRDefault="0044000F" w:rsidP="0044000F">
      <w:pPr>
        <w:suppressAutoHyphens/>
        <w:autoSpaceDN w:val="0"/>
        <w:spacing w:after="0" w:line="240" w:lineRule="auto"/>
        <w:ind w:left="720"/>
        <w:jc w:val="both"/>
        <w:textAlignment w:val="baseline"/>
        <w:rPr>
          <w:rFonts w:ascii="Arial Narrow" w:eastAsia="Calibri" w:hAnsi="Arial Narrow" w:cs="Times New Roman"/>
        </w:rPr>
      </w:pPr>
    </w:p>
    <w:p w14:paraId="70B48CA0" w14:textId="77777777" w:rsidR="0044000F" w:rsidRPr="0044000F" w:rsidRDefault="0044000F" w:rsidP="0044000F">
      <w:pPr>
        <w:suppressAutoHyphens/>
        <w:autoSpaceDN w:val="0"/>
        <w:spacing w:after="0" w:line="240" w:lineRule="auto"/>
        <w:ind w:left="720" w:firstLine="696"/>
        <w:jc w:val="both"/>
        <w:textAlignment w:val="baseline"/>
        <w:rPr>
          <w:rFonts w:ascii="Arial Narrow" w:eastAsia="Calibri" w:hAnsi="Arial Narrow" w:cs="Times New Roman"/>
        </w:rPr>
      </w:pPr>
      <w:r w:rsidRPr="0044000F">
        <w:rPr>
          <w:rFonts w:ascii="Arial Narrow" w:eastAsia="Calibri" w:hAnsi="Arial Narrow" w:cs="Times New Roman"/>
          <w:b/>
          <w:bCs/>
        </w:rPr>
        <w:t>Izvršitelj zadatka:</w:t>
      </w:r>
      <w:r w:rsidRPr="0044000F">
        <w:rPr>
          <w:rFonts w:ascii="Arial Narrow" w:eastAsia="Calibri" w:hAnsi="Arial Narrow" w:cs="Times New Roman"/>
          <w:b/>
          <w:bCs/>
          <w:i/>
          <w:iCs/>
        </w:rPr>
        <w:t xml:space="preserve"> Općina Sveti Križ Začretje</w:t>
      </w:r>
    </w:p>
    <w:p w14:paraId="5983D02F" w14:textId="77777777" w:rsidR="0044000F" w:rsidRPr="0044000F" w:rsidRDefault="0044000F" w:rsidP="0044000F">
      <w:pPr>
        <w:tabs>
          <w:tab w:val="right" w:pos="9072"/>
        </w:tabs>
        <w:suppressAutoHyphens/>
        <w:autoSpaceDN w:val="0"/>
        <w:spacing w:after="0" w:line="240" w:lineRule="auto"/>
        <w:ind w:left="720" w:firstLine="696"/>
        <w:jc w:val="both"/>
        <w:textAlignment w:val="baseline"/>
        <w:rPr>
          <w:rFonts w:ascii="Arial Narrow" w:eastAsia="Calibri" w:hAnsi="Arial Narrow" w:cs="Times New Roman"/>
        </w:rPr>
      </w:pPr>
      <w:r w:rsidRPr="0044000F">
        <w:rPr>
          <w:rFonts w:ascii="Arial Narrow" w:eastAsia="Calibri" w:hAnsi="Arial Narrow" w:cs="Times New Roman"/>
        </w:rPr>
        <w:t>Sudionici:                Vatrogasna zajednica Općine Sveti Križ Začretje</w:t>
      </w:r>
    </w:p>
    <w:p w14:paraId="30D670DE" w14:textId="77777777" w:rsidR="0044000F" w:rsidRPr="0044000F" w:rsidRDefault="0044000F" w:rsidP="0044000F">
      <w:pPr>
        <w:tabs>
          <w:tab w:val="right" w:pos="9072"/>
        </w:tabs>
        <w:suppressAutoHyphens/>
        <w:autoSpaceDN w:val="0"/>
        <w:spacing w:after="0" w:line="240" w:lineRule="auto"/>
        <w:jc w:val="both"/>
        <w:textAlignment w:val="baseline"/>
        <w:rPr>
          <w:rFonts w:ascii="Arial Narrow" w:eastAsia="Calibri" w:hAnsi="Arial Narrow" w:cs="Times New Roman"/>
          <w:highlight w:val="yellow"/>
          <w:shd w:val="clear" w:color="auto" w:fill="FFFF00"/>
        </w:rPr>
      </w:pPr>
    </w:p>
    <w:p w14:paraId="2DB4CDAA" w14:textId="77777777" w:rsidR="0044000F" w:rsidRPr="0044000F" w:rsidRDefault="0044000F" w:rsidP="0044000F">
      <w:pPr>
        <w:numPr>
          <w:ilvl w:val="0"/>
          <w:numId w:val="35"/>
        </w:numPr>
        <w:tabs>
          <w:tab w:val="right" w:pos="9072"/>
        </w:tabs>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Od distributera vode na području Općine zatražiti redovito provođenje ažuriranja podataka o javnoj hidrantskoj mreži (položaj i ispravnost hidranata), redovito provođenje geodetskog snimanja vanjskih hidranata, ucrtavanja lokacija hidranata kao i segmenata naselja na odgovarajuće karte te dostavu istih na korištenje središnjim vatrogasnim postrojbama. </w:t>
      </w:r>
    </w:p>
    <w:p w14:paraId="0C42C482" w14:textId="77777777" w:rsidR="0044000F" w:rsidRPr="0044000F" w:rsidRDefault="0044000F" w:rsidP="0044000F">
      <w:pPr>
        <w:tabs>
          <w:tab w:val="right" w:pos="9072"/>
        </w:tabs>
        <w:suppressAutoHyphens/>
        <w:autoSpaceDN w:val="0"/>
        <w:spacing w:after="0" w:line="240" w:lineRule="auto"/>
        <w:ind w:left="720"/>
        <w:jc w:val="both"/>
        <w:textAlignment w:val="baseline"/>
        <w:rPr>
          <w:rFonts w:ascii="Arial Narrow" w:eastAsia="Calibri" w:hAnsi="Arial Narrow" w:cs="Times New Roman"/>
        </w:rPr>
      </w:pPr>
    </w:p>
    <w:p w14:paraId="78796938" w14:textId="77777777" w:rsidR="0044000F" w:rsidRPr="0044000F" w:rsidRDefault="0044000F" w:rsidP="0044000F">
      <w:pPr>
        <w:tabs>
          <w:tab w:val="right" w:pos="9072"/>
        </w:tabs>
        <w:suppressAutoHyphens/>
        <w:autoSpaceDN w:val="0"/>
        <w:spacing w:after="0" w:line="240" w:lineRule="auto"/>
        <w:ind w:left="720"/>
        <w:jc w:val="both"/>
        <w:textAlignment w:val="baseline"/>
        <w:rPr>
          <w:rFonts w:ascii="Arial Narrow" w:eastAsia="Calibri" w:hAnsi="Arial Narrow" w:cs="Times New Roman"/>
        </w:rPr>
      </w:pPr>
      <w:r w:rsidRPr="0044000F">
        <w:rPr>
          <w:rFonts w:ascii="Arial Narrow" w:eastAsia="Calibri" w:hAnsi="Arial Narrow" w:cs="Times New Roman"/>
          <w:b/>
          <w:bCs/>
        </w:rPr>
        <w:t xml:space="preserve">             Izvršitelj mjere:</w:t>
      </w:r>
      <w:r w:rsidRPr="0044000F">
        <w:rPr>
          <w:rFonts w:ascii="Arial Narrow" w:eastAsia="Calibri" w:hAnsi="Arial Narrow" w:cs="Times New Roman"/>
          <w:b/>
          <w:bCs/>
          <w:i/>
          <w:iCs/>
        </w:rPr>
        <w:t xml:space="preserve"> Općina Sveti Križ Začretje</w:t>
      </w:r>
    </w:p>
    <w:p w14:paraId="64C679CF" w14:textId="77777777" w:rsidR="0044000F" w:rsidRPr="0044000F" w:rsidRDefault="0044000F" w:rsidP="0044000F">
      <w:pPr>
        <w:tabs>
          <w:tab w:val="right" w:pos="9072"/>
        </w:tabs>
        <w:suppressAutoHyphens/>
        <w:autoSpaceDN w:val="0"/>
        <w:spacing w:after="0" w:line="240" w:lineRule="auto"/>
        <w:ind w:left="720"/>
        <w:jc w:val="both"/>
        <w:textAlignment w:val="baseline"/>
        <w:rPr>
          <w:rFonts w:ascii="Arial Narrow" w:eastAsia="Calibri" w:hAnsi="Arial Narrow" w:cs="Times New Roman"/>
        </w:rPr>
      </w:pPr>
      <w:r w:rsidRPr="0044000F">
        <w:rPr>
          <w:rFonts w:ascii="Arial Narrow" w:eastAsia="Calibri" w:hAnsi="Arial Narrow" w:cs="Times New Roman"/>
        </w:rPr>
        <w:t xml:space="preserve">             Sudionici:            Vatrogasna zajednica Općine Sveti Križ Začretje, dobrovoljna vatrogasna društva Općine Sveti Križ Začretje</w:t>
      </w:r>
    </w:p>
    <w:p w14:paraId="2D3BECC4" w14:textId="77777777" w:rsidR="0044000F" w:rsidRPr="0044000F" w:rsidRDefault="0044000F" w:rsidP="0044000F">
      <w:pPr>
        <w:tabs>
          <w:tab w:val="right" w:pos="9072"/>
        </w:tabs>
        <w:suppressAutoHyphens/>
        <w:autoSpaceDN w:val="0"/>
        <w:spacing w:after="0" w:line="240" w:lineRule="auto"/>
        <w:jc w:val="both"/>
        <w:textAlignment w:val="baseline"/>
        <w:rPr>
          <w:rFonts w:ascii="Arial Narrow" w:eastAsia="Calibri" w:hAnsi="Arial Narrow" w:cs="Times New Roman"/>
          <w:shd w:val="clear" w:color="auto" w:fill="FFFF00"/>
        </w:rPr>
      </w:pPr>
    </w:p>
    <w:p w14:paraId="6EF6EAA0" w14:textId="77777777" w:rsidR="0044000F" w:rsidRPr="0044000F" w:rsidRDefault="0044000F" w:rsidP="0044000F">
      <w:pPr>
        <w:numPr>
          <w:ilvl w:val="0"/>
          <w:numId w:val="35"/>
        </w:numPr>
        <w:tabs>
          <w:tab w:val="right" w:pos="9072"/>
        </w:tabs>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Sustavno poduzimati potrebne mjere kako bi prometnice i javne površine bile uvijek prohodne i dostupne u svrhu nesmetane vatrogasne intervencije, osigurati stalnu prohodnost i dostupnost označenih vatrogasnih pristupa i prolaza kao i putova za evakuaciju. </w:t>
      </w:r>
    </w:p>
    <w:p w14:paraId="1193EAA6" w14:textId="77777777" w:rsidR="0044000F" w:rsidRPr="0044000F" w:rsidRDefault="0044000F" w:rsidP="0044000F">
      <w:pPr>
        <w:tabs>
          <w:tab w:val="right" w:pos="9072"/>
        </w:tabs>
        <w:suppressAutoHyphens/>
        <w:autoSpaceDN w:val="0"/>
        <w:spacing w:after="0" w:line="240" w:lineRule="auto"/>
        <w:ind w:left="720"/>
        <w:jc w:val="both"/>
        <w:textAlignment w:val="baseline"/>
        <w:rPr>
          <w:rFonts w:ascii="Arial Narrow" w:eastAsia="Calibri" w:hAnsi="Arial Narrow" w:cs="Times New Roman"/>
        </w:rPr>
      </w:pPr>
    </w:p>
    <w:p w14:paraId="729D92C8" w14:textId="77777777" w:rsidR="0044000F" w:rsidRPr="0044000F" w:rsidRDefault="0044000F" w:rsidP="0044000F">
      <w:pPr>
        <w:tabs>
          <w:tab w:val="right" w:pos="9072"/>
        </w:tabs>
        <w:suppressAutoHyphens/>
        <w:autoSpaceDN w:val="0"/>
        <w:spacing w:after="0" w:line="240" w:lineRule="auto"/>
        <w:ind w:left="720"/>
        <w:jc w:val="both"/>
        <w:textAlignment w:val="baseline"/>
        <w:rPr>
          <w:rFonts w:ascii="Arial Narrow" w:eastAsia="Calibri" w:hAnsi="Arial Narrow" w:cs="Times New Roman"/>
        </w:rPr>
      </w:pPr>
      <w:r w:rsidRPr="0044000F">
        <w:rPr>
          <w:rFonts w:ascii="Arial Narrow" w:eastAsia="Calibri" w:hAnsi="Arial Narrow" w:cs="Times New Roman"/>
          <w:b/>
          <w:bCs/>
        </w:rPr>
        <w:t xml:space="preserve">             Izvršitelj zadatka:</w:t>
      </w:r>
      <w:r w:rsidRPr="0044000F">
        <w:rPr>
          <w:rFonts w:ascii="Arial Narrow" w:eastAsia="Calibri" w:hAnsi="Arial Narrow" w:cs="Times New Roman"/>
          <w:b/>
          <w:bCs/>
          <w:i/>
          <w:iCs/>
        </w:rPr>
        <w:t xml:space="preserve"> Općina Sveti Križ Začretje</w:t>
      </w:r>
    </w:p>
    <w:p w14:paraId="2214F081" w14:textId="77777777" w:rsidR="0044000F" w:rsidRPr="0044000F" w:rsidRDefault="0044000F" w:rsidP="0044000F">
      <w:pPr>
        <w:tabs>
          <w:tab w:val="right" w:pos="9072"/>
        </w:tabs>
        <w:suppressAutoHyphens/>
        <w:autoSpaceDN w:val="0"/>
        <w:spacing w:after="0" w:line="240" w:lineRule="auto"/>
        <w:jc w:val="both"/>
        <w:textAlignment w:val="baseline"/>
        <w:rPr>
          <w:rFonts w:ascii="Arial Narrow" w:eastAsia="Calibri" w:hAnsi="Arial Narrow" w:cs="Times New Roman"/>
        </w:rPr>
      </w:pPr>
    </w:p>
    <w:p w14:paraId="185B436E" w14:textId="77777777" w:rsidR="0044000F" w:rsidRPr="0044000F" w:rsidRDefault="0044000F" w:rsidP="0044000F">
      <w:pPr>
        <w:tabs>
          <w:tab w:val="right" w:pos="9072"/>
        </w:tabs>
        <w:suppressAutoHyphens/>
        <w:autoSpaceDN w:val="0"/>
        <w:spacing w:after="0" w:line="240" w:lineRule="auto"/>
        <w:jc w:val="center"/>
        <w:textAlignment w:val="baseline"/>
        <w:rPr>
          <w:rFonts w:ascii="Arial Narrow" w:eastAsia="Calibri" w:hAnsi="Arial Narrow" w:cs="Times New Roman"/>
          <w:b/>
          <w:bCs/>
        </w:rPr>
      </w:pPr>
      <w:r w:rsidRPr="0044000F">
        <w:rPr>
          <w:rFonts w:ascii="Arial Narrow" w:eastAsia="Calibri" w:hAnsi="Arial Narrow" w:cs="Times New Roman"/>
          <w:b/>
          <w:bCs/>
        </w:rPr>
        <w:t>III.</w:t>
      </w:r>
    </w:p>
    <w:p w14:paraId="0036A024" w14:textId="77777777" w:rsidR="0044000F" w:rsidRPr="0044000F" w:rsidRDefault="0044000F" w:rsidP="0044000F">
      <w:pPr>
        <w:tabs>
          <w:tab w:val="right" w:pos="9072"/>
        </w:tabs>
        <w:suppressAutoHyphens/>
        <w:autoSpaceDN w:val="0"/>
        <w:spacing w:after="0" w:line="240" w:lineRule="auto"/>
        <w:jc w:val="both"/>
        <w:textAlignment w:val="baseline"/>
        <w:rPr>
          <w:rFonts w:ascii="Arial Narrow" w:eastAsia="Calibri" w:hAnsi="Arial Narrow" w:cs="Times New Roman"/>
        </w:rPr>
      </w:pPr>
      <w:r w:rsidRPr="0044000F">
        <w:rPr>
          <w:rFonts w:ascii="Arial Narrow" w:eastAsia="Calibri" w:hAnsi="Arial Narrow" w:cs="Times New Roman"/>
        </w:rPr>
        <w:t xml:space="preserve">             Ovaj Plan stupa na snagu danom donošenja, a objavit će se u „Službenom glasniku Krapinsko – zagorske županije“. </w:t>
      </w:r>
    </w:p>
    <w:p w14:paraId="4AAA3C00" w14:textId="77777777" w:rsidR="0044000F" w:rsidRPr="0044000F" w:rsidRDefault="0044000F" w:rsidP="0044000F">
      <w:pPr>
        <w:tabs>
          <w:tab w:val="right" w:pos="9072"/>
        </w:tabs>
        <w:suppressAutoHyphens/>
        <w:autoSpaceDN w:val="0"/>
        <w:spacing w:after="0" w:line="240" w:lineRule="auto"/>
        <w:jc w:val="both"/>
        <w:textAlignment w:val="baseline"/>
        <w:rPr>
          <w:rFonts w:ascii="Arial Narrow" w:eastAsia="Calibri" w:hAnsi="Arial Narrow" w:cs="Times New Roman"/>
        </w:rPr>
      </w:pPr>
    </w:p>
    <w:p w14:paraId="7FCCAB4F" w14:textId="77777777" w:rsidR="0044000F" w:rsidRPr="0044000F" w:rsidRDefault="0044000F" w:rsidP="0044000F">
      <w:pPr>
        <w:tabs>
          <w:tab w:val="right" w:pos="9072"/>
        </w:tabs>
        <w:suppressAutoHyphens/>
        <w:autoSpaceDN w:val="0"/>
        <w:spacing w:after="0" w:line="240" w:lineRule="auto"/>
        <w:jc w:val="center"/>
        <w:textAlignment w:val="baseline"/>
        <w:rPr>
          <w:rFonts w:ascii="Arial Narrow" w:eastAsia="Calibri" w:hAnsi="Arial Narrow" w:cs="Times New Roman"/>
        </w:rPr>
      </w:pPr>
      <w:r w:rsidRPr="0044000F">
        <w:rPr>
          <w:rFonts w:ascii="Arial Narrow" w:eastAsia="Calibri" w:hAnsi="Arial Narrow" w:cs="Times New Roman"/>
        </w:rPr>
        <w:t xml:space="preserve">                                                                                                 PREDSJEDNIK OPĆINSKOG VIJEĆA </w:t>
      </w:r>
    </w:p>
    <w:p w14:paraId="69D4DFB8" w14:textId="77777777" w:rsidR="0044000F" w:rsidRPr="0044000F" w:rsidRDefault="0044000F" w:rsidP="0044000F">
      <w:pPr>
        <w:tabs>
          <w:tab w:val="right" w:pos="9072"/>
        </w:tabs>
        <w:suppressAutoHyphens/>
        <w:autoSpaceDN w:val="0"/>
        <w:spacing w:after="0" w:line="240" w:lineRule="auto"/>
        <w:jc w:val="center"/>
        <w:textAlignment w:val="baseline"/>
        <w:rPr>
          <w:rFonts w:ascii="Arial Narrow" w:eastAsia="Calibri" w:hAnsi="Arial Narrow" w:cs="Times New Roman"/>
          <w:i/>
        </w:rPr>
      </w:pPr>
      <w:r w:rsidRPr="0044000F">
        <w:rPr>
          <w:rFonts w:ascii="Arial Narrow" w:eastAsia="Calibri" w:hAnsi="Arial Narrow" w:cs="Times New Roman"/>
          <w:i/>
        </w:rPr>
        <w:t xml:space="preserve">                                                                                                Ivica Roginić </w:t>
      </w:r>
    </w:p>
    <w:p w14:paraId="1F31CF2B" w14:textId="77777777" w:rsidR="0044000F" w:rsidRPr="0044000F" w:rsidRDefault="0044000F" w:rsidP="0044000F">
      <w:pPr>
        <w:pStyle w:val="Opisslike"/>
        <w:rPr>
          <w:rFonts w:ascii="Arial Narrow" w:eastAsia="Times New Roman" w:hAnsi="Arial Narrow" w:cs="Times New Roman"/>
          <w:b/>
          <w:sz w:val="24"/>
          <w:szCs w:val="24"/>
        </w:rPr>
      </w:pPr>
      <w:r w:rsidRPr="0044000F">
        <w:rPr>
          <w:rFonts w:ascii="Arial Narrow" w:eastAsia="Calibri" w:hAnsi="Arial Narrow" w:cs="Times New Roman"/>
        </w:rPr>
        <w:lastRenderedPageBreak/>
        <w:t xml:space="preserve">                          </w:t>
      </w:r>
      <w:r w:rsidRPr="0044000F">
        <w:rPr>
          <w:rFonts w:ascii="Times New Roman" w:eastAsia="Times New Roman" w:hAnsi="Times New Roman" w:cs="Times New Roman"/>
          <w:b/>
          <w:sz w:val="24"/>
          <w:szCs w:val="24"/>
        </w:rPr>
        <w:t xml:space="preserve">                      </w:t>
      </w:r>
      <w:r w:rsidRPr="0044000F">
        <w:rPr>
          <w:rFonts w:ascii="Arial Narrow" w:eastAsia="Times New Roman" w:hAnsi="Arial Narrow" w:cs="Times New Roman"/>
          <w:b/>
          <w:sz w:val="24"/>
          <w:szCs w:val="24"/>
        </w:rPr>
        <w:t xml:space="preserve">      </w:t>
      </w:r>
      <w:r w:rsidRPr="0044000F">
        <w:rPr>
          <w:rFonts w:ascii="Arial Narrow" w:eastAsia="Times New Roman" w:hAnsi="Arial Narrow" w:cs="Times New Roman"/>
          <w:b/>
          <w:sz w:val="24"/>
          <w:szCs w:val="24"/>
        </w:rPr>
        <w:object w:dxaOrig="2100" w:dyaOrig="2503" w14:anchorId="1844B71F">
          <v:shape id="_x0000_i1038" type="#_x0000_t75" style="width:32.45pt;height:42.75pt" o:ole="" fillcolor="window">
            <v:imagedata r:id="rId5" o:title=""/>
          </v:shape>
          <o:OLEObject Type="Embed" ProgID="MSDraw" ShapeID="_x0000_i1038" DrawAspect="Content" ObjectID="_1801910950" r:id="rId13">
            <o:FieldCodes>\* MERGEFORMAT</o:FieldCodes>
          </o:OLEObject>
        </w:object>
      </w:r>
      <w:r w:rsidRPr="0044000F">
        <w:rPr>
          <w:rFonts w:ascii="Arial Narrow" w:eastAsia="Times New Roman" w:hAnsi="Arial Narrow" w:cs="Times New Roman"/>
          <w:b/>
          <w:sz w:val="24"/>
          <w:szCs w:val="24"/>
        </w:rPr>
        <w:tab/>
        <w:t xml:space="preserve">                   </w:t>
      </w:r>
    </w:p>
    <w:p w14:paraId="54E57338" w14:textId="77777777" w:rsidR="0044000F" w:rsidRPr="0044000F" w:rsidRDefault="0044000F" w:rsidP="0044000F">
      <w:pPr>
        <w:spacing w:after="0" w:line="240" w:lineRule="auto"/>
        <w:rPr>
          <w:rFonts w:ascii="Arial Narrow" w:eastAsia="Times New Roman" w:hAnsi="Arial Narrow" w:cs="Times New Roman"/>
          <w:b/>
          <w:sz w:val="24"/>
          <w:szCs w:val="24"/>
        </w:rPr>
      </w:pPr>
      <w:r w:rsidRPr="0044000F">
        <w:rPr>
          <w:rFonts w:ascii="Arial Narrow" w:eastAsia="Times New Roman" w:hAnsi="Arial Narrow" w:cs="Times New Roman"/>
          <w:b/>
          <w:sz w:val="24"/>
          <w:szCs w:val="24"/>
        </w:rPr>
        <w:t xml:space="preserve">            REPUBLIKA HRVATSKA</w:t>
      </w:r>
    </w:p>
    <w:p w14:paraId="018219F1"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KRAPINSKO-ZAGORSKA ŽUPANIJA</w:t>
      </w:r>
    </w:p>
    <w:p w14:paraId="7729E9EB" w14:textId="77777777" w:rsidR="0044000F" w:rsidRPr="0044000F" w:rsidRDefault="0044000F" w:rsidP="0044000F">
      <w:pPr>
        <w:keepNext/>
        <w:spacing w:after="0" w:line="240" w:lineRule="auto"/>
        <w:outlineLvl w:val="1"/>
        <w:rPr>
          <w:rFonts w:ascii="Arial Narrow" w:eastAsia="Times New Roman" w:hAnsi="Arial Narrow" w:cs="Times New Roman"/>
          <w:b/>
          <w:sz w:val="24"/>
          <w:szCs w:val="24"/>
        </w:rPr>
      </w:pPr>
      <w:r w:rsidRPr="0044000F">
        <w:rPr>
          <w:rFonts w:ascii="Arial Narrow" w:eastAsia="Times New Roman" w:hAnsi="Arial Narrow" w:cs="Times New Roman"/>
          <w:b/>
          <w:sz w:val="24"/>
          <w:szCs w:val="24"/>
        </w:rPr>
        <w:t xml:space="preserve">     OPĆINA SVETI KRIŽ ZAČRETJE</w:t>
      </w:r>
    </w:p>
    <w:p w14:paraId="1DFFE57E"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w:t>
      </w:r>
      <w:r w:rsidRPr="0044000F">
        <w:rPr>
          <w:rFonts w:ascii="Arial Narrow" w:eastAsia="Times New Roman" w:hAnsi="Arial Narrow" w:cs="Times New Roman"/>
          <w:b/>
          <w:sz w:val="24"/>
          <w:szCs w:val="24"/>
          <w:lang w:eastAsia="hr-HR"/>
        </w:rPr>
        <w:tab/>
        <w:t xml:space="preserve"> OPĆINSKI NAČELNIK</w:t>
      </w:r>
    </w:p>
    <w:p w14:paraId="7D13E138"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p>
    <w:p w14:paraId="7EB4285C"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KLASA:  240-01/23-01/006</w:t>
      </w:r>
    </w:p>
    <w:p w14:paraId="607D5DE9"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URBROJ: 2140-28-03-25-5</w:t>
      </w:r>
    </w:p>
    <w:p w14:paraId="4488A3AA"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Sveti Križ Začretje, 20.02.2025.</w:t>
      </w:r>
    </w:p>
    <w:p w14:paraId="48FB7970" w14:textId="77777777" w:rsidR="0044000F" w:rsidRPr="0044000F" w:rsidRDefault="0044000F" w:rsidP="0044000F">
      <w:pPr>
        <w:spacing w:after="0" w:line="240" w:lineRule="auto"/>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r>
    </w:p>
    <w:p w14:paraId="726E9EDE" w14:textId="77777777" w:rsidR="0044000F" w:rsidRPr="0044000F" w:rsidRDefault="0044000F" w:rsidP="0044000F">
      <w:pPr>
        <w:spacing w:after="0" w:line="240" w:lineRule="auto"/>
        <w:ind w:left="4956" w:firstLine="708"/>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PREDSJEDNIKU </w:t>
      </w:r>
    </w:p>
    <w:p w14:paraId="18D19B0B" w14:textId="77777777" w:rsidR="0044000F" w:rsidRPr="0044000F" w:rsidRDefault="0044000F" w:rsidP="0044000F">
      <w:pPr>
        <w:spacing w:after="0" w:line="240" w:lineRule="auto"/>
        <w:ind w:left="4248" w:firstLine="708"/>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OPĆINSKOG VIJEĆA</w:t>
      </w:r>
    </w:p>
    <w:p w14:paraId="3C35BA28" w14:textId="77777777" w:rsidR="0044000F" w:rsidRPr="0044000F" w:rsidRDefault="0044000F" w:rsidP="0044000F">
      <w:pPr>
        <w:spacing w:after="0" w:line="240" w:lineRule="auto"/>
        <w:rPr>
          <w:rFonts w:ascii="Arial Narrow" w:eastAsia="Times New Roman" w:hAnsi="Arial Narrow" w:cs="Times New Roman"/>
          <w:b/>
          <w:sz w:val="24"/>
          <w:szCs w:val="24"/>
          <w:lang w:eastAsia="hr-HR"/>
        </w:rPr>
      </w:pPr>
    </w:p>
    <w:p w14:paraId="74335D1B" w14:textId="77777777" w:rsidR="0044000F" w:rsidRPr="0044000F" w:rsidRDefault="0044000F" w:rsidP="0044000F">
      <w:pPr>
        <w:spacing w:after="0" w:line="240" w:lineRule="auto"/>
        <w:jc w:val="right"/>
        <w:rPr>
          <w:rFonts w:ascii="Arial Narrow" w:eastAsia="Times New Roman" w:hAnsi="Arial Narrow" w:cs="Times New Roman"/>
          <w:b/>
          <w:sz w:val="24"/>
          <w:szCs w:val="24"/>
          <w:lang w:eastAsia="hr-HR"/>
        </w:rPr>
      </w:pPr>
    </w:p>
    <w:p w14:paraId="7187C712" w14:textId="77777777" w:rsidR="0044000F" w:rsidRPr="0044000F" w:rsidRDefault="0044000F" w:rsidP="0044000F">
      <w:pPr>
        <w:spacing w:after="0" w:line="240" w:lineRule="auto"/>
        <w:ind w:left="1410" w:hanging="1410"/>
        <w:jc w:val="both"/>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PREDMET:</w:t>
      </w:r>
      <w:r w:rsidRPr="0044000F">
        <w:rPr>
          <w:rFonts w:ascii="Arial Narrow" w:eastAsia="Times New Roman" w:hAnsi="Arial Narrow" w:cs="Times New Roman"/>
          <w:b/>
          <w:sz w:val="24"/>
          <w:szCs w:val="24"/>
          <w:lang w:eastAsia="hr-HR"/>
        </w:rPr>
        <w:tab/>
      </w:r>
      <w:r w:rsidRPr="0044000F">
        <w:rPr>
          <w:rFonts w:ascii="Arial Narrow" w:eastAsia="Times New Roman" w:hAnsi="Arial Narrow" w:cs="Times New Roman"/>
          <w:b/>
          <w:sz w:val="24"/>
          <w:szCs w:val="24"/>
          <w:lang w:eastAsia="hr-HR"/>
        </w:rPr>
        <w:tab/>
        <w:t xml:space="preserve"> Izvješće o izvršenju Plana djelovanja u području </w:t>
      </w:r>
    </w:p>
    <w:p w14:paraId="00ECFDE5" w14:textId="77777777" w:rsidR="0044000F" w:rsidRPr="0044000F" w:rsidRDefault="0044000F" w:rsidP="0044000F">
      <w:pPr>
        <w:spacing w:after="0" w:line="240" w:lineRule="auto"/>
        <w:ind w:left="1410"/>
        <w:jc w:val="both"/>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 xml:space="preserve"> prirodnih nepogoda Općine Sveti Križ Začretje za 2024. godinu</w:t>
      </w:r>
    </w:p>
    <w:p w14:paraId="1ED4F384" w14:textId="77777777" w:rsidR="0044000F" w:rsidRPr="0044000F" w:rsidRDefault="0044000F" w:rsidP="0044000F">
      <w:pPr>
        <w:spacing w:after="0" w:line="240" w:lineRule="auto"/>
        <w:ind w:left="1410" w:hanging="1410"/>
        <w:jc w:val="both"/>
        <w:rPr>
          <w:rFonts w:ascii="Arial Narrow" w:eastAsia="Times New Roman" w:hAnsi="Arial Narrow" w:cs="Times New Roman"/>
          <w:b/>
          <w:sz w:val="24"/>
          <w:szCs w:val="24"/>
          <w:lang w:eastAsia="hr-HR"/>
        </w:rPr>
      </w:pPr>
    </w:p>
    <w:p w14:paraId="6A8EC0B4"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r w:rsidRPr="0044000F">
        <w:rPr>
          <w:rFonts w:ascii="Arial Narrow" w:eastAsia="Times New Roman" w:hAnsi="Arial Narrow" w:cs="Times New Roman"/>
          <w:b/>
          <w:sz w:val="24"/>
          <w:szCs w:val="24"/>
          <w:lang w:eastAsia="hr-HR"/>
        </w:rPr>
        <w:t xml:space="preserve">PRAVNI TEMELJ: </w:t>
      </w:r>
      <w:r w:rsidRPr="0044000F">
        <w:rPr>
          <w:rFonts w:ascii="Arial Narrow" w:eastAsia="Times New Roman" w:hAnsi="Arial Narrow" w:cs="Times New Roman"/>
          <w:sz w:val="24"/>
          <w:szCs w:val="24"/>
          <w:lang w:eastAsia="hr-HR"/>
        </w:rPr>
        <w:t>članak 17. stavak 3. Zakona o ublažavanju i uklanjanju posljedica prirodnih nepogoda (Narodne novine broj 16/2019)</w:t>
      </w:r>
    </w:p>
    <w:p w14:paraId="0183B61D"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p>
    <w:p w14:paraId="34EE23F1"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r w:rsidRPr="0044000F">
        <w:rPr>
          <w:rFonts w:ascii="Arial Narrow" w:eastAsia="Times New Roman" w:hAnsi="Arial Narrow" w:cs="Times New Roman"/>
          <w:b/>
          <w:sz w:val="24"/>
          <w:szCs w:val="24"/>
          <w:lang w:eastAsia="hr-HR"/>
        </w:rPr>
        <w:t>NADLEŽNOST ZA DONOŠENJE:</w:t>
      </w:r>
      <w:r w:rsidRPr="0044000F">
        <w:rPr>
          <w:rFonts w:ascii="Arial Narrow" w:eastAsia="Times New Roman" w:hAnsi="Arial Narrow" w:cs="Times New Roman"/>
          <w:sz w:val="24"/>
          <w:szCs w:val="24"/>
          <w:lang w:eastAsia="hr-HR"/>
        </w:rPr>
        <w:t xml:space="preserve"> Općinsko vijeće</w:t>
      </w:r>
    </w:p>
    <w:p w14:paraId="2EE5B13D"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p>
    <w:p w14:paraId="3CCD4A96"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r w:rsidRPr="0044000F">
        <w:rPr>
          <w:rFonts w:ascii="Arial Narrow" w:eastAsia="Times New Roman" w:hAnsi="Arial Narrow" w:cs="Times New Roman"/>
          <w:b/>
          <w:sz w:val="24"/>
          <w:szCs w:val="24"/>
          <w:lang w:eastAsia="hr-HR"/>
        </w:rPr>
        <w:t>PREDLAGATELJ:</w:t>
      </w:r>
      <w:r w:rsidRPr="0044000F">
        <w:rPr>
          <w:rFonts w:ascii="Arial Narrow" w:eastAsia="Times New Roman" w:hAnsi="Arial Narrow" w:cs="Times New Roman"/>
          <w:sz w:val="24"/>
          <w:szCs w:val="24"/>
          <w:lang w:eastAsia="hr-HR"/>
        </w:rPr>
        <w:t xml:space="preserve"> Općinski načelnik</w:t>
      </w:r>
    </w:p>
    <w:p w14:paraId="2AB34162" w14:textId="77777777" w:rsidR="0044000F" w:rsidRPr="0044000F" w:rsidRDefault="0044000F" w:rsidP="0044000F">
      <w:pPr>
        <w:spacing w:after="0" w:line="240" w:lineRule="auto"/>
        <w:ind w:left="2124" w:hanging="2124"/>
        <w:jc w:val="both"/>
        <w:rPr>
          <w:rFonts w:ascii="Arial Narrow" w:eastAsia="Times New Roman" w:hAnsi="Arial Narrow" w:cs="Times New Roman"/>
          <w:sz w:val="24"/>
          <w:szCs w:val="24"/>
          <w:lang w:eastAsia="hr-HR"/>
        </w:rPr>
      </w:pPr>
    </w:p>
    <w:p w14:paraId="39E02983" w14:textId="77777777" w:rsidR="0044000F" w:rsidRPr="0044000F" w:rsidRDefault="0044000F" w:rsidP="0044000F">
      <w:pPr>
        <w:spacing w:after="0" w:line="240" w:lineRule="auto"/>
        <w:ind w:left="2124" w:hanging="2124"/>
        <w:jc w:val="both"/>
        <w:rPr>
          <w:rFonts w:ascii="Arial Narrow" w:eastAsia="Times New Roman" w:hAnsi="Arial Narrow" w:cs="Times New Roman"/>
          <w:b/>
          <w:sz w:val="24"/>
          <w:szCs w:val="24"/>
          <w:lang w:eastAsia="hr-HR"/>
        </w:rPr>
      </w:pPr>
      <w:r w:rsidRPr="0044000F">
        <w:rPr>
          <w:rFonts w:ascii="Arial Narrow" w:eastAsia="Times New Roman" w:hAnsi="Arial Narrow" w:cs="Times New Roman"/>
          <w:b/>
          <w:sz w:val="24"/>
          <w:szCs w:val="24"/>
          <w:lang w:eastAsia="hr-HR"/>
        </w:rPr>
        <w:t>OBRAZLOŽENJE:</w:t>
      </w:r>
    </w:p>
    <w:p w14:paraId="67A5696B"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t xml:space="preserve">Općinsko vijeće Sveti Križ Začretje 07.12.2023. godine donijelo je Plan djelovanja Općine Sveti Križ Začretje u području prirodnih nepogoda za 2024. godinu. </w:t>
      </w:r>
    </w:p>
    <w:p w14:paraId="4FCA1E1D"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p>
    <w:p w14:paraId="17F21C20"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t xml:space="preserve">Navedenim planom utvrđen je popis mjera i nositelja mjera u slučaju nastajanja prirodne nepogode, izvori sredstava pomoći za ublažavanje i djelomično uklanjanje posljedica prirodnih nepogoda, suradnja s nadležnim tijelima i druge zakonom propisane aktivnosti. </w:t>
      </w:r>
    </w:p>
    <w:p w14:paraId="3E2DA615"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p>
    <w:p w14:paraId="78493EC7"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t>Člankom 17. stavak 3. Zakona o ublažavanju i uklanjanju posljedica prirodnih nepogoda propisano je da izvršno tijelo jedinice lokalne i područne (regionalne) samouprave podnosi predstavničkom tijelu izvješće o izvršenju plana djelovanja za proteklu kalendarsku godinu.</w:t>
      </w:r>
    </w:p>
    <w:p w14:paraId="2CFA5F9D"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p>
    <w:p w14:paraId="1C32E5AD" w14:textId="77777777" w:rsidR="0044000F" w:rsidRPr="0044000F" w:rsidRDefault="0044000F" w:rsidP="0044000F">
      <w:pPr>
        <w:spacing w:after="0" w:line="240" w:lineRule="auto"/>
        <w:jc w:val="both"/>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ab/>
        <w:t>U skladu sa iznijetim, podnosim Općinskom vijeću predmetno Izvješće te predlažem da Općinsko vijeće donese Zaključak o njegovom prihvaćanju.</w:t>
      </w:r>
    </w:p>
    <w:p w14:paraId="67A1D6F1" w14:textId="77777777" w:rsidR="0044000F" w:rsidRPr="0044000F" w:rsidRDefault="0044000F" w:rsidP="0044000F">
      <w:pPr>
        <w:tabs>
          <w:tab w:val="left" w:pos="0"/>
        </w:tabs>
        <w:spacing w:after="0" w:line="240" w:lineRule="auto"/>
        <w:jc w:val="both"/>
        <w:rPr>
          <w:rFonts w:ascii="Arial Narrow" w:eastAsia="Times New Roman" w:hAnsi="Arial Narrow" w:cs="Times New Roman"/>
          <w:sz w:val="24"/>
          <w:szCs w:val="24"/>
          <w:lang w:eastAsia="hr-HR"/>
        </w:rPr>
      </w:pPr>
    </w:p>
    <w:p w14:paraId="46BFC520" w14:textId="77777777" w:rsidR="0044000F" w:rsidRPr="0044000F" w:rsidRDefault="0044000F" w:rsidP="0044000F">
      <w:pPr>
        <w:tabs>
          <w:tab w:val="left" w:pos="0"/>
        </w:tabs>
        <w:spacing w:after="0" w:line="240" w:lineRule="auto"/>
        <w:jc w:val="both"/>
        <w:rPr>
          <w:rFonts w:ascii="Arial Narrow" w:eastAsia="Times New Roman" w:hAnsi="Arial Narrow" w:cs="Times New Roman"/>
          <w:sz w:val="24"/>
          <w:szCs w:val="24"/>
          <w:lang w:eastAsia="hr-HR"/>
        </w:rPr>
      </w:pPr>
    </w:p>
    <w:p w14:paraId="45FA33D7" w14:textId="77777777" w:rsidR="0044000F" w:rsidRPr="0044000F" w:rsidRDefault="0044000F" w:rsidP="0044000F">
      <w:pPr>
        <w:tabs>
          <w:tab w:val="left" w:pos="0"/>
        </w:tabs>
        <w:spacing w:after="0" w:line="240" w:lineRule="auto"/>
        <w:jc w:val="right"/>
        <w:rPr>
          <w:rFonts w:ascii="Arial Narrow" w:eastAsia="Times New Roman" w:hAnsi="Arial Narrow" w:cs="Times New Roman"/>
          <w:sz w:val="24"/>
          <w:szCs w:val="24"/>
          <w:lang w:eastAsia="hr-HR"/>
        </w:rPr>
      </w:pPr>
      <w:r w:rsidRPr="0044000F">
        <w:rPr>
          <w:rFonts w:ascii="Arial Narrow" w:eastAsia="Times New Roman" w:hAnsi="Arial Narrow" w:cs="Times New Roman"/>
          <w:sz w:val="24"/>
          <w:szCs w:val="24"/>
          <w:lang w:eastAsia="hr-HR"/>
        </w:rPr>
        <w:t xml:space="preserve"> OPĆINSKI NAČELNIK</w:t>
      </w:r>
    </w:p>
    <w:p w14:paraId="2AA3A96E" w14:textId="77777777" w:rsidR="0044000F" w:rsidRPr="0044000F" w:rsidRDefault="0044000F" w:rsidP="0044000F">
      <w:pPr>
        <w:tabs>
          <w:tab w:val="left" w:pos="0"/>
        </w:tabs>
        <w:spacing w:after="0" w:line="240" w:lineRule="auto"/>
        <w:jc w:val="center"/>
        <w:rPr>
          <w:rFonts w:ascii="Arial Narrow" w:eastAsia="Times New Roman" w:hAnsi="Arial Narrow" w:cs="Times New Roman"/>
          <w:i/>
          <w:sz w:val="24"/>
          <w:szCs w:val="24"/>
          <w:lang w:eastAsia="hr-HR"/>
        </w:rPr>
      </w:pPr>
      <w:r w:rsidRPr="0044000F">
        <w:rPr>
          <w:rFonts w:ascii="Arial Narrow" w:eastAsia="Times New Roman" w:hAnsi="Arial Narrow" w:cs="Times New Roman"/>
          <w:i/>
          <w:sz w:val="24"/>
          <w:szCs w:val="24"/>
          <w:lang w:eastAsia="hr-HR"/>
        </w:rPr>
        <w:t xml:space="preserve">                                                                                                                                Marko Kos, dipl. </w:t>
      </w:r>
      <w:proofErr w:type="spellStart"/>
      <w:r w:rsidRPr="0044000F">
        <w:rPr>
          <w:rFonts w:ascii="Arial Narrow" w:eastAsia="Times New Roman" w:hAnsi="Arial Narrow" w:cs="Times New Roman"/>
          <w:i/>
          <w:sz w:val="24"/>
          <w:szCs w:val="24"/>
          <w:lang w:eastAsia="hr-HR"/>
        </w:rPr>
        <w:t>oec</w:t>
      </w:r>
      <w:proofErr w:type="spellEnd"/>
    </w:p>
    <w:p w14:paraId="63A7B122" w14:textId="77777777" w:rsidR="0044000F" w:rsidRPr="0044000F" w:rsidRDefault="0044000F" w:rsidP="0044000F">
      <w:pPr>
        <w:spacing w:after="200" w:line="276" w:lineRule="auto"/>
        <w:rPr>
          <w:rFonts w:ascii="Arial Narrow" w:eastAsia="Times New Roman" w:hAnsi="Arial Narrow" w:cs="Times New Roman"/>
          <w:i/>
          <w:sz w:val="24"/>
          <w:szCs w:val="24"/>
          <w:lang w:eastAsia="hr-HR"/>
        </w:rPr>
      </w:pPr>
      <w:r w:rsidRPr="0044000F">
        <w:rPr>
          <w:rFonts w:ascii="Arial Narrow" w:eastAsia="Times New Roman" w:hAnsi="Arial Narrow" w:cs="Times New Roman"/>
          <w:i/>
          <w:sz w:val="24"/>
          <w:szCs w:val="24"/>
          <w:lang w:eastAsia="hr-HR"/>
        </w:rPr>
        <w:br w:type="page"/>
      </w:r>
    </w:p>
    <w:p w14:paraId="758826C5" w14:textId="77777777" w:rsidR="0044000F" w:rsidRPr="0044000F" w:rsidRDefault="0044000F" w:rsidP="0044000F">
      <w:pPr>
        <w:spacing w:after="0" w:line="240" w:lineRule="auto"/>
        <w:jc w:val="both"/>
        <w:rPr>
          <w:rFonts w:ascii="Arial Narrow" w:eastAsia="Times New Roman" w:hAnsi="Arial Narrow"/>
          <w:b/>
          <w:sz w:val="24"/>
        </w:rPr>
      </w:pPr>
      <w:r w:rsidRPr="0044000F">
        <w:rPr>
          <w:rFonts w:ascii="Arial Narrow" w:eastAsia="Times New Roman" w:hAnsi="Arial Narrow"/>
          <w:b/>
          <w:sz w:val="24"/>
        </w:rPr>
        <w:lastRenderedPageBreak/>
        <w:t xml:space="preserve">                           </w:t>
      </w:r>
      <w:r w:rsidRPr="0044000F">
        <w:rPr>
          <w:rFonts w:ascii="Arial Narrow" w:eastAsia="Times New Roman" w:hAnsi="Arial Narrow"/>
          <w:b/>
          <w:sz w:val="24"/>
        </w:rPr>
        <w:object w:dxaOrig="645" w:dyaOrig="855" w14:anchorId="737BF58D">
          <v:shape id="_x0000_i1040" type="#_x0000_t75" style="width:32.45pt;height:42.75pt" o:ole="" fillcolor="window">
            <v:imagedata r:id="rId5" o:title=""/>
          </v:shape>
          <o:OLEObject Type="Embed" ProgID="MSDraw" ShapeID="_x0000_i1040" DrawAspect="Content" ObjectID="_1801910951" r:id="rId14">
            <o:FieldCodes>\* MERGEFORMAT</o:FieldCodes>
          </o:OLEObject>
        </w:object>
      </w:r>
      <w:r w:rsidRPr="0044000F">
        <w:rPr>
          <w:rFonts w:ascii="Arial Narrow" w:eastAsia="Times New Roman" w:hAnsi="Arial Narrow"/>
          <w:b/>
          <w:sz w:val="24"/>
        </w:rPr>
        <w:tab/>
        <w:t xml:space="preserve">                   </w:t>
      </w:r>
    </w:p>
    <w:p w14:paraId="034439D9" w14:textId="77777777" w:rsidR="0044000F" w:rsidRPr="0044000F" w:rsidRDefault="0044000F" w:rsidP="0044000F">
      <w:pPr>
        <w:spacing w:after="0" w:line="240" w:lineRule="auto"/>
        <w:jc w:val="both"/>
        <w:rPr>
          <w:rFonts w:ascii="Arial Narrow" w:eastAsia="Times New Roman" w:hAnsi="Arial Narrow"/>
          <w:b/>
          <w:sz w:val="24"/>
        </w:rPr>
      </w:pPr>
      <w:r w:rsidRPr="0044000F">
        <w:rPr>
          <w:rFonts w:ascii="Arial Narrow" w:eastAsia="Times New Roman" w:hAnsi="Arial Narrow"/>
          <w:b/>
          <w:sz w:val="24"/>
        </w:rPr>
        <w:t xml:space="preserve">            REPUBLIKA HRVATSKA</w:t>
      </w:r>
    </w:p>
    <w:p w14:paraId="6B6BEB0F" w14:textId="77777777" w:rsidR="0044000F" w:rsidRPr="0044000F" w:rsidRDefault="0044000F" w:rsidP="0044000F">
      <w:pPr>
        <w:spacing w:after="0" w:line="240" w:lineRule="auto"/>
        <w:jc w:val="both"/>
        <w:rPr>
          <w:rFonts w:ascii="Arial Narrow" w:eastAsia="Times New Roman" w:hAnsi="Arial Narrow"/>
          <w:b/>
          <w:sz w:val="24"/>
          <w:lang w:val="en-GB"/>
        </w:rPr>
      </w:pPr>
      <w:r w:rsidRPr="0044000F">
        <w:rPr>
          <w:rFonts w:ascii="Arial Narrow" w:eastAsia="Times New Roman" w:hAnsi="Arial Narrow"/>
          <w:b/>
          <w:sz w:val="24"/>
          <w:lang w:val="en-GB"/>
        </w:rPr>
        <w:t xml:space="preserve">   KRAPINSKO-ZAGORSKA ŽUPANIJA</w:t>
      </w:r>
    </w:p>
    <w:p w14:paraId="26258541" w14:textId="77777777" w:rsidR="0044000F" w:rsidRPr="0044000F" w:rsidRDefault="0044000F" w:rsidP="0044000F">
      <w:pPr>
        <w:spacing w:after="0" w:line="240" w:lineRule="auto"/>
        <w:jc w:val="both"/>
        <w:rPr>
          <w:rFonts w:ascii="Arial Narrow" w:eastAsia="Times New Roman" w:hAnsi="Arial Narrow"/>
          <w:b/>
          <w:sz w:val="24"/>
        </w:rPr>
      </w:pPr>
      <w:r w:rsidRPr="0044000F">
        <w:rPr>
          <w:rFonts w:ascii="Arial Narrow" w:eastAsia="Times New Roman" w:hAnsi="Arial Narrow"/>
          <w:b/>
          <w:sz w:val="24"/>
        </w:rPr>
        <w:t xml:space="preserve">     OPĆINA SVETI KRIŽ ZAČRETJE</w:t>
      </w:r>
    </w:p>
    <w:p w14:paraId="0875E143" w14:textId="77777777" w:rsidR="0044000F" w:rsidRPr="0044000F" w:rsidRDefault="0044000F" w:rsidP="0044000F">
      <w:pPr>
        <w:spacing w:after="0" w:line="240" w:lineRule="auto"/>
        <w:jc w:val="both"/>
        <w:rPr>
          <w:rFonts w:ascii="Arial Narrow" w:eastAsia="Times New Roman" w:hAnsi="Arial Narrow"/>
          <w:b/>
          <w:sz w:val="24"/>
          <w:lang w:val="en-GB"/>
        </w:rPr>
      </w:pPr>
      <w:r w:rsidRPr="0044000F">
        <w:rPr>
          <w:rFonts w:ascii="Arial Narrow" w:eastAsia="Times New Roman" w:hAnsi="Arial Narrow"/>
          <w:b/>
          <w:sz w:val="24"/>
          <w:lang w:val="en-GB"/>
        </w:rPr>
        <w:t xml:space="preserve">            OPĆINSKI NAČELNIK </w:t>
      </w:r>
    </w:p>
    <w:p w14:paraId="2D4F883B" w14:textId="77777777" w:rsidR="0044000F" w:rsidRPr="0044000F" w:rsidRDefault="0044000F" w:rsidP="0044000F">
      <w:pPr>
        <w:spacing w:after="0" w:line="240" w:lineRule="auto"/>
        <w:jc w:val="both"/>
        <w:rPr>
          <w:rFonts w:ascii="Arial Narrow" w:eastAsia="Times New Roman" w:hAnsi="Arial Narrow" w:cs="Calibri"/>
          <w:b/>
          <w:noProof/>
          <w:lang w:eastAsia="hr-HR"/>
        </w:rPr>
      </w:pPr>
    </w:p>
    <w:p w14:paraId="5F29FE72" w14:textId="77777777" w:rsidR="0044000F" w:rsidRPr="0044000F" w:rsidRDefault="0044000F" w:rsidP="0044000F">
      <w:pPr>
        <w:spacing w:after="0" w:line="240" w:lineRule="auto"/>
        <w:jc w:val="both"/>
        <w:rPr>
          <w:rFonts w:ascii="Arial Narrow" w:eastAsia="Calibri" w:hAnsi="Arial Narrow" w:cs="Calibri"/>
          <w:lang w:eastAsia="hr-HR"/>
        </w:rPr>
      </w:pPr>
      <w:r w:rsidRPr="0044000F">
        <w:rPr>
          <w:rFonts w:ascii="Arial Narrow" w:eastAsia="Calibri" w:hAnsi="Arial Narrow" w:cs="Calibri"/>
          <w:lang w:eastAsia="hr-HR"/>
        </w:rPr>
        <w:t xml:space="preserve">KLASA:  240-01/23-01/006                                                              </w:t>
      </w:r>
    </w:p>
    <w:p w14:paraId="69135266" w14:textId="77777777" w:rsidR="0044000F" w:rsidRPr="0044000F" w:rsidRDefault="0044000F" w:rsidP="0044000F">
      <w:pPr>
        <w:spacing w:after="0" w:line="240" w:lineRule="auto"/>
        <w:jc w:val="both"/>
        <w:rPr>
          <w:rFonts w:ascii="Arial Narrow" w:eastAsia="Calibri" w:hAnsi="Arial Narrow" w:cs="Calibri"/>
          <w:lang w:eastAsia="hr-HR"/>
        </w:rPr>
      </w:pPr>
      <w:r w:rsidRPr="0044000F">
        <w:rPr>
          <w:rFonts w:ascii="Arial Narrow" w:eastAsia="Calibri" w:hAnsi="Arial Narrow" w:cs="Calibri"/>
          <w:lang w:eastAsia="hr-HR"/>
        </w:rPr>
        <w:t>URBROJ: 2140-28-03-25-4</w:t>
      </w:r>
    </w:p>
    <w:p w14:paraId="254CFDFB" w14:textId="77777777" w:rsidR="0044000F" w:rsidRPr="0044000F" w:rsidRDefault="0044000F" w:rsidP="0044000F">
      <w:pPr>
        <w:spacing w:after="240" w:line="240" w:lineRule="auto"/>
        <w:jc w:val="both"/>
        <w:rPr>
          <w:rFonts w:ascii="Arial Narrow" w:eastAsia="Calibri" w:hAnsi="Arial Narrow" w:cs="Calibri"/>
          <w:lang w:eastAsia="hr-HR"/>
        </w:rPr>
      </w:pPr>
      <w:r w:rsidRPr="0044000F">
        <w:rPr>
          <w:rFonts w:ascii="Arial Narrow" w:eastAsia="Calibri" w:hAnsi="Arial Narrow" w:cs="Calibri"/>
          <w:lang w:eastAsia="hr-HR"/>
        </w:rPr>
        <w:t>Sveti Križ Začretje, 20.02. 2025.</w:t>
      </w:r>
    </w:p>
    <w:p w14:paraId="15B84161" w14:textId="77777777" w:rsidR="0044000F" w:rsidRPr="0044000F" w:rsidRDefault="0044000F" w:rsidP="0044000F">
      <w:pPr>
        <w:spacing w:after="200" w:line="276" w:lineRule="auto"/>
        <w:ind w:firstLine="708"/>
        <w:jc w:val="both"/>
        <w:rPr>
          <w:rFonts w:eastAsia="Times New Roman"/>
          <w:bCs/>
          <w:sz w:val="24"/>
          <w:szCs w:val="24"/>
          <w:lang w:bidi="en-US"/>
        </w:rPr>
      </w:pPr>
      <w:r w:rsidRPr="0044000F">
        <w:rPr>
          <w:rFonts w:ascii="Arial Narrow" w:eastAsia="Times New Roman" w:hAnsi="Arial Narrow"/>
          <w:bCs/>
          <w:lang w:bidi="en-US"/>
        </w:rPr>
        <w:t xml:space="preserve">Na temelju članka 17. stavka 3. Zakona o ublažavanju i uklanjanju posljedica prirodnih nepogoda („Narodne novine“ broj 16/19) i članka 44. Statuta Općine Sveti Križ Začretje („Službeni glasnik Krapinsko - zagorske županije“ broj 21/21), </w:t>
      </w:r>
      <w:r w:rsidRPr="0044000F">
        <w:rPr>
          <w:rFonts w:ascii="Arial Narrow" w:eastAsia="Times New Roman" w:hAnsi="Arial Narrow"/>
          <w:bCs/>
          <w:sz w:val="24"/>
          <w:szCs w:val="24"/>
          <w:lang w:bidi="en-US"/>
        </w:rPr>
        <w:t>Općinski načelnik Općine Sveti Križ Začretje donosi</w:t>
      </w:r>
    </w:p>
    <w:p w14:paraId="58B0ECBF" w14:textId="77777777" w:rsidR="0044000F" w:rsidRPr="0044000F" w:rsidRDefault="0044000F" w:rsidP="0044000F">
      <w:pPr>
        <w:spacing w:after="0" w:line="276" w:lineRule="auto"/>
        <w:jc w:val="center"/>
        <w:rPr>
          <w:rFonts w:ascii="Arial Narrow" w:eastAsia="Times New Roman" w:hAnsi="Arial Narrow"/>
          <w:b/>
          <w:lang w:bidi="en-US"/>
        </w:rPr>
      </w:pPr>
      <w:r w:rsidRPr="0044000F">
        <w:rPr>
          <w:rFonts w:ascii="Arial Narrow" w:eastAsia="Times New Roman" w:hAnsi="Arial Narrow"/>
          <w:b/>
          <w:lang w:bidi="en-US"/>
        </w:rPr>
        <w:t>IZVJEŠĆE</w:t>
      </w:r>
    </w:p>
    <w:p w14:paraId="1677324E" w14:textId="77777777" w:rsidR="0044000F" w:rsidRPr="0044000F" w:rsidRDefault="0044000F" w:rsidP="0044000F">
      <w:pPr>
        <w:spacing w:after="0" w:line="276" w:lineRule="auto"/>
        <w:jc w:val="center"/>
        <w:rPr>
          <w:rFonts w:ascii="Arial Narrow" w:eastAsia="Times New Roman" w:hAnsi="Arial Narrow"/>
          <w:b/>
          <w:lang w:bidi="en-US"/>
        </w:rPr>
      </w:pPr>
      <w:r w:rsidRPr="0044000F">
        <w:rPr>
          <w:rFonts w:ascii="Arial Narrow" w:eastAsia="Times New Roman" w:hAnsi="Arial Narrow"/>
          <w:b/>
          <w:lang w:bidi="en-US"/>
        </w:rPr>
        <w:t xml:space="preserve">o izvršenju Plana djelovanja u području prirodnih nepogoda Općine Sveti Križ Začretje </w:t>
      </w:r>
    </w:p>
    <w:p w14:paraId="75D1A8C8" w14:textId="77777777" w:rsidR="0044000F" w:rsidRPr="0044000F" w:rsidRDefault="0044000F" w:rsidP="0044000F">
      <w:pPr>
        <w:spacing w:after="0" w:line="276" w:lineRule="auto"/>
        <w:jc w:val="center"/>
        <w:rPr>
          <w:rFonts w:ascii="Arial Narrow" w:eastAsia="Times New Roman" w:hAnsi="Arial Narrow"/>
          <w:b/>
          <w:lang w:bidi="en-US"/>
        </w:rPr>
      </w:pPr>
      <w:r w:rsidRPr="0044000F">
        <w:rPr>
          <w:rFonts w:ascii="Arial Narrow" w:eastAsia="Times New Roman" w:hAnsi="Arial Narrow"/>
          <w:b/>
          <w:lang w:bidi="en-US"/>
        </w:rPr>
        <w:t>za 2024. godinu</w:t>
      </w:r>
    </w:p>
    <w:p w14:paraId="074507AE" w14:textId="77777777" w:rsidR="0044000F" w:rsidRPr="0044000F" w:rsidRDefault="0044000F" w:rsidP="0044000F">
      <w:pPr>
        <w:spacing w:after="0" w:line="276" w:lineRule="auto"/>
        <w:jc w:val="center"/>
        <w:rPr>
          <w:rFonts w:ascii="Arial Narrow" w:eastAsia="Times New Roman" w:hAnsi="Arial Narrow"/>
          <w:b/>
          <w:lang w:bidi="en-US"/>
        </w:rPr>
      </w:pPr>
    </w:p>
    <w:p w14:paraId="7E445DF9" w14:textId="77777777" w:rsidR="0044000F" w:rsidRPr="0044000F" w:rsidRDefault="0044000F" w:rsidP="0044000F">
      <w:pPr>
        <w:keepNext/>
        <w:keepLines/>
        <w:spacing w:after="120" w:line="276" w:lineRule="auto"/>
        <w:jc w:val="center"/>
        <w:outlineLvl w:val="0"/>
        <w:rPr>
          <w:rFonts w:ascii="Arial Narrow" w:eastAsia="Times New Roman" w:hAnsi="Arial Narrow" w:cstheme="majorBidi"/>
          <w:lang w:bidi="en-US"/>
        </w:rPr>
      </w:pPr>
      <w:r w:rsidRPr="0044000F">
        <w:rPr>
          <w:rFonts w:ascii="Arial Narrow" w:eastAsia="Times New Roman" w:hAnsi="Arial Narrow" w:cstheme="majorBidi"/>
          <w:lang w:bidi="en-US"/>
        </w:rPr>
        <w:t xml:space="preserve">I. </w:t>
      </w:r>
    </w:p>
    <w:p w14:paraId="1FD60967" w14:textId="77777777" w:rsidR="0044000F" w:rsidRPr="0044000F" w:rsidRDefault="0044000F" w:rsidP="0044000F">
      <w:pPr>
        <w:spacing w:after="0" w:line="276" w:lineRule="auto"/>
        <w:ind w:firstLine="708"/>
        <w:jc w:val="both"/>
        <w:textAlignment w:val="baseline"/>
        <w:rPr>
          <w:rFonts w:ascii="Arial Narrow" w:eastAsia="Times New Roman" w:hAnsi="Arial Narrow" w:cstheme="minorHAnsi"/>
          <w:lang w:eastAsia="hr-HR"/>
        </w:rPr>
      </w:pPr>
      <w:r w:rsidRPr="0044000F">
        <w:rPr>
          <w:rFonts w:ascii="Arial Narrow" w:eastAsia="Times New Roman" w:hAnsi="Arial Narrow" w:cstheme="minorHAnsi"/>
          <w:lang w:eastAsia="hr-HR"/>
        </w:rPr>
        <w:t xml:space="preserve">Temeljem članka 17.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w:t>
      </w:r>
    </w:p>
    <w:p w14:paraId="71337647" w14:textId="77777777" w:rsidR="0044000F" w:rsidRPr="0044000F" w:rsidRDefault="0044000F" w:rsidP="0044000F">
      <w:pPr>
        <w:spacing w:after="0" w:line="276" w:lineRule="auto"/>
        <w:ind w:firstLine="708"/>
        <w:jc w:val="both"/>
        <w:textAlignment w:val="baseline"/>
        <w:rPr>
          <w:rFonts w:ascii="Arial Narrow" w:eastAsia="Times New Roman" w:hAnsi="Arial Narrow" w:cstheme="minorHAnsi"/>
          <w:lang w:eastAsia="hr-HR"/>
        </w:rPr>
      </w:pPr>
      <w:r w:rsidRPr="0044000F">
        <w:rPr>
          <w:rFonts w:ascii="Arial Narrow" w:eastAsia="Times New Roman" w:hAnsi="Arial Narrow" w:cstheme="minorHAnsi"/>
          <w:lang w:eastAsia="hr-HR"/>
        </w:rPr>
        <w:t>Općinsko vijeće Općine Sveti Križ Začretje usvojilo je Plan djelovanja u području Prirodnih nepogoda za 2024. godinu („Službeni glasnik Krapinsko – zagorske županije“ broj 60A/23).</w:t>
      </w:r>
    </w:p>
    <w:p w14:paraId="5E4D7508" w14:textId="77777777" w:rsidR="0044000F" w:rsidRPr="0044000F" w:rsidRDefault="0044000F" w:rsidP="0044000F">
      <w:pPr>
        <w:spacing w:after="0" w:line="276" w:lineRule="auto"/>
        <w:ind w:firstLine="708"/>
        <w:jc w:val="both"/>
        <w:textAlignment w:val="baseline"/>
        <w:rPr>
          <w:rFonts w:ascii="Arial Narrow" w:eastAsia="Times New Roman" w:hAnsi="Arial Narrow" w:cstheme="minorHAnsi"/>
          <w:lang w:eastAsia="hr-HR"/>
        </w:rPr>
      </w:pPr>
      <w:r w:rsidRPr="0044000F">
        <w:rPr>
          <w:rFonts w:ascii="Arial Narrow" w:eastAsia="Times New Roman" w:hAnsi="Arial Narrow" w:cstheme="minorHAnsi"/>
          <w:lang w:eastAsia="hr-HR"/>
        </w:rPr>
        <w:t>Člankom 17. stavkom 3. Zakona izvršno tijelo jedinice lokalne i područne (regionalne) samouprave podnosi predstavničkom tijelu jedinice lokalne i područne (regionalne) samouprave do 31. ožujka tekuće godine, izvješće o izvršenju plana djelovanja za proteklu kalendarsku godinu.</w:t>
      </w:r>
      <w:bookmarkStart w:id="2" w:name="_Toc2082171"/>
      <w:bookmarkStart w:id="3" w:name="_Toc2589512"/>
      <w:bookmarkStart w:id="4" w:name="_Toc6480053"/>
    </w:p>
    <w:bookmarkEnd w:id="2"/>
    <w:bookmarkEnd w:id="3"/>
    <w:bookmarkEnd w:id="4"/>
    <w:p w14:paraId="5C8F9BD5" w14:textId="77777777" w:rsidR="0044000F" w:rsidRPr="0044000F" w:rsidRDefault="0044000F" w:rsidP="0044000F">
      <w:pPr>
        <w:keepNext/>
        <w:keepLines/>
        <w:spacing w:after="0" w:line="276" w:lineRule="auto"/>
        <w:jc w:val="center"/>
        <w:outlineLvl w:val="0"/>
        <w:rPr>
          <w:rFonts w:ascii="Arial Narrow" w:eastAsia="Times New Roman" w:hAnsi="Arial Narrow" w:cstheme="majorBidi"/>
          <w:lang w:eastAsia="hr-HR"/>
        </w:rPr>
      </w:pPr>
      <w:r w:rsidRPr="0044000F">
        <w:rPr>
          <w:rFonts w:ascii="Arial Narrow" w:eastAsia="Times New Roman" w:hAnsi="Arial Narrow" w:cstheme="majorBidi"/>
          <w:lang w:eastAsia="hr-HR"/>
        </w:rPr>
        <w:t xml:space="preserve">II. </w:t>
      </w:r>
    </w:p>
    <w:p w14:paraId="0C5A11C0" w14:textId="77777777" w:rsidR="0044000F" w:rsidRPr="0044000F" w:rsidRDefault="0044000F" w:rsidP="0044000F">
      <w:pPr>
        <w:keepNext/>
        <w:keepLines/>
        <w:spacing w:after="120" w:line="276" w:lineRule="auto"/>
        <w:jc w:val="center"/>
        <w:outlineLvl w:val="0"/>
        <w:rPr>
          <w:rFonts w:ascii="Arial Narrow" w:eastAsia="Times New Roman" w:hAnsi="Arial Narrow" w:cstheme="majorBidi"/>
          <w:lang w:eastAsia="hr-HR"/>
        </w:rPr>
      </w:pPr>
      <w:r w:rsidRPr="0044000F">
        <w:rPr>
          <w:rFonts w:ascii="Arial Narrow" w:eastAsia="Times New Roman" w:hAnsi="Arial Narrow" w:cstheme="majorBidi"/>
          <w:i/>
          <w:iCs/>
          <w:lang w:eastAsia="hr-HR"/>
        </w:rPr>
        <w:t>Prirodne nepogode</w:t>
      </w:r>
    </w:p>
    <w:p w14:paraId="76679E48" w14:textId="77777777" w:rsidR="0044000F" w:rsidRPr="0044000F" w:rsidRDefault="0044000F" w:rsidP="0044000F">
      <w:pPr>
        <w:spacing w:after="200" w:line="276" w:lineRule="auto"/>
        <w:ind w:firstLine="708"/>
        <w:jc w:val="both"/>
        <w:rPr>
          <w:rFonts w:ascii="Arial Narrow" w:hAnsi="Arial Narrow" w:cstheme="minorHAnsi"/>
        </w:rPr>
      </w:pPr>
      <w:r w:rsidRPr="0044000F">
        <w:rPr>
          <w:rFonts w:ascii="Arial Narrow" w:eastAsia="Times New Roman" w:hAnsi="Arial Narrow" w:cstheme="minorHAnsi"/>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00301E74" w14:textId="77777777" w:rsidR="0044000F" w:rsidRPr="0044000F" w:rsidRDefault="0044000F" w:rsidP="0044000F">
      <w:pPr>
        <w:spacing w:after="0" w:line="276" w:lineRule="auto"/>
        <w:ind w:firstLine="360"/>
        <w:jc w:val="both"/>
        <w:rPr>
          <w:rFonts w:ascii="Arial Narrow" w:hAnsi="Arial Narrow"/>
          <w:lang w:eastAsia="hr-HR"/>
        </w:rPr>
      </w:pPr>
      <w:r w:rsidRPr="0044000F">
        <w:rPr>
          <w:rFonts w:ascii="Arial Narrow" w:hAnsi="Arial Narrow"/>
          <w:lang w:eastAsia="hr-HR"/>
        </w:rPr>
        <w:t>Prirodnim nepogodama smatraju se:</w:t>
      </w:r>
    </w:p>
    <w:p w14:paraId="510D0A00"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potres,</w:t>
      </w:r>
    </w:p>
    <w:p w14:paraId="7C45953D"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olujni, orkanski i ostali jak vjetar,</w:t>
      </w:r>
    </w:p>
    <w:p w14:paraId="147B3B53"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požar,</w:t>
      </w:r>
    </w:p>
    <w:p w14:paraId="569FA3DC"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poplava,</w:t>
      </w:r>
    </w:p>
    <w:p w14:paraId="455E1E6A"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suša,</w:t>
      </w:r>
    </w:p>
    <w:p w14:paraId="46C1AD23"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tuča,</w:t>
      </w:r>
    </w:p>
    <w:p w14:paraId="0F1BEF62"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mraz,</w:t>
      </w:r>
    </w:p>
    <w:p w14:paraId="3DBB4A02"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izvanredno velika visina snijega,</w:t>
      </w:r>
    </w:p>
    <w:p w14:paraId="55130C89"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snježni nanos i lavina,</w:t>
      </w:r>
    </w:p>
    <w:p w14:paraId="56D4CD7E"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nagomilavanje leda na vodotocima,</w:t>
      </w:r>
    </w:p>
    <w:p w14:paraId="3CDC3FED"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klizanje, tečenje, odronjavanje i prevrtanje zemljišta,</w:t>
      </w:r>
    </w:p>
    <w:p w14:paraId="688D492D" w14:textId="77777777" w:rsidR="0044000F" w:rsidRPr="0044000F" w:rsidRDefault="0044000F" w:rsidP="0044000F">
      <w:pPr>
        <w:numPr>
          <w:ilvl w:val="0"/>
          <w:numId w:val="36"/>
        </w:numPr>
        <w:spacing w:after="200" w:line="276" w:lineRule="auto"/>
        <w:contextualSpacing/>
        <w:jc w:val="both"/>
        <w:rPr>
          <w:rFonts w:ascii="Arial Narrow" w:hAnsi="Arial Narrow"/>
          <w:lang w:eastAsia="hr-HR"/>
        </w:rPr>
      </w:pPr>
      <w:r w:rsidRPr="0044000F">
        <w:rPr>
          <w:rFonts w:ascii="Arial Narrow" w:hAnsi="Arial Narrow"/>
          <w:lang w:eastAsia="hr-HR"/>
        </w:rPr>
        <w:t>druge pojave takva opsega koje, ovisno o mjesnim prilikama, uzrokuju bitne poremećaje u životu ljudi na određenom području.</w:t>
      </w:r>
    </w:p>
    <w:p w14:paraId="0F3D3AA3" w14:textId="77777777" w:rsidR="0044000F" w:rsidRPr="0044000F" w:rsidRDefault="0044000F" w:rsidP="0044000F">
      <w:pPr>
        <w:spacing w:after="0" w:line="276" w:lineRule="auto"/>
        <w:ind w:firstLine="709"/>
        <w:jc w:val="both"/>
        <w:rPr>
          <w:rFonts w:ascii="Arial Narrow" w:eastAsia="Times New Roman" w:hAnsi="Arial Narrow" w:cstheme="minorHAnsi"/>
          <w:lang w:eastAsia="hr-HR"/>
        </w:rPr>
      </w:pPr>
      <w:r w:rsidRPr="0044000F">
        <w:rPr>
          <w:rFonts w:ascii="Arial Narrow" w:eastAsia="Times New Roman" w:hAnsi="Arial Narrow" w:cstheme="minorHAnsi"/>
          <w:lang w:eastAsia="hr-HR"/>
        </w:rPr>
        <w:t>Štetama od prirodnih nepogoda ne smatraju se one štete koje su namjerno izazvane na vlastitoj imovini te štete koje su nastale zbog nemara i/ili zbog nepoduzimanja propisanih mjera zaštite.</w:t>
      </w:r>
    </w:p>
    <w:p w14:paraId="3AFF3949" w14:textId="77777777" w:rsidR="0044000F" w:rsidRPr="0044000F" w:rsidRDefault="0044000F" w:rsidP="0044000F">
      <w:pPr>
        <w:keepNext/>
        <w:keepLines/>
        <w:spacing w:after="0" w:line="276" w:lineRule="auto"/>
        <w:jc w:val="center"/>
        <w:outlineLvl w:val="0"/>
        <w:rPr>
          <w:rFonts w:ascii="Arial Narrow" w:eastAsiaTheme="majorEastAsia" w:hAnsi="Arial Narrow" w:cstheme="majorBidi"/>
        </w:rPr>
      </w:pPr>
      <w:bookmarkStart w:id="5" w:name="_Toc2082173"/>
      <w:bookmarkStart w:id="6" w:name="_Toc2589514"/>
      <w:bookmarkStart w:id="7" w:name="_Toc6480055"/>
      <w:bookmarkStart w:id="8" w:name="_Toc32500279"/>
      <w:r w:rsidRPr="0044000F">
        <w:rPr>
          <w:rFonts w:ascii="Arial Narrow" w:eastAsiaTheme="majorEastAsia" w:hAnsi="Arial Narrow" w:cstheme="majorBidi"/>
        </w:rPr>
        <w:lastRenderedPageBreak/>
        <w:t xml:space="preserve">III. </w:t>
      </w:r>
    </w:p>
    <w:p w14:paraId="6C457697" w14:textId="77777777" w:rsidR="0044000F" w:rsidRPr="0044000F" w:rsidRDefault="0044000F" w:rsidP="0044000F">
      <w:pPr>
        <w:keepNext/>
        <w:keepLines/>
        <w:spacing w:after="120" w:line="276" w:lineRule="auto"/>
        <w:jc w:val="center"/>
        <w:outlineLvl w:val="0"/>
        <w:rPr>
          <w:rFonts w:ascii="Arial Narrow" w:eastAsiaTheme="majorEastAsia" w:hAnsi="Arial Narrow" w:cstheme="majorBidi"/>
        </w:rPr>
      </w:pPr>
      <w:r w:rsidRPr="0044000F">
        <w:rPr>
          <w:rFonts w:ascii="Arial Narrow" w:eastAsiaTheme="majorEastAsia" w:hAnsi="Arial Narrow" w:cstheme="majorBidi"/>
          <w:i/>
          <w:iCs/>
        </w:rPr>
        <w:t>Mjere i nositelji mjera u slučaju nastajanja prirodnih nepogoda na području Općine</w:t>
      </w:r>
      <w:bookmarkEnd w:id="5"/>
      <w:bookmarkEnd w:id="6"/>
      <w:bookmarkEnd w:id="7"/>
      <w:bookmarkEnd w:id="8"/>
    </w:p>
    <w:p w14:paraId="3FE36D3A" w14:textId="77777777" w:rsidR="0044000F" w:rsidRPr="0044000F" w:rsidRDefault="0044000F" w:rsidP="0044000F">
      <w:pPr>
        <w:spacing w:after="0" w:line="276" w:lineRule="auto"/>
        <w:ind w:firstLine="708"/>
        <w:jc w:val="both"/>
        <w:rPr>
          <w:rFonts w:ascii="Arial Narrow" w:eastAsia="Times New Roman" w:hAnsi="Arial Narrow" w:cstheme="minorHAnsi"/>
          <w:lang w:eastAsia="hr-HR"/>
        </w:rPr>
      </w:pPr>
      <w:r w:rsidRPr="0044000F">
        <w:rPr>
          <w:rFonts w:ascii="Arial Narrow" w:eastAsia="Times New Roman" w:hAnsi="Arial Narrow" w:cstheme="minorHAnsi"/>
          <w:lang w:eastAsia="hr-HR"/>
        </w:rPr>
        <w:t>Prilikom provedbi mjera radi djelomičnog ublažavanja šteta od prirodnih nepogoda o kojima odlučuju nadležna tijela iz ovoga Zakona obvezno se uzima u obzir opseg nastalih šteta i utjecaj prirodnih nepogoda na stradanja stanovništva, ugrozu života i zdravlja ljudi te onemogućavanje nesmetanog funkcioniranja gospodarstva.</w:t>
      </w:r>
    </w:p>
    <w:p w14:paraId="12E212FB" w14:textId="77777777" w:rsidR="0044000F" w:rsidRPr="0044000F" w:rsidRDefault="0044000F" w:rsidP="0044000F">
      <w:pPr>
        <w:spacing w:after="0" w:line="276" w:lineRule="auto"/>
        <w:jc w:val="both"/>
        <w:rPr>
          <w:rFonts w:ascii="Arial Narrow" w:eastAsia="Times New Roman" w:hAnsi="Arial Narrow" w:cstheme="minorHAnsi"/>
          <w:lang w:eastAsia="hr-HR"/>
        </w:rPr>
      </w:pPr>
    </w:p>
    <w:p w14:paraId="05FED08C" w14:textId="77777777" w:rsidR="0044000F" w:rsidRPr="0044000F" w:rsidRDefault="0044000F" w:rsidP="0044000F">
      <w:pPr>
        <w:spacing w:after="0" w:line="276" w:lineRule="auto"/>
        <w:ind w:firstLine="708"/>
        <w:jc w:val="both"/>
        <w:rPr>
          <w:rFonts w:ascii="Arial Narrow" w:eastAsia="Times New Roman" w:hAnsi="Arial Narrow" w:cstheme="minorHAnsi"/>
          <w:lang w:eastAsia="hr-HR"/>
        </w:rPr>
      </w:pPr>
      <w:r w:rsidRPr="0044000F">
        <w:rPr>
          <w:rFonts w:ascii="Arial Narrow" w:eastAsia="Times New Roman" w:hAnsi="Arial Narrow" w:cstheme="minorHAnsi"/>
          <w:lang w:eastAsia="hr-HR"/>
        </w:rPr>
        <w:t>Planom djelovanja u području prirodnih nepogoda za 2024.god. Općine Sveti Križ Začretje mjere i nositelji mjera u slučaju nastajanja prirodnih nepogoda određeni su za sljedeće prirodne nepogode:</w:t>
      </w:r>
    </w:p>
    <w:p w14:paraId="1B934887"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bookmarkStart w:id="9" w:name="_Toc2082174"/>
      <w:bookmarkStart w:id="10" w:name="_Toc2589515"/>
      <w:bookmarkStart w:id="11" w:name="_Toc6480056"/>
      <w:bookmarkStart w:id="12" w:name="_Toc32500280"/>
      <w:proofErr w:type="spellStart"/>
      <w:r w:rsidRPr="0044000F">
        <w:rPr>
          <w:rFonts w:ascii="Arial Narrow" w:eastAsia="Times New Roman" w:hAnsi="Arial Narrow" w:cstheme="minorHAnsi"/>
          <w:lang w:val="en-US" w:eastAsia="hr-HR"/>
        </w:rPr>
        <w:t>Potres</w:t>
      </w:r>
      <w:proofErr w:type="spellEnd"/>
      <w:r w:rsidRPr="0044000F">
        <w:rPr>
          <w:rFonts w:ascii="Arial Narrow" w:eastAsia="Times New Roman" w:hAnsi="Arial Narrow" w:cstheme="minorHAnsi"/>
          <w:lang w:val="en-US" w:eastAsia="hr-HR"/>
        </w:rPr>
        <w:t>,</w:t>
      </w:r>
    </w:p>
    <w:p w14:paraId="7C522953"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Poplava</w:t>
      </w:r>
      <w:proofErr w:type="spellEnd"/>
      <w:r w:rsidRPr="0044000F">
        <w:rPr>
          <w:rFonts w:ascii="Arial Narrow" w:eastAsia="Times New Roman" w:hAnsi="Arial Narrow" w:cstheme="minorHAnsi"/>
          <w:lang w:val="en-US" w:eastAsia="hr-HR"/>
        </w:rPr>
        <w:t>,</w:t>
      </w:r>
    </w:p>
    <w:p w14:paraId="77083D86"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Olujni</w:t>
      </w:r>
      <w:proofErr w:type="spellEnd"/>
      <w:r w:rsidRPr="0044000F">
        <w:rPr>
          <w:rFonts w:ascii="Arial Narrow" w:eastAsia="Times New Roman" w:hAnsi="Arial Narrow" w:cstheme="minorHAnsi"/>
          <w:lang w:val="en-US" w:eastAsia="hr-HR"/>
        </w:rPr>
        <w:t xml:space="preserve"> i </w:t>
      </w:r>
      <w:proofErr w:type="spellStart"/>
      <w:r w:rsidRPr="0044000F">
        <w:rPr>
          <w:rFonts w:ascii="Arial Narrow" w:eastAsia="Times New Roman" w:hAnsi="Arial Narrow" w:cstheme="minorHAnsi"/>
          <w:lang w:val="en-US" w:eastAsia="hr-HR"/>
        </w:rPr>
        <w:t>orkanski</w:t>
      </w:r>
      <w:proofErr w:type="spellEnd"/>
      <w:r w:rsidRPr="0044000F">
        <w:rPr>
          <w:rFonts w:ascii="Arial Narrow" w:eastAsia="Times New Roman" w:hAnsi="Arial Narrow" w:cstheme="minorHAnsi"/>
          <w:lang w:val="en-US" w:eastAsia="hr-HR"/>
        </w:rPr>
        <w:t xml:space="preserve"> </w:t>
      </w:r>
      <w:proofErr w:type="spellStart"/>
      <w:r w:rsidRPr="0044000F">
        <w:rPr>
          <w:rFonts w:ascii="Arial Narrow" w:eastAsia="Times New Roman" w:hAnsi="Arial Narrow" w:cstheme="minorHAnsi"/>
          <w:lang w:val="en-US" w:eastAsia="hr-HR"/>
        </w:rPr>
        <w:t>vjetar</w:t>
      </w:r>
      <w:proofErr w:type="spellEnd"/>
      <w:r w:rsidRPr="0044000F">
        <w:rPr>
          <w:rFonts w:ascii="Arial Narrow" w:eastAsia="Times New Roman" w:hAnsi="Arial Narrow" w:cstheme="minorHAnsi"/>
          <w:lang w:val="en-US" w:eastAsia="hr-HR"/>
        </w:rPr>
        <w:t>,</w:t>
      </w:r>
    </w:p>
    <w:p w14:paraId="122D3EEF"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Tuča</w:t>
      </w:r>
      <w:proofErr w:type="spellEnd"/>
      <w:r w:rsidRPr="0044000F">
        <w:rPr>
          <w:rFonts w:ascii="Arial Narrow" w:eastAsia="Times New Roman" w:hAnsi="Arial Narrow" w:cstheme="minorHAnsi"/>
          <w:lang w:val="en-US" w:eastAsia="hr-HR"/>
        </w:rPr>
        <w:t>,</w:t>
      </w:r>
    </w:p>
    <w:p w14:paraId="6CD41709"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r w:rsidRPr="0044000F">
        <w:rPr>
          <w:rFonts w:ascii="Arial Narrow" w:eastAsia="Times New Roman" w:hAnsi="Arial Narrow" w:cstheme="minorHAnsi"/>
          <w:lang w:val="en-US" w:eastAsia="hr-HR"/>
        </w:rPr>
        <w:t>Mraz,</w:t>
      </w:r>
    </w:p>
    <w:p w14:paraId="1F84A7A9"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Kiša</w:t>
      </w:r>
      <w:proofErr w:type="spellEnd"/>
      <w:r w:rsidRPr="0044000F">
        <w:rPr>
          <w:rFonts w:ascii="Arial Narrow" w:eastAsia="Times New Roman" w:hAnsi="Arial Narrow" w:cstheme="minorHAnsi"/>
          <w:lang w:val="en-US" w:eastAsia="hr-HR"/>
        </w:rPr>
        <w:t xml:space="preserve"> – </w:t>
      </w:r>
      <w:proofErr w:type="spellStart"/>
      <w:r w:rsidRPr="0044000F">
        <w:rPr>
          <w:rFonts w:ascii="Arial Narrow" w:eastAsia="Times New Roman" w:hAnsi="Arial Narrow" w:cstheme="minorHAnsi"/>
          <w:lang w:val="en-US" w:eastAsia="hr-HR"/>
        </w:rPr>
        <w:t>prekomjerne</w:t>
      </w:r>
      <w:proofErr w:type="spellEnd"/>
      <w:r w:rsidRPr="0044000F">
        <w:rPr>
          <w:rFonts w:ascii="Arial Narrow" w:eastAsia="Times New Roman" w:hAnsi="Arial Narrow" w:cstheme="minorHAnsi"/>
          <w:lang w:val="en-US" w:eastAsia="hr-HR"/>
        </w:rPr>
        <w:t xml:space="preserve"> </w:t>
      </w:r>
      <w:proofErr w:type="spellStart"/>
      <w:r w:rsidRPr="0044000F">
        <w:rPr>
          <w:rFonts w:ascii="Arial Narrow" w:eastAsia="Times New Roman" w:hAnsi="Arial Narrow" w:cstheme="minorHAnsi"/>
          <w:lang w:val="en-US" w:eastAsia="hr-HR"/>
        </w:rPr>
        <w:t>oborine</w:t>
      </w:r>
      <w:proofErr w:type="spellEnd"/>
      <w:r w:rsidRPr="0044000F">
        <w:rPr>
          <w:rFonts w:ascii="Arial Narrow" w:eastAsia="Times New Roman" w:hAnsi="Arial Narrow" w:cstheme="minorHAnsi"/>
          <w:lang w:val="en-US" w:eastAsia="hr-HR"/>
        </w:rPr>
        <w:t>,</w:t>
      </w:r>
    </w:p>
    <w:p w14:paraId="3F20CDBE"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Snijeg</w:t>
      </w:r>
      <w:proofErr w:type="spellEnd"/>
      <w:r w:rsidRPr="0044000F">
        <w:rPr>
          <w:rFonts w:ascii="Arial Narrow" w:eastAsia="Times New Roman" w:hAnsi="Arial Narrow" w:cstheme="minorHAnsi"/>
          <w:lang w:val="en-US" w:eastAsia="hr-HR"/>
        </w:rPr>
        <w:t xml:space="preserve"> i led,</w:t>
      </w:r>
    </w:p>
    <w:p w14:paraId="6881D992"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Ekstremne</w:t>
      </w:r>
      <w:proofErr w:type="spellEnd"/>
      <w:r w:rsidRPr="0044000F">
        <w:rPr>
          <w:rFonts w:ascii="Arial Narrow" w:eastAsia="Times New Roman" w:hAnsi="Arial Narrow" w:cstheme="minorHAnsi"/>
          <w:lang w:val="en-US" w:eastAsia="hr-HR"/>
        </w:rPr>
        <w:t xml:space="preserve"> temperature,</w:t>
      </w:r>
    </w:p>
    <w:p w14:paraId="5884B74A"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Požari</w:t>
      </w:r>
      <w:proofErr w:type="spellEnd"/>
      <w:r w:rsidRPr="0044000F">
        <w:rPr>
          <w:rFonts w:ascii="Arial Narrow" w:eastAsia="Times New Roman" w:hAnsi="Arial Narrow" w:cstheme="minorHAnsi"/>
          <w:lang w:val="en-US" w:eastAsia="hr-HR"/>
        </w:rPr>
        <w:t>,</w:t>
      </w:r>
    </w:p>
    <w:p w14:paraId="76787862"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Suša</w:t>
      </w:r>
      <w:proofErr w:type="spellEnd"/>
      <w:r w:rsidRPr="0044000F">
        <w:rPr>
          <w:rFonts w:ascii="Arial Narrow" w:eastAsia="Times New Roman" w:hAnsi="Arial Narrow" w:cstheme="minorHAnsi"/>
          <w:lang w:val="en-US" w:eastAsia="hr-HR"/>
        </w:rPr>
        <w:t>,</w:t>
      </w:r>
    </w:p>
    <w:p w14:paraId="06AF3407" w14:textId="77777777" w:rsidR="0044000F" w:rsidRPr="0044000F" w:rsidRDefault="0044000F" w:rsidP="0044000F">
      <w:pPr>
        <w:numPr>
          <w:ilvl w:val="0"/>
          <w:numId w:val="39"/>
        </w:numPr>
        <w:spacing w:after="0" w:line="276" w:lineRule="auto"/>
        <w:contextualSpacing/>
        <w:jc w:val="both"/>
        <w:rPr>
          <w:rFonts w:ascii="Arial Narrow" w:eastAsia="Times New Roman" w:hAnsi="Arial Narrow" w:cstheme="minorHAnsi"/>
          <w:lang w:val="en-US" w:eastAsia="hr-HR"/>
        </w:rPr>
      </w:pPr>
      <w:proofErr w:type="spellStart"/>
      <w:r w:rsidRPr="0044000F">
        <w:rPr>
          <w:rFonts w:ascii="Arial Narrow" w:eastAsia="Times New Roman" w:hAnsi="Arial Narrow" w:cstheme="minorHAnsi"/>
          <w:lang w:val="en-US" w:eastAsia="hr-HR"/>
        </w:rPr>
        <w:t>Degradacija</w:t>
      </w:r>
      <w:proofErr w:type="spellEnd"/>
      <w:r w:rsidRPr="0044000F">
        <w:rPr>
          <w:rFonts w:ascii="Arial Narrow" w:eastAsia="Times New Roman" w:hAnsi="Arial Narrow" w:cstheme="minorHAnsi"/>
          <w:lang w:val="en-US" w:eastAsia="hr-HR"/>
        </w:rPr>
        <w:t xml:space="preserve"> </w:t>
      </w:r>
      <w:proofErr w:type="spellStart"/>
      <w:r w:rsidRPr="0044000F">
        <w:rPr>
          <w:rFonts w:ascii="Arial Narrow" w:eastAsia="Times New Roman" w:hAnsi="Arial Narrow" w:cstheme="minorHAnsi"/>
          <w:lang w:val="en-US" w:eastAsia="hr-HR"/>
        </w:rPr>
        <w:t>tla</w:t>
      </w:r>
      <w:proofErr w:type="spellEnd"/>
      <w:r w:rsidRPr="0044000F">
        <w:rPr>
          <w:rFonts w:ascii="Arial Narrow" w:eastAsia="Times New Roman" w:hAnsi="Arial Narrow" w:cstheme="minorHAnsi"/>
          <w:lang w:val="en-US" w:eastAsia="hr-HR"/>
        </w:rPr>
        <w:t xml:space="preserve"> – </w:t>
      </w:r>
      <w:proofErr w:type="spellStart"/>
      <w:r w:rsidRPr="0044000F">
        <w:rPr>
          <w:rFonts w:ascii="Arial Narrow" w:eastAsia="Times New Roman" w:hAnsi="Arial Narrow" w:cstheme="minorHAnsi"/>
          <w:lang w:val="en-US" w:eastAsia="hr-HR"/>
        </w:rPr>
        <w:t>klizišta</w:t>
      </w:r>
      <w:proofErr w:type="spellEnd"/>
      <w:r w:rsidRPr="0044000F">
        <w:rPr>
          <w:rFonts w:ascii="Arial Narrow" w:eastAsia="Times New Roman" w:hAnsi="Arial Narrow" w:cstheme="minorHAnsi"/>
          <w:lang w:val="en-US" w:eastAsia="hr-HR"/>
        </w:rPr>
        <w:t xml:space="preserve">. </w:t>
      </w:r>
    </w:p>
    <w:p w14:paraId="0A6B9DBA" w14:textId="77777777" w:rsidR="0044000F" w:rsidRPr="0044000F" w:rsidRDefault="0044000F" w:rsidP="0044000F">
      <w:pPr>
        <w:spacing w:after="0" w:line="276" w:lineRule="auto"/>
        <w:jc w:val="both"/>
        <w:rPr>
          <w:rFonts w:ascii="Arial Narrow" w:eastAsia="Times New Roman" w:hAnsi="Arial Narrow" w:cstheme="minorHAnsi"/>
          <w:lang w:eastAsia="hr-HR"/>
        </w:rPr>
      </w:pPr>
    </w:p>
    <w:p w14:paraId="5D8EB05A" w14:textId="77777777" w:rsidR="0044000F" w:rsidRPr="0044000F" w:rsidRDefault="0044000F" w:rsidP="0044000F">
      <w:pPr>
        <w:keepNext/>
        <w:keepLines/>
        <w:spacing w:after="0" w:line="276" w:lineRule="auto"/>
        <w:jc w:val="center"/>
        <w:outlineLvl w:val="0"/>
        <w:rPr>
          <w:rFonts w:ascii="Arial Narrow" w:eastAsia="Times New Roman" w:hAnsi="Arial Narrow" w:cstheme="majorBidi"/>
          <w:lang w:eastAsia="hr-HR"/>
        </w:rPr>
      </w:pPr>
      <w:r w:rsidRPr="0044000F">
        <w:rPr>
          <w:rFonts w:ascii="Arial Narrow" w:eastAsia="Times New Roman" w:hAnsi="Arial Narrow" w:cstheme="majorBidi"/>
          <w:lang w:eastAsia="hr-HR"/>
        </w:rPr>
        <w:t>IV.</w:t>
      </w:r>
    </w:p>
    <w:p w14:paraId="461046FC" w14:textId="77777777" w:rsidR="0044000F" w:rsidRPr="0044000F" w:rsidRDefault="0044000F" w:rsidP="0044000F">
      <w:pPr>
        <w:keepNext/>
        <w:keepLines/>
        <w:spacing w:after="120" w:line="276" w:lineRule="auto"/>
        <w:jc w:val="center"/>
        <w:outlineLvl w:val="0"/>
        <w:rPr>
          <w:rFonts w:ascii="Arial Narrow" w:eastAsia="Times New Roman" w:hAnsi="Arial Narrow" w:cstheme="majorBidi"/>
          <w:lang w:eastAsia="hr-HR"/>
        </w:rPr>
      </w:pPr>
      <w:r w:rsidRPr="0044000F">
        <w:rPr>
          <w:rFonts w:ascii="Arial Narrow" w:eastAsia="Times New Roman" w:hAnsi="Arial Narrow" w:cstheme="majorBidi"/>
          <w:i/>
          <w:iCs/>
          <w:lang w:eastAsia="hr-HR"/>
        </w:rPr>
        <w:t>Izvori sredstva pomoći za ublažavanje i djelomično uklanjanje posljedica prirodnih nepogoda</w:t>
      </w:r>
      <w:bookmarkEnd w:id="9"/>
      <w:bookmarkEnd w:id="10"/>
      <w:bookmarkEnd w:id="11"/>
      <w:bookmarkEnd w:id="12"/>
    </w:p>
    <w:p w14:paraId="798006AA" w14:textId="77777777" w:rsidR="0044000F" w:rsidRPr="0044000F" w:rsidRDefault="0044000F" w:rsidP="0044000F">
      <w:pPr>
        <w:spacing w:after="0" w:line="276" w:lineRule="auto"/>
        <w:ind w:firstLine="708"/>
        <w:jc w:val="both"/>
        <w:rPr>
          <w:rFonts w:ascii="Arial Narrow" w:hAnsi="Arial Narrow"/>
        </w:rPr>
      </w:pPr>
      <w:r w:rsidRPr="0044000F">
        <w:rPr>
          <w:rFonts w:ascii="Arial Narrow" w:hAnsi="Arial Narrow"/>
        </w:rPr>
        <w:t xml:space="preserve">Novčana sredstva i druge vrste pomoći za djelomičnu sanaciju šteta od prirodnih nepogoda na imovini </w:t>
      </w:r>
      <w:proofErr w:type="spellStart"/>
      <w:r w:rsidRPr="0044000F">
        <w:rPr>
          <w:rFonts w:ascii="Arial Narrow" w:hAnsi="Arial Narrow"/>
        </w:rPr>
        <w:t>oštećenika</w:t>
      </w:r>
      <w:proofErr w:type="spellEnd"/>
      <w:r w:rsidRPr="0044000F">
        <w:rPr>
          <w:rFonts w:ascii="Arial Narrow" w:hAnsi="Arial Narrow"/>
        </w:rPr>
        <w:t xml:space="preserve"> osiguravaju se iz: </w:t>
      </w:r>
    </w:p>
    <w:p w14:paraId="3F8C8EC9" w14:textId="77777777" w:rsidR="0044000F" w:rsidRPr="0044000F" w:rsidRDefault="0044000F" w:rsidP="0044000F">
      <w:pPr>
        <w:numPr>
          <w:ilvl w:val="0"/>
          <w:numId w:val="40"/>
        </w:numPr>
        <w:spacing w:after="0" w:line="276" w:lineRule="auto"/>
        <w:contextualSpacing/>
        <w:jc w:val="both"/>
        <w:rPr>
          <w:rFonts w:ascii="Arial Narrow" w:hAnsi="Arial Narrow"/>
        </w:rPr>
      </w:pPr>
      <w:r w:rsidRPr="0044000F">
        <w:rPr>
          <w:rFonts w:ascii="Arial Narrow" w:hAnsi="Arial Narrow"/>
        </w:rPr>
        <w:t>Državnog proračuna s proračunskog razdjela ministarstva nadležnog za financije,</w:t>
      </w:r>
    </w:p>
    <w:p w14:paraId="0E4E8592" w14:textId="77777777" w:rsidR="0044000F" w:rsidRPr="0044000F" w:rsidRDefault="0044000F" w:rsidP="0044000F">
      <w:pPr>
        <w:numPr>
          <w:ilvl w:val="0"/>
          <w:numId w:val="40"/>
        </w:numPr>
        <w:spacing w:after="0" w:line="276" w:lineRule="auto"/>
        <w:contextualSpacing/>
        <w:jc w:val="both"/>
        <w:rPr>
          <w:rFonts w:ascii="Arial Narrow" w:hAnsi="Arial Narrow"/>
        </w:rPr>
      </w:pPr>
      <w:r w:rsidRPr="0044000F">
        <w:rPr>
          <w:rFonts w:ascii="Arial Narrow" w:hAnsi="Arial Narrow"/>
        </w:rPr>
        <w:t xml:space="preserve">Fondova Europske unije, i </w:t>
      </w:r>
    </w:p>
    <w:p w14:paraId="7566EFA1" w14:textId="77777777" w:rsidR="0044000F" w:rsidRPr="0044000F" w:rsidRDefault="0044000F" w:rsidP="0044000F">
      <w:pPr>
        <w:numPr>
          <w:ilvl w:val="0"/>
          <w:numId w:val="40"/>
        </w:numPr>
        <w:spacing w:after="0" w:line="276" w:lineRule="auto"/>
        <w:contextualSpacing/>
        <w:jc w:val="both"/>
        <w:rPr>
          <w:rFonts w:ascii="Arial Narrow" w:hAnsi="Arial Narrow"/>
        </w:rPr>
      </w:pPr>
      <w:r w:rsidRPr="0044000F">
        <w:rPr>
          <w:rFonts w:ascii="Arial Narrow" w:hAnsi="Arial Narrow"/>
        </w:rPr>
        <w:t>Donacija.</w:t>
      </w:r>
    </w:p>
    <w:p w14:paraId="0903D92B" w14:textId="77777777" w:rsidR="0044000F" w:rsidRPr="0044000F" w:rsidRDefault="0044000F" w:rsidP="0044000F">
      <w:pPr>
        <w:spacing w:after="200" w:line="276" w:lineRule="auto"/>
        <w:ind w:firstLine="708"/>
        <w:jc w:val="both"/>
        <w:rPr>
          <w:rFonts w:ascii="Arial Narrow" w:hAnsi="Arial Narrow"/>
        </w:rPr>
      </w:pPr>
      <w:r w:rsidRPr="0044000F">
        <w:rPr>
          <w:rFonts w:ascii="Arial Narrow" w:hAnsi="Arial Narrow"/>
        </w:rPr>
        <w:t>Sredstva iz fondova EU se ne mogu osigurati unaprijed, njihova dodjela se provodi prema posebnim propisima kojima se uređuje korištenje sredstava iz fondova EU.</w:t>
      </w:r>
    </w:p>
    <w:p w14:paraId="73AF0CD3" w14:textId="77777777" w:rsidR="0044000F" w:rsidRPr="0044000F" w:rsidRDefault="0044000F" w:rsidP="0044000F">
      <w:pPr>
        <w:spacing w:after="200" w:line="276" w:lineRule="auto"/>
        <w:ind w:firstLine="708"/>
        <w:jc w:val="both"/>
        <w:rPr>
          <w:rFonts w:ascii="Arial Narrow" w:hAnsi="Arial Narrow"/>
        </w:rPr>
      </w:pPr>
      <w:r w:rsidRPr="0044000F">
        <w:rPr>
          <w:rFonts w:ascii="Arial Narrow" w:hAnsi="Arial Narrow"/>
        </w:rP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Općina. Općinski načelnik te krajnji korisnici odgovorni su za namjensko korištenje sredstava pomoći za ublažavanje i djelomično uklanjanje posljedica prirodnih nepogoda.</w:t>
      </w:r>
    </w:p>
    <w:p w14:paraId="1D8C026D" w14:textId="77777777" w:rsidR="0044000F" w:rsidRPr="0044000F" w:rsidRDefault="0044000F" w:rsidP="0044000F">
      <w:pPr>
        <w:spacing w:after="0" w:line="276" w:lineRule="auto"/>
        <w:ind w:firstLine="708"/>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t>Pomoć za ublažavanje i djelomično uklanjanje posljedica prirodnih nepogoda ne dodjeljuje se za:</w:t>
      </w:r>
    </w:p>
    <w:p w14:paraId="1F45C82C" w14:textId="77777777" w:rsidR="0044000F" w:rsidRPr="0044000F" w:rsidRDefault="0044000F" w:rsidP="0044000F">
      <w:pPr>
        <w:numPr>
          <w:ilvl w:val="0"/>
          <w:numId w:val="37"/>
        </w:numPr>
        <w:spacing w:after="0" w:line="276" w:lineRule="auto"/>
        <w:contextualSpacing/>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t>štete na imovini koja je osigurana,</w:t>
      </w:r>
    </w:p>
    <w:p w14:paraId="531CF8C7" w14:textId="77777777" w:rsidR="0044000F" w:rsidRPr="0044000F" w:rsidRDefault="0044000F" w:rsidP="0044000F">
      <w:pPr>
        <w:numPr>
          <w:ilvl w:val="0"/>
          <w:numId w:val="37"/>
        </w:numPr>
        <w:spacing w:before="100" w:beforeAutospacing="1" w:after="100" w:afterAutospacing="1" w:line="276" w:lineRule="auto"/>
        <w:contextualSpacing/>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t>štete na imovini koje nastanu od prirodnih nepogoda, a izazvane su namjerno, iz krajnjeg nemara ili nisu bile poduzete propisane mjere zaštite,</w:t>
      </w:r>
    </w:p>
    <w:p w14:paraId="1980DE5C" w14:textId="77777777" w:rsidR="0044000F" w:rsidRPr="0044000F" w:rsidRDefault="0044000F" w:rsidP="0044000F">
      <w:pPr>
        <w:numPr>
          <w:ilvl w:val="0"/>
          <w:numId w:val="37"/>
        </w:numPr>
        <w:spacing w:before="100" w:beforeAutospacing="1" w:after="100" w:afterAutospacing="1" w:line="276" w:lineRule="auto"/>
        <w:contextualSpacing/>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t>neizravne štete,</w:t>
      </w:r>
    </w:p>
    <w:p w14:paraId="7FDF30C1" w14:textId="77777777" w:rsidR="0044000F" w:rsidRPr="0044000F" w:rsidRDefault="0044000F" w:rsidP="0044000F">
      <w:pPr>
        <w:numPr>
          <w:ilvl w:val="0"/>
          <w:numId w:val="37"/>
        </w:numPr>
        <w:spacing w:before="100" w:beforeAutospacing="1" w:after="100" w:afterAutospacing="1" w:line="276" w:lineRule="auto"/>
        <w:contextualSpacing/>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w:t>
      </w:r>
      <w:proofErr w:type="spellStart"/>
      <w:r w:rsidRPr="0044000F">
        <w:rPr>
          <w:rFonts w:ascii="Arial Narrow" w:eastAsia="Times New Roman" w:hAnsi="Arial Narrow" w:cstheme="minorHAnsi"/>
          <w:color w:val="000000"/>
          <w:lang w:eastAsia="hr-HR"/>
        </w:rPr>
        <w:t>oštećenik</w:t>
      </w:r>
      <w:proofErr w:type="spellEnd"/>
      <w:r w:rsidRPr="0044000F">
        <w:rPr>
          <w:rFonts w:ascii="Arial Narrow" w:eastAsia="Times New Roman" w:hAnsi="Arial Narrow" w:cstheme="minorHAnsi"/>
          <w:color w:val="000000"/>
          <w:lang w:eastAsia="hr-HR"/>
        </w:rPr>
        <w:t xml:space="preserve"> dostavi pravomoćno rješenje nadležnog tijela,</w:t>
      </w:r>
    </w:p>
    <w:p w14:paraId="305E6B4D" w14:textId="77777777" w:rsidR="0044000F" w:rsidRPr="0044000F" w:rsidRDefault="0044000F" w:rsidP="0044000F">
      <w:pPr>
        <w:numPr>
          <w:ilvl w:val="0"/>
          <w:numId w:val="37"/>
        </w:numPr>
        <w:spacing w:before="100" w:beforeAutospacing="1" w:after="100" w:afterAutospacing="1" w:line="276" w:lineRule="auto"/>
        <w:contextualSpacing/>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t>štete nastale na objektu ili području koje je u skladu s propisima koji uređuju zaštitu kulturnog dobra aktom proglašeno kulturnim dobrom ili je u vrijeme nastanka prirodne nepogode u postupku proglašavanja kulturnim dobrom,</w:t>
      </w:r>
    </w:p>
    <w:p w14:paraId="3147474F" w14:textId="77777777" w:rsidR="0044000F" w:rsidRPr="0044000F" w:rsidRDefault="0044000F" w:rsidP="0044000F">
      <w:pPr>
        <w:numPr>
          <w:ilvl w:val="0"/>
          <w:numId w:val="37"/>
        </w:numPr>
        <w:spacing w:before="100" w:beforeAutospacing="1" w:after="100" w:afterAutospacing="1" w:line="276" w:lineRule="auto"/>
        <w:contextualSpacing/>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t xml:space="preserve">štete koje nisu prijavljene i na propisan način i u zadanom roku unijete u Registar šteta prema odredbama </w:t>
      </w:r>
      <w:r w:rsidRPr="0044000F">
        <w:rPr>
          <w:rFonts w:ascii="Arial Narrow" w:eastAsia="Times New Roman" w:hAnsi="Arial Narrow" w:cstheme="minorHAnsi"/>
          <w:i/>
          <w:color w:val="000000"/>
          <w:lang w:eastAsia="hr-HR"/>
        </w:rPr>
        <w:t>Zakona</w:t>
      </w:r>
      <w:r w:rsidRPr="0044000F">
        <w:rPr>
          <w:rFonts w:ascii="Arial Narrow" w:eastAsia="Times New Roman" w:hAnsi="Arial Narrow" w:cstheme="minorHAnsi"/>
          <w:color w:val="000000"/>
          <w:lang w:eastAsia="hr-HR"/>
        </w:rPr>
        <w:t>,</w:t>
      </w:r>
    </w:p>
    <w:p w14:paraId="16876F7A" w14:textId="77777777" w:rsidR="0044000F" w:rsidRPr="0044000F" w:rsidRDefault="0044000F" w:rsidP="0044000F">
      <w:pPr>
        <w:numPr>
          <w:ilvl w:val="0"/>
          <w:numId w:val="37"/>
        </w:numPr>
        <w:spacing w:before="100" w:beforeAutospacing="1" w:after="100" w:afterAutospacing="1" w:line="276" w:lineRule="auto"/>
        <w:contextualSpacing/>
        <w:jc w:val="both"/>
        <w:rPr>
          <w:rFonts w:ascii="Arial Narrow" w:eastAsia="Times New Roman" w:hAnsi="Arial Narrow" w:cstheme="minorHAnsi"/>
          <w:color w:val="000000"/>
          <w:lang w:eastAsia="hr-HR"/>
        </w:rPr>
      </w:pPr>
      <w:r w:rsidRPr="0044000F">
        <w:rPr>
          <w:rFonts w:ascii="Arial Narrow" w:eastAsia="Times New Roman" w:hAnsi="Arial Narrow" w:cstheme="minorHAnsi"/>
          <w:color w:val="000000"/>
          <w:lang w:eastAsia="hr-HR"/>
        </w:rPr>
        <w:lastRenderedPageBreak/>
        <w:t xml:space="preserve">štete u slučaju </w:t>
      </w:r>
      <w:proofErr w:type="spellStart"/>
      <w:r w:rsidRPr="0044000F">
        <w:rPr>
          <w:rFonts w:ascii="Arial Narrow" w:eastAsia="Times New Roman" w:hAnsi="Arial Narrow" w:cstheme="minorHAnsi"/>
          <w:color w:val="000000"/>
          <w:lang w:eastAsia="hr-HR"/>
        </w:rPr>
        <w:t>osigurljivih</w:t>
      </w:r>
      <w:proofErr w:type="spellEnd"/>
      <w:r w:rsidRPr="0044000F">
        <w:rPr>
          <w:rFonts w:ascii="Arial Narrow" w:eastAsia="Times New Roman" w:hAnsi="Arial Narrow" w:cstheme="minorHAnsi"/>
          <w:color w:val="000000"/>
          <w:lang w:eastAsia="hr-HR"/>
        </w:rPr>
        <w:t xml:space="preserve"> rizika na imovini koja nije osigurana ako je vrijednost oštećene imovine manja od 60 % vrijednosti imovine.</w:t>
      </w:r>
      <w:bookmarkStart w:id="13" w:name="_Toc32500281"/>
    </w:p>
    <w:p w14:paraId="64CC63A0" w14:textId="77777777" w:rsidR="0044000F" w:rsidRPr="0044000F" w:rsidRDefault="0044000F" w:rsidP="0044000F">
      <w:pPr>
        <w:spacing w:after="0" w:line="276" w:lineRule="auto"/>
        <w:jc w:val="center"/>
        <w:rPr>
          <w:rFonts w:ascii="Arial Narrow" w:eastAsia="Times New Roman" w:hAnsi="Arial Narrow" w:cstheme="minorHAnsi"/>
          <w:color w:val="000000"/>
          <w:lang w:eastAsia="hr-HR"/>
        </w:rPr>
      </w:pPr>
      <w:r w:rsidRPr="0044000F">
        <w:rPr>
          <w:rFonts w:ascii="Arial Narrow" w:hAnsi="Arial Narrow"/>
        </w:rPr>
        <w:t>V.</w:t>
      </w:r>
    </w:p>
    <w:p w14:paraId="1016D5D5" w14:textId="77777777" w:rsidR="0044000F" w:rsidRPr="0044000F" w:rsidRDefault="0044000F" w:rsidP="0044000F">
      <w:pPr>
        <w:keepNext/>
        <w:keepLines/>
        <w:spacing w:after="120" w:line="276" w:lineRule="auto"/>
        <w:jc w:val="center"/>
        <w:outlineLvl w:val="0"/>
        <w:rPr>
          <w:rFonts w:ascii="Arial Narrow" w:eastAsiaTheme="majorEastAsia" w:hAnsi="Arial Narrow" w:cstheme="majorBidi"/>
        </w:rPr>
      </w:pPr>
      <w:r w:rsidRPr="0044000F">
        <w:rPr>
          <w:rFonts w:ascii="Arial Narrow" w:eastAsiaTheme="majorEastAsia" w:hAnsi="Arial Narrow" w:cstheme="majorBidi"/>
          <w:i/>
          <w:iCs/>
        </w:rPr>
        <w:t>Proglašenje prirodne nepogode</w:t>
      </w:r>
      <w:bookmarkEnd w:id="13"/>
    </w:p>
    <w:p w14:paraId="571604A6" w14:textId="77777777" w:rsidR="0044000F" w:rsidRPr="0044000F" w:rsidRDefault="0044000F" w:rsidP="0044000F">
      <w:pPr>
        <w:spacing w:after="0" w:line="276" w:lineRule="auto"/>
        <w:jc w:val="both"/>
        <w:rPr>
          <w:rFonts w:ascii="Arial Narrow" w:eastAsia="Times New Roman" w:hAnsi="Arial Narrow" w:cstheme="minorHAnsi"/>
          <w:lang w:eastAsia="hr-HR"/>
        </w:rPr>
      </w:pPr>
      <w:r w:rsidRPr="0044000F">
        <w:rPr>
          <w:rFonts w:ascii="Arial Narrow" w:eastAsia="Times New Roman" w:hAnsi="Arial Narrow" w:cstheme="minorHAnsi"/>
          <w:lang w:eastAsia="hr-HR"/>
        </w:rPr>
        <w:t xml:space="preserve">Za područje Općine Sveti Križ Začretje u 2024. godini nisu proglašene prirodne nepogode. </w:t>
      </w:r>
    </w:p>
    <w:p w14:paraId="02BD3DF5" w14:textId="77777777" w:rsidR="0044000F" w:rsidRPr="0044000F" w:rsidRDefault="0044000F" w:rsidP="0044000F">
      <w:pPr>
        <w:spacing w:after="0" w:line="276" w:lineRule="auto"/>
        <w:jc w:val="both"/>
        <w:rPr>
          <w:rFonts w:ascii="Arial Narrow" w:eastAsia="Times New Roman" w:hAnsi="Arial Narrow" w:cstheme="minorHAnsi"/>
          <w:i/>
          <w:iCs/>
          <w:lang w:eastAsia="hr-HR"/>
        </w:rPr>
      </w:pPr>
    </w:p>
    <w:p w14:paraId="30FE97D4" w14:textId="77777777" w:rsidR="0044000F" w:rsidRPr="0044000F" w:rsidRDefault="0044000F" w:rsidP="0044000F">
      <w:pPr>
        <w:keepNext/>
        <w:keepLines/>
        <w:spacing w:after="0" w:line="276" w:lineRule="auto"/>
        <w:jc w:val="center"/>
        <w:outlineLvl w:val="0"/>
        <w:rPr>
          <w:rFonts w:ascii="Arial Narrow" w:eastAsiaTheme="majorEastAsia" w:hAnsi="Arial Narrow" w:cstheme="majorBidi"/>
        </w:rPr>
      </w:pPr>
      <w:bookmarkStart w:id="14" w:name="_Toc32500282"/>
      <w:r w:rsidRPr="0044000F">
        <w:rPr>
          <w:rFonts w:ascii="Arial Narrow" w:eastAsiaTheme="majorEastAsia" w:hAnsi="Arial Narrow" w:cstheme="majorBidi"/>
        </w:rPr>
        <w:t xml:space="preserve">VI. </w:t>
      </w:r>
    </w:p>
    <w:p w14:paraId="32135FDC" w14:textId="77777777" w:rsidR="0044000F" w:rsidRPr="0044000F" w:rsidRDefault="0044000F" w:rsidP="0044000F">
      <w:pPr>
        <w:keepNext/>
        <w:keepLines/>
        <w:spacing w:after="120" w:line="276" w:lineRule="auto"/>
        <w:jc w:val="center"/>
        <w:outlineLvl w:val="0"/>
        <w:rPr>
          <w:rFonts w:ascii="Arial Narrow" w:eastAsiaTheme="majorEastAsia" w:hAnsi="Arial Narrow" w:cstheme="majorBidi"/>
        </w:rPr>
      </w:pPr>
      <w:r w:rsidRPr="0044000F">
        <w:rPr>
          <w:rFonts w:ascii="Arial Narrow" w:eastAsiaTheme="majorEastAsia" w:hAnsi="Arial Narrow" w:cstheme="majorBidi"/>
          <w:i/>
          <w:iCs/>
        </w:rPr>
        <w:t>Procjena prirodnih nepogoda na području Općine Sveti Križ Začretje u posljednjih 10 godina</w:t>
      </w:r>
      <w:bookmarkEnd w:id="14"/>
    </w:p>
    <w:p w14:paraId="2C513C1C" w14:textId="77777777" w:rsidR="0044000F" w:rsidRPr="0044000F" w:rsidRDefault="0044000F" w:rsidP="0044000F">
      <w:pPr>
        <w:spacing w:after="0" w:line="240" w:lineRule="auto"/>
        <w:jc w:val="center"/>
        <w:rPr>
          <w:rFonts w:ascii="Arial Narrow" w:eastAsia="Calibri" w:hAnsi="Arial Narrow" w:cs="Arial"/>
          <w:b/>
          <w:bCs/>
          <w:lang w:eastAsia="hr-HR"/>
        </w:rPr>
      </w:pPr>
      <w:bookmarkStart w:id="15" w:name="_Toc511734948"/>
      <w:bookmarkStart w:id="16" w:name="_Toc6480084"/>
      <w:bookmarkStart w:id="17" w:name="_Toc32500290"/>
      <w:r w:rsidRPr="0044000F">
        <w:rPr>
          <w:rFonts w:ascii="Arial Narrow" w:eastAsia="Calibri" w:hAnsi="Arial Narrow" w:cs="Arial"/>
          <w:b/>
          <w:bCs/>
        </w:rPr>
        <w:t xml:space="preserve">Tablica </w:t>
      </w:r>
      <w:r w:rsidRPr="0044000F">
        <w:rPr>
          <w:rFonts w:ascii="Arial Narrow" w:eastAsia="Calibri" w:hAnsi="Arial Narrow" w:cs="Arial"/>
          <w:b/>
          <w:bCs/>
          <w:noProof/>
        </w:rPr>
        <w:fldChar w:fldCharType="begin"/>
      </w:r>
      <w:r w:rsidRPr="0044000F">
        <w:rPr>
          <w:rFonts w:ascii="Arial Narrow" w:eastAsia="Calibri" w:hAnsi="Arial Narrow" w:cs="Arial"/>
          <w:b/>
          <w:bCs/>
          <w:noProof/>
        </w:rPr>
        <w:instrText xml:space="preserve"> SEQ Tablica \* ARABIC </w:instrText>
      </w:r>
      <w:r w:rsidRPr="0044000F">
        <w:rPr>
          <w:rFonts w:ascii="Arial Narrow" w:eastAsia="Calibri" w:hAnsi="Arial Narrow" w:cs="Arial"/>
          <w:b/>
          <w:bCs/>
          <w:noProof/>
        </w:rPr>
        <w:fldChar w:fldCharType="separate"/>
      </w:r>
      <w:r w:rsidRPr="0044000F">
        <w:rPr>
          <w:rFonts w:ascii="Arial Narrow" w:eastAsia="Calibri" w:hAnsi="Arial Narrow" w:cs="Arial"/>
          <w:b/>
          <w:bCs/>
          <w:noProof/>
        </w:rPr>
        <w:t>1</w:t>
      </w:r>
      <w:r w:rsidRPr="0044000F">
        <w:rPr>
          <w:rFonts w:ascii="Arial Narrow" w:eastAsia="Calibri" w:hAnsi="Arial Narrow" w:cs="Arial"/>
          <w:b/>
          <w:bCs/>
          <w:noProof/>
        </w:rPr>
        <w:fldChar w:fldCharType="end"/>
      </w:r>
      <w:r w:rsidRPr="0044000F">
        <w:rPr>
          <w:rFonts w:ascii="Arial Narrow" w:eastAsia="Calibri" w:hAnsi="Arial Narrow" w:cs="Arial"/>
          <w:b/>
          <w:bCs/>
        </w:rPr>
        <w:t xml:space="preserve">: Prikaz šteta uslijed elementarnih nepogoda na području Općine </w:t>
      </w:r>
      <w:bookmarkEnd w:id="15"/>
      <w:bookmarkEnd w:id="16"/>
      <w:bookmarkEnd w:id="17"/>
      <w:r w:rsidRPr="0044000F">
        <w:rPr>
          <w:rFonts w:ascii="Arial Narrow" w:eastAsia="Calibri" w:hAnsi="Arial Narrow" w:cs="Arial"/>
          <w:b/>
          <w:bCs/>
        </w:rPr>
        <w:t>Sveti Križ Začretje</w:t>
      </w:r>
    </w:p>
    <w:tbl>
      <w:tblPr>
        <w:tblStyle w:val="Reetkatablice"/>
        <w:tblW w:w="0" w:type="auto"/>
        <w:tblLook w:val="04A0" w:firstRow="1" w:lastRow="0" w:firstColumn="1" w:lastColumn="0" w:noHBand="0" w:noVBand="1"/>
      </w:tblPr>
      <w:tblGrid>
        <w:gridCol w:w="716"/>
        <w:gridCol w:w="3125"/>
        <w:gridCol w:w="2988"/>
        <w:gridCol w:w="2233"/>
      </w:tblGrid>
      <w:tr w:rsidR="0044000F" w:rsidRPr="0044000F" w14:paraId="3304B0D0" w14:textId="77777777" w:rsidTr="0044000F">
        <w:tc>
          <w:tcPr>
            <w:tcW w:w="687" w:type="dxa"/>
            <w:vAlign w:val="center"/>
          </w:tcPr>
          <w:p w14:paraId="437BD90F" w14:textId="77777777" w:rsidR="0044000F" w:rsidRPr="0044000F" w:rsidRDefault="0044000F" w:rsidP="0044000F">
            <w:pPr>
              <w:ind w:right="68"/>
              <w:jc w:val="center"/>
              <w:rPr>
                <w:rFonts w:ascii="Arial Narrow" w:hAnsi="Arial Narrow" w:cstheme="minorHAnsi"/>
                <w:b/>
                <w:bCs/>
                <w:color w:val="000000"/>
                <w:lang w:eastAsia="hr-HR"/>
              </w:rPr>
            </w:pPr>
            <w:r w:rsidRPr="0044000F">
              <w:rPr>
                <w:rFonts w:ascii="Arial Narrow" w:hAnsi="Arial Narrow" w:cstheme="minorHAnsi"/>
                <w:b/>
                <w:bCs/>
                <w:color w:val="000000"/>
                <w:lang w:eastAsia="hr-HR"/>
              </w:rPr>
              <w:t>R.Br.</w:t>
            </w:r>
          </w:p>
        </w:tc>
        <w:tc>
          <w:tcPr>
            <w:tcW w:w="3136" w:type="dxa"/>
            <w:vAlign w:val="center"/>
          </w:tcPr>
          <w:p w14:paraId="0142FAF5" w14:textId="77777777" w:rsidR="0044000F" w:rsidRPr="0044000F" w:rsidRDefault="0044000F" w:rsidP="0044000F">
            <w:pPr>
              <w:ind w:right="68"/>
              <w:jc w:val="center"/>
              <w:rPr>
                <w:rFonts w:ascii="Arial Narrow" w:hAnsi="Arial Narrow" w:cstheme="minorHAnsi"/>
                <w:b/>
                <w:bCs/>
                <w:color w:val="000000"/>
                <w:lang w:eastAsia="hr-HR"/>
              </w:rPr>
            </w:pPr>
            <w:r w:rsidRPr="0044000F">
              <w:rPr>
                <w:rFonts w:ascii="Arial Narrow" w:hAnsi="Arial Narrow" w:cstheme="minorHAnsi"/>
                <w:b/>
                <w:bCs/>
                <w:color w:val="000000"/>
                <w:lang w:eastAsia="hr-HR"/>
              </w:rPr>
              <w:t>Vrsta prirodne nepogode</w:t>
            </w:r>
          </w:p>
        </w:tc>
        <w:tc>
          <w:tcPr>
            <w:tcW w:w="2999" w:type="dxa"/>
            <w:vAlign w:val="center"/>
          </w:tcPr>
          <w:p w14:paraId="01A228B4" w14:textId="77777777" w:rsidR="0044000F" w:rsidRPr="0044000F" w:rsidRDefault="0044000F" w:rsidP="0044000F">
            <w:pPr>
              <w:ind w:right="68"/>
              <w:jc w:val="center"/>
              <w:rPr>
                <w:rFonts w:ascii="Arial Narrow" w:hAnsi="Arial Narrow" w:cstheme="minorHAnsi"/>
                <w:b/>
                <w:bCs/>
                <w:color w:val="000000"/>
                <w:lang w:eastAsia="hr-HR"/>
              </w:rPr>
            </w:pPr>
            <w:r w:rsidRPr="0044000F">
              <w:rPr>
                <w:rFonts w:ascii="Arial Narrow" w:hAnsi="Arial Narrow" w:cstheme="minorHAnsi"/>
                <w:b/>
                <w:bCs/>
                <w:color w:val="000000"/>
                <w:lang w:eastAsia="hr-HR"/>
              </w:rPr>
              <w:t>Godina nastanka prirodne nepogode</w:t>
            </w:r>
          </w:p>
        </w:tc>
        <w:tc>
          <w:tcPr>
            <w:tcW w:w="2238" w:type="dxa"/>
            <w:vAlign w:val="center"/>
          </w:tcPr>
          <w:p w14:paraId="45002E80" w14:textId="77777777" w:rsidR="0044000F" w:rsidRPr="0044000F" w:rsidRDefault="0044000F" w:rsidP="0044000F">
            <w:pPr>
              <w:ind w:right="68"/>
              <w:jc w:val="center"/>
              <w:rPr>
                <w:rFonts w:ascii="Arial Narrow" w:hAnsi="Arial Narrow" w:cstheme="minorHAnsi"/>
                <w:b/>
                <w:bCs/>
                <w:color w:val="000000"/>
                <w:lang w:eastAsia="hr-HR"/>
              </w:rPr>
            </w:pPr>
            <w:r w:rsidRPr="0044000F">
              <w:rPr>
                <w:rFonts w:ascii="Arial Narrow" w:hAnsi="Arial Narrow" w:cstheme="minorHAnsi"/>
                <w:b/>
                <w:bCs/>
                <w:color w:val="000000"/>
                <w:lang w:eastAsia="hr-HR"/>
              </w:rPr>
              <w:t>Prijavljena šteta (kn/eura)</w:t>
            </w:r>
          </w:p>
        </w:tc>
      </w:tr>
      <w:tr w:rsidR="0044000F" w:rsidRPr="0044000F" w14:paraId="0EFE0857" w14:textId="77777777" w:rsidTr="0044000F">
        <w:tc>
          <w:tcPr>
            <w:tcW w:w="687" w:type="dxa"/>
            <w:vAlign w:val="center"/>
          </w:tcPr>
          <w:p w14:paraId="55FFF1A7"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1.</w:t>
            </w:r>
          </w:p>
        </w:tc>
        <w:tc>
          <w:tcPr>
            <w:tcW w:w="3136" w:type="dxa"/>
            <w:vAlign w:val="center"/>
          </w:tcPr>
          <w:p w14:paraId="56E6888E"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Poplava i klizišta</w:t>
            </w:r>
          </w:p>
        </w:tc>
        <w:tc>
          <w:tcPr>
            <w:tcW w:w="2999" w:type="dxa"/>
            <w:vAlign w:val="center"/>
          </w:tcPr>
          <w:p w14:paraId="65119736"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2014.</w:t>
            </w:r>
          </w:p>
        </w:tc>
        <w:tc>
          <w:tcPr>
            <w:tcW w:w="2238" w:type="dxa"/>
            <w:vAlign w:val="center"/>
          </w:tcPr>
          <w:p w14:paraId="6EE2D479" w14:textId="77777777" w:rsidR="0044000F" w:rsidRPr="0044000F" w:rsidRDefault="0044000F" w:rsidP="0044000F">
            <w:pPr>
              <w:ind w:right="68"/>
              <w:jc w:val="right"/>
              <w:rPr>
                <w:rFonts w:ascii="Arial Narrow" w:hAnsi="Arial Narrow" w:cstheme="minorHAnsi"/>
                <w:color w:val="000000"/>
                <w:lang w:eastAsia="hr-HR"/>
              </w:rPr>
            </w:pPr>
            <w:r w:rsidRPr="0044000F">
              <w:rPr>
                <w:rFonts w:ascii="Arial Narrow" w:hAnsi="Arial Narrow" w:cstheme="minorHAnsi"/>
                <w:color w:val="000000"/>
                <w:lang w:eastAsia="hr-HR"/>
              </w:rPr>
              <w:t>2.200.776,31 kuna</w:t>
            </w:r>
          </w:p>
        </w:tc>
      </w:tr>
      <w:tr w:rsidR="0044000F" w:rsidRPr="0044000F" w14:paraId="332E3791" w14:textId="77777777" w:rsidTr="0044000F">
        <w:tc>
          <w:tcPr>
            <w:tcW w:w="687" w:type="dxa"/>
            <w:vAlign w:val="center"/>
          </w:tcPr>
          <w:p w14:paraId="4292B81D"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2.</w:t>
            </w:r>
          </w:p>
        </w:tc>
        <w:tc>
          <w:tcPr>
            <w:tcW w:w="3136" w:type="dxa"/>
            <w:vAlign w:val="center"/>
          </w:tcPr>
          <w:p w14:paraId="11AE0775"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Mraz</w:t>
            </w:r>
          </w:p>
        </w:tc>
        <w:tc>
          <w:tcPr>
            <w:tcW w:w="2999" w:type="dxa"/>
            <w:vAlign w:val="center"/>
          </w:tcPr>
          <w:p w14:paraId="5C60BB97"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2016.</w:t>
            </w:r>
          </w:p>
        </w:tc>
        <w:tc>
          <w:tcPr>
            <w:tcW w:w="2238" w:type="dxa"/>
            <w:vAlign w:val="center"/>
          </w:tcPr>
          <w:p w14:paraId="06097084" w14:textId="77777777" w:rsidR="0044000F" w:rsidRPr="0044000F" w:rsidRDefault="0044000F" w:rsidP="0044000F">
            <w:pPr>
              <w:ind w:right="68"/>
              <w:jc w:val="right"/>
              <w:rPr>
                <w:rFonts w:ascii="Arial Narrow" w:hAnsi="Arial Narrow" w:cstheme="minorHAnsi"/>
                <w:color w:val="000000"/>
                <w:lang w:eastAsia="hr-HR"/>
              </w:rPr>
            </w:pPr>
            <w:r w:rsidRPr="0044000F">
              <w:rPr>
                <w:rFonts w:ascii="Arial Narrow" w:hAnsi="Arial Narrow" w:cstheme="minorHAnsi"/>
                <w:color w:val="000000"/>
                <w:lang w:eastAsia="hr-HR"/>
              </w:rPr>
              <w:t>3.726.425,70 kuna</w:t>
            </w:r>
          </w:p>
        </w:tc>
      </w:tr>
      <w:tr w:rsidR="0044000F" w:rsidRPr="0044000F" w14:paraId="6A7F087F" w14:textId="77777777" w:rsidTr="0044000F">
        <w:tc>
          <w:tcPr>
            <w:tcW w:w="687" w:type="dxa"/>
            <w:vAlign w:val="center"/>
          </w:tcPr>
          <w:p w14:paraId="0F1697AF"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3.</w:t>
            </w:r>
          </w:p>
        </w:tc>
        <w:tc>
          <w:tcPr>
            <w:tcW w:w="3136" w:type="dxa"/>
            <w:vAlign w:val="center"/>
          </w:tcPr>
          <w:p w14:paraId="70C5DE87"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Potres</w:t>
            </w:r>
          </w:p>
        </w:tc>
        <w:tc>
          <w:tcPr>
            <w:tcW w:w="2999" w:type="dxa"/>
            <w:vAlign w:val="center"/>
          </w:tcPr>
          <w:p w14:paraId="71F6C598"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2020.</w:t>
            </w:r>
          </w:p>
        </w:tc>
        <w:tc>
          <w:tcPr>
            <w:tcW w:w="2238" w:type="dxa"/>
            <w:vAlign w:val="center"/>
          </w:tcPr>
          <w:p w14:paraId="23074F6F" w14:textId="77777777" w:rsidR="0044000F" w:rsidRPr="0044000F" w:rsidRDefault="0044000F" w:rsidP="0044000F">
            <w:pPr>
              <w:ind w:right="68"/>
              <w:jc w:val="right"/>
              <w:rPr>
                <w:rFonts w:ascii="Arial Narrow" w:hAnsi="Arial Narrow" w:cstheme="minorHAnsi"/>
                <w:color w:val="000000"/>
                <w:lang w:eastAsia="hr-HR"/>
              </w:rPr>
            </w:pPr>
            <w:r w:rsidRPr="0044000F">
              <w:rPr>
                <w:rFonts w:ascii="Arial Narrow" w:hAnsi="Arial Narrow" w:cstheme="minorHAnsi"/>
                <w:color w:val="000000"/>
                <w:lang w:eastAsia="hr-HR"/>
              </w:rPr>
              <w:t>10.039.101,50 kuna</w:t>
            </w:r>
          </w:p>
        </w:tc>
      </w:tr>
      <w:tr w:rsidR="0044000F" w:rsidRPr="0044000F" w14:paraId="262A9B3E" w14:textId="77777777" w:rsidTr="0044000F">
        <w:tc>
          <w:tcPr>
            <w:tcW w:w="687" w:type="dxa"/>
            <w:vAlign w:val="center"/>
          </w:tcPr>
          <w:p w14:paraId="2675F2AA"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4.</w:t>
            </w:r>
          </w:p>
        </w:tc>
        <w:tc>
          <w:tcPr>
            <w:tcW w:w="3136" w:type="dxa"/>
            <w:vAlign w:val="center"/>
          </w:tcPr>
          <w:p w14:paraId="15EB2745"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Klizanje, tečenje, odronjavanje i prevrtanje zemljišta</w:t>
            </w:r>
          </w:p>
        </w:tc>
        <w:tc>
          <w:tcPr>
            <w:tcW w:w="2999" w:type="dxa"/>
            <w:vAlign w:val="center"/>
          </w:tcPr>
          <w:p w14:paraId="794E4ECA" w14:textId="77777777" w:rsidR="0044000F" w:rsidRPr="0044000F" w:rsidRDefault="0044000F" w:rsidP="0044000F">
            <w:pPr>
              <w:ind w:right="68"/>
              <w:jc w:val="center"/>
              <w:rPr>
                <w:rFonts w:ascii="Arial Narrow" w:hAnsi="Arial Narrow" w:cstheme="minorHAnsi"/>
                <w:color w:val="000000"/>
                <w:lang w:eastAsia="hr-HR"/>
              </w:rPr>
            </w:pPr>
            <w:r w:rsidRPr="0044000F">
              <w:rPr>
                <w:rFonts w:ascii="Arial Narrow" w:hAnsi="Arial Narrow" w:cstheme="minorHAnsi"/>
                <w:color w:val="000000"/>
                <w:lang w:eastAsia="hr-HR"/>
              </w:rPr>
              <w:t>2023.</w:t>
            </w:r>
          </w:p>
        </w:tc>
        <w:tc>
          <w:tcPr>
            <w:tcW w:w="2238" w:type="dxa"/>
            <w:vAlign w:val="center"/>
          </w:tcPr>
          <w:p w14:paraId="4C319B96" w14:textId="77777777" w:rsidR="0044000F" w:rsidRPr="0044000F" w:rsidRDefault="0044000F" w:rsidP="0044000F">
            <w:pPr>
              <w:ind w:right="68"/>
              <w:jc w:val="right"/>
              <w:rPr>
                <w:rFonts w:ascii="Arial Narrow" w:hAnsi="Arial Narrow" w:cstheme="minorHAnsi"/>
                <w:color w:val="000000"/>
                <w:highlight w:val="yellow"/>
                <w:lang w:eastAsia="hr-HR"/>
              </w:rPr>
            </w:pPr>
            <w:r w:rsidRPr="0044000F">
              <w:rPr>
                <w:rFonts w:ascii="Arial Narrow" w:hAnsi="Arial Narrow" w:cstheme="minorHAnsi"/>
                <w:color w:val="000000"/>
                <w:lang w:eastAsia="hr-HR"/>
              </w:rPr>
              <w:t>2.754.223,95 €</w:t>
            </w:r>
          </w:p>
        </w:tc>
      </w:tr>
    </w:tbl>
    <w:p w14:paraId="4B925384" w14:textId="77777777" w:rsidR="0044000F" w:rsidRPr="0044000F" w:rsidRDefault="0044000F" w:rsidP="0044000F">
      <w:pPr>
        <w:keepNext/>
        <w:keepLines/>
        <w:spacing w:after="0" w:line="276" w:lineRule="auto"/>
        <w:jc w:val="center"/>
        <w:outlineLvl w:val="0"/>
        <w:rPr>
          <w:rFonts w:ascii="Arial Narrow" w:eastAsiaTheme="majorEastAsia" w:hAnsi="Arial Narrow" w:cstheme="majorBidi"/>
        </w:rPr>
      </w:pPr>
    </w:p>
    <w:p w14:paraId="479ADF6C" w14:textId="77777777" w:rsidR="0044000F" w:rsidRPr="0044000F" w:rsidRDefault="0044000F" w:rsidP="0044000F">
      <w:pPr>
        <w:keepNext/>
        <w:keepLines/>
        <w:spacing w:after="0" w:line="276" w:lineRule="auto"/>
        <w:jc w:val="center"/>
        <w:outlineLvl w:val="0"/>
        <w:rPr>
          <w:rFonts w:ascii="Arial Narrow" w:eastAsiaTheme="majorEastAsia" w:hAnsi="Arial Narrow" w:cstheme="majorBidi"/>
        </w:rPr>
      </w:pPr>
      <w:r w:rsidRPr="0044000F">
        <w:rPr>
          <w:rFonts w:ascii="Arial Narrow" w:eastAsiaTheme="majorEastAsia" w:hAnsi="Arial Narrow" w:cstheme="majorBidi"/>
        </w:rPr>
        <w:t>VII.</w:t>
      </w:r>
    </w:p>
    <w:p w14:paraId="1B79FE5D" w14:textId="77777777" w:rsidR="0044000F" w:rsidRPr="0044000F" w:rsidRDefault="0044000F" w:rsidP="0044000F">
      <w:pPr>
        <w:keepNext/>
        <w:keepLines/>
        <w:spacing w:after="120" w:line="276" w:lineRule="auto"/>
        <w:jc w:val="center"/>
        <w:outlineLvl w:val="0"/>
        <w:rPr>
          <w:rFonts w:ascii="Arial Narrow" w:eastAsiaTheme="majorEastAsia" w:hAnsi="Arial Narrow" w:cstheme="majorBidi"/>
        </w:rPr>
      </w:pPr>
      <w:bookmarkStart w:id="18" w:name="_Toc2082183"/>
      <w:bookmarkStart w:id="19" w:name="_Toc2589523"/>
      <w:bookmarkStart w:id="20" w:name="_Toc6480064"/>
      <w:bookmarkStart w:id="21" w:name="_Toc32500283"/>
      <w:r w:rsidRPr="0044000F">
        <w:rPr>
          <w:rFonts w:ascii="Arial Narrow" w:eastAsiaTheme="majorEastAsia" w:hAnsi="Arial Narrow" w:cstheme="majorBidi"/>
          <w:i/>
          <w:iCs/>
        </w:rPr>
        <w:t>Mjere i suradnja s nadležnim tijelima</w:t>
      </w:r>
      <w:bookmarkEnd w:id="18"/>
      <w:bookmarkEnd w:id="19"/>
      <w:bookmarkEnd w:id="20"/>
      <w:bookmarkEnd w:id="21"/>
    </w:p>
    <w:p w14:paraId="321FFE3E" w14:textId="77777777" w:rsidR="0044000F" w:rsidRPr="0044000F" w:rsidRDefault="0044000F" w:rsidP="0044000F">
      <w:pPr>
        <w:spacing w:after="0" w:line="276" w:lineRule="auto"/>
        <w:ind w:firstLine="708"/>
        <w:jc w:val="both"/>
        <w:rPr>
          <w:rFonts w:ascii="Arial Narrow" w:hAnsi="Arial Narrow"/>
        </w:rPr>
      </w:pPr>
      <w:r w:rsidRPr="0044000F">
        <w:rPr>
          <w:rFonts w:ascii="Arial Narrow" w:hAnsi="Arial Narrow"/>
        </w:rPr>
        <w:t xml:space="preserve">Nadležna tijela za provedbu mjera s ciljem djelomičnog ublažavanja šteta uslijed prirodnih nepogoda jesu: </w:t>
      </w:r>
    </w:p>
    <w:p w14:paraId="10695CCE" w14:textId="77777777" w:rsidR="0044000F" w:rsidRPr="0044000F" w:rsidRDefault="0044000F" w:rsidP="0044000F">
      <w:pPr>
        <w:numPr>
          <w:ilvl w:val="0"/>
          <w:numId w:val="41"/>
        </w:numPr>
        <w:spacing w:after="200" w:line="276" w:lineRule="auto"/>
        <w:contextualSpacing/>
        <w:jc w:val="both"/>
        <w:rPr>
          <w:rFonts w:ascii="Arial Narrow" w:hAnsi="Arial Narrow"/>
        </w:rPr>
      </w:pPr>
      <w:r w:rsidRPr="0044000F">
        <w:rPr>
          <w:rFonts w:ascii="Arial Narrow" w:hAnsi="Arial Narrow"/>
        </w:rPr>
        <w:t>Vlada Republike Hrvatske,</w:t>
      </w:r>
    </w:p>
    <w:p w14:paraId="3519FADE" w14:textId="77777777" w:rsidR="0044000F" w:rsidRPr="0044000F" w:rsidRDefault="0044000F" w:rsidP="0044000F">
      <w:pPr>
        <w:numPr>
          <w:ilvl w:val="0"/>
          <w:numId w:val="41"/>
        </w:numPr>
        <w:spacing w:after="200" w:line="276" w:lineRule="auto"/>
        <w:contextualSpacing/>
        <w:jc w:val="both"/>
        <w:rPr>
          <w:rFonts w:ascii="Arial Narrow" w:hAnsi="Arial Narrow"/>
        </w:rPr>
      </w:pPr>
      <w:r w:rsidRPr="0044000F">
        <w:rPr>
          <w:rFonts w:ascii="Arial Narrow" w:hAnsi="Arial Narrow"/>
        </w:rPr>
        <w:t>Povjerenstva za procjenu šteta od elementarnih nepogoda,</w:t>
      </w:r>
    </w:p>
    <w:p w14:paraId="40B9DAAF" w14:textId="77777777" w:rsidR="0044000F" w:rsidRPr="0044000F" w:rsidRDefault="0044000F" w:rsidP="0044000F">
      <w:pPr>
        <w:numPr>
          <w:ilvl w:val="0"/>
          <w:numId w:val="41"/>
        </w:numPr>
        <w:spacing w:after="200" w:line="276" w:lineRule="auto"/>
        <w:contextualSpacing/>
        <w:jc w:val="both"/>
        <w:rPr>
          <w:rFonts w:ascii="Arial Narrow" w:hAnsi="Arial Narrow"/>
        </w:rPr>
      </w:pPr>
      <w:r w:rsidRPr="0044000F">
        <w:rPr>
          <w:rFonts w:ascii="Arial Narrow" w:hAnsi="Arial Narrow"/>
        </w:rPr>
        <w:t>Nadležna ministarstava (za poljoprivredu, ribarstvo i akvakulturu, gospodarstvo, graditeljstvo i prostorno uređenje, zaštitu okoliša i energetiku, more, promet i infrastrukturu ...),</w:t>
      </w:r>
    </w:p>
    <w:p w14:paraId="350742B8" w14:textId="77777777" w:rsidR="0044000F" w:rsidRPr="0044000F" w:rsidRDefault="0044000F" w:rsidP="0044000F">
      <w:pPr>
        <w:numPr>
          <w:ilvl w:val="0"/>
          <w:numId w:val="41"/>
        </w:numPr>
        <w:spacing w:after="200" w:line="276" w:lineRule="auto"/>
        <w:contextualSpacing/>
        <w:jc w:val="both"/>
        <w:rPr>
          <w:rFonts w:ascii="Arial Narrow" w:hAnsi="Arial Narrow"/>
        </w:rPr>
      </w:pPr>
      <w:r w:rsidRPr="0044000F">
        <w:rPr>
          <w:rFonts w:ascii="Arial Narrow" w:hAnsi="Arial Narrow"/>
        </w:rPr>
        <w:t>Krapinsko - zagorska županija,</w:t>
      </w:r>
    </w:p>
    <w:p w14:paraId="729749D5" w14:textId="77777777" w:rsidR="0044000F" w:rsidRPr="0044000F" w:rsidRDefault="0044000F" w:rsidP="0044000F">
      <w:pPr>
        <w:numPr>
          <w:ilvl w:val="0"/>
          <w:numId w:val="41"/>
        </w:numPr>
        <w:spacing w:after="200" w:line="276" w:lineRule="auto"/>
        <w:contextualSpacing/>
        <w:jc w:val="both"/>
        <w:rPr>
          <w:rFonts w:ascii="Arial Narrow" w:hAnsi="Arial Narrow"/>
        </w:rPr>
      </w:pPr>
      <w:r w:rsidRPr="0044000F">
        <w:rPr>
          <w:rFonts w:ascii="Arial Narrow" w:hAnsi="Arial Narrow"/>
        </w:rPr>
        <w:t>Općina Sveti Križ Začretje.</w:t>
      </w:r>
    </w:p>
    <w:p w14:paraId="30F86B0A" w14:textId="77777777" w:rsidR="0044000F" w:rsidRPr="0044000F" w:rsidRDefault="0044000F" w:rsidP="0044000F">
      <w:pPr>
        <w:spacing w:after="200" w:line="276" w:lineRule="auto"/>
        <w:ind w:left="720"/>
        <w:contextualSpacing/>
        <w:jc w:val="both"/>
        <w:rPr>
          <w:rFonts w:ascii="Arial Narrow" w:hAnsi="Arial Narrow"/>
        </w:rPr>
      </w:pPr>
    </w:p>
    <w:p w14:paraId="452F1F72" w14:textId="77777777" w:rsidR="0044000F" w:rsidRPr="0044000F" w:rsidRDefault="0044000F" w:rsidP="0044000F">
      <w:pPr>
        <w:spacing w:after="200" w:line="276" w:lineRule="auto"/>
        <w:ind w:firstLine="708"/>
        <w:jc w:val="both"/>
        <w:rPr>
          <w:rFonts w:ascii="Arial Narrow" w:hAnsi="Arial Narrow"/>
        </w:rPr>
      </w:pPr>
      <w:r w:rsidRPr="0044000F">
        <w:rPr>
          <w:rFonts w:ascii="Arial Narrow" w:hAnsi="Arial Narrow"/>
        </w:rPr>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14:paraId="3BD636D3" w14:textId="77777777" w:rsidR="0044000F" w:rsidRPr="0044000F" w:rsidRDefault="0044000F" w:rsidP="0044000F">
      <w:pPr>
        <w:spacing w:after="200" w:line="276" w:lineRule="auto"/>
        <w:ind w:firstLine="708"/>
        <w:jc w:val="both"/>
        <w:rPr>
          <w:rFonts w:ascii="Arial Narrow" w:hAnsi="Arial Narrow"/>
        </w:rPr>
      </w:pPr>
      <w:r w:rsidRPr="0044000F">
        <w:rPr>
          <w:rFonts w:ascii="Arial Narrow" w:hAnsi="Arial Narrow"/>
        </w:rPr>
        <w:t xml:space="preserve">Članove i broj članova općinskog povjerenstva imenuje Općinsko vijeće na razdoblje od 4 godine i o njihovu imenovanju obavještava županijsko povjerenstvo. Općinsko povjerenstvo imenovano je Odlukom o osnivanju i imenovanju članova Općinskog povjerenstva za procjenu šteta od prirodnih nepogoda (KLASA: 023-01/21-01/002, URBROJ: 2197/04-01-21-5, od 05. srpnja 2021.god.).  </w:t>
      </w:r>
    </w:p>
    <w:p w14:paraId="24021166" w14:textId="77777777" w:rsidR="0044000F" w:rsidRPr="0044000F" w:rsidRDefault="0044000F" w:rsidP="0044000F">
      <w:pPr>
        <w:spacing w:after="200" w:line="276" w:lineRule="auto"/>
        <w:ind w:firstLine="708"/>
        <w:jc w:val="both"/>
        <w:rPr>
          <w:rFonts w:ascii="Arial Narrow" w:hAnsi="Arial Narrow"/>
        </w:rPr>
      </w:pPr>
      <w:r w:rsidRPr="0044000F">
        <w:rPr>
          <w:rFonts w:ascii="Arial Narrow" w:hAnsi="Arial Narrow"/>
        </w:rPr>
        <w:t xml:space="preserve">Općinsko povjerenstvo za procjenu šteta od prirodnih nepogoda na području Općine Sveti Križ Začretje broji ukupno 5 članova. </w:t>
      </w:r>
    </w:p>
    <w:p w14:paraId="7E623A3C" w14:textId="77777777" w:rsidR="0044000F" w:rsidRPr="0044000F" w:rsidRDefault="0044000F" w:rsidP="0044000F">
      <w:pPr>
        <w:keepNext/>
        <w:keepLines/>
        <w:spacing w:after="120" w:line="276" w:lineRule="auto"/>
        <w:jc w:val="center"/>
        <w:outlineLvl w:val="1"/>
        <w:rPr>
          <w:rFonts w:ascii="Arial Narrow" w:eastAsiaTheme="majorEastAsia" w:hAnsi="Arial Narrow" w:cstheme="majorBidi"/>
          <w:bCs/>
          <w:i/>
          <w:iCs/>
        </w:rPr>
      </w:pPr>
      <w:bookmarkStart w:id="22" w:name="_Toc32500284"/>
      <w:r w:rsidRPr="0044000F">
        <w:rPr>
          <w:rFonts w:ascii="Arial Narrow" w:eastAsiaTheme="majorEastAsia" w:hAnsi="Arial Narrow" w:cstheme="majorBidi"/>
          <w:bCs/>
          <w:i/>
          <w:iCs/>
        </w:rPr>
        <w:t>Agrotehničke mjere</w:t>
      </w:r>
      <w:bookmarkEnd w:id="22"/>
    </w:p>
    <w:p w14:paraId="19611B3E" w14:textId="77777777" w:rsidR="0044000F" w:rsidRPr="0044000F" w:rsidRDefault="0044000F" w:rsidP="0044000F">
      <w:pPr>
        <w:spacing w:after="225" w:line="276" w:lineRule="auto"/>
        <w:ind w:firstLine="708"/>
        <w:jc w:val="both"/>
        <w:textAlignment w:val="baseline"/>
        <w:rPr>
          <w:rFonts w:ascii="Arial Narrow" w:eastAsia="Times New Roman" w:hAnsi="Arial Narrow" w:cstheme="minorHAnsi"/>
          <w:color w:val="231F20"/>
          <w:lang w:eastAsia="hr-HR"/>
        </w:rPr>
      </w:pPr>
      <w:r w:rsidRPr="0044000F">
        <w:rPr>
          <w:rFonts w:ascii="Arial Narrow" w:eastAsia="Times New Roman" w:hAnsi="Arial Narrow" w:cstheme="minorHAnsi"/>
          <w:color w:val="231F20"/>
          <w:lang w:eastAsia="hr-HR"/>
        </w:rPr>
        <w:t xml:space="preserve">Općinsko vijeće Općine Sveti Križ Začretje donijelo je Odluku o agrotehničkim mjerama radi zaštite poljoprivrednog zemljišta i o mjerama za uređivanje i održavanje poljoprivrednih rudina na području Općine Sveti Križ Začretje („Glasnik Krapinsko – zagorske županije“, broj 28/19). </w:t>
      </w:r>
    </w:p>
    <w:p w14:paraId="3D5ECE59" w14:textId="77777777" w:rsidR="0044000F" w:rsidRPr="0044000F" w:rsidRDefault="0044000F" w:rsidP="0044000F">
      <w:pPr>
        <w:keepNext/>
        <w:keepLines/>
        <w:spacing w:after="240" w:line="276" w:lineRule="auto"/>
        <w:jc w:val="center"/>
        <w:outlineLvl w:val="1"/>
        <w:rPr>
          <w:rFonts w:ascii="Arial Narrow" w:eastAsia="Times New Roman" w:hAnsi="Arial Narrow" w:cstheme="majorBidi"/>
          <w:bCs/>
          <w:i/>
          <w:iCs/>
          <w:lang w:eastAsia="hr-HR"/>
        </w:rPr>
      </w:pPr>
      <w:bookmarkStart w:id="23" w:name="_Toc32500285"/>
      <w:r w:rsidRPr="0044000F">
        <w:rPr>
          <w:rFonts w:ascii="Arial Narrow" w:eastAsia="Times New Roman" w:hAnsi="Arial Narrow" w:cstheme="majorBidi"/>
          <w:bCs/>
          <w:i/>
          <w:iCs/>
          <w:lang w:eastAsia="hr-HR"/>
        </w:rPr>
        <w:t>Mjere civilne zaštite</w:t>
      </w:r>
      <w:bookmarkEnd w:id="23"/>
    </w:p>
    <w:p w14:paraId="791F0857" w14:textId="77777777" w:rsidR="0044000F" w:rsidRPr="0044000F" w:rsidRDefault="0044000F" w:rsidP="0044000F">
      <w:pPr>
        <w:spacing w:after="0" w:line="276" w:lineRule="auto"/>
        <w:ind w:firstLine="708"/>
        <w:jc w:val="both"/>
        <w:rPr>
          <w:rFonts w:ascii="Arial Narrow" w:hAnsi="Arial Narrow"/>
        </w:rPr>
      </w:pPr>
      <w:r w:rsidRPr="0044000F">
        <w:rPr>
          <w:rFonts w:ascii="Arial Narrow" w:hAnsi="Arial Narrow"/>
        </w:rPr>
        <w:t xml:space="preserve">Na temelju odredbe članka 17. stavka 3. Zakona o sustavu civilne zaštite  („Narodne Novine“ broj 82/15, 118/18, 31/20, 20/21),  Općinski načelnik Općine Sveti Križ Začretje donio je Odluku o donošenju Plana djelovanja civilne zaštite Općine Sveti Križ Začretje („Glasnik Krapinsko – zagorske županije“ broj 63B/22). </w:t>
      </w:r>
    </w:p>
    <w:p w14:paraId="368FF3E8" w14:textId="77777777" w:rsidR="0044000F" w:rsidRPr="0044000F" w:rsidRDefault="0044000F" w:rsidP="0044000F">
      <w:pPr>
        <w:spacing w:after="0" w:line="276" w:lineRule="auto"/>
        <w:jc w:val="both"/>
        <w:rPr>
          <w:rFonts w:ascii="Arial Narrow" w:hAnsi="Arial Narrow"/>
        </w:rPr>
      </w:pPr>
    </w:p>
    <w:p w14:paraId="4B8CE053" w14:textId="77777777" w:rsidR="0044000F" w:rsidRPr="0044000F" w:rsidRDefault="0044000F" w:rsidP="0044000F">
      <w:pPr>
        <w:spacing w:after="200" w:line="276" w:lineRule="auto"/>
        <w:ind w:firstLine="708"/>
        <w:jc w:val="both"/>
        <w:rPr>
          <w:rFonts w:ascii="Arial Narrow" w:hAnsi="Arial Narrow"/>
        </w:rPr>
      </w:pPr>
      <w:r w:rsidRPr="0044000F">
        <w:rPr>
          <w:rFonts w:ascii="Arial Narrow" w:hAnsi="Arial Narrow"/>
        </w:rPr>
        <w:lastRenderedPageBreak/>
        <w:t xml:space="preserve">Općina Sveti Križ Začretje izradila je Plan djelovanja civilne zaštite Općine Sveti Križ Začretje sukladno članku 59., stavku 3. Pravilnika o nositeljima, sadržaju i postupcima izrade planskih dokumenata u civilnoj zaštiti te načinu informiranja javnosti u postupku njihovog donošenja („Narodne novine“ broj 66/21). </w:t>
      </w:r>
    </w:p>
    <w:p w14:paraId="7686B035" w14:textId="77777777" w:rsidR="0044000F" w:rsidRPr="0044000F" w:rsidRDefault="0044000F" w:rsidP="0044000F">
      <w:pPr>
        <w:keepNext/>
        <w:keepLines/>
        <w:spacing w:after="120" w:line="276" w:lineRule="auto"/>
        <w:jc w:val="center"/>
        <w:outlineLvl w:val="1"/>
        <w:rPr>
          <w:rFonts w:ascii="Arial Narrow" w:eastAsiaTheme="majorEastAsia" w:hAnsi="Arial Narrow" w:cstheme="majorBidi"/>
          <w:bCs/>
          <w:i/>
          <w:iCs/>
        </w:rPr>
      </w:pPr>
      <w:bookmarkStart w:id="24" w:name="_Toc32500286"/>
      <w:r w:rsidRPr="0044000F">
        <w:rPr>
          <w:rFonts w:ascii="Arial Narrow" w:eastAsiaTheme="majorEastAsia" w:hAnsi="Arial Narrow" w:cstheme="majorBidi"/>
          <w:bCs/>
          <w:i/>
          <w:iCs/>
        </w:rPr>
        <w:t>Mjere zaštite od požara</w:t>
      </w:r>
      <w:bookmarkEnd w:id="24"/>
    </w:p>
    <w:p w14:paraId="2822DC37" w14:textId="77777777" w:rsidR="0044000F" w:rsidRPr="0044000F" w:rsidRDefault="0044000F" w:rsidP="0044000F">
      <w:pPr>
        <w:spacing w:after="0" w:line="276" w:lineRule="auto"/>
        <w:ind w:firstLine="708"/>
        <w:jc w:val="both"/>
        <w:rPr>
          <w:rFonts w:ascii="Arial Narrow" w:hAnsi="Arial Narrow"/>
        </w:rPr>
      </w:pPr>
      <w:r w:rsidRPr="0044000F">
        <w:rPr>
          <w:rFonts w:ascii="Arial Narrow" w:hAnsi="Arial Narrow"/>
        </w:rPr>
        <w:t>Zakonom o zaštiti od požara („Narodne novine“ broj 92/10) uređen je sustav zaštite od požara. U cilju zaštite od požara, Zakonom o zaštiti od požara („Narodne novine“ broj 92/10)  propisano je poduzimanje  organizacijskih, tehničkih i drugih mjera i radnji za:</w:t>
      </w:r>
    </w:p>
    <w:p w14:paraId="5C66E04D" w14:textId="77777777" w:rsidR="0044000F" w:rsidRPr="0044000F" w:rsidRDefault="0044000F" w:rsidP="0044000F">
      <w:pPr>
        <w:numPr>
          <w:ilvl w:val="0"/>
          <w:numId w:val="38"/>
        </w:numPr>
        <w:spacing w:after="0" w:line="276" w:lineRule="auto"/>
        <w:contextualSpacing/>
        <w:jc w:val="both"/>
        <w:rPr>
          <w:rFonts w:ascii="Arial Narrow" w:hAnsi="Arial Narrow"/>
          <w:lang w:val="en-US"/>
        </w:rPr>
      </w:pPr>
      <w:proofErr w:type="spellStart"/>
      <w:r w:rsidRPr="0044000F">
        <w:rPr>
          <w:rFonts w:ascii="Arial Narrow" w:hAnsi="Arial Narrow"/>
          <w:lang w:val="en-US"/>
        </w:rPr>
        <w:t>otklanjanje</w:t>
      </w:r>
      <w:proofErr w:type="spellEnd"/>
      <w:r w:rsidRPr="0044000F">
        <w:rPr>
          <w:rFonts w:ascii="Arial Narrow" w:hAnsi="Arial Narrow"/>
          <w:lang w:val="en-US"/>
        </w:rPr>
        <w:t xml:space="preserve"> </w:t>
      </w:r>
      <w:proofErr w:type="spellStart"/>
      <w:r w:rsidRPr="0044000F">
        <w:rPr>
          <w:rFonts w:ascii="Arial Narrow" w:hAnsi="Arial Narrow"/>
          <w:lang w:val="en-US"/>
        </w:rPr>
        <w:t>opasnosti</w:t>
      </w:r>
      <w:proofErr w:type="spellEnd"/>
      <w:r w:rsidRPr="0044000F">
        <w:rPr>
          <w:rFonts w:ascii="Arial Narrow" w:hAnsi="Arial Narrow"/>
          <w:lang w:val="en-US"/>
        </w:rPr>
        <w:t xml:space="preserve"> </w:t>
      </w:r>
      <w:proofErr w:type="spellStart"/>
      <w:r w:rsidRPr="0044000F">
        <w:rPr>
          <w:rFonts w:ascii="Arial Narrow" w:hAnsi="Arial Narrow"/>
          <w:lang w:val="en-US"/>
        </w:rPr>
        <w:t>od</w:t>
      </w:r>
      <w:proofErr w:type="spellEnd"/>
      <w:r w:rsidRPr="0044000F">
        <w:rPr>
          <w:rFonts w:ascii="Arial Narrow" w:hAnsi="Arial Narrow"/>
          <w:lang w:val="en-US"/>
        </w:rPr>
        <w:t xml:space="preserve"> </w:t>
      </w:r>
      <w:proofErr w:type="spellStart"/>
      <w:r w:rsidRPr="0044000F">
        <w:rPr>
          <w:rFonts w:ascii="Arial Narrow" w:hAnsi="Arial Narrow"/>
          <w:lang w:val="en-US"/>
        </w:rPr>
        <w:t>nastanka</w:t>
      </w:r>
      <w:proofErr w:type="spellEnd"/>
      <w:r w:rsidRPr="0044000F">
        <w:rPr>
          <w:rFonts w:ascii="Arial Narrow" w:hAnsi="Arial Narrow"/>
          <w:lang w:val="en-US"/>
        </w:rPr>
        <w:t xml:space="preserve"> </w:t>
      </w:r>
      <w:proofErr w:type="spellStart"/>
      <w:r w:rsidRPr="0044000F">
        <w:rPr>
          <w:rFonts w:ascii="Arial Narrow" w:hAnsi="Arial Narrow"/>
          <w:lang w:val="en-US"/>
        </w:rPr>
        <w:t>požara</w:t>
      </w:r>
      <w:proofErr w:type="spellEnd"/>
      <w:r w:rsidRPr="0044000F">
        <w:rPr>
          <w:rFonts w:ascii="Arial Narrow" w:hAnsi="Arial Narrow"/>
          <w:lang w:val="en-US"/>
        </w:rPr>
        <w:t>,</w:t>
      </w:r>
    </w:p>
    <w:p w14:paraId="71B7DE42" w14:textId="77777777" w:rsidR="0044000F" w:rsidRPr="0044000F" w:rsidRDefault="0044000F" w:rsidP="0044000F">
      <w:pPr>
        <w:numPr>
          <w:ilvl w:val="0"/>
          <w:numId w:val="38"/>
        </w:numPr>
        <w:spacing w:after="0" w:line="276" w:lineRule="auto"/>
        <w:contextualSpacing/>
        <w:jc w:val="both"/>
        <w:rPr>
          <w:rFonts w:ascii="Arial Narrow" w:hAnsi="Arial Narrow"/>
          <w:lang w:val="en-US"/>
        </w:rPr>
      </w:pPr>
      <w:proofErr w:type="spellStart"/>
      <w:r w:rsidRPr="0044000F">
        <w:rPr>
          <w:rFonts w:ascii="Arial Narrow" w:hAnsi="Arial Narrow"/>
          <w:lang w:val="en-US"/>
        </w:rPr>
        <w:t>rano</w:t>
      </w:r>
      <w:proofErr w:type="spellEnd"/>
      <w:r w:rsidRPr="0044000F">
        <w:rPr>
          <w:rFonts w:ascii="Arial Narrow" w:hAnsi="Arial Narrow"/>
          <w:lang w:val="en-US"/>
        </w:rPr>
        <w:t xml:space="preserve"> </w:t>
      </w:r>
      <w:proofErr w:type="spellStart"/>
      <w:r w:rsidRPr="0044000F">
        <w:rPr>
          <w:rFonts w:ascii="Arial Narrow" w:hAnsi="Arial Narrow"/>
          <w:lang w:val="en-US"/>
        </w:rPr>
        <w:t>otkrivanje</w:t>
      </w:r>
      <w:proofErr w:type="spellEnd"/>
      <w:r w:rsidRPr="0044000F">
        <w:rPr>
          <w:rFonts w:ascii="Arial Narrow" w:hAnsi="Arial Narrow"/>
          <w:lang w:val="en-US"/>
        </w:rPr>
        <w:t xml:space="preserve">, </w:t>
      </w:r>
      <w:proofErr w:type="spellStart"/>
      <w:r w:rsidRPr="0044000F">
        <w:rPr>
          <w:rFonts w:ascii="Arial Narrow" w:hAnsi="Arial Narrow"/>
          <w:lang w:val="en-US"/>
        </w:rPr>
        <w:t>obavješćivanje</w:t>
      </w:r>
      <w:proofErr w:type="spellEnd"/>
      <w:r w:rsidRPr="0044000F">
        <w:rPr>
          <w:rFonts w:ascii="Arial Narrow" w:hAnsi="Arial Narrow"/>
          <w:lang w:val="en-US"/>
        </w:rPr>
        <w:t xml:space="preserve"> </w:t>
      </w:r>
      <w:proofErr w:type="spellStart"/>
      <w:r w:rsidRPr="0044000F">
        <w:rPr>
          <w:rFonts w:ascii="Arial Narrow" w:hAnsi="Arial Narrow"/>
          <w:lang w:val="en-US"/>
        </w:rPr>
        <w:t>te</w:t>
      </w:r>
      <w:proofErr w:type="spellEnd"/>
      <w:r w:rsidRPr="0044000F">
        <w:rPr>
          <w:rFonts w:ascii="Arial Narrow" w:hAnsi="Arial Narrow"/>
          <w:lang w:val="en-US"/>
        </w:rPr>
        <w:t xml:space="preserve"> </w:t>
      </w:r>
      <w:proofErr w:type="spellStart"/>
      <w:r w:rsidRPr="0044000F">
        <w:rPr>
          <w:rFonts w:ascii="Arial Narrow" w:hAnsi="Arial Narrow"/>
          <w:lang w:val="en-US"/>
        </w:rPr>
        <w:t>sprječavanje</w:t>
      </w:r>
      <w:proofErr w:type="spellEnd"/>
      <w:r w:rsidRPr="0044000F">
        <w:rPr>
          <w:rFonts w:ascii="Arial Narrow" w:hAnsi="Arial Narrow"/>
          <w:lang w:val="en-US"/>
        </w:rPr>
        <w:t xml:space="preserve"> </w:t>
      </w:r>
      <w:proofErr w:type="spellStart"/>
      <w:r w:rsidRPr="0044000F">
        <w:rPr>
          <w:rFonts w:ascii="Arial Narrow" w:hAnsi="Arial Narrow"/>
          <w:lang w:val="en-US"/>
        </w:rPr>
        <w:t>širenja</w:t>
      </w:r>
      <w:proofErr w:type="spellEnd"/>
      <w:r w:rsidRPr="0044000F">
        <w:rPr>
          <w:rFonts w:ascii="Arial Narrow" w:hAnsi="Arial Narrow"/>
          <w:lang w:val="en-US"/>
        </w:rPr>
        <w:t xml:space="preserve"> i </w:t>
      </w:r>
      <w:proofErr w:type="spellStart"/>
      <w:r w:rsidRPr="0044000F">
        <w:rPr>
          <w:rFonts w:ascii="Arial Narrow" w:hAnsi="Arial Narrow"/>
          <w:lang w:val="en-US"/>
        </w:rPr>
        <w:t>učinkovito</w:t>
      </w:r>
      <w:proofErr w:type="spellEnd"/>
      <w:r w:rsidRPr="0044000F">
        <w:rPr>
          <w:rFonts w:ascii="Arial Narrow" w:hAnsi="Arial Narrow"/>
          <w:lang w:val="en-US"/>
        </w:rPr>
        <w:t xml:space="preserve"> </w:t>
      </w:r>
      <w:proofErr w:type="spellStart"/>
      <w:r w:rsidRPr="0044000F">
        <w:rPr>
          <w:rFonts w:ascii="Arial Narrow" w:hAnsi="Arial Narrow"/>
          <w:lang w:val="en-US"/>
        </w:rPr>
        <w:t>gašenje</w:t>
      </w:r>
      <w:proofErr w:type="spellEnd"/>
      <w:r w:rsidRPr="0044000F">
        <w:rPr>
          <w:rFonts w:ascii="Arial Narrow" w:hAnsi="Arial Narrow"/>
          <w:lang w:val="en-US"/>
        </w:rPr>
        <w:t xml:space="preserve"> </w:t>
      </w:r>
      <w:proofErr w:type="spellStart"/>
      <w:r w:rsidRPr="0044000F">
        <w:rPr>
          <w:rFonts w:ascii="Arial Narrow" w:hAnsi="Arial Narrow"/>
          <w:lang w:val="en-US"/>
        </w:rPr>
        <w:t>požara</w:t>
      </w:r>
      <w:proofErr w:type="spellEnd"/>
      <w:r w:rsidRPr="0044000F">
        <w:rPr>
          <w:rFonts w:ascii="Arial Narrow" w:hAnsi="Arial Narrow"/>
          <w:lang w:val="en-US"/>
        </w:rPr>
        <w:t>,</w:t>
      </w:r>
    </w:p>
    <w:p w14:paraId="35D68695" w14:textId="77777777" w:rsidR="0044000F" w:rsidRPr="0044000F" w:rsidRDefault="0044000F" w:rsidP="0044000F">
      <w:pPr>
        <w:numPr>
          <w:ilvl w:val="0"/>
          <w:numId w:val="38"/>
        </w:numPr>
        <w:spacing w:after="0" w:line="276" w:lineRule="auto"/>
        <w:contextualSpacing/>
        <w:jc w:val="both"/>
        <w:rPr>
          <w:rFonts w:ascii="Arial Narrow" w:hAnsi="Arial Narrow"/>
          <w:lang w:val="en-US"/>
        </w:rPr>
      </w:pPr>
      <w:proofErr w:type="spellStart"/>
      <w:r w:rsidRPr="0044000F">
        <w:rPr>
          <w:rFonts w:ascii="Arial Narrow" w:hAnsi="Arial Narrow"/>
          <w:lang w:val="en-US"/>
        </w:rPr>
        <w:t>sigurno</w:t>
      </w:r>
      <w:proofErr w:type="spellEnd"/>
      <w:r w:rsidRPr="0044000F">
        <w:rPr>
          <w:rFonts w:ascii="Arial Narrow" w:hAnsi="Arial Narrow"/>
          <w:lang w:val="en-US"/>
        </w:rPr>
        <w:t xml:space="preserve"> </w:t>
      </w:r>
      <w:proofErr w:type="spellStart"/>
      <w:r w:rsidRPr="0044000F">
        <w:rPr>
          <w:rFonts w:ascii="Arial Narrow" w:hAnsi="Arial Narrow"/>
          <w:lang w:val="en-US"/>
        </w:rPr>
        <w:t>spašavanje</w:t>
      </w:r>
      <w:proofErr w:type="spellEnd"/>
      <w:r w:rsidRPr="0044000F">
        <w:rPr>
          <w:rFonts w:ascii="Arial Narrow" w:hAnsi="Arial Narrow"/>
          <w:lang w:val="en-US"/>
        </w:rPr>
        <w:t xml:space="preserve"> </w:t>
      </w:r>
      <w:proofErr w:type="spellStart"/>
      <w:r w:rsidRPr="0044000F">
        <w:rPr>
          <w:rFonts w:ascii="Arial Narrow" w:hAnsi="Arial Narrow"/>
          <w:lang w:val="en-US"/>
        </w:rPr>
        <w:t>ljudi</w:t>
      </w:r>
      <w:proofErr w:type="spellEnd"/>
      <w:r w:rsidRPr="0044000F">
        <w:rPr>
          <w:rFonts w:ascii="Arial Narrow" w:hAnsi="Arial Narrow"/>
          <w:lang w:val="en-US"/>
        </w:rPr>
        <w:t xml:space="preserve"> i </w:t>
      </w:r>
      <w:proofErr w:type="spellStart"/>
      <w:r w:rsidRPr="0044000F">
        <w:rPr>
          <w:rFonts w:ascii="Arial Narrow" w:hAnsi="Arial Narrow"/>
          <w:lang w:val="en-US"/>
        </w:rPr>
        <w:t>životinja</w:t>
      </w:r>
      <w:proofErr w:type="spellEnd"/>
      <w:r w:rsidRPr="0044000F">
        <w:rPr>
          <w:rFonts w:ascii="Arial Narrow" w:hAnsi="Arial Narrow"/>
          <w:lang w:val="en-US"/>
        </w:rPr>
        <w:t xml:space="preserve"> </w:t>
      </w:r>
      <w:proofErr w:type="spellStart"/>
      <w:r w:rsidRPr="0044000F">
        <w:rPr>
          <w:rFonts w:ascii="Arial Narrow" w:hAnsi="Arial Narrow"/>
          <w:lang w:val="en-US"/>
        </w:rPr>
        <w:t>ugroženih</w:t>
      </w:r>
      <w:proofErr w:type="spellEnd"/>
      <w:r w:rsidRPr="0044000F">
        <w:rPr>
          <w:rFonts w:ascii="Arial Narrow" w:hAnsi="Arial Narrow"/>
          <w:lang w:val="en-US"/>
        </w:rPr>
        <w:t xml:space="preserve"> </w:t>
      </w:r>
      <w:proofErr w:type="spellStart"/>
      <w:r w:rsidRPr="0044000F">
        <w:rPr>
          <w:rFonts w:ascii="Arial Narrow" w:hAnsi="Arial Narrow"/>
          <w:lang w:val="en-US"/>
        </w:rPr>
        <w:t>požarom</w:t>
      </w:r>
      <w:proofErr w:type="spellEnd"/>
      <w:r w:rsidRPr="0044000F">
        <w:rPr>
          <w:rFonts w:ascii="Arial Narrow" w:hAnsi="Arial Narrow"/>
          <w:lang w:val="en-US"/>
        </w:rPr>
        <w:t>,</w:t>
      </w:r>
    </w:p>
    <w:p w14:paraId="01F5DEAB" w14:textId="77777777" w:rsidR="0044000F" w:rsidRPr="0044000F" w:rsidRDefault="0044000F" w:rsidP="0044000F">
      <w:pPr>
        <w:numPr>
          <w:ilvl w:val="0"/>
          <w:numId w:val="38"/>
        </w:numPr>
        <w:spacing w:after="0" w:line="276" w:lineRule="auto"/>
        <w:contextualSpacing/>
        <w:jc w:val="both"/>
        <w:rPr>
          <w:rFonts w:ascii="Arial Narrow" w:hAnsi="Arial Narrow"/>
          <w:lang w:val="en-US"/>
        </w:rPr>
      </w:pPr>
      <w:proofErr w:type="spellStart"/>
      <w:r w:rsidRPr="0044000F">
        <w:rPr>
          <w:rFonts w:ascii="Arial Narrow" w:hAnsi="Arial Narrow"/>
          <w:lang w:val="en-US"/>
        </w:rPr>
        <w:t>sprječavanje</w:t>
      </w:r>
      <w:proofErr w:type="spellEnd"/>
      <w:r w:rsidRPr="0044000F">
        <w:rPr>
          <w:rFonts w:ascii="Arial Narrow" w:hAnsi="Arial Narrow"/>
          <w:lang w:val="en-US"/>
        </w:rPr>
        <w:t xml:space="preserve"> i </w:t>
      </w:r>
      <w:proofErr w:type="spellStart"/>
      <w:r w:rsidRPr="0044000F">
        <w:rPr>
          <w:rFonts w:ascii="Arial Narrow" w:hAnsi="Arial Narrow"/>
          <w:lang w:val="en-US"/>
        </w:rPr>
        <w:t>smanjenje</w:t>
      </w:r>
      <w:proofErr w:type="spellEnd"/>
      <w:r w:rsidRPr="0044000F">
        <w:rPr>
          <w:rFonts w:ascii="Arial Narrow" w:hAnsi="Arial Narrow"/>
          <w:lang w:val="en-US"/>
        </w:rPr>
        <w:t xml:space="preserve"> </w:t>
      </w:r>
      <w:proofErr w:type="spellStart"/>
      <w:r w:rsidRPr="0044000F">
        <w:rPr>
          <w:rFonts w:ascii="Arial Narrow" w:hAnsi="Arial Narrow"/>
          <w:lang w:val="en-US"/>
        </w:rPr>
        <w:t>štetnih</w:t>
      </w:r>
      <w:proofErr w:type="spellEnd"/>
      <w:r w:rsidRPr="0044000F">
        <w:rPr>
          <w:rFonts w:ascii="Arial Narrow" w:hAnsi="Arial Narrow"/>
          <w:lang w:val="en-US"/>
        </w:rPr>
        <w:t xml:space="preserve"> </w:t>
      </w:r>
      <w:proofErr w:type="spellStart"/>
      <w:r w:rsidRPr="0044000F">
        <w:rPr>
          <w:rFonts w:ascii="Arial Narrow" w:hAnsi="Arial Narrow"/>
          <w:lang w:val="en-US"/>
        </w:rPr>
        <w:t>posljedica</w:t>
      </w:r>
      <w:proofErr w:type="spellEnd"/>
      <w:r w:rsidRPr="0044000F">
        <w:rPr>
          <w:rFonts w:ascii="Arial Narrow" w:hAnsi="Arial Narrow"/>
          <w:lang w:val="en-US"/>
        </w:rPr>
        <w:t xml:space="preserve"> </w:t>
      </w:r>
      <w:proofErr w:type="spellStart"/>
      <w:r w:rsidRPr="0044000F">
        <w:rPr>
          <w:rFonts w:ascii="Arial Narrow" w:hAnsi="Arial Narrow"/>
          <w:lang w:val="en-US"/>
        </w:rPr>
        <w:t>požara</w:t>
      </w:r>
      <w:proofErr w:type="spellEnd"/>
      <w:r w:rsidRPr="0044000F">
        <w:rPr>
          <w:rFonts w:ascii="Arial Narrow" w:hAnsi="Arial Narrow"/>
          <w:lang w:val="en-US"/>
        </w:rPr>
        <w:t>,</w:t>
      </w:r>
    </w:p>
    <w:p w14:paraId="506C061C" w14:textId="77777777" w:rsidR="0044000F" w:rsidRPr="0044000F" w:rsidRDefault="0044000F" w:rsidP="0044000F">
      <w:pPr>
        <w:numPr>
          <w:ilvl w:val="0"/>
          <w:numId w:val="38"/>
        </w:numPr>
        <w:spacing w:after="200" w:line="276" w:lineRule="auto"/>
        <w:contextualSpacing/>
        <w:jc w:val="both"/>
        <w:rPr>
          <w:rFonts w:ascii="Arial Narrow" w:hAnsi="Arial Narrow"/>
          <w:lang w:val="en-US"/>
        </w:rPr>
      </w:pPr>
      <w:proofErr w:type="spellStart"/>
      <w:r w:rsidRPr="0044000F">
        <w:rPr>
          <w:rFonts w:ascii="Arial Narrow" w:hAnsi="Arial Narrow"/>
          <w:lang w:val="en-US"/>
        </w:rPr>
        <w:t>utvrđivanje</w:t>
      </w:r>
      <w:proofErr w:type="spellEnd"/>
      <w:r w:rsidRPr="0044000F">
        <w:rPr>
          <w:rFonts w:ascii="Arial Narrow" w:hAnsi="Arial Narrow"/>
          <w:lang w:val="en-US"/>
        </w:rPr>
        <w:t xml:space="preserve"> </w:t>
      </w:r>
      <w:proofErr w:type="spellStart"/>
      <w:r w:rsidRPr="0044000F">
        <w:rPr>
          <w:rFonts w:ascii="Arial Narrow" w:hAnsi="Arial Narrow"/>
          <w:lang w:val="en-US"/>
        </w:rPr>
        <w:t>uzroka</w:t>
      </w:r>
      <w:proofErr w:type="spellEnd"/>
      <w:r w:rsidRPr="0044000F">
        <w:rPr>
          <w:rFonts w:ascii="Arial Narrow" w:hAnsi="Arial Narrow"/>
          <w:lang w:val="en-US"/>
        </w:rPr>
        <w:t xml:space="preserve"> </w:t>
      </w:r>
      <w:proofErr w:type="spellStart"/>
      <w:r w:rsidRPr="0044000F">
        <w:rPr>
          <w:rFonts w:ascii="Arial Narrow" w:hAnsi="Arial Narrow"/>
          <w:lang w:val="en-US"/>
        </w:rPr>
        <w:t>nastanka</w:t>
      </w:r>
      <w:proofErr w:type="spellEnd"/>
      <w:r w:rsidRPr="0044000F">
        <w:rPr>
          <w:rFonts w:ascii="Arial Narrow" w:hAnsi="Arial Narrow"/>
          <w:lang w:val="en-US"/>
        </w:rPr>
        <w:t xml:space="preserve"> </w:t>
      </w:r>
      <w:proofErr w:type="spellStart"/>
      <w:r w:rsidRPr="0044000F">
        <w:rPr>
          <w:rFonts w:ascii="Arial Narrow" w:hAnsi="Arial Narrow"/>
          <w:lang w:val="en-US"/>
        </w:rPr>
        <w:t>požara</w:t>
      </w:r>
      <w:proofErr w:type="spellEnd"/>
      <w:r w:rsidRPr="0044000F">
        <w:rPr>
          <w:rFonts w:ascii="Arial Narrow" w:hAnsi="Arial Narrow"/>
          <w:lang w:val="en-US"/>
        </w:rPr>
        <w:t xml:space="preserve"> </w:t>
      </w:r>
      <w:proofErr w:type="spellStart"/>
      <w:r w:rsidRPr="0044000F">
        <w:rPr>
          <w:rFonts w:ascii="Arial Narrow" w:hAnsi="Arial Narrow"/>
          <w:lang w:val="en-US"/>
        </w:rPr>
        <w:t>te</w:t>
      </w:r>
      <w:proofErr w:type="spellEnd"/>
      <w:r w:rsidRPr="0044000F">
        <w:rPr>
          <w:rFonts w:ascii="Arial Narrow" w:hAnsi="Arial Narrow"/>
          <w:lang w:val="en-US"/>
        </w:rPr>
        <w:t xml:space="preserve"> </w:t>
      </w:r>
      <w:proofErr w:type="spellStart"/>
      <w:r w:rsidRPr="0044000F">
        <w:rPr>
          <w:rFonts w:ascii="Arial Narrow" w:hAnsi="Arial Narrow"/>
          <w:lang w:val="en-US"/>
        </w:rPr>
        <w:t>otklanjanje</w:t>
      </w:r>
      <w:proofErr w:type="spellEnd"/>
      <w:r w:rsidRPr="0044000F">
        <w:rPr>
          <w:rFonts w:ascii="Arial Narrow" w:hAnsi="Arial Narrow"/>
          <w:lang w:val="en-US"/>
        </w:rPr>
        <w:t xml:space="preserve"> </w:t>
      </w:r>
      <w:proofErr w:type="spellStart"/>
      <w:r w:rsidRPr="0044000F">
        <w:rPr>
          <w:rFonts w:ascii="Arial Narrow" w:hAnsi="Arial Narrow"/>
          <w:lang w:val="en-US"/>
        </w:rPr>
        <w:t>njegovih</w:t>
      </w:r>
      <w:proofErr w:type="spellEnd"/>
      <w:r w:rsidRPr="0044000F">
        <w:rPr>
          <w:rFonts w:ascii="Arial Narrow" w:hAnsi="Arial Narrow"/>
          <w:lang w:val="en-US"/>
        </w:rPr>
        <w:t xml:space="preserve"> </w:t>
      </w:r>
      <w:proofErr w:type="spellStart"/>
      <w:r w:rsidRPr="0044000F">
        <w:rPr>
          <w:rFonts w:ascii="Arial Narrow" w:hAnsi="Arial Narrow"/>
          <w:lang w:val="en-US"/>
        </w:rPr>
        <w:t>posljedica</w:t>
      </w:r>
      <w:proofErr w:type="spellEnd"/>
      <w:r w:rsidRPr="0044000F">
        <w:rPr>
          <w:rFonts w:ascii="Arial Narrow" w:hAnsi="Arial Narrow"/>
          <w:lang w:val="en-US"/>
        </w:rPr>
        <w:t>.</w:t>
      </w:r>
    </w:p>
    <w:p w14:paraId="5B333EA8" w14:textId="77777777" w:rsidR="0044000F" w:rsidRPr="0044000F" w:rsidRDefault="0044000F" w:rsidP="0044000F">
      <w:pPr>
        <w:spacing w:after="200" w:line="276" w:lineRule="auto"/>
        <w:ind w:left="720"/>
        <w:contextualSpacing/>
        <w:rPr>
          <w:rFonts w:ascii="Arial Narrow" w:hAnsi="Arial Narrow"/>
          <w:lang w:val="en-US"/>
        </w:rPr>
      </w:pPr>
    </w:p>
    <w:p w14:paraId="57F7A5BF" w14:textId="77777777" w:rsidR="0044000F" w:rsidRPr="0044000F" w:rsidRDefault="0044000F" w:rsidP="0044000F">
      <w:pPr>
        <w:spacing w:after="200" w:line="276" w:lineRule="auto"/>
        <w:ind w:firstLine="708"/>
        <w:jc w:val="both"/>
        <w:rPr>
          <w:rFonts w:ascii="Arial Narrow" w:hAnsi="Arial Narrow"/>
        </w:rPr>
      </w:pPr>
      <w:r w:rsidRPr="0044000F">
        <w:rPr>
          <w:rFonts w:ascii="Arial Narrow" w:hAnsi="Arial Narrow"/>
        </w:rPr>
        <w:t>Zaštitu od požara provode, osim fizičkih i pravnih osoba provode i udruge koje obavljaju vatrogasnu djelatnost i djelatnost civilne zaštite, Općina te Krapinsko – zagorska županija. Svaka fizička i pravna osoba odgovorna je za neprovođenje mjera zaštite od požara, izazivanje požara, kao i za posljedice koje iz toga nastanu. Dokumenti zaštite od požara na području Općine kojima se uređuju organizacija i mjere zaštite od požara su Plan zaštite od požara i Godišnji provedbeni plan unaprjeđenja zaštite od požara. Godišnji provedbeni plan unaprjeđenja zaštite od požara Općine donosi se na temelju Godišnjeg provedbenog plana unaprjeđenja zaštite od požara Krapinsko - zagorske županije. Općinsko vijeće dužno je najmanje jednom godišnje razmatrati Izvješće o stanju zaštite od požara na području Općine i stanju provedbe godišnjeg provedbenog plana unaprjeđenja zaštite od požara.</w:t>
      </w:r>
    </w:p>
    <w:p w14:paraId="529E6DBF" w14:textId="77777777" w:rsidR="0044000F" w:rsidRPr="0044000F" w:rsidRDefault="0044000F" w:rsidP="0044000F">
      <w:pPr>
        <w:keepNext/>
        <w:keepLines/>
        <w:spacing w:after="120" w:line="276" w:lineRule="auto"/>
        <w:jc w:val="center"/>
        <w:outlineLvl w:val="1"/>
        <w:rPr>
          <w:rFonts w:ascii="Arial Narrow" w:eastAsiaTheme="majorEastAsia" w:hAnsi="Arial Narrow" w:cstheme="majorBidi"/>
          <w:bCs/>
          <w:i/>
          <w:iCs/>
        </w:rPr>
      </w:pPr>
      <w:bookmarkStart w:id="25" w:name="_Toc32500287"/>
      <w:r w:rsidRPr="0044000F">
        <w:rPr>
          <w:rFonts w:ascii="Arial Narrow" w:eastAsiaTheme="majorEastAsia" w:hAnsi="Arial Narrow" w:cstheme="majorBidi"/>
          <w:bCs/>
          <w:i/>
          <w:iCs/>
        </w:rPr>
        <w:t>Mjere obrane od poplava</w:t>
      </w:r>
      <w:bookmarkEnd w:id="25"/>
    </w:p>
    <w:p w14:paraId="22E51EAA" w14:textId="77777777" w:rsidR="0044000F" w:rsidRPr="0044000F" w:rsidRDefault="0044000F" w:rsidP="0044000F">
      <w:pPr>
        <w:spacing w:after="200" w:line="276" w:lineRule="auto"/>
        <w:ind w:firstLine="708"/>
        <w:jc w:val="both"/>
        <w:rPr>
          <w:rFonts w:ascii="Arial Narrow" w:hAnsi="Arial Narrow" w:cstheme="minorHAnsi"/>
        </w:rPr>
      </w:pPr>
      <w:r w:rsidRPr="0044000F">
        <w:rPr>
          <w:rFonts w:ascii="Arial Narrow" w:hAnsi="Arial Narrow"/>
        </w:rPr>
        <w:t xml:space="preserve">Operativno upravljanje rizicima od poplava i neposredna provedba mjera obrane od poplava utvrđeno je Državnim planom obrane od poplava („Narodne novine“ broj 84/10), kojeg donosi Vlada RH,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r w:rsidRPr="0044000F">
        <w:rPr>
          <w:rFonts w:ascii="Arial Narrow" w:hAnsi="Arial Narrow" w:cstheme="minorHAnsi"/>
        </w:rPr>
        <w:t>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4AD63746" w14:textId="77777777" w:rsidR="0044000F" w:rsidRPr="0044000F" w:rsidRDefault="0044000F" w:rsidP="0044000F">
      <w:pPr>
        <w:spacing w:after="0" w:line="276" w:lineRule="auto"/>
        <w:jc w:val="both"/>
        <w:rPr>
          <w:rFonts w:ascii="Arial Narrow" w:hAnsi="Arial Narrow"/>
        </w:rPr>
      </w:pP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t xml:space="preserve">OPĆINSKI NAČELNIK </w:t>
      </w:r>
    </w:p>
    <w:p w14:paraId="17135844" w14:textId="77777777" w:rsidR="0044000F" w:rsidRPr="0044000F" w:rsidRDefault="0044000F" w:rsidP="0044000F">
      <w:pPr>
        <w:spacing w:after="0" w:line="276" w:lineRule="auto"/>
        <w:jc w:val="both"/>
        <w:rPr>
          <w:rFonts w:ascii="Arial Narrow" w:hAnsi="Arial Narrow"/>
          <w:bCs/>
          <w:i/>
          <w:sz w:val="24"/>
        </w:rPr>
      </w:pP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i/>
        </w:rPr>
        <w:t xml:space="preserve">Marko Kos, dipl.oec. </w:t>
      </w:r>
    </w:p>
    <w:p w14:paraId="269796F2" w14:textId="77777777" w:rsidR="0044000F" w:rsidRPr="0044000F" w:rsidRDefault="0044000F" w:rsidP="0044000F">
      <w:pPr>
        <w:tabs>
          <w:tab w:val="right" w:pos="9072"/>
        </w:tabs>
        <w:suppressAutoHyphens/>
        <w:autoSpaceDN w:val="0"/>
        <w:spacing w:after="0" w:line="240" w:lineRule="auto"/>
        <w:textAlignment w:val="baseline"/>
        <w:rPr>
          <w:rFonts w:ascii="Arial Narrow" w:eastAsia="Calibri" w:hAnsi="Arial Narrow" w:cs="Times New Roman"/>
        </w:rPr>
      </w:pP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r w:rsidRPr="0044000F">
        <w:rPr>
          <w:rFonts w:ascii="Arial Narrow" w:eastAsia="Calibri" w:hAnsi="Arial Narrow" w:cs="Times New Roman"/>
        </w:rPr>
        <w:tab/>
      </w:r>
    </w:p>
    <w:p w14:paraId="20869A7B" w14:textId="77777777" w:rsidR="0044000F" w:rsidRPr="0044000F" w:rsidRDefault="0044000F" w:rsidP="0044000F">
      <w:pPr>
        <w:tabs>
          <w:tab w:val="right" w:pos="9072"/>
        </w:tabs>
        <w:suppressAutoHyphens/>
        <w:autoSpaceDN w:val="0"/>
        <w:spacing w:after="0" w:line="240" w:lineRule="auto"/>
        <w:jc w:val="center"/>
        <w:textAlignment w:val="baseline"/>
        <w:rPr>
          <w:rFonts w:ascii="Arial Narrow" w:eastAsia="Calibri" w:hAnsi="Arial Narrow" w:cs="Times New Roman"/>
        </w:rPr>
      </w:pPr>
    </w:p>
    <w:p w14:paraId="66E12EFB" w14:textId="77777777" w:rsidR="0044000F" w:rsidRPr="0044000F" w:rsidRDefault="0044000F" w:rsidP="0044000F">
      <w:pPr>
        <w:tabs>
          <w:tab w:val="right" w:pos="9072"/>
        </w:tabs>
        <w:suppressAutoHyphens/>
        <w:autoSpaceDN w:val="0"/>
        <w:spacing w:after="0" w:line="240" w:lineRule="auto"/>
        <w:jc w:val="both"/>
        <w:textAlignment w:val="baseline"/>
        <w:rPr>
          <w:rFonts w:ascii="Arial Narrow" w:eastAsia="Calibri" w:hAnsi="Arial Narrow" w:cs="Times New Roman"/>
        </w:rPr>
      </w:pPr>
    </w:p>
    <w:p w14:paraId="4C88C3C9" w14:textId="77777777" w:rsidR="0044000F" w:rsidRDefault="0044000F"/>
    <w:p w14:paraId="13C36F89" w14:textId="77777777" w:rsidR="0044000F" w:rsidRDefault="0044000F"/>
    <w:p w14:paraId="4B9AA22D" w14:textId="77777777" w:rsidR="0044000F" w:rsidRDefault="0044000F"/>
    <w:p w14:paraId="07EC0CDF"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lastRenderedPageBreak/>
        <w:t xml:space="preserve">                            </w:t>
      </w:r>
      <w:r w:rsidRPr="0044000F">
        <w:rPr>
          <w:rFonts w:ascii="Arial Narrow" w:eastAsia="Times New Roman" w:hAnsi="Arial Narrow" w:cs="Times New Roman"/>
          <w:b/>
        </w:rPr>
        <w:object w:dxaOrig="2100" w:dyaOrig="2503" w14:anchorId="17C1FBF8">
          <v:shape id="_x0000_i1075" type="#_x0000_t75" style="width:32.45pt;height:42.75pt" o:ole="" fillcolor="window">
            <v:imagedata r:id="rId5" o:title=""/>
          </v:shape>
          <o:OLEObject Type="Embed" ProgID="MSDraw" ShapeID="_x0000_i1075" DrawAspect="Content" ObjectID="_1801910952" r:id="rId15">
            <o:FieldCodes>\* MERGEFORMAT</o:FieldCodes>
          </o:OLEObject>
        </w:object>
      </w:r>
      <w:r w:rsidRPr="0044000F">
        <w:rPr>
          <w:rFonts w:ascii="Arial Narrow" w:eastAsia="Times New Roman" w:hAnsi="Arial Narrow" w:cs="Times New Roman"/>
          <w:b/>
        </w:rPr>
        <w:tab/>
        <w:t xml:space="preserve">                   </w:t>
      </w:r>
    </w:p>
    <w:p w14:paraId="05B68E33" w14:textId="77777777" w:rsidR="0044000F" w:rsidRPr="0044000F" w:rsidRDefault="0044000F" w:rsidP="0044000F">
      <w:pPr>
        <w:spacing w:after="0" w:line="240" w:lineRule="auto"/>
        <w:rPr>
          <w:rFonts w:ascii="Arial Narrow" w:eastAsia="Times New Roman" w:hAnsi="Arial Narrow" w:cs="Times New Roman"/>
          <w:b/>
        </w:rPr>
      </w:pPr>
      <w:r w:rsidRPr="0044000F">
        <w:rPr>
          <w:rFonts w:ascii="Arial Narrow" w:eastAsia="Times New Roman" w:hAnsi="Arial Narrow" w:cs="Times New Roman"/>
          <w:b/>
        </w:rPr>
        <w:t xml:space="preserve">            REPUBLIKA HRVATSKA</w:t>
      </w:r>
    </w:p>
    <w:p w14:paraId="4779DD12" w14:textId="77777777" w:rsidR="0044000F" w:rsidRPr="0044000F" w:rsidRDefault="0044000F" w:rsidP="0044000F">
      <w:pPr>
        <w:spacing w:after="0" w:line="240" w:lineRule="auto"/>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KRAPINSKO-ZAGORSKA ŽUPANIJA</w:t>
      </w:r>
    </w:p>
    <w:p w14:paraId="2922CB44" w14:textId="77777777" w:rsidR="0044000F" w:rsidRPr="0044000F" w:rsidRDefault="0044000F" w:rsidP="0044000F">
      <w:pPr>
        <w:keepNext/>
        <w:spacing w:after="0" w:line="240" w:lineRule="auto"/>
        <w:outlineLvl w:val="1"/>
        <w:rPr>
          <w:rFonts w:ascii="Arial Narrow" w:eastAsia="Times New Roman" w:hAnsi="Arial Narrow" w:cs="Times New Roman"/>
          <w:b/>
        </w:rPr>
      </w:pPr>
      <w:r w:rsidRPr="0044000F">
        <w:rPr>
          <w:rFonts w:ascii="Arial Narrow" w:eastAsia="Times New Roman" w:hAnsi="Arial Narrow" w:cs="Times New Roman"/>
          <w:b/>
        </w:rPr>
        <w:t xml:space="preserve">     OPĆINA SVETI KRIŽ ZAČRETJE</w:t>
      </w:r>
    </w:p>
    <w:p w14:paraId="36DCAD5F" w14:textId="77777777" w:rsidR="0044000F" w:rsidRPr="0044000F" w:rsidRDefault="0044000F" w:rsidP="0044000F">
      <w:pPr>
        <w:spacing w:after="0" w:line="240" w:lineRule="auto"/>
        <w:rPr>
          <w:rFonts w:ascii="Arial Narrow" w:eastAsia="Times New Roman" w:hAnsi="Arial Narrow" w:cs="Times New Roman"/>
          <w:b/>
          <w:lang w:eastAsia="hr-HR"/>
        </w:rPr>
      </w:pPr>
      <w:r w:rsidRPr="0044000F">
        <w:rPr>
          <w:rFonts w:ascii="Arial Narrow" w:eastAsia="Times New Roman" w:hAnsi="Arial Narrow" w:cs="Times New Roman"/>
          <w:b/>
          <w:lang w:eastAsia="hr-HR"/>
        </w:rPr>
        <w:t xml:space="preserve">      </w:t>
      </w:r>
      <w:r w:rsidRPr="0044000F">
        <w:rPr>
          <w:rFonts w:ascii="Arial Narrow" w:eastAsia="Times New Roman" w:hAnsi="Arial Narrow" w:cs="Times New Roman"/>
          <w:b/>
          <w:lang w:eastAsia="hr-HR"/>
        </w:rPr>
        <w:tab/>
        <w:t xml:space="preserve">OPĆINSKO VIJEĆE </w:t>
      </w:r>
    </w:p>
    <w:p w14:paraId="4AF3DBCB" w14:textId="77777777" w:rsidR="0044000F" w:rsidRPr="0044000F" w:rsidRDefault="0044000F" w:rsidP="0044000F">
      <w:pPr>
        <w:spacing w:after="0" w:line="240" w:lineRule="auto"/>
        <w:jc w:val="both"/>
        <w:rPr>
          <w:rFonts w:ascii="Arial Narrow" w:eastAsia="Calibri" w:hAnsi="Arial Narrow" w:cs="Calibri"/>
          <w:b/>
          <w:lang w:eastAsia="hr-HR"/>
        </w:rPr>
      </w:pPr>
    </w:p>
    <w:p w14:paraId="0843E320" w14:textId="77777777" w:rsidR="0044000F" w:rsidRPr="0044000F" w:rsidRDefault="0044000F" w:rsidP="0044000F">
      <w:pPr>
        <w:spacing w:after="0" w:line="240" w:lineRule="auto"/>
        <w:jc w:val="both"/>
        <w:rPr>
          <w:rFonts w:ascii="Arial Narrow" w:eastAsia="Calibri" w:hAnsi="Arial Narrow" w:cs="Calibri"/>
          <w:lang w:eastAsia="hr-HR"/>
        </w:rPr>
      </w:pPr>
      <w:r w:rsidRPr="0044000F">
        <w:rPr>
          <w:rFonts w:ascii="Arial Narrow" w:eastAsia="Calibri" w:hAnsi="Arial Narrow" w:cs="Calibri"/>
          <w:lang w:eastAsia="hr-HR"/>
        </w:rPr>
        <w:t>KLASA: 240-01/23-01/006</w:t>
      </w:r>
    </w:p>
    <w:p w14:paraId="2F6CF713" w14:textId="77777777" w:rsidR="0044000F" w:rsidRPr="0044000F" w:rsidRDefault="0044000F" w:rsidP="0044000F">
      <w:pPr>
        <w:spacing w:after="0" w:line="240" w:lineRule="auto"/>
        <w:jc w:val="both"/>
        <w:rPr>
          <w:rFonts w:ascii="Arial Narrow" w:eastAsia="Calibri" w:hAnsi="Arial Narrow" w:cs="Calibri"/>
          <w:lang w:eastAsia="hr-HR"/>
        </w:rPr>
      </w:pPr>
      <w:r w:rsidRPr="0044000F">
        <w:rPr>
          <w:rFonts w:ascii="Arial Narrow" w:eastAsia="Calibri" w:hAnsi="Arial Narrow" w:cs="Calibri"/>
          <w:lang w:eastAsia="hr-HR"/>
        </w:rPr>
        <w:t>URBROJ: 2140-28-01-25-5</w:t>
      </w:r>
    </w:p>
    <w:p w14:paraId="024F7371" w14:textId="77777777" w:rsidR="0044000F" w:rsidRPr="0044000F" w:rsidRDefault="0044000F" w:rsidP="0044000F">
      <w:pPr>
        <w:spacing w:after="240" w:line="240" w:lineRule="auto"/>
        <w:jc w:val="both"/>
        <w:rPr>
          <w:rFonts w:ascii="Arial Narrow" w:eastAsia="Calibri" w:hAnsi="Arial Narrow" w:cs="Calibri"/>
          <w:lang w:eastAsia="hr-HR"/>
        </w:rPr>
      </w:pPr>
      <w:r w:rsidRPr="0044000F">
        <w:rPr>
          <w:rFonts w:ascii="Arial Narrow" w:eastAsia="Calibri" w:hAnsi="Arial Narrow" w:cs="Calibri"/>
          <w:lang w:eastAsia="hr-HR"/>
        </w:rPr>
        <w:t>Sveti Križ Začretje, _____2025.</w:t>
      </w:r>
    </w:p>
    <w:p w14:paraId="3D0C59DE" w14:textId="77777777" w:rsidR="0044000F" w:rsidRPr="0044000F" w:rsidRDefault="0044000F" w:rsidP="0044000F">
      <w:pPr>
        <w:spacing w:after="200" w:line="276" w:lineRule="auto"/>
        <w:ind w:firstLine="708"/>
        <w:jc w:val="both"/>
        <w:rPr>
          <w:rFonts w:ascii="Arial Narrow" w:eastAsia="Times New Roman" w:hAnsi="Arial Narrow"/>
          <w:bCs/>
          <w:lang w:bidi="en-US"/>
        </w:rPr>
      </w:pPr>
      <w:r w:rsidRPr="0044000F">
        <w:rPr>
          <w:rFonts w:ascii="Arial Narrow" w:eastAsia="Times New Roman" w:hAnsi="Arial Narrow"/>
          <w:bCs/>
          <w:lang w:bidi="en-US"/>
        </w:rPr>
        <w:t xml:space="preserve">Na temelju članka 17. stavka 3. Zakona o ublažavanju i uklanjanju posljedica prirodnih nepogoda („Narodne Novine“ broj 16/19) i članka 32. Statuta Općine Sveti Križ Začretje („Službeni glasnik Krapinsko-zagorske županije“ br. 21/21) Općinsko vijeće Općine Sveti Križ Začretje na svojoj __. sjednici održanoj dana ____ 2025. godine donosi: </w:t>
      </w:r>
    </w:p>
    <w:p w14:paraId="1DE06CC0" w14:textId="77777777" w:rsidR="0044000F" w:rsidRPr="0044000F" w:rsidRDefault="0044000F" w:rsidP="0044000F">
      <w:pPr>
        <w:spacing w:after="0" w:line="276" w:lineRule="auto"/>
        <w:jc w:val="center"/>
        <w:rPr>
          <w:rFonts w:ascii="Arial Narrow" w:eastAsia="Times New Roman" w:hAnsi="Arial Narrow"/>
          <w:b/>
          <w:lang w:bidi="en-US"/>
        </w:rPr>
      </w:pPr>
      <w:r w:rsidRPr="0044000F">
        <w:rPr>
          <w:rFonts w:ascii="Arial Narrow" w:eastAsia="Times New Roman" w:hAnsi="Arial Narrow"/>
          <w:b/>
          <w:lang w:bidi="en-US"/>
        </w:rPr>
        <w:t xml:space="preserve">ZAKLJUČAK </w:t>
      </w:r>
    </w:p>
    <w:p w14:paraId="45B8B6B9" w14:textId="77777777" w:rsidR="0044000F" w:rsidRPr="0044000F" w:rsidRDefault="0044000F" w:rsidP="0044000F">
      <w:pPr>
        <w:spacing w:after="0" w:line="276" w:lineRule="auto"/>
        <w:jc w:val="center"/>
        <w:rPr>
          <w:rFonts w:ascii="Arial Narrow" w:eastAsia="Times New Roman" w:hAnsi="Arial Narrow"/>
          <w:b/>
          <w:lang w:bidi="en-US"/>
        </w:rPr>
      </w:pPr>
      <w:r w:rsidRPr="0044000F">
        <w:rPr>
          <w:rFonts w:ascii="Arial Narrow" w:eastAsia="Times New Roman" w:hAnsi="Arial Narrow"/>
          <w:b/>
          <w:lang w:bidi="en-US"/>
        </w:rPr>
        <w:t>o usvajanju Izvješća o izvršenju Plana djelovanja u području prirodnih nepogoda Općine Sveti Križ Začretje za 2024. godinu</w:t>
      </w:r>
    </w:p>
    <w:p w14:paraId="5A46C128" w14:textId="77777777" w:rsidR="0044000F" w:rsidRPr="0044000F" w:rsidRDefault="0044000F" w:rsidP="0044000F">
      <w:pPr>
        <w:spacing w:after="0" w:line="276" w:lineRule="auto"/>
        <w:jc w:val="both"/>
        <w:rPr>
          <w:rFonts w:ascii="Arial Narrow" w:eastAsia="Times New Roman" w:hAnsi="Arial Narrow"/>
          <w:b/>
          <w:lang w:bidi="en-US"/>
        </w:rPr>
      </w:pPr>
    </w:p>
    <w:p w14:paraId="676CEF39" w14:textId="77777777" w:rsidR="0044000F" w:rsidRPr="0044000F" w:rsidRDefault="0044000F" w:rsidP="0044000F">
      <w:pPr>
        <w:keepNext/>
        <w:keepLines/>
        <w:spacing w:after="120" w:line="276" w:lineRule="auto"/>
        <w:jc w:val="center"/>
        <w:outlineLvl w:val="0"/>
        <w:rPr>
          <w:rFonts w:ascii="Arial Narrow" w:eastAsia="Times New Roman" w:hAnsi="Arial Narrow" w:cstheme="majorBidi"/>
          <w:b/>
          <w:bCs/>
          <w:lang w:bidi="en-US"/>
        </w:rPr>
      </w:pPr>
      <w:r w:rsidRPr="0044000F">
        <w:rPr>
          <w:rFonts w:ascii="Arial Narrow" w:eastAsia="Times New Roman" w:hAnsi="Arial Narrow" w:cstheme="majorBidi"/>
          <w:b/>
          <w:bCs/>
          <w:lang w:bidi="en-US"/>
        </w:rPr>
        <w:t>Članak 1.</w:t>
      </w:r>
    </w:p>
    <w:p w14:paraId="592259C9" w14:textId="77777777" w:rsidR="0044000F" w:rsidRPr="0044000F" w:rsidRDefault="0044000F" w:rsidP="0044000F">
      <w:pPr>
        <w:keepNext/>
        <w:keepLines/>
        <w:spacing w:after="0" w:line="276" w:lineRule="auto"/>
        <w:ind w:firstLine="708"/>
        <w:jc w:val="both"/>
        <w:outlineLvl w:val="0"/>
        <w:rPr>
          <w:rFonts w:ascii="Arial Narrow" w:eastAsia="Times New Roman" w:hAnsi="Arial Narrow" w:cstheme="majorBidi"/>
          <w:lang w:bidi="en-US"/>
        </w:rPr>
      </w:pPr>
      <w:r w:rsidRPr="0044000F">
        <w:rPr>
          <w:rFonts w:ascii="Arial Narrow" w:eastAsia="Times New Roman" w:hAnsi="Arial Narrow" w:cstheme="majorBidi"/>
          <w:lang w:bidi="en-US"/>
        </w:rPr>
        <w:t xml:space="preserve">Usvaja se Izvješće o izvršenju Plana djelovanja u području prirodnih nepogoda Općine Sveti Križ Začretje za 2024. godinu KLASA: 240-01/23-01/006, URBROJ: 2140-28-03-25-4 od 20.02.2025. godine. </w:t>
      </w:r>
    </w:p>
    <w:p w14:paraId="15DB6C6F" w14:textId="77777777" w:rsidR="0044000F" w:rsidRPr="0044000F" w:rsidRDefault="0044000F" w:rsidP="0044000F">
      <w:pPr>
        <w:keepNext/>
        <w:keepLines/>
        <w:spacing w:before="120" w:after="0" w:line="276" w:lineRule="auto"/>
        <w:jc w:val="center"/>
        <w:outlineLvl w:val="0"/>
        <w:rPr>
          <w:rFonts w:ascii="Arial Narrow" w:eastAsia="Times New Roman" w:hAnsi="Arial Narrow" w:cstheme="majorBidi"/>
          <w:b/>
          <w:bCs/>
          <w:lang w:bidi="en-US"/>
        </w:rPr>
      </w:pPr>
      <w:r w:rsidRPr="0044000F">
        <w:rPr>
          <w:rFonts w:ascii="Arial Narrow" w:eastAsia="Times New Roman" w:hAnsi="Arial Narrow" w:cstheme="majorBidi"/>
          <w:b/>
          <w:bCs/>
          <w:lang w:bidi="en-US"/>
        </w:rPr>
        <w:t>Članak 2.</w:t>
      </w:r>
    </w:p>
    <w:p w14:paraId="1DDB8DD5" w14:textId="77777777" w:rsidR="0044000F" w:rsidRPr="0044000F" w:rsidRDefault="0044000F" w:rsidP="0044000F">
      <w:pPr>
        <w:spacing w:after="0" w:line="276" w:lineRule="auto"/>
        <w:ind w:firstLine="708"/>
        <w:jc w:val="both"/>
        <w:rPr>
          <w:rFonts w:ascii="Arial Narrow" w:hAnsi="Arial Narrow"/>
          <w:lang w:bidi="en-US"/>
        </w:rPr>
      </w:pPr>
      <w:r w:rsidRPr="0044000F">
        <w:rPr>
          <w:rFonts w:ascii="Arial Narrow" w:hAnsi="Arial Narrow"/>
          <w:lang w:bidi="en-US"/>
        </w:rPr>
        <w:t xml:space="preserve">Izvješće iz članka 1. ovog Zaključka nalazi se u prilogu ovog Zaključka i čini njegov sastavni dio. </w:t>
      </w:r>
    </w:p>
    <w:p w14:paraId="0ADCDE01" w14:textId="77777777" w:rsidR="0044000F" w:rsidRPr="0044000F" w:rsidRDefault="0044000F" w:rsidP="0044000F">
      <w:pPr>
        <w:spacing w:after="0" w:line="276" w:lineRule="auto"/>
        <w:jc w:val="center"/>
        <w:rPr>
          <w:rFonts w:ascii="Arial Narrow" w:hAnsi="Arial Narrow"/>
          <w:b/>
          <w:lang w:bidi="en-US"/>
        </w:rPr>
      </w:pPr>
    </w:p>
    <w:p w14:paraId="563D73A0" w14:textId="77777777" w:rsidR="0044000F" w:rsidRPr="0044000F" w:rsidRDefault="0044000F" w:rsidP="0044000F">
      <w:pPr>
        <w:spacing w:after="0" w:line="276" w:lineRule="auto"/>
        <w:jc w:val="center"/>
        <w:rPr>
          <w:rFonts w:ascii="Arial Narrow" w:hAnsi="Arial Narrow"/>
          <w:b/>
          <w:lang w:bidi="en-US"/>
        </w:rPr>
      </w:pPr>
      <w:r w:rsidRPr="0044000F">
        <w:rPr>
          <w:rFonts w:ascii="Arial Narrow" w:hAnsi="Arial Narrow"/>
          <w:b/>
          <w:lang w:bidi="en-US"/>
        </w:rPr>
        <w:t>Članak 3.</w:t>
      </w:r>
    </w:p>
    <w:p w14:paraId="0E89A1DC" w14:textId="77777777" w:rsidR="0044000F" w:rsidRPr="0044000F" w:rsidRDefault="0044000F" w:rsidP="0044000F">
      <w:pPr>
        <w:spacing w:after="0" w:line="276" w:lineRule="auto"/>
        <w:ind w:firstLine="708"/>
        <w:jc w:val="both"/>
        <w:rPr>
          <w:rFonts w:ascii="Arial Narrow" w:hAnsi="Arial Narrow"/>
          <w:lang w:bidi="en-US"/>
        </w:rPr>
      </w:pPr>
      <w:r w:rsidRPr="0044000F">
        <w:rPr>
          <w:rFonts w:ascii="Arial Narrow" w:hAnsi="Arial Narrow"/>
          <w:lang w:bidi="en-US"/>
        </w:rPr>
        <w:t>Ovaj Zaključak stupa na snagu danom donošenja i objaviti će se u „Službenom glasniku Krapinsko-zagorske županije“.</w:t>
      </w:r>
    </w:p>
    <w:p w14:paraId="51133B81" w14:textId="77777777" w:rsidR="0044000F" w:rsidRPr="0044000F" w:rsidRDefault="0044000F" w:rsidP="0044000F">
      <w:pPr>
        <w:spacing w:after="0" w:line="276" w:lineRule="auto"/>
        <w:ind w:firstLine="708"/>
        <w:jc w:val="both"/>
        <w:rPr>
          <w:rFonts w:ascii="Arial Narrow" w:hAnsi="Arial Narrow"/>
          <w:lang w:bidi="en-US"/>
        </w:rPr>
      </w:pPr>
    </w:p>
    <w:p w14:paraId="69DEA1BF" w14:textId="77777777" w:rsidR="0044000F" w:rsidRPr="0044000F" w:rsidRDefault="0044000F" w:rsidP="0044000F">
      <w:pPr>
        <w:spacing w:after="0" w:line="276" w:lineRule="auto"/>
        <w:ind w:firstLine="708"/>
        <w:jc w:val="both"/>
        <w:rPr>
          <w:rFonts w:ascii="Arial Narrow" w:hAnsi="Arial Narrow"/>
          <w:lang w:bidi="en-US"/>
        </w:rPr>
      </w:pPr>
    </w:p>
    <w:p w14:paraId="1CF00D15" w14:textId="77777777" w:rsidR="0044000F" w:rsidRPr="0044000F" w:rsidRDefault="0044000F" w:rsidP="0044000F">
      <w:pPr>
        <w:spacing w:after="0" w:line="276" w:lineRule="auto"/>
        <w:ind w:left="5664"/>
        <w:jc w:val="both"/>
        <w:rPr>
          <w:rFonts w:ascii="Arial Narrow" w:hAnsi="Arial Narrow"/>
        </w:rPr>
      </w:pPr>
      <w:r w:rsidRPr="0044000F">
        <w:rPr>
          <w:rFonts w:ascii="Arial Narrow" w:hAnsi="Arial Narrow"/>
        </w:rPr>
        <w:t xml:space="preserve">     PREDSJEDNIK </w:t>
      </w:r>
    </w:p>
    <w:p w14:paraId="4032994C" w14:textId="77777777" w:rsidR="0044000F" w:rsidRPr="0044000F" w:rsidRDefault="0044000F" w:rsidP="0044000F">
      <w:pPr>
        <w:spacing w:after="0" w:line="276" w:lineRule="auto"/>
        <w:ind w:left="4956" w:firstLine="708"/>
        <w:jc w:val="both"/>
        <w:rPr>
          <w:rFonts w:ascii="Arial Narrow" w:hAnsi="Arial Narrow"/>
        </w:rPr>
      </w:pPr>
      <w:r w:rsidRPr="0044000F">
        <w:rPr>
          <w:rFonts w:ascii="Arial Narrow" w:hAnsi="Arial Narrow"/>
        </w:rPr>
        <w:t>OPĆISNKOG VIJEĆA</w:t>
      </w:r>
    </w:p>
    <w:p w14:paraId="702FDB10" w14:textId="77777777" w:rsidR="0044000F" w:rsidRPr="0044000F" w:rsidRDefault="0044000F" w:rsidP="0044000F">
      <w:pPr>
        <w:spacing w:after="0" w:line="276" w:lineRule="auto"/>
        <w:ind w:left="708"/>
        <w:jc w:val="both"/>
        <w:rPr>
          <w:rFonts w:ascii="Arial Narrow" w:hAnsi="Arial Narrow"/>
          <w:i/>
        </w:rPr>
      </w:pP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r>
      <w:r w:rsidRPr="0044000F">
        <w:rPr>
          <w:rFonts w:ascii="Arial Narrow" w:hAnsi="Arial Narrow"/>
        </w:rPr>
        <w:tab/>
        <w:t xml:space="preserve">    </w:t>
      </w:r>
      <w:r w:rsidRPr="0044000F">
        <w:rPr>
          <w:rFonts w:ascii="Arial Narrow" w:hAnsi="Arial Narrow"/>
        </w:rPr>
        <w:tab/>
        <w:t xml:space="preserve">       </w:t>
      </w:r>
      <w:r w:rsidRPr="0044000F">
        <w:rPr>
          <w:rFonts w:ascii="Arial Narrow" w:hAnsi="Arial Narrow"/>
          <w:i/>
        </w:rPr>
        <w:t>Ivica Roginić</w:t>
      </w:r>
    </w:p>
    <w:p w14:paraId="064C7629" w14:textId="77777777" w:rsidR="0044000F" w:rsidRDefault="0044000F"/>
    <w:p w14:paraId="76F3E893" w14:textId="77777777" w:rsidR="0044000F" w:rsidRDefault="0044000F"/>
    <w:p w14:paraId="062E41AC" w14:textId="77777777" w:rsidR="0044000F" w:rsidRDefault="0044000F"/>
    <w:p w14:paraId="379A171C" w14:textId="77777777" w:rsidR="0044000F" w:rsidRDefault="0044000F"/>
    <w:p w14:paraId="2D756CC8" w14:textId="77777777" w:rsidR="0044000F" w:rsidRDefault="0044000F"/>
    <w:p w14:paraId="0CDB05CF" w14:textId="77777777" w:rsidR="0044000F" w:rsidRDefault="0044000F"/>
    <w:p w14:paraId="497A7ECF" w14:textId="77777777" w:rsidR="0044000F" w:rsidRDefault="0044000F"/>
    <w:p w14:paraId="7B5FB645" w14:textId="77777777" w:rsidR="0044000F" w:rsidRDefault="0044000F"/>
    <w:p w14:paraId="21E06490" w14:textId="77777777" w:rsidR="0044000F" w:rsidRDefault="0044000F"/>
    <w:p w14:paraId="387EA694" w14:textId="77777777" w:rsidR="0044000F" w:rsidRDefault="0044000F"/>
    <w:p w14:paraId="6DC9536E" w14:textId="77777777" w:rsidR="0044000F" w:rsidRDefault="0044000F"/>
    <w:p w14:paraId="4CD1963A" w14:textId="77777777" w:rsidR="0044000F" w:rsidRPr="0044000F" w:rsidRDefault="0044000F" w:rsidP="0044000F">
      <w:pPr>
        <w:spacing w:after="0" w:line="240" w:lineRule="auto"/>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lastRenderedPageBreak/>
        <w:t xml:space="preserve">                            </w:t>
      </w:r>
      <w:r w:rsidRPr="0044000F">
        <w:rPr>
          <w:rFonts w:ascii="Times New Roman" w:eastAsia="Times New Roman" w:hAnsi="Times New Roman" w:cs="Times New Roman"/>
          <w:b/>
          <w:sz w:val="24"/>
          <w:szCs w:val="24"/>
        </w:rPr>
        <w:object w:dxaOrig="2100" w:dyaOrig="2503" w14:anchorId="689F92DA">
          <v:shape id="_x0000_i1077" type="#_x0000_t75" style="width:32.45pt;height:42.75pt" o:ole="" fillcolor="window">
            <v:imagedata r:id="rId5" o:title=""/>
          </v:shape>
          <o:OLEObject Type="Embed" ProgID="MSDraw" ShapeID="_x0000_i1077" DrawAspect="Content" ObjectID="_1801910953" r:id="rId16">
            <o:FieldCodes>\* MERGEFORMAT</o:FieldCodes>
          </o:OLEObject>
        </w:object>
      </w:r>
      <w:r w:rsidRPr="0044000F">
        <w:rPr>
          <w:rFonts w:ascii="Times New Roman" w:eastAsia="Times New Roman" w:hAnsi="Times New Roman" w:cs="Times New Roman"/>
          <w:b/>
          <w:sz w:val="24"/>
          <w:szCs w:val="24"/>
        </w:rPr>
        <w:tab/>
        <w:t xml:space="preserve">                   </w:t>
      </w:r>
    </w:p>
    <w:p w14:paraId="1F7D1187" w14:textId="77777777" w:rsidR="0044000F" w:rsidRPr="0044000F" w:rsidRDefault="0044000F" w:rsidP="0044000F">
      <w:pPr>
        <w:spacing w:after="0" w:line="240" w:lineRule="auto"/>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 xml:space="preserve">            REPUBLIKA HRVATSKA</w:t>
      </w:r>
    </w:p>
    <w:p w14:paraId="1C163572" w14:textId="77777777" w:rsidR="0044000F" w:rsidRPr="0044000F" w:rsidRDefault="0044000F" w:rsidP="0044000F">
      <w:pPr>
        <w:spacing w:after="0" w:line="240" w:lineRule="auto"/>
        <w:rPr>
          <w:rFonts w:ascii="Times New Roman" w:eastAsia="Times New Roman" w:hAnsi="Times New Roman" w:cs="Times New Roman"/>
          <w:b/>
          <w:sz w:val="24"/>
          <w:szCs w:val="24"/>
          <w:lang w:eastAsia="hr-HR"/>
        </w:rPr>
      </w:pPr>
      <w:r w:rsidRPr="0044000F">
        <w:rPr>
          <w:rFonts w:ascii="Times New Roman" w:eastAsia="Times New Roman" w:hAnsi="Times New Roman" w:cs="Times New Roman"/>
          <w:b/>
          <w:sz w:val="24"/>
          <w:szCs w:val="24"/>
          <w:lang w:eastAsia="hr-HR"/>
        </w:rPr>
        <w:t xml:space="preserve">   KRAPINSKO-ZAGORSKA ŽUPANIJA</w:t>
      </w:r>
    </w:p>
    <w:p w14:paraId="1B0D223E" w14:textId="77777777" w:rsidR="0044000F" w:rsidRPr="0044000F" w:rsidRDefault="0044000F" w:rsidP="0044000F">
      <w:pPr>
        <w:keepNext/>
        <w:spacing w:after="0" w:line="240" w:lineRule="auto"/>
        <w:outlineLvl w:val="1"/>
        <w:rPr>
          <w:rFonts w:ascii="Times New Roman" w:eastAsia="Times New Roman" w:hAnsi="Times New Roman" w:cs="Times New Roman"/>
          <w:b/>
          <w:sz w:val="24"/>
          <w:szCs w:val="24"/>
        </w:rPr>
      </w:pPr>
      <w:r w:rsidRPr="0044000F">
        <w:rPr>
          <w:rFonts w:ascii="Times New Roman" w:eastAsia="Times New Roman" w:hAnsi="Times New Roman" w:cs="Times New Roman"/>
          <w:b/>
          <w:sz w:val="24"/>
          <w:szCs w:val="24"/>
        </w:rPr>
        <w:t xml:space="preserve">     OPĆINA SVETI KRIŽ ZAČRETJE</w:t>
      </w:r>
    </w:p>
    <w:p w14:paraId="61E77778" w14:textId="77777777" w:rsidR="0044000F" w:rsidRPr="0044000F" w:rsidRDefault="0044000F" w:rsidP="0044000F">
      <w:pPr>
        <w:spacing w:after="0" w:line="240" w:lineRule="auto"/>
        <w:rPr>
          <w:rFonts w:ascii="Times New Roman" w:eastAsia="Times New Roman" w:hAnsi="Times New Roman" w:cs="Times New Roman"/>
          <w:b/>
          <w:sz w:val="24"/>
          <w:szCs w:val="24"/>
          <w:lang w:eastAsia="hr-HR"/>
        </w:rPr>
      </w:pPr>
      <w:r w:rsidRPr="0044000F">
        <w:rPr>
          <w:rFonts w:ascii="Times New Roman" w:eastAsia="Times New Roman" w:hAnsi="Times New Roman" w:cs="Times New Roman"/>
          <w:b/>
          <w:sz w:val="24"/>
          <w:szCs w:val="24"/>
          <w:lang w:eastAsia="hr-HR"/>
        </w:rPr>
        <w:t xml:space="preserve">      </w:t>
      </w:r>
      <w:r w:rsidRPr="0044000F">
        <w:rPr>
          <w:rFonts w:ascii="Times New Roman" w:eastAsia="Times New Roman" w:hAnsi="Times New Roman" w:cs="Times New Roman"/>
          <w:b/>
          <w:sz w:val="24"/>
          <w:szCs w:val="24"/>
          <w:lang w:eastAsia="hr-HR"/>
        </w:rPr>
        <w:tab/>
        <w:t xml:space="preserve"> OPĆINSKI NAČELNIK</w:t>
      </w:r>
    </w:p>
    <w:p w14:paraId="07DF135C" w14:textId="77777777" w:rsidR="0044000F" w:rsidRPr="0044000F" w:rsidRDefault="0044000F" w:rsidP="0044000F">
      <w:pPr>
        <w:spacing w:after="0" w:line="240" w:lineRule="auto"/>
        <w:rPr>
          <w:rFonts w:ascii="Times New Roman" w:eastAsia="Times New Roman" w:hAnsi="Times New Roman" w:cs="Times New Roman"/>
          <w:b/>
          <w:sz w:val="24"/>
          <w:szCs w:val="24"/>
          <w:lang w:eastAsia="hr-HR"/>
        </w:rPr>
      </w:pPr>
    </w:p>
    <w:p w14:paraId="13F65EF5" w14:textId="77777777" w:rsidR="0044000F" w:rsidRPr="0044000F" w:rsidRDefault="0044000F" w:rsidP="0044000F">
      <w:pPr>
        <w:spacing w:after="0" w:line="240" w:lineRule="auto"/>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KLASA: 245-01/23-01/001</w:t>
      </w:r>
    </w:p>
    <w:p w14:paraId="6DA588C2" w14:textId="77777777" w:rsidR="0044000F" w:rsidRPr="0044000F" w:rsidRDefault="0044000F" w:rsidP="0044000F">
      <w:pPr>
        <w:spacing w:after="0" w:line="240" w:lineRule="auto"/>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URBROJ: 2140-28-03-24-5</w:t>
      </w:r>
    </w:p>
    <w:p w14:paraId="027C7DAE" w14:textId="77777777" w:rsidR="0044000F" w:rsidRPr="0044000F" w:rsidRDefault="0044000F" w:rsidP="0044000F">
      <w:pPr>
        <w:spacing w:after="0" w:line="240" w:lineRule="auto"/>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Sveti Križ Začretje, 20.02.2025.</w:t>
      </w:r>
    </w:p>
    <w:p w14:paraId="7CEE31C8" w14:textId="77777777" w:rsidR="0044000F" w:rsidRPr="0044000F" w:rsidRDefault="0044000F" w:rsidP="0044000F">
      <w:pPr>
        <w:spacing w:after="0" w:line="240" w:lineRule="auto"/>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ab/>
      </w:r>
    </w:p>
    <w:p w14:paraId="58F8C0FD" w14:textId="77777777" w:rsidR="0044000F" w:rsidRPr="0044000F" w:rsidRDefault="0044000F" w:rsidP="0044000F">
      <w:pPr>
        <w:spacing w:after="0" w:line="240" w:lineRule="auto"/>
        <w:ind w:left="4956" w:firstLine="708"/>
        <w:rPr>
          <w:rFonts w:ascii="Times New Roman" w:eastAsia="Times New Roman" w:hAnsi="Times New Roman" w:cs="Times New Roman"/>
          <w:b/>
          <w:sz w:val="24"/>
          <w:szCs w:val="24"/>
          <w:lang w:eastAsia="hr-HR"/>
        </w:rPr>
      </w:pPr>
      <w:r w:rsidRPr="0044000F">
        <w:rPr>
          <w:rFonts w:ascii="Times New Roman" w:eastAsia="Times New Roman" w:hAnsi="Times New Roman" w:cs="Times New Roman"/>
          <w:b/>
          <w:sz w:val="24"/>
          <w:szCs w:val="24"/>
          <w:lang w:eastAsia="hr-HR"/>
        </w:rPr>
        <w:t xml:space="preserve">  PREDSJEDNIKU </w:t>
      </w:r>
    </w:p>
    <w:p w14:paraId="5A109A14" w14:textId="77777777" w:rsidR="0044000F" w:rsidRPr="0044000F" w:rsidRDefault="0044000F" w:rsidP="0044000F">
      <w:pPr>
        <w:spacing w:after="0" w:line="240" w:lineRule="auto"/>
        <w:ind w:left="4248" w:firstLine="708"/>
        <w:jc w:val="center"/>
        <w:rPr>
          <w:rFonts w:ascii="Times New Roman" w:eastAsia="Times New Roman" w:hAnsi="Times New Roman" w:cs="Times New Roman"/>
          <w:b/>
          <w:sz w:val="24"/>
          <w:szCs w:val="24"/>
          <w:lang w:eastAsia="hr-HR"/>
        </w:rPr>
      </w:pPr>
      <w:r w:rsidRPr="0044000F">
        <w:rPr>
          <w:rFonts w:ascii="Times New Roman" w:eastAsia="Times New Roman" w:hAnsi="Times New Roman" w:cs="Times New Roman"/>
          <w:b/>
          <w:sz w:val="24"/>
          <w:szCs w:val="24"/>
          <w:lang w:eastAsia="hr-HR"/>
        </w:rPr>
        <w:t>OPĆINSKOG VIJEĆA</w:t>
      </w:r>
    </w:p>
    <w:p w14:paraId="49F3C7E2" w14:textId="77777777" w:rsidR="0044000F" w:rsidRPr="0044000F" w:rsidRDefault="0044000F" w:rsidP="0044000F">
      <w:pPr>
        <w:spacing w:after="0" w:line="240" w:lineRule="auto"/>
        <w:jc w:val="right"/>
        <w:rPr>
          <w:rFonts w:ascii="Times New Roman" w:eastAsia="Times New Roman" w:hAnsi="Times New Roman" w:cs="Times New Roman"/>
          <w:b/>
          <w:sz w:val="24"/>
          <w:szCs w:val="24"/>
          <w:lang w:eastAsia="hr-HR"/>
        </w:rPr>
      </w:pPr>
    </w:p>
    <w:p w14:paraId="2848020B" w14:textId="77777777" w:rsidR="0044000F" w:rsidRPr="0044000F" w:rsidRDefault="0044000F" w:rsidP="0044000F">
      <w:pPr>
        <w:spacing w:after="0" w:line="240" w:lineRule="auto"/>
        <w:rPr>
          <w:rFonts w:ascii="Times New Roman" w:eastAsia="Times New Roman" w:hAnsi="Times New Roman" w:cs="Times New Roman"/>
          <w:b/>
          <w:sz w:val="24"/>
          <w:szCs w:val="24"/>
          <w:lang w:eastAsia="hr-HR"/>
        </w:rPr>
      </w:pPr>
    </w:p>
    <w:p w14:paraId="6D832AC6" w14:textId="77777777" w:rsidR="0044000F" w:rsidRPr="0044000F" w:rsidRDefault="0044000F" w:rsidP="0044000F">
      <w:pPr>
        <w:spacing w:after="0" w:line="240" w:lineRule="auto"/>
        <w:jc w:val="right"/>
        <w:rPr>
          <w:rFonts w:ascii="Times New Roman" w:eastAsia="Times New Roman" w:hAnsi="Times New Roman" w:cs="Times New Roman"/>
          <w:b/>
          <w:sz w:val="24"/>
          <w:szCs w:val="24"/>
          <w:lang w:eastAsia="hr-HR"/>
        </w:rPr>
      </w:pPr>
    </w:p>
    <w:p w14:paraId="5C0CD268" w14:textId="77777777" w:rsidR="0044000F" w:rsidRPr="0044000F" w:rsidRDefault="0044000F" w:rsidP="0044000F">
      <w:pPr>
        <w:spacing w:after="0" w:line="240" w:lineRule="auto"/>
        <w:ind w:left="1410" w:hanging="1410"/>
        <w:jc w:val="both"/>
        <w:rPr>
          <w:rFonts w:ascii="Times New Roman" w:eastAsia="Times New Roman" w:hAnsi="Times New Roman" w:cs="Times New Roman"/>
          <w:b/>
          <w:sz w:val="24"/>
          <w:szCs w:val="24"/>
          <w:lang w:eastAsia="hr-HR"/>
        </w:rPr>
      </w:pPr>
      <w:r w:rsidRPr="0044000F">
        <w:rPr>
          <w:rFonts w:ascii="Times New Roman" w:eastAsia="Times New Roman" w:hAnsi="Times New Roman" w:cs="Times New Roman"/>
          <w:b/>
          <w:sz w:val="24"/>
          <w:szCs w:val="24"/>
          <w:lang w:eastAsia="hr-HR"/>
        </w:rPr>
        <w:t>PREDMET:</w:t>
      </w:r>
      <w:r w:rsidRPr="0044000F">
        <w:rPr>
          <w:rFonts w:ascii="Times New Roman" w:eastAsia="Times New Roman" w:hAnsi="Times New Roman" w:cs="Times New Roman"/>
          <w:b/>
          <w:sz w:val="24"/>
          <w:szCs w:val="24"/>
          <w:lang w:eastAsia="hr-HR"/>
        </w:rPr>
        <w:tab/>
      </w:r>
      <w:r w:rsidRPr="0044000F">
        <w:rPr>
          <w:rFonts w:ascii="Times New Roman" w:eastAsia="Times New Roman" w:hAnsi="Times New Roman" w:cs="Times New Roman"/>
          <w:b/>
          <w:sz w:val="24"/>
          <w:szCs w:val="24"/>
          <w:lang w:eastAsia="hr-HR"/>
        </w:rPr>
        <w:tab/>
        <w:t>Izvješće o stanju zaštite od požara i provedbe Godišnjeg provedbenog plana unaprjeđenja zaštite od požara za područje Općine Sveti Križ Začretje za 2024. godinu</w:t>
      </w:r>
    </w:p>
    <w:p w14:paraId="72F0CFF2" w14:textId="77777777" w:rsidR="0044000F" w:rsidRPr="0044000F" w:rsidRDefault="0044000F" w:rsidP="0044000F">
      <w:pPr>
        <w:spacing w:after="0" w:line="240" w:lineRule="auto"/>
        <w:ind w:left="1410"/>
        <w:jc w:val="both"/>
        <w:rPr>
          <w:rFonts w:ascii="Times New Roman" w:eastAsia="Times New Roman" w:hAnsi="Times New Roman" w:cs="Times New Roman"/>
          <w:b/>
          <w:sz w:val="24"/>
          <w:szCs w:val="24"/>
          <w:lang w:eastAsia="hr-HR"/>
        </w:rPr>
      </w:pPr>
    </w:p>
    <w:p w14:paraId="1B6673E6" w14:textId="77777777" w:rsidR="0044000F" w:rsidRPr="0044000F" w:rsidRDefault="0044000F" w:rsidP="0044000F">
      <w:pPr>
        <w:spacing w:after="0" w:line="240" w:lineRule="auto"/>
        <w:ind w:left="1410" w:hanging="1410"/>
        <w:jc w:val="both"/>
        <w:rPr>
          <w:rFonts w:ascii="Times New Roman" w:eastAsia="Times New Roman" w:hAnsi="Times New Roman" w:cs="Times New Roman"/>
          <w:b/>
          <w:sz w:val="24"/>
          <w:szCs w:val="24"/>
          <w:lang w:eastAsia="hr-HR"/>
        </w:rPr>
      </w:pPr>
    </w:p>
    <w:p w14:paraId="4478F122" w14:textId="77777777" w:rsidR="0044000F" w:rsidRPr="0044000F" w:rsidRDefault="0044000F" w:rsidP="0044000F">
      <w:pPr>
        <w:spacing w:after="0" w:line="240" w:lineRule="auto"/>
        <w:ind w:left="2124" w:hanging="2124"/>
        <w:jc w:val="both"/>
        <w:rPr>
          <w:rFonts w:ascii="Times New Roman" w:eastAsia="Times New Roman" w:hAnsi="Times New Roman" w:cs="Times New Roman"/>
          <w:sz w:val="24"/>
          <w:szCs w:val="24"/>
          <w:lang w:eastAsia="hr-HR"/>
        </w:rPr>
      </w:pPr>
      <w:r w:rsidRPr="0044000F">
        <w:rPr>
          <w:rFonts w:ascii="Times New Roman" w:eastAsia="Times New Roman" w:hAnsi="Times New Roman" w:cs="Times New Roman"/>
          <w:b/>
          <w:sz w:val="24"/>
          <w:szCs w:val="24"/>
          <w:lang w:eastAsia="hr-HR"/>
        </w:rPr>
        <w:t>PRAVNI TEMELJ:</w:t>
      </w:r>
      <w:r w:rsidRPr="0044000F">
        <w:rPr>
          <w:rFonts w:ascii="Times New Roman" w:eastAsia="Times New Roman" w:hAnsi="Times New Roman" w:cs="Times New Roman"/>
          <w:b/>
          <w:sz w:val="24"/>
          <w:szCs w:val="24"/>
          <w:lang w:eastAsia="hr-HR"/>
        </w:rPr>
        <w:tab/>
        <w:t xml:space="preserve"> </w:t>
      </w:r>
      <w:r w:rsidRPr="0044000F">
        <w:rPr>
          <w:rFonts w:ascii="Times New Roman" w:eastAsia="Times New Roman" w:hAnsi="Times New Roman" w:cs="Times New Roman"/>
          <w:sz w:val="24"/>
          <w:szCs w:val="24"/>
          <w:lang w:eastAsia="hr-HR"/>
        </w:rPr>
        <w:t xml:space="preserve">članak 13. stavak 8. Zakona o zaštiti od požara </w:t>
      </w:r>
    </w:p>
    <w:p w14:paraId="6EC77021" w14:textId="77777777" w:rsidR="0044000F" w:rsidRPr="0044000F" w:rsidRDefault="0044000F" w:rsidP="0044000F">
      <w:pPr>
        <w:spacing w:after="0" w:line="240" w:lineRule="auto"/>
        <w:ind w:left="2124" w:hanging="2124"/>
        <w:jc w:val="both"/>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ab/>
        <w:t>(Narodne novine broj 92/10 i 114/22)</w:t>
      </w:r>
    </w:p>
    <w:p w14:paraId="74258677" w14:textId="77777777" w:rsidR="0044000F" w:rsidRPr="0044000F" w:rsidRDefault="0044000F" w:rsidP="0044000F">
      <w:pPr>
        <w:spacing w:after="0" w:line="240" w:lineRule="auto"/>
        <w:ind w:left="2124" w:hanging="2124"/>
        <w:jc w:val="both"/>
        <w:rPr>
          <w:rFonts w:ascii="Times New Roman" w:eastAsia="Times New Roman" w:hAnsi="Times New Roman" w:cs="Times New Roman"/>
          <w:sz w:val="24"/>
          <w:szCs w:val="24"/>
          <w:lang w:eastAsia="hr-HR"/>
        </w:rPr>
      </w:pPr>
    </w:p>
    <w:p w14:paraId="5EA47366" w14:textId="77777777" w:rsidR="0044000F" w:rsidRPr="0044000F" w:rsidRDefault="0044000F" w:rsidP="0044000F">
      <w:pPr>
        <w:spacing w:after="0" w:line="240" w:lineRule="auto"/>
        <w:ind w:left="2124" w:hanging="2124"/>
        <w:jc w:val="both"/>
        <w:rPr>
          <w:rFonts w:ascii="Times New Roman" w:eastAsia="Times New Roman" w:hAnsi="Times New Roman" w:cs="Times New Roman"/>
          <w:sz w:val="24"/>
          <w:szCs w:val="24"/>
          <w:lang w:eastAsia="hr-HR"/>
        </w:rPr>
      </w:pPr>
      <w:r w:rsidRPr="0044000F">
        <w:rPr>
          <w:rFonts w:ascii="Times New Roman" w:eastAsia="Times New Roman" w:hAnsi="Times New Roman" w:cs="Times New Roman"/>
          <w:b/>
          <w:sz w:val="24"/>
          <w:szCs w:val="24"/>
          <w:lang w:eastAsia="hr-HR"/>
        </w:rPr>
        <w:t>NADLEŽNOST ZA DONOŠENJE:</w:t>
      </w:r>
      <w:r w:rsidRPr="0044000F">
        <w:rPr>
          <w:rFonts w:ascii="Times New Roman" w:eastAsia="Times New Roman" w:hAnsi="Times New Roman" w:cs="Times New Roman"/>
          <w:sz w:val="24"/>
          <w:szCs w:val="24"/>
          <w:lang w:eastAsia="hr-HR"/>
        </w:rPr>
        <w:t xml:space="preserve"> Općinsko vijeće</w:t>
      </w:r>
    </w:p>
    <w:p w14:paraId="65EBE6BF" w14:textId="77777777" w:rsidR="0044000F" w:rsidRPr="0044000F" w:rsidRDefault="0044000F" w:rsidP="0044000F">
      <w:pPr>
        <w:spacing w:after="0" w:line="240" w:lineRule="auto"/>
        <w:ind w:left="2124" w:hanging="2124"/>
        <w:jc w:val="both"/>
        <w:rPr>
          <w:rFonts w:ascii="Times New Roman" w:eastAsia="Times New Roman" w:hAnsi="Times New Roman" w:cs="Times New Roman"/>
          <w:sz w:val="24"/>
          <w:szCs w:val="24"/>
          <w:lang w:eastAsia="hr-HR"/>
        </w:rPr>
      </w:pPr>
    </w:p>
    <w:p w14:paraId="26000D4C" w14:textId="77777777" w:rsidR="0044000F" w:rsidRPr="0044000F" w:rsidRDefault="0044000F" w:rsidP="0044000F">
      <w:pPr>
        <w:spacing w:after="0" w:line="240" w:lineRule="auto"/>
        <w:ind w:left="2124" w:hanging="2124"/>
        <w:jc w:val="both"/>
        <w:rPr>
          <w:rFonts w:ascii="Times New Roman" w:eastAsia="Times New Roman" w:hAnsi="Times New Roman" w:cs="Times New Roman"/>
          <w:sz w:val="24"/>
          <w:szCs w:val="24"/>
          <w:lang w:eastAsia="hr-HR"/>
        </w:rPr>
      </w:pPr>
      <w:r w:rsidRPr="0044000F">
        <w:rPr>
          <w:rFonts w:ascii="Times New Roman" w:eastAsia="Times New Roman" w:hAnsi="Times New Roman" w:cs="Times New Roman"/>
          <w:b/>
          <w:sz w:val="24"/>
          <w:szCs w:val="24"/>
          <w:lang w:eastAsia="hr-HR"/>
        </w:rPr>
        <w:t>PREDLAGATELJ:</w:t>
      </w:r>
      <w:r w:rsidRPr="0044000F">
        <w:rPr>
          <w:rFonts w:ascii="Times New Roman" w:eastAsia="Times New Roman" w:hAnsi="Times New Roman" w:cs="Times New Roman"/>
          <w:sz w:val="24"/>
          <w:szCs w:val="24"/>
          <w:lang w:eastAsia="hr-HR"/>
        </w:rPr>
        <w:t xml:space="preserve"> Općinski načelnik</w:t>
      </w:r>
    </w:p>
    <w:p w14:paraId="6B0AE344" w14:textId="77777777" w:rsidR="0044000F" w:rsidRPr="0044000F" w:rsidRDefault="0044000F" w:rsidP="0044000F">
      <w:pPr>
        <w:spacing w:after="0" w:line="240" w:lineRule="auto"/>
        <w:ind w:left="2124" w:hanging="2124"/>
        <w:jc w:val="both"/>
        <w:rPr>
          <w:rFonts w:ascii="Times New Roman" w:eastAsia="Times New Roman" w:hAnsi="Times New Roman" w:cs="Times New Roman"/>
          <w:sz w:val="24"/>
          <w:szCs w:val="24"/>
          <w:lang w:eastAsia="hr-HR"/>
        </w:rPr>
      </w:pPr>
    </w:p>
    <w:p w14:paraId="1BBD8C8F" w14:textId="77777777" w:rsidR="0044000F" w:rsidRPr="0044000F" w:rsidRDefault="0044000F" w:rsidP="0044000F">
      <w:pPr>
        <w:spacing w:after="0" w:line="240" w:lineRule="auto"/>
        <w:ind w:left="2124" w:hanging="2124"/>
        <w:jc w:val="both"/>
        <w:rPr>
          <w:rFonts w:ascii="Times New Roman" w:eastAsia="Times New Roman" w:hAnsi="Times New Roman" w:cs="Times New Roman"/>
          <w:b/>
          <w:sz w:val="24"/>
          <w:szCs w:val="24"/>
          <w:lang w:eastAsia="hr-HR"/>
        </w:rPr>
      </w:pPr>
      <w:r w:rsidRPr="0044000F">
        <w:rPr>
          <w:rFonts w:ascii="Times New Roman" w:eastAsia="Times New Roman" w:hAnsi="Times New Roman" w:cs="Times New Roman"/>
          <w:b/>
          <w:sz w:val="24"/>
          <w:szCs w:val="24"/>
          <w:lang w:eastAsia="hr-HR"/>
        </w:rPr>
        <w:t>OBRAZLOŽENJE:</w:t>
      </w:r>
    </w:p>
    <w:p w14:paraId="51C6104E" w14:textId="77777777" w:rsidR="0044000F" w:rsidRPr="0044000F" w:rsidRDefault="0044000F" w:rsidP="0044000F">
      <w:pPr>
        <w:spacing w:after="0" w:line="240" w:lineRule="auto"/>
        <w:ind w:firstLine="708"/>
        <w:jc w:val="both"/>
        <w:rPr>
          <w:rFonts w:ascii="Times New Roman" w:eastAsia="Times New Roman" w:hAnsi="Times New Roman" w:cs="Times New Roman"/>
          <w:sz w:val="24"/>
          <w:szCs w:val="24"/>
          <w:lang w:eastAsia="hr-HR"/>
        </w:rPr>
      </w:pPr>
      <w:r w:rsidRPr="0044000F">
        <w:rPr>
          <w:rFonts w:ascii="Times New Roman" w:eastAsia="Times New Roman" w:hAnsi="Times New Roman" w:cs="Calibri"/>
          <w:sz w:val="24"/>
          <w:szCs w:val="24"/>
          <w:lang w:eastAsia="hr-HR"/>
        </w:rPr>
        <w:t>U cilju unapređenja zaštite od požara na području Općine Sveti Križ Začretje Općinsko vijeće Općine Sveti</w:t>
      </w:r>
      <w:r w:rsidRPr="0044000F">
        <w:rPr>
          <w:rFonts w:ascii="Times New Roman" w:eastAsia="Times New Roman" w:hAnsi="Times New Roman" w:cs="Calibri"/>
          <w:sz w:val="24"/>
          <w:szCs w:val="24"/>
          <w:lang w:val="en-AU" w:eastAsia="hr-HR"/>
        </w:rPr>
        <w:t xml:space="preserve"> Križ Začretje</w:t>
      </w:r>
      <w:r w:rsidRPr="0044000F">
        <w:rPr>
          <w:rFonts w:ascii="Times New Roman" w:eastAsia="Times New Roman" w:hAnsi="Times New Roman" w:cs="Times New Roman"/>
          <w:sz w:val="24"/>
          <w:szCs w:val="24"/>
          <w:lang w:eastAsia="hr-HR"/>
        </w:rPr>
        <w:t xml:space="preserve"> na svojoj 18. sjednici održanoj 21.03.2024. godini donijelo je Godišnji provedbeni plan unapređenja zaštite od požara za područje Općine Sveti Križ Začretje za 2024. godinu. </w:t>
      </w:r>
    </w:p>
    <w:p w14:paraId="366C6FAE" w14:textId="77777777" w:rsidR="0044000F" w:rsidRPr="0044000F" w:rsidRDefault="0044000F" w:rsidP="0044000F">
      <w:pPr>
        <w:spacing w:after="0" w:line="240" w:lineRule="auto"/>
        <w:jc w:val="both"/>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ab/>
      </w:r>
    </w:p>
    <w:p w14:paraId="79053CE6" w14:textId="77777777" w:rsidR="0044000F" w:rsidRPr="0044000F" w:rsidRDefault="0044000F" w:rsidP="0044000F">
      <w:pPr>
        <w:spacing w:after="0" w:line="240" w:lineRule="auto"/>
        <w:ind w:firstLine="708"/>
        <w:jc w:val="both"/>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Člankom 13. stavak 8 . Zakona o zaštiti od požara propisano je da predstavničko tijelo jedinice lokalne samouprave jednom godišnje razmatra Izvješće o stanju zaštite od požara na svom području i stanju provedbe Godišnjeg provedbenog plana unaprjeđenja zaštite od požara.</w:t>
      </w:r>
    </w:p>
    <w:p w14:paraId="58FE49D3" w14:textId="77777777" w:rsidR="0044000F" w:rsidRPr="0044000F" w:rsidRDefault="0044000F" w:rsidP="0044000F">
      <w:pPr>
        <w:spacing w:after="0" w:line="240" w:lineRule="auto"/>
        <w:ind w:firstLine="708"/>
        <w:jc w:val="both"/>
        <w:rPr>
          <w:rFonts w:ascii="Times New Roman" w:eastAsia="Times New Roman" w:hAnsi="Times New Roman" w:cs="Times New Roman"/>
          <w:sz w:val="24"/>
          <w:szCs w:val="24"/>
          <w:lang w:eastAsia="hr-HR"/>
        </w:rPr>
      </w:pPr>
    </w:p>
    <w:p w14:paraId="2E6310AD" w14:textId="77777777" w:rsidR="0044000F" w:rsidRPr="0044000F" w:rsidRDefault="0044000F" w:rsidP="0044000F">
      <w:pPr>
        <w:spacing w:after="0" w:line="240" w:lineRule="auto"/>
        <w:ind w:firstLine="708"/>
        <w:jc w:val="both"/>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Slijedom iznijetog Općinski načelnik donio je Izvješće o stanju zaštite od požara i provedbe Godišnjeg provedbenog plana unaprjeđenja zaštite od požara za naše područje te predlaže Općinskom vijeću da istog usvoji u priloženom tekstu.</w:t>
      </w:r>
    </w:p>
    <w:p w14:paraId="29837B57" w14:textId="77777777" w:rsidR="0044000F" w:rsidRPr="0044000F" w:rsidRDefault="0044000F" w:rsidP="0044000F">
      <w:pPr>
        <w:tabs>
          <w:tab w:val="left" w:pos="0"/>
        </w:tabs>
        <w:spacing w:after="0" w:line="240" w:lineRule="auto"/>
        <w:jc w:val="both"/>
        <w:rPr>
          <w:rFonts w:ascii="Times New Roman" w:eastAsia="Times New Roman" w:hAnsi="Times New Roman" w:cs="Times New Roman"/>
          <w:sz w:val="24"/>
          <w:szCs w:val="24"/>
          <w:lang w:eastAsia="hr-HR"/>
        </w:rPr>
      </w:pPr>
    </w:p>
    <w:p w14:paraId="341F7ED0" w14:textId="77777777" w:rsidR="0044000F" w:rsidRPr="0044000F" w:rsidRDefault="0044000F" w:rsidP="0044000F">
      <w:pPr>
        <w:tabs>
          <w:tab w:val="left" w:pos="0"/>
        </w:tabs>
        <w:spacing w:after="0" w:line="240" w:lineRule="auto"/>
        <w:jc w:val="both"/>
        <w:rPr>
          <w:rFonts w:ascii="Times New Roman" w:eastAsia="Times New Roman" w:hAnsi="Times New Roman" w:cs="Times New Roman"/>
          <w:sz w:val="24"/>
          <w:szCs w:val="24"/>
          <w:lang w:eastAsia="hr-HR"/>
        </w:rPr>
      </w:pPr>
    </w:p>
    <w:p w14:paraId="3750D2F8" w14:textId="77777777" w:rsidR="0044000F" w:rsidRPr="0044000F" w:rsidRDefault="0044000F" w:rsidP="0044000F">
      <w:pPr>
        <w:tabs>
          <w:tab w:val="left" w:pos="0"/>
        </w:tabs>
        <w:spacing w:after="0" w:line="240" w:lineRule="auto"/>
        <w:jc w:val="right"/>
        <w:rPr>
          <w:rFonts w:ascii="Times New Roman" w:eastAsia="Times New Roman" w:hAnsi="Times New Roman" w:cs="Times New Roman"/>
          <w:sz w:val="24"/>
          <w:szCs w:val="24"/>
          <w:lang w:eastAsia="hr-HR"/>
        </w:rPr>
      </w:pPr>
      <w:r w:rsidRPr="0044000F">
        <w:rPr>
          <w:rFonts w:ascii="Times New Roman" w:eastAsia="Times New Roman" w:hAnsi="Times New Roman" w:cs="Times New Roman"/>
          <w:sz w:val="24"/>
          <w:szCs w:val="24"/>
          <w:lang w:eastAsia="hr-HR"/>
        </w:rPr>
        <w:t xml:space="preserve"> OPĆINSKI NAČELNIK</w:t>
      </w:r>
    </w:p>
    <w:p w14:paraId="32BA5307" w14:textId="77777777" w:rsidR="0044000F" w:rsidRPr="0044000F" w:rsidRDefault="0044000F" w:rsidP="0044000F">
      <w:pPr>
        <w:tabs>
          <w:tab w:val="left" w:pos="0"/>
        </w:tabs>
        <w:spacing w:after="0" w:line="240" w:lineRule="auto"/>
        <w:jc w:val="center"/>
        <w:rPr>
          <w:rFonts w:ascii="Times New Roman" w:eastAsia="Times New Roman" w:hAnsi="Times New Roman" w:cs="Times New Roman"/>
          <w:i/>
          <w:sz w:val="24"/>
          <w:szCs w:val="24"/>
          <w:lang w:eastAsia="hr-HR"/>
        </w:rPr>
      </w:pPr>
      <w:r w:rsidRPr="0044000F">
        <w:rPr>
          <w:rFonts w:ascii="Times New Roman" w:eastAsia="Times New Roman" w:hAnsi="Times New Roman" w:cs="Times New Roman"/>
          <w:i/>
          <w:sz w:val="24"/>
          <w:szCs w:val="24"/>
          <w:lang w:eastAsia="hr-HR"/>
        </w:rPr>
        <w:t xml:space="preserve">                                                                                                                Marko Kos, dipl. </w:t>
      </w:r>
      <w:proofErr w:type="spellStart"/>
      <w:r w:rsidRPr="0044000F">
        <w:rPr>
          <w:rFonts w:ascii="Times New Roman" w:eastAsia="Times New Roman" w:hAnsi="Times New Roman" w:cs="Times New Roman"/>
          <w:i/>
          <w:sz w:val="24"/>
          <w:szCs w:val="24"/>
          <w:lang w:eastAsia="hr-HR"/>
        </w:rPr>
        <w:t>oec</w:t>
      </w:r>
      <w:proofErr w:type="spellEnd"/>
    </w:p>
    <w:p w14:paraId="7D555B06" w14:textId="77777777" w:rsidR="0044000F" w:rsidRPr="0044000F" w:rsidRDefault="0044000F" w:rsidP="0044000F">
      <w:pPr>
        <w:suppressAutoHyphens/>
        <w:autoSpaceDN w:val="0"/>
        <w:spacing w:after="0" w:line="240" w:lineRule="auto"/>
        <w:textAlignment w:val="baseline"/>
        <w:rPr>
          <w:rFonts w:eastAsia="Times New Roman" w:cstheme="minorHAnsi"/>
          <w:b/>
          <w:sz w:val="24"/>
          <w:lang w:val="en-US"/>
        </w:rPr>
      </w:pPr>
      <w:r w:rsidRPr="0044000F">
        <w:rPr>
          <w:rFonts w:ascii="Times New Roman" w:eastAsia="Times New Roman" w:hAnsi="Times New Roman" w:cs="Times New Roman"/>
          <w:i/>
          <w:sz w:val="24"/>
          <w:szCs w:val="24"/>
          <w:lang w:eastAsia="hr-HR"/>
        </w:rPr>
        <w:br w:type="page"/>
      </w:r>
      <w:r w:rsidRPr="0044000F">
        <w:rPr>
          <w:rFonts w:eastAsia="Times New Roman" w:cstheme="minorHAnsi"/>
          <w:b/>
          <w:sz w:val="24"/>
        </w:rPr>
        <w:lastRenderedPageBreak/>
        <w:t xml:space="preserve">                         </w:t>
      </w:r>
      <w:r w:rsidRPr="0044000F">
        <w:rPr>
          <w:rFonts w:eastAsia="Times New Roman" w:cstheme="minorHAnsi"/>
          <w:b/>
          <w:sz w:val="24"/>
        </w:rPr>
        <w:object w:dxaOrig="645" w:dyaOrig="855" w14:anchorId="09F7AA85">
          <v:shape id="Object 1" o:spid="_x0000_i1079" type="#_x0000_t75" style="width:32.45pt;height:42.75pt;visibility:visible" o:ole="">
            <v:imagedata r:id="rId5" o:title=""/>
          </v:shape>
          <o:OLEObject Type="Embed" ProgID="Unknown" ShapeID="Object 1" DrawAspect="Content" ObjectID="_1801910954" r:id="rId17"/>
        </w:object>
      </w:r>
      <w:r w:rsidRPr="0044000F">
        <w:rPr>
          <w:rFonts w:eastAsia="Times New Roman" w:cstheme="minorHAnsi"/>
          <w:b/>
          <w:sz w:val="24"/>
        </w:rPr>
        <w:tab/>
        <w:t xml:space="preserve">                                                                  </w:t>
      </w:r>
    </w:p>
    <w:p w14:paraId="4E91E38C" w14:textId="77777777" w:rsidR="0044000F" w:rsidRPr="0044000F" w:rsidRDefault="0044000F" w:rsidP="0044000F">
      <w:pPr>
        <w:suppressAutoHyphens/>
        <w:autoSpaceDN w:val="0"/>
        <w:spacing w:after="0" w:line="240" w:lineRule="auto"/>
        <w:jc w:val="both"/>
        <w:textAlignment w:val="baseline"/>
        <w:rPr>
          <w:rFonts w:eastAsia="Times New Roman" w:cstheme="minorHAnsi"/>
          <w:b/>
          <w:sz w:val="24"/>
        </w:rPr>
      </w:pPr>
      <w:r w:rsidRPr="0044000F">
        <w:rPr>
          <w:rFonts w:eastAsia="Times New Roman" w:cstheme="minorHAnsi"/>
          <w:b/>
          <w:sz w:val="24"/>
        </w:rPr>
        <w:t xml:space="preserve">            REPUBLIKA HRVATSKA</w:t>
      </w:r>
    </w:p>
    <w:p w14:paraId="4DD36121" w14:textId="77777777" w:rsidR="0044000F" w:rsidRPr="0044000F" w:rsidRDefault="0044000F" w:rsidP="0044000F">
      <w:pPr>
        <w:suppressAutoHyphens/>
        <w:autoSpaceDN w:val="0"/>
        <w:spacing w:after="0" w:line="240" w:lineRule="auto"/>
        <w:jc w:val="both"/>
        <w:textAlignment w:val="baseline"/>
        <w:rPr>
          <w:rFonts w:eastAsia="Times New Roman" w:cstheme="minorHAnsi"/>
          <w:b/>
          <w:sz w:val="24"/>
          <w:lang w:eastAsia="hr-HR"/>
        </w:rPr>
      </w:pPr>
      <w:r w:rsidRPr="0044000F">
        <w:rPr>
          <w:rFonts w:eastAsia="Times New Roman" w:cstheme="minorHAnsi"/>
          <w:b/>
          <w:sz w:val="24"/>
          <w:lang w:eastAsia="hr-HR"/>
        </w:rPr>
        <w:t xml:space="preserve">   KRAPINSKO-ZAGORSKA ŽUPANIJA</w:t>
      </w:r>
    </w:p>
    <w:p w14:paraId="4141FEB6" w14:textId="77777777" w:rsidR="0044000F" w:rsidRPr="0044000F" w:rsidRDefault="0044000F" w:rsidP="0044000F">
      <w:pPr>
        <w:suppressAutoHyphens/>
        <w:autoSpaceDN w:val="0"/>
        <w:spacing w:after="0" w:line="240" w:lineRule="auto"/>
        <w:jc w:val="both"/>
        <w:textAlignment w:val="baseline"/>
        <w:rPr>
          <w:rFonts w:eastAsia="Times New Roman" w:cstheme="minorHAnsi"/>
          <w:b/>
          <w:sz w:val="24"/>
          <w:lang w:eastAsia="hr-HR"/>
        </w:rPr>
      </w:pPr>
      <w:r w:rsidRPr="0044000F">
        <w:rPr>
          <w:rFonts w:eastAsia="Times New Roman" w:cstheme="minorHAnsi"/>
          <w:b/>
          <w:sz w:val="24"/>
          <w:lang w:eastAsia="hr-HR"/>
        </w:rPr>
        <w:t xml:space="preserve">     OPĆINA SVETI KRIŽ ZAČRETJE</w:t>
      </w:r>
    </w:p>
    <w:p w14:paraId="1BD57026" w14:textId="77777777" w:rsidR="0044000F" w:rsidRPr="0044000F" w:rsidRDefault="0044000F" w:rsidP="0044000F">
      <w:pPr>
        <w:suppressAutoHyphens/>
        <w:autoSpaceDN w:val="0"/>
        <w:spacing w:after="0" w:line="240" w:lineRule="auto"/>
        <w:jc w:val="both"/>
        <w:textAlignment w:val="baseline"/>
        <w:rPr>
          <w:rFonts w:eastAsia="Times New Roman" w:cstheme="minorHAnsi"/>
          <w:b/>
          <w:sz w:val="24"/>
          <w:lang w:eastAsia="hr-HR"/>
        </w:rPr>
      </w:pPr>
      <w:r w:rsidRPr="0044000F">
        <w:rPr>
          <w:rFonts w:eastAsia="Times New Roman" w:cstheme="minorHAnsi"/>
          <w:b/>
          <w:sz w:val="24"/>
          <w:lang w:eastAsia="hr-HR"/>
        </w:rPr>
        <w:t xml:space="preserve">             OPĆINSKI NAČELNIK</w:t>
      </w:r>
    </w:p>
    <w:p w14:paraId="663C2816" w14:textId="77777777" w:rsidR="0044000F" w:rsidRPr="0044000F" w:rsidRDefault="0044000F" w:rsidP="0044000F">
      <w:pPr>
        <w:suppressAutoHyphens/>
        <w:autoSpaceDN w:val="0"/>
        <w:spacing w:after="0" w:line="240" w:lineRule="auto"/>
        <w:jc w:val="both"/>
        <w:textAlignment w:val="baseline"/>
        <w:rPr>
          <w:rFonts w:eastAsia="Times New Roman" w:cstheme="minorHAnsi"/>
          <w:sz w:val="24"/>
          <w:lang w:eastAsia="hr-HR"/>
        </w:rPr>
      </w:pPr>
    </w:p>
    <w:p w14:paraId="2CDABC5E" w14:textId="77777777" w:rsidR="0044000F" w:rsidRPr="0044000F" w:rsidRDefault="0044000F" w:rsidP="0044000F">
      <w:pPr>
        <w:suppressAutoHyphens/>
        <w:autoSpaceDN w:val="0"/>
        <w:spacing w:after="0" w:line="240" w:lineRule="auto"/>
        <w:jc w:val="both"/>
        <w:textAlignment w:val="baseline"/>
        <w:rPr>
          <w:rFonts w:eastAsia="Times New Roman" w:cstheme="minorHAnsi"/>
          <w:sz w:val="24"/>
          <w:lang w:eastAsia="hr-HR"/>
        </w:rPr>
      </w:pPr>
      <w:r w:rsidRPr="0044000F">
        <w:rPr>
          <w:rFonts w:eastAsia="Times New Roman" w:cstheme="minorHAnsi"/>
          <w:sz w:val="24"/>
          <w:lang w:eastAsia="hr-HR"/>
        </w:rPr>
        <w:t>KLASA: 245-01/24-01/001</w:t>
      </w:r>
    </w:p>
    <w:p w14:paraId="5E793CF6" w14:textId="77777777" w:rsidR="0044000F" w:rsidRPr="0044000F" w:rsidRDefault="0044000F" w:rsidP="0044000F">
      <w:pPr>
        <w:suppressAutoHyphens/>
        <w:autoSpaceDN w:val="0"/>
        <w:spacing w:after="0" w:line="240" w:lineRule="auto"/>
        <w:jc w:val="both"/>
        <w:textAlignment w:val="baseline"/>
        <w:rPr>
          <w:rFonts w:eastAsia="Times New Roman" w:cstheme="minorHAnsi"/>
          <w:sz w:val="24"/>
          <w:lang w:eastAsia="hr-HR"/>
        </w:rPr>
      </w:pPr>
      <w:r w:rsidRPr="0044000F">
        <w:rPr>
          <w:rFonts w:eastAsia="Times New Roman" w:cstheme="minorHAnsi"/>
          <w:sz w:val="24"/>
          <w:lang w:eastAsia="hr-HR"/>
        </w:rPr>
        <w:t>URBROJ: 2140-28-03-25-3</w:t>
      </w:r>
    </w:p>
    <w:p w14:paraId="6C2488E6" w14:textId="77777777" w:rsidR="0044000F" w:rsidRPr="0044000F" w:rsidRDefault="0044000F" w:rsidP="0044000F">
      <w:pPr>
        <w:suppressAutoHyphens/>
        <w:autoSpaceDN w:val="0"/>
        <w:spacing w:after="0" w:line="240" w:lineRule="auto"/>
        <w:jc w:val="both"/>
        <w:textAlignment w:val="baseline"/>
        <w:rPr>
          <w:rFonts w:eastAsia="Times New Roman" w:cstheme="minorHAnsi"/>
          <w:sz w:val="24"/>
          <w:lang w:eastAsia="hr-HR"/>
        </w:rPr>
      </w:pPr>
      <w:r w:rsidRPr="0044000F">
        <w:rPr>
          <w:rFonts w:eastAsia="Times New Roman" w:cstheme="minorHAnsi"/>
          <w:sz w:val="24"/>
          <w:lang w:eastAsia="hr-HR"/>
        </w:rPr>
        <w:t>Sveti Križ Začretje, 20.02.2025.</w:t>
      </w:r>
    </w:p>
    <w:p w14:paraId="50A4D019" w14:textId="77777777" w:rsidR="0044000F" w:rsidRPr="0044000F" w:rsidRDefault="0044000F" w:rsidP="0044000F">
      <w:pPr>
        <w:suppressAutoHyphens/>
        <w:autoSpaceDN w:val="0"/>
        <w:spacing w:after="0" w:line="240" w:lineRule="auto"/>
        <w:jc w:val="both"/>
        <w:textAlignment w:val="baseline"/>
        <w:rPr>
          <w:rFonts w:eastAsia="Times New Roman" w:cstheme="minorHAnsi"/>
          <w:sz w:val="24"/>
          <w:lang w:eastAsia="hr-HR"/>
        </w:rPr>
      </w:pPr>
    </w:p>
    <w:p w14:paraId="5DD02253" w14:textId="77777777" w:rsidR="0044000F" w:rsidRPr="0044000F" w:rsidRDefault="0044000F" w:rsidP="0044000F">
      <w:pPr>
        <w:spacing w:after="200" w:line="276" w:lineRule="auto"/>
        <w:ind w:firstLine="708"/>
        <w:jc w:val="both"/>
        <w:rPr>
          <w:sz w:val="24"/>
          <w:szCs w:val="24"/>
        </w:rPr>
      </w:pPr>
      <w:r w:rsidRPr="0044000F">
        <w:rPr>
          <w:sz w:val="24"/>
          <w:szCs w:val="24"/>
        </w:rPr>
        <w:t>Temeljem članka 13. stavak 8. Zakona o zaštiti od požara („Narodne novine“ broj  92/10, 114/22) i članka 44. Statuta Općine Sveti Križ Začretje („Službeni glasnik Krapinsko - zagorske županije“, broj 21/21), Općinski načelnik donosi</w:t>
      </w:r>
    </w:p>
    <w:p w14:paraId="14C1C2CA" w14:textId="77777777" w:rsidR="0044000F" w:rsidRPr="0044000F" w:rsidRDefault="0044000F" w:rsidP="0044000F">
      <w:pPr>
        <w:spacing w:after="0" w:line="276" w:lineRule="auto"/>
        <w:jc w:val="center"/>
        <w:rPr>
          <w:rFonts w:cs="Arial"/>
          <w:b/>
          <w:sz w:val="24"/>
          <w:szCs w:val="24"/>
        </w:rPr>
      </w:pPr>
      <w:r w:rsidRPr="0044000F">
        <w:rPr>
          <w:rFonts w:cs="Arial"/>
          <w:b/>
          <w:sz w:val="24"/>
          <w:szCs w:val="24"/>
        </w:rPr>
        <w:t xml:space="preserve">IZVJEŠĆE O STANJU ZAŠTITE OD POŽARA </w:t>
      </w:r>
    </w:p>
    <w:p w14:paraId="685A83CA" w14:textId="77777777" w:rsidR="0044000F" w:rsidRPr="0044000F" w:rsidRDefault="0044000F" w:rsidP="0044000F">
      <w:pPr>
        <w:spacing w:after="0" w:line="276" w:lineRule="auto"/>
        <w:jc w:val="center"/>
        <w:rPr>
          <w:rFonts w:cs="Arial"/>
          <w:b/>
          <w:sz w:val="24"/>
          <w:szCs w:val="24"/>
        </w:rPr>
      </w:pPr>
      <w:r w:rsidRPr="0044000F">
        <w:rPr>
          <w:rFonts w:cs="Arial"/>
          <w:b/>
          <w:sz w:val="24"/>
          <w:szCs w:val="24"/>
        </w:rPr>
        <w:t>I PROVEDBE GODIŠNJEG PROVEDBENOG PLANA UNAPREĐENJA ZAŠTITE OD POŽARA</w:t>
      </w:r>
    </w:p>
    <w:p w14:paraId="737ED65D" w14:textId="77777777" w:rsidR="0044000F" w:rsidRPr="0044000F" w:rsidRDefault="0044000F" w:rsidP="0044000F">
      <w:pPr>
        <w:spacing w:after="0" w:line="276" w:lineRule="auto"/>
        <w:jc w:val="center"/>
        <w:rPr>
          <w:rFonts w:cs="Arial"/>
          <w:b/>
          <w:sz w:val="24"/>
          <w:szCs w:val="24"/>
        </w:rPr>
      </w:pPr>
      <w:r w:rsidRPr="0044000F">
        <w:rPr>
          <w:rFonts w:cs="Arial"/>
          <w:b/>
          <w:sz w:val="24"/>
          <w:szCs w:val="24"/>
        </w:rPr>
        <w:t>NA PODRUČJU OPĆINE SVETI KRIŽ ZAČRETJE ZA 2024. GODINU</w:t>
      </w:r>
    </w:p>
    <w:p w14:paraId="63F2A2E5" w14:textId="77777777" w:rsidR="0044000F" w:rsidRPr="0044000F" w:rsidRDefault="0044000F" w:rsidP="0044000F">
      <w:pPr>
        <w:keepNext/>
        <w:keepLines/>
        <w:spacing w:before="480" w:after="0" w:line="276" w:lineRule="auto"/>
        <w:jc w:val="both"/>
        <w:outlineLvl w:val="0"/>
        <w:rPr>
          <w:rFonts w:eastAsia="Times New Roman" w:cstheme="majorBidi"/>
          <w:b/>
          <w:bCs/>
          <w:noProof/>
          <w:sz w:val="24"/>
          <w:szCs w:val="28"/>
          <w:lang w:eastAsia="hr-HR"/>
        </w:rPr>
      </w:pPr>
      <w:r w:rsidRPr="0044000F">
        <w:rPr>
          <w:rFonts w:eastAsia="Times New Roman" w:cstheme="majorBidi"/>
          <w:b/>
          <w:bCs/>
          <w:noProof/>
          <w:sz w:val="24"/>
          <w:szCs w:val="28"/>
          <w:lang w:eastAsia="hr-HR"/>
        </w:rPr>
        <w:t>1. UVOD</w:t>
      </w:r>
    </w:p>
    <w:p w14:paraId="6E6027CB" w14:textId="77777777" w:rsidR="0044000F" w:rsidRPr="0044000F" w:rsidRDefault="0044000F" w:rsidP="0044000F">
      <w:pPr>
        <w:spacing w:after="0" w:line="276" w:lineRule="auto"/>
        <w:jc w:val="both"/>
        <w:rPr>
          <w:sz w:val="24"/>
          <w:lang w:eastAsia="hr-HR"/>
        </w:rPr>
      </w:pPr>
    </w:p>
    <w:p w14:paraId="79E39991" w14:textId="77777777" w:rsidR="0044000F" w:rsidRPr="0044000F" w:rsidRDefault="0044000F" w:rsidP="0044000F">
      <w:pPr>
        <w:spacing w:after="120" w:line="276" w:lineRule="auto"/>
        <w:ind w:firstLine="708"/>
        <w:jc w:val="both"/>
        <w:rPr>
          <w:sz w:val="24"/>
          <w:szCs w:val="24"/>
        </w:rPr>
      </w:pPr>
      <w:r w:rsidRPr="0044000F">
        <w:rPr>
          <w:sz w:val="24"/>
          <w:szCs w:val="24"/>
        </w:rPr>
        <w:t>Zaštita od požara uređena je Zakonom o zaštiti od požara ("Narodne novine", broj 92/10, 114/22)</w:t>
      </w:r>
      <w:r w:rsidRPr="0044000F">
        <w:rPr>
          <w:rFonts w:ascii="Calibri" w:hAnsi="Calibri" w:cs="SimSun"/>
          <w:sz w:val="24"/>
        </w:rPr>
        <w:t xml:space="preserve"> (u daljnjem tekstu: </w:t>
      </w:r>
      <w:r w:rsidRPr="0044000F">
        <w:rPr>
          <w:rFonts w:ascii="Calibri" w:hAnsi="Calibri" w:cs="SimSun"/>
          <w:i/>
          <w:sz w:val="24"/>
        </w:rPr>
        <w:t>Zakon</w:t>
      </w:r>
      <w:r w:rsidRPr="0044000F">
        <w:rPr>
          <w:rFonts w:ascii="Calibri" w:hAnsi="Calibri" w:cs="SimSun"/>
          <w:sz w:val="24"/>
        </w:rPr>
        <w:t>)</w:t>
      </w:r>
      <w:r w:rsidRPr="0044000F">
        <w:rPr>
          <w:sz w:val="24"/>
          <w:szCs w:val="24"/>
        </w:rPr>
        <w:t xml:space="preserve">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2B875593" w14:textId="77777777" w:rsidR="0044000F" w:rsidRPr="0044000F" w:rsidRDefault="0044000F" w:rsidP="0044000F">
      <w:pPr>
        <w:spacing w:after="120" w:line="276" w:lineRule="auto"/>
        <w:ind w:firstLine="708"/>
        <w:jc w:val="both"/>
        <w:rPr>
          <w:sz w:val="24"/>
          <w:szCs w:val="24"/>
        </w:rPr>
      </w:pPr>
      <w:r w:rsidRPr="0044000F">
        <w:rPr>
          <w:sz w:val="24"/>
          <w:szCs w:val="24"/>
        </w:rPr>
        <w:t xml:space="preserve">Jedinice lokalne i područne (regionalne) samouprave, temeljem članka 13. stavka 1. </w:t>
      </w:r>
      <w:r w:rsidRPr="0044000F">
        <w:rPr>
          <w:i/>
          <w:iCs/>
          <w:sz w:val="24"/>
          <w:szCs w:val="24"/>
        </w:rPr>
        <w:t>Zakona</w:t>
      </w:r>
      <w:r w:rsidRPr="0044000F">
        <w:rPr>
          <w:sz w:val="24"/>
          <w:szCs w:val="24"/>
        </w:rPr>
        <w:t>,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01EAB2A9" w14:textId="77777777" w:rsidR="0044000F" w:rsidRPr="0044000F" w:rsidRDefault="0044000F" w:rsidP="0044000F">
      <w:pPr>
        <w:spacing w:after="120" w:line="276" w:lineRule="auto"/>
        <w:ind w:firstLine="708"/>
        <w:jc w:val="both"/>
        <w:rPr>
          <w:sz w:val="24"/>
          <w:szCs w:val="24"/>
        </w:rPr>
      </w:pPr>
      <w:r w:rsidRPr="0044000F">
        <w:rPr>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23D4B119" w14:textId="77777777" w:rsidR="0044000F" w:rsidRPr="0044000F" w:rsidRDefault="0044000F" w:rsidP="0044000F">
      <w:pPr>
        <w:spacing w:after="0" w:line="276" w:lineRule="auto"/>
        <w:ind w:firstLine="708"/>
        <w:jc w:val="both"/>
        <w:rPr>
          <w:sz w:val="24"/>
          <w:szCs w:val="24"/>
        </w:rPr>
      </w:pPr>
      <w:r w:rsidRPr="0044000F">
        <w:rPr>
          <w:sz w:val="24"/>
          <w:szCs w:val="24"/>
        </w:rPr>
        <w:t xml:space="preserve">Sukladno članku 13. stavak 8. </w:t>
      </w:r>
      <w:r w:rsidRPr="0044000F">
        <w:rPr>
          <w:i/>
          <w:iCs/>
          <w:sz w:val="24"/>
          <w:szCs w:val="24"/>
        </w:rPr>
        <w:t>Zakona</w:t>
      </w:r>
      <w:r w:rsidRPr="0044000F">
        <w:rPr>
          <w:sz w:val="24"/>
          <w:szCs w:val="24"/>
        </w:rPr>
        <w:t>, predstavničko tijelo jedinice lokalne samouprave jednom godišnje razmatra Izvješće o stanju zaštite od požara na svom području i stanju provedbe Godišnjeg provedbenog plana unaprjeđenja zaštite od požara.</w:t>
      </w:r>
    </w:p>
    <w:p w14:paraId="319ACC4D" w14:textId="77777777" w:rsidR="0044000F" w:rsidRPr="0044000F" w:rsidRDefault="0044000F" w:rsidP="0044000F">
      <w:pPr>
        <w:spacing w:after="0" w:line="276" w:lineRule="auto"/>
        <w:jc w:val="both"/>
        <w:rPr>
          <w:sz w:val="24"/>
          <w:szCs w:val="24"/>
          <w:highlight w:val="yellow"/>
        </w:rPr>
      </w:pPr>
    </w:p>
    <w:p w14:paraId="1A9C63A4" w14:textId="77777777" w:rsidR="0044000F" w:rsidRPr="0044000F" w:rsidRDefault="0044000F" w:rsidP="0044000F">
      <w:pPr>
        <w:keepNext/>
        <w:keepLines/>
        <w:spacing w:after="0" w:line="276" w:lineRule="auto"/>
        <w:jc w:val="both"/>
        <w:outlineLvl w:val="0"/>
        <w:rPr>
          <w:rFonts w:eastAsia="Times New Roman" w:cstheme="majorBidi"/>
          <w:b/>
          <w:bCs/>
          <w:noProof/>
          <w:sz w:val="24"/>
          <w:szCs w:val="28"/>
          <w:lang w:eastAsia="hr-HR"/>
        </w:rPr>
      </w:pPr>
      <w:r w:rsidRPr="0044000F">
        <w:rPr>
          <w:rFonts w:eastAsia="Times New Roman" w:cstheme="majorBidi"/>
          <w:b/>
          <w:bCs/>
          <w:noProof/>
          <w:sz w:val="24"/>
          <w:szCs w:val="28"/>
          <w:lang w:eastAsia="hr-HR"/>
        </w:rPr>
        <w:lastRenderedPageBreak/>
        <w:t>2. ORGANIZACIJA VATROGASTVA NA PODRUČJU OPĆINE SVETI KRIŽ ZAČRETJE</w:t>
      </w:r>
    </w:p>
    <w:p w14:paraId="7CA750DC" w14:textId="77777777" w:rsidR="0044000F" w:rsidRPr="0044000F" w:rsidRDefault="0044000F" w:rsidP="0044000F">
      <w:pPr>
        <w:spacing w:line="252" w:lineRule="auto"/>
        <w:ind w:firstLine="708"/>
        <w:jc w:val="both"/>
        <w:rPr>
          <w:rFonts w:eastAsia="Calibri" w:cstheme="minorHAnsi"/>
          <w:sz w:val="24"/>
          <w:szCs w:val="24"/>
          <w:lang w:eastAsia="zh-CN"/>
        </w:rPr>
      </w:pPr>
      <w:r w:rsidRPr="0044000F">
        <w:rPr>
          <w:rFonts w:eastAsia="Calibri" w:cstheme="minorHAnsi"/>
          <w:sz w:val="24"/>
          <w:szCs w:val="24"/>
          <w:lang w:eastAsia="zh-CN"/>
        </w:rPr>
        <w:t xml:space="preserve">Prema Zakonu o vatrogastvu („Narodne novine“, broj 125/19), na području Općine Sveti Križ Začretje vatrogasnu djelatnost provodi Vatrogasna zajednica Općine Sveti Križ Začretje  koju čine sljedeća dobrovoljna vatrogasna društva: Dobrovoljno vatrogasno društvo Sveti Križ Začretje te dobrovoljno vatrogasno društvo Brezova. Kao središnje društvo na području naše općine djeluje Zagorska javna vatrogasna postrojba. </w:t>
      </w:r>
    </w:p>
    <w:p w14:paraId="39D5F04C" w14:textId="77777777" w:rsidR="0044000F" w:rsidRPr="0044000F" w:rsidRDefault="0044000F" w:rsidP="0044000F">
      <w:pPr>
        <w:spacing w:after="0" w:line="276" w:lineRule="auto"/>
        <w:jc w:val="both"/>
        <w:rPr>
          <w:sz w:val="24"/>
          <w:highlight w:val="yellow"/>
          <w:lang w:eastAsia="hr-HR"/>
        </w:rPr>
      </w:pPr>
    </w:p>
    <w:p w14:paraId="5F706E7F" w14:textId="77777777" w:rsidR="0044000F" w:rsidRPr="0044000F" w:rsidRDefault="0044000F" w:rsidP="0044000F">
      <w:pPr>
        <w:keepNext/>
        <w:keepLines/>
        <w:spacing w:after="0" w:line="276" w:lineRule="auto"/>
        <w:jc w:val="both"/>
        <w:outlineLvl w:val="0"/>
        <w:rPr>
          <w:rFonts w:eastAsiaTheme="majorEastAsia" w:cstheme="majorBidi"/>
          <w:b/>
          <w:bCs/>
          <w:sz w:val="24"/>
          <w:szCs w:val="28"/>
        </w:rPr>
      </w:pPr>
      <w:r w:rsidRPr="0044000F">
        <w:rPr>
          <w:rFonts w:eastAsiaTheme="majorEastAsia" w:cstheme="majorBidi"/>
          <w:b/>
          <w:bCs/>
          <w:sz w:val="24"/>
          <w:szCs w:val="28"/>
        </w:rPr>
        <w:t>3. PREVENTIVNA DJELATNOST</w:t>
      </w:r>
    </w:p>
    <w:p w14:paraId="774BE4A3" w14:textId="77777777" w:rsidR="0044000F" w:rsidRPr="0044000F" w:rsidRDefault="0044000F" w:rsidP="0044000F">
      <w:pPr>
        <w:spacing w:after="200" w:line="276" w:lineRule="auto"/>
        <w:ind w:firstLine="708"/>
        <w:jc w:val="both"/>
        <w:rPr>
          <w:rFonts w:cstheme="minorHAnsi"/>
          <w:sz w:val="24"/>
          <w:szCs w:val="24"/>
          <w:lang w:eastAsia="hr-HR"/>
        </w:rPr>
      </w:pPr>
      <w:r w:rsidRPr="0044000F">
        <w:rPr>
          <w:rFonts w:cstheme="minorHAnsi"/>
          <w:sz w:val="24"/>
          <w:szCs w:val="24"/>
          <w:lang w:eastAsia="hr-HR"/>
        </w:rPr>
        <w:t xml:space="preserve">Općina Sveti Križ Začretje, obavezana je temeljem iskustva iz protekle požarne sezone izvršiti usklađivanje svih podataka i odrednica iz važećih planova zaštite od požara. </w:t>
      </w:r>
    </w:p>
    <w:p w14:paraId="358F2DA3" w14:textId="77777777" w:rsidR="0044000F" w:rsidRPr="0044000F" w:rsidRDefault="0044000F" w:rsidP="0044000F">
      <w:pPr>
        <w:spacing w:after="0" w:line="276" w:lineRule="auto"/>
        <w:ind w:firstLine="708"/>
        <w:jc w:val="both"/>
        <w:rPr>
          <w:rFonts w:cstheme="minorHAnsi"/>
          <w:sz w:val="24"/>
          <w:szCs w:val="24"/>
          <w:lang w:eastAsia="hr-HR"/>
        </w:rPr>
      </w:pPr>
      <w:r w:rsidRPr="0044000F">
        <w:rPr>
          <w:rFonts w:cstheme="minorHAnsi"/>
          <w:sz w:val="24"/>
          <w:szCs w:val="24"/>
          <w:lang w:eastAsia="hr-HR"/>
        </w:rPr>
        <w:t xml:space="preserve">Općina Sveti Križ Začretje obavezna je organizirati sjednice Stožera civilne zaštite i vatrogasnog zapovjedništva, tematski vezano uz pripremu požarne sezone na kojima je potrebno: </w:t>
      </w:r>
    </w:p>
    <w:p w14:paraId="50D699C2" w14:textId="77777777" w:rsidR="0044000F" w:rsidRPr="0044000F" w:rsidRDefault="0044000F" w:rsidP="0044000F">
      <w:pPr>
        <w:numPr>
          <w:ilvl w:val="0"/>
          <w:numId w:val="42"/>
        </w:numPr>
        <w:spacing w:after="200" w:line="276" w:lineRule="auto"/>
        <w:contextualSpacing/>
        <w:jc w:val="both"/>
        <w:rPr>
          <w:rFonts w:cstheme="minorHAnsi"/>
          <w:sz w:val="24"/>
          <w:szCs w:val="24"/>
          <w:lang w:val="en-US" w:eastAsia="hr-HR"/>
        </w:rPr>
      </w:pPr>
      <w:proofErr w:type="spellStart"/>
      <w:r w:rsidRPr="0044000F">
        <w:rPr>
          <w:rFonts w:cstheme="minorHAnsi"/>
          <w:sz w:val="24"/>
          <w:szCs w:val="24"/>
          <w:lang w:val="en-US" w:eastAsia="hr-HR"/>
        </w:rPr>
        <w:t>razmotriti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stanje</w:t>
      </w:r>
      <w:proofErr w:type="spellEnd"/>
      <w:r w:rsidRPr="0044000F">
        <w:rPr>
          <w:rFonts w:cstheme="minorHAnsi"/>
          <w:sz w:val="24"/>
          <w:szCs w:val="24"/>
          <w:lang w:val="en-US" w:eastAsia="hr-HR"/>
        </w:rPr>
        <w:t xml:space="preserve"> zaštite </w:t>
      </w:r>
      <w:proofErr w:type="spellStart"/>
      <w:r w:rsidRPr="0044000F">
        <w:rPr>
          <w:rFonts w:cstheme="minorHAnsi"/>
          <w:sz w:val="24"/>
          <w:szCs w:val="24"/>
          <w:lang w:val="en-US" w:eastAsia="hr-HR"/>
        </w:rPr>
        <w:t>od</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požara</w:t>
      </w:r>
      <w:proofErr w:type="spellEnd"/>
      <w:r w:rsidRPr="0044000F">
        <w:rPr>
          <w:rFonts w:cstheme="minorHAnsi"/>
          <w:sz w:val="24"/>
          <w:szCs w:val="24"/>
          <w:lang w:val="en-US" w:eastAsia="hr-HR"/>
        </w:rPr>
        <w:t xml:space="preserve"> na </w:t>
      </w:r>
      <w:proofErr w:type="spellStart"/>
      <w:r w:rsidRPr="0044000F">
        <w:rPr>
          <w:rFonts w:cstheme="minorHAnsi"/>
          <w:sz w:val="24"/>
          <w:szCs w:val="24"/>
          <w:lang w:val="en-US" w:eastAsia="hr-HR"/>
        </w:rPr>
        <w:t>području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Općine</w:t>
      </w:r>
      <w:proofErr w:type="spellEnd"/>
      <w:r w:rsidRPr="0044000F">
        <w:rPr>
          <w:rFonts w:cstheme="minorHAnsi"/>
          <w:sz w:val="24"/>
          <w:szCs w:val="24"/>
          <w:lang w:val="en-US" w:eastAsia="hr-HR"/>
        </w:rPr>
        <w:t xml:space="preserve"> Sveti Križ Začretje i </w:t>
      </w:r>
      <w:proofErr w:type="spellStart"/>
      <w:r w:rsidRPr="0044000F">
        <w:rPr>
          <w:rFonts w:cstheme="minorHAnsi"/>
          <w:sz w:val="24"/>
          <w:szCs w:val="24"/>
          <w:lang w:val="en-US" w:eastAsia="hr-HR"/>
        </w:rPr>
        <w:t>usvojiti</w:t>
      </w:r>
      <w:proofErr w:type="spellEnd"/>
      <w:r w:rsidRPr="0044000F">
        <w:rPr>
          <w:rFonts w:cstheme="minorHAnsi"/>
          <w:sz w:val="24"/>
          <w:szCs w:val="24"/>
          <w:lang w:val="en-US" w:eastAsia="hr-HR"/>
        </w:rPr>
        <w:t xml:space="preserve"> Plan </w:t>
      </w:r>
      <w:proofErr w:type="spellStart"/>
      <w:r w:rsidRPr="0044000F">
        <w:rPr>
          <w:rFonts w:cstheme="minorHAnsi"/>
          <w:sz w:val="24"/>
          <w:szCs w:val="24"/>
          <w:lang w:val="en-US" w:eastAsia="hr-HR"/>
        </w:rPr>
        <w:t>rada</w:t>
      </w:r>
      <w:proofErr w:type="spellEnd"/>
      <w:r w:rsidRPr="0044000F">
        <w:rPr>
          <w:rFonts w:cstheme="minorHAnsi"/>
          <w:sz w:val="24"/>
          <w:szCs w:val="24"/>
          <w:lang w:val="en-US" w:eastAsia="hr-HR"/>
        </w:rPr>
        <w:t xml:space="preserve"> za </w:t>
      </w:r>
      <w:proofErr w:type="spellStart"/>
      <w:r w:rsidRPr="0044000F">
        <w:rPr>
          <w:rFonts w:cstheme="minorHAnsi"/>
          <w:sz w:val="24"/>
          <w:szCs w:val="24"/>
          <w:lang w:val="en-US" w:eastAsia="hr-HR"/>
        </w:rPr>
        <w:t>tekuću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požarnu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sezonu</w:t>
      </w:r>
      <w:proofErr w:type="spellEnd"/>
      <w:r w:rsidRPr="0044000F">
        <w:rPr>
          <w:rFonts w:cstheme="minorHAnsi"/>
          <w:sz w:val="24"/>
          <w:szCs w:val="24"/>
          <w:lang w:val="en-US" w:eastAsia="hr-HR"/>
        </w:rPr>
        <w:t>,</w:t>
      </w:r>
    </w:p>
    <w:p w14:paraId="53D5959F" w14:textId="77777777" w:rsidR="0044000F" w:rsidRPr="0044000F" w:rsidRDefault="0044000F" w:rsidP="0044000F">
      <w:pPr>
        <w:numPr>
          <w:ilvl w:val="0"/>
          <w:numId w:val="42"/>
        </w:numPr>
        <w:spacing w:after="200" w:line="276" w:lineRule="auto"/>
        <w:contextualSpacing/>
        <w:jc w:val="both"/>
        <w:rPr>
          <w:rFonts w:cstheme="minorHAnsi"/>
          <w:sz w:val="24"/>
          <w:szCs w:val="24"/>
          <w:lang w:val="en-US" w:eastAsia="hr-HR"/>
        </w:rPr>
      </w:pPr>
      <w:proofErr w:type="spellStart"/>
      <w:r w:rsidRPr="0044000F">
        <w:rPr>
          <w:rFonts w:cstheme="minorHAnsi"/>
          <w:sz w:val="24"/>
          <w:szCs w:val="24"/>
          <w:lang w:val="en-US" w:eastAsia="hr-HR"/>
        </w:rPr>
        <w:t>razmotriti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razraditi</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usvojiti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projekciju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korištenja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Financijskim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planom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osiguranih</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sredstava</w:t>
      </w:r>
      <w:proofErr w:type="spellEnd"/>
      <w:r w:rsidRPr="0044000F">
        <w:rPr>
          <w:rFonts w:cstheme="minorHAnsi"/>
          <w:sz w:val="24"/>
          <w:szCs w:val="24"/>
          <w:lang w:val="en-US" w:eastAsia="hr-HR"/>
        </w:rPr>
        <w:t xml:space="preserve"> za </w:t>
      </w:r>
      <w:proofErr w:type="spellStart"/>
      <w:r w:rsidRPr="0044000F">
        <w:rPr>
          <w:rFonts w:cstheme="minorHAnsi"/>
          <w:sz w:val="24"/>
          <w:szCs w:val="24"/>
          <w:lang w:val="en-US" w:eastAsia="hr-HR"/>
        </w:rPr>
        <w:t>provođenje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zadataka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tijekom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sezone</w:t>
      </w:r>
      <w:proofErr w:type="spellEnd"/>
      <w:r w:rsidRPr="0044000F">
        <w:rPr>
          <w:rFonts w:cstheme="minorHAnsi"/>
          <w:sz w:val="24"/>
          <w:szCs w:val="24"/>
          <w:lang w:val="en-US" w:eastAsia="hr-HR"/>
        </w:rPr>
        <w:t>,</w:t>
      </w:r>
    </w:p>
    <w:p w14:paraId="43D9CF0D" w14:textId="77777777" w:rsidR="0044000F" w:rsidRPr="0044000F" w:rsidRDefault="0044000F" w:rsidP="0044000F">
      <w:pPr>
        <w:numPr>
          <w:ilvl w:val="0"/>
          <w:numId w:val="42"/>
        </w:numPr>
        <w:spacing w:after="200" w:line="276" w:lineRule="auto"/>
        <w:contextualSpacing/>
        <w:jc w:val="both"/>
        <w:rPr>
          <w:rFonts w:cstheme="minorHAnsi"/>
          <w:sz w:val="24"/>
          <w:szCs w:val="24"/>
          <w:lang w:val="en-US" w:eastAsia="hr-HR"/>
        </w:rPr>
      </w:pPr>
      <w:proofErr w:type="spellStart"/>
      <w:r w:rsidRPr="0044000F">
        <w:rPr>
          <w:rFonts w:cstheme="minorHAnsi"/>
          <w:sz w:val="24"/>
          <w:szCs w:val="24"/>
          <w:lang w:val="en-US" w:eastAsia="hr-HR"/>
        </w:rPr>
        <w:t>predložiti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usvajanje</w:t>
      </w:r>
      <w:proofErr w:type="spellEnd"/>
      <w:r w:rsidRPr="0044000F">
        <w:rPr>
          <w:rFonts w:cstheme="minorHAnsi"/>
          <w:sz w:val="24"/>
          <w:szCs w:val="24"/>
          <w:lang w:val="en-US" w:eastAsia="hr-HR"/>
        </w:rPr>
        <w:t xml:space="preserve"> Plana </w:t>
      </w:r>
      <w:proofErr w:type="spellStart"/>
      <w:r w:rsidRPr="0044000F">
        <w:rPr>
          <w:rFonts w:cstheme="minorHAnsi"/>
          <w:sz w:val="24"/>
          <w:szCs w:val="24"/>
          <w:lang w:val="en-US" w:eastAsia="hr-HR"/>
        </w:rPr>
        <w:t>operativne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provedbe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Programa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aktivnosti</w:t>
      </w:r>
      <w:proofErr w:type="spellEnd"/>
      <w:r w:rsidRPr="0044000F">
        <w:rPr>
          <w:rFonts w:cstheme="minorHAnsi"/>
          <w:sz w:val="24"/>
          <w:szCs w:val="24"/>
          <w:lang w:val="en-US" w:eastAsia="hr-HR"/>
        </w:rPr>
        <w:t xml:space="preserve"> na </w:t>
      </w:r>
      <w:proofErr w:type="spellStart"/>
      <w:r w:rsidRPr="0044000F">
        <w:rPr>
          <w:rFonts w:cstheme="minorHAnsi"/>
          <w:sz w:val="24"/>
          <w:szCs w:val="24"/>
          <w:lang w:val="en-US" w:eastAsia="hr-HR"/>
        </w:rPr>
        <w:t>području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Općine</w:t>
      </w:r>
      <w:proofErr w:type="spellEnd"/>
      <w:r w:rsidRPr="0044000F">
        <w:rPr>
          <w:rFonts w:cstheme="minorHAnsi"/>
          <w:sz w:val="24"/>
          <w:szCs w:val="24"/>
          <w:lang w:val="en-US" w:eastAsia="hr-HR"/>
        </w:rPr>
        <w:t xml:space="preserve"> Sveti Križ Začretje,</w:t>
      </w:r>
    </w:p>
    <w:p w14:paraId="15E8FAD8" w14:textId="77777777" w:rsidR="0044000F" w:rsidRPr="0044000F" w:rsidRDefault="0044000F" w:rsidP="0044000F">
      <w:pPr>
        <w:numPr>
          <w:ilvl w:val="0"/>
          <w:numId w:val="42"/>
        </w:numPr>
        <w:spacing w:after="200" w:line="276" w:lineRule="auto"/>
        <w:contextualSpacing/>
        <w:jc w:val="both"/>
        <w:rPr>
          <w:rFonts w:cstheme="minorHAnsi"/>
          <w:sz w:val="24"/>
          <w:szCs w:val="24"/>
          <w:lang w:val="en-US" w:eastAsia="hr-HR"/>
        </w:rPr>
      </w:pPr>
      <w:proofErr w:type="spellStart"/>
      <w:r w:rsidRPr="0044000F">
        <w:rPr>
          <w:rFonts w:cstheme="minorHAnsi"/>
          <w:sz w:val="24"/>
          <w:szCs w:val="24"/>
          <w:lang w:val="en-US" w:eastAsia="hr-HR"/>
        </w:rPr>
        <w:t>predložiti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usvajanje</w:t>
      </w:r>
      <w:proofErr w:type="spellEnd"/>
      <w:r w:rsidRPr="0044000F">
        <w:rPr>
          <w:rFonts w:cstheme="minorHAnsi"/>
          <w:sz w:val="24"/>
          <w:szCs w:val="24"/>
          <w:lang w:val="en-US" w:eastAsia="hr-HR"/>
        </w:rPr>
        <w:t xml:space="preserve"> Plana </w:t>
      </w:r>
      <w:proofErr w:type="spellStart"/>
      <w:r w:rsidRPr="0044000F">
        <w:rPr>
          <w:rFonts w:cstheme="minorHAnsi"/>
          <w:sz w:val="24"/>
          <w:szCs w:val="24"/>
          <w:lang w:val="en-US" w:eastAsia="hr-HR"/>
        </w:rPr>
        <w:t>aktivnog</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uključenja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svih</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subjekata</w:t>
      </w:r>
      <w:proofErr w:type="spellEnd"/>
      <w:r w:rsidRPr="0044000F">
        <w:rPr>
          <w:rFonts w:cstheme="minorHAnsi"/>
          <w:sz w:val="24"/>
          <w:szCs w:val="24"/>
          <w:lang w:val="en-US" w:eastAsia="hr-HR"/>
        </w:rPr>
        <w:t xml:space="preserve"> zaštite </w:t>
      </w:r>
      <w:proofErr w:type="spellStart"/>
      <w:r w:rsidRPr="0044000F">
        <w:rPr>
          <w:rFonts w:cstheme="minorHAnsi"/>
          <w:sz w:val="24"/>
          <w:szCs w:val="24"/>
          <w:lang w:val="en-US" w:eastAsia="hr-HR"/>
        </w:rPr>
        <w:t>od</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požara</w:t>
      </w:r>
      <w:proofErr w:type="spellEnd"/>
      <w:r w:rsidRPr="0044000F">
        <w:rPr>
          <w:rFonts w:cstheme="minorHAnsi"/>
          <w:sz w:val="24"/>
          <w:szCs w:val="24"/>
          <w:lang w:val="en-US" w:eastAsia="hr-HR"/>
        </w:rPr>
        <w:t xml:space="preserve"> na </w:t>
      </w:r>
      <w:proofErr w:type="spellStart"/>
      <w:r w:rsidRPr="0044000F">
        <w:rPr>
          <w:rFonts w:cstheme="minorHAnsi"/>
          <w:sz w:val="24"/>
          <w:szCs w:val="24"/>
          <w:lang w:val="en-US" w:eastAsia="hr-HR"/>
        </w:rPr>
        <w:t>području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Općine</w:t>
      </w:r>
      <w:proofErr w:type="spellEnd"/>
      <w:r w:rsidRPr="0044000F">
        <w:rPr>
          <w:rFonts w:cstheme="minorHAnsi"/>
          <w:sz w:val="24"/>
          <w:szCs w:val="24"/>
          <w:lang w:val="en-US" w:eastAsia="hr-HR"/>
        </w:rPr>
        <w:t xml:space="preserve"> Sveti Križ Začretje, </w:t>
      </w:r>
      <w:proofErr w:type="spellStart"/>
      <w:r w:rsidRPr="0044000F">
        <w:rPr>
          <w:rFonts w:cstheme="minorHAnsi"/>
          <w:sz w:val="24"/>
          <w:szCs w:val="24"/>
          <w:lang w:val="en-US" w:eastAsia="hr-HR"/>
        </w:rPr>
        <w:t>vodeći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računa</w:t>
      </w:r>
      <w:proofErr w:type="spellEnd"/>
      <w:r w:rsidRPr="0044000F">
        <w:rPr>
          <w:rFonts w:cstheme="minorHAnsi"/>
          <w:sz w:val="24"/>
          <w:szCs w:val="24"/>
          <w:lang w:val="en-US" w:eastAsia="hr-HR"/>
        </w:rPr>
        <w:t xml:space="preserve"> o </w:t>
      </w:r>
      <w:proofErr w:type="spellStart"/>
      <w:r w:rsidRPr="0044000F">
        <w:rPr>
          <w:rFonts w:cstheme="minorHAnsi"/>
          <w:sz w:val="24"/>
          <w:szCs w:val="24"/>
          <w:lang w:val="en-US" w:eastAsia="hr-HR"/>
        </w:rPr>
        <w:t>uskladbi</w:t>
      </w:r>
      <w:proofErr w:type="spellEnd"/>
      <w:r w:rsidRPr="0044000F">
        <w:rPr>
          <w:rFonts w:cstheme="minorHAnsi"/>
          <w:sz w:val="24"/>
          <w:szCs w:val="24"/>
          <w:lang w:val="en-US" w:eastAsia="hr-HR"/>
        </w:rPr>
        <w:t xml:space="preserve"> s </w:t>
      </w:r>
      <w:proofErr w:type="spellStart"/>
      <w:r w:rsidRPr="0044000F">
        <w:rPr>
          <w:rFonts w:cstheme="minorHAnsi"/>
          <w:sz w:val="24"/>
          <w:szCs w:val="24"/>
          <w:lang w:val="en-US" w:eastAsia="hr-HR"/>
        </w:rPr>
        <w:t>Planom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angažiranja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vatrogasnih</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snaga</w:t>
      </w:r>
      <w:proofErr w:type="spellEnd"/>
      <w:r w:rsidRPr="0044000F">
        <w:rPr>
          <w:rFonts w:cstheme="minorHAnsi"/>
          <w:sz w:val="24"/>
          <w:szCs w:val="24"/>
          <w:lang w:val="en-US" w:eastAsia="hr-HR"/>
        </w:rPr>
        <w:t xml:space="preserve"> na </w:t>
      </w:r>
      <w:proofErr w:type="spellStart"/>
      <w:r w:rsidRPr="0044000F">
        <w:rPr>
          <w:rFonts w:cstheme="minorHAnsi"/>
          <w:sz w:val="24"/>
          <w:szCs w:val="24"/>
          <w:lang w:val="en-US" w:eastAsia="hr-HR"/>
        </w:rPr>
        <w:t>području</w:t>
      </w:r>
      <w:proofErr w:type="spellEnd"/>
      <w:r w:rsidRPr="0044000F">
        <w:rPr>
          <w:rFonts w:cstheme="minorHAnsi"/>
          <w:sz w:val="24"/>
          <w:szCs w:val="24"/>
          <w:lang w:val="en-US" w:eastAsia="hr-HR"/>
        </w:rPr>
        <w:t xml:space="preserve"> Krapinsko - </w:t>
      </w:r>
      <w:proofErr w:type="spellStart"/>
      <w:r w:rsidRPr="0044000F">
        <w:rPr>
          <w:rFonts w:cstheme="minorHAnsi"/>
          <w:sz w:val="24"/>
          <w:szCs w:val="24"/>
          <w:lang w:val="en-US" w:eastAsia="hr-HR"/>
        </w:rPr>
        <w:t>zagorske</w:t>
      </w:r>
      <w:proofErr w:type="spellEnd"/>
      <w:r w:rsidRPr="0044000F">
        <w:rPr>
          <w:rFonts w:cstheme="minorHAnsi"/>
          <w:sz w:val="24"/>
          <w:szCs w:val="24"/>
          <w:lang w:val="en-US" w:eastAsia="hr-HR"/>
        </w:rPr>
        <w:t xml:space="preserve"> županije, </w:t>
      </w:r>
    </w:p>
    <w:p w14:paraId="25EBF122" w14:textId="77777777" w:rsidR="0044000F" w:rsidRPr="0044000F" w:rsidRDefault="0044000F" w:rsidP="0044000F">
      <w:pPr>
        <w:numPr>
          <w:ilvl w:val="0"/>
          <w:numId w:val="42"/>
        </w:numPr>
        <w:spacing w:after="200" w:line="276" w:lineRule="auto"/>
        <w:contextualSpacing/>
        <w:jc w:val="both"/>
        <w:rPr>
          <w:rFonts w:cstheme="minorHAnsi"/>
          <w:sz w:val="24"/>
          <w:szCs w:val="24"/>
          <w:lang w:val="en-US" w:eastAsia="hr-HR"/>
        </w:rPr>
      </w:pPr>
      <w:proofErr w:type="spellStart"/>
      <w:r w:rsidRPr="0044000F">
        <w:rPr>
          <w:rFonts w:cstheme="minorHAnsi"/>
          <w:sz w:val="24"/>
          <w:szCs w:val="24"/>
          <w:lang w:val="en-US" w:eastAsia="hr-HR"/>
        </w:rPr>
        <w:t>predložiti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potrebne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radnje</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odrediti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pogodne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lokalitete</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prostore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radi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uspostave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odgovarajućih</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zapovjednih</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mjesta</w:t>
      </w:r>
      <w:proofErr w:type="spellEnd"/>
      <w:r w:rsidRPr="0044000F">
        <w:rPr>
          <w:rFonts w:cstheme="minorHAnsi"/>
          <w:sz w:val="24"/>
          <w:szCs w:val="24"/>
          <w:lang w:val="en-US" w:eastAsia="hr-HR"/>
        </w:rPr>
        <w:t xml:space="preserve"> za </w:t>
      </w:r>
      <w:proofErr w:type="spellStart"/>
      <w:r w:rsidRPr="0044000F">
        <w:rPr>
          <w:rFonts w:cstheme="minorHAnsi"/>
          <w:sz w:val="24"/>
          <w:szCs w:val="24"/>
          <w:lang w:val="en-US" w:eastAsia="hr-HR"/>
        </w:rPr>
        <w:t>koordinaciju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gašenja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sukladno</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odredbama</w:t>
      </w:r>
      <w:proofErr w:type="spellEnd"/>
      <w:r w:rsidRPr="0044000F">
        <w:rPr>
          <w:rFonts w:cstheme="minorHAnsi"/>
          <w:sz w:val="24"/>
          <w:szCs w:val="24"/>
          <w:lang w:val="en-US" w:eastAsia="hr-HR"/>
        </w:rPr>
        <w:t xml:space="preserve"> Plana </w:t>
      </w:r>
      <w:proofErr w:type="spellStart"/>
      <w:r w:rsidRPr="0044000F">
        <w:rPr>
          <w:rFonts w:cstheme="minorHAnsi"/>
          <w:sz w:val="24"/>
          <w:szCs w:val="24"/>
          <w:lang w:val="en-US" w:eastAsia="hr-HR"/>
        </w:rPr>
        <w:t>intervencija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kod</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velikih</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otvorenog</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prostora</w:t>
      </w:r>
      <w:proofErr w:type="spellEnd"/>
      <w:r w:rsidRPr="0044000F">
        <w:rPr>
          <w:rFonts w:cstheme="minorHAnsi"/>
          <w:sz w:val="24"/>
          <w:szCs w:val="24"/>
          <w:lang w:val="en-US" w:eastAsia="hr-HR"/>
        </w:rPr>
        <w:t xml:space="preserve"> na </w:t>
      </w:r>
      <w:proofErr w:type="spellStart"/>
      <w:r w:rsidRPr="0044000F">
        <w:rPr>
          <w:rFonts w:cstheme="minorHAnsi"/>
          <w:sz w:val="24"/>
          <w:szCs w:val="24"/>
          <w:lang w:val="en-US" w:eastAsia="hr-HR"/>
        </w:rPr>
        <w:t>teritoriju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Republike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Hrvatske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Narodne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novine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broj</w:t>
      </w:r>
      <w:proofErr w:type="spellEnd"/>
      <w:r w:rsidRPr="0044000F">
        <w:rPr>
          <w:rFonts w:cstheme="minorHAnsi"/>
          <w:sz w:val="24"/>
          <w:szCs w:val="24"/>
          <w:lang w:val="en-US" w:eastAsia="hr-HR"/>
        </w:rPr>
        <w:t xml:space="preserve"> 25/01), a </w:t>
      </w:r>
      <w:proofErr w:type="spellStart"/>
      <w:r w:rsidRPr="0044000F">
        <w:rPr>
          <w:rFonts w:cstheme="minorHAnsi"/>
          <w:sz w:val="24"/>
          <w:szCs w:val="24"/>
          <w:lang w:val="en-US" w:eastAsia="hr-HR"/>
        </w:rPr>
        <w:t>izvješće</w:t>
      </w:r>
      <w:proofErr w:type="spellEnd"/>
      <w:r w:rsidRPr="0044000F">
        <w:rPr>
          <w:rFonts w:cstheme="minorHAnsi"/>
          <w:sz w:val="24"/>
          <w:szCs w:val="24"/>
          <w:lang w:val="en-US" w:eastAsia="hr-HR"/>
        </w:rPr>
        <w:t xml:space="preserve"> o </w:t>
      </w:r>
      <w:proofErr w:type="spellStart"/>
      <w:r w:rsidRPr="0044000F">
        <w:rPr>
          <w:rFonts w:cstheme="minorHAnsi"/>
          <w:sz w:val="24"/>
          <w:szCs w:val="24"/>
          <w:lang w:val="en-US" w:eastAsia="hr-HR"/>
        </w:rPr>
        <w:t>istome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dostaviti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Vatrogasnoj</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zajednici</w:t>
      </w:r>
      <w:proofErr w:type="spellEnd"/>
      <w:r w:rsidRPr="0044000F">
        <w:rPr>
          <w:rFonts w:cstheme="minorHAnsi"/>
          <w:sz w:val="24"/>
          <w:szCs w:val="24"/>
          <w:lang w:val="en-US" w:eastAsia="hr-HR"/>
        </w:rPr>
        <w:t xml:space="preserve"> Krapinsko – </w:t>
      </w:r>
      <w:proofErr w:type="spellStart"/>
      <w:r w:rsidRPr="0044000F">
        <w:rPr>
          <w:rFonts w:cstheme="minorHAnsi"/>
          <w:sz w:val="24"/>
          <w:szCs w:val="24"/>
          <w:lang w:val="en-US" w:eastAsia="hr-HR"/>
        </w:rPr>
        <w:t>zagorske</w:t>
      </w:r>
      <w:proofErr w:type="spellEnd"/>
      <w:r w:rsidRPr="0044000F">
        <w:rPr>
          <w:rFonts w:cstheme="minorHAnsi"/>
          <w:sz w:val="24"/>
          <w:szCs w:val="24"/>
          <w:lang w:val="en-US" w:eastAsia="hr-HR"/>
        </w:rPr>
        <w:t xml:space="preserve"> županije, </w:t>
      </w:r>
    </w:p>
    <w:p w14:paraId="678E75D3" w14:textId="77777777" w:rsidR="0044000F" w:rsidRPr="0044000F" w:rsidRDefault="0044000F" w:rsidP="0044000F">
      <w:pPr>
        <w:numPr>
          <w:ilvl w:val="0"/>
          <w:numId w:val="42"/>
        </w:numPr>
        <w:spacing w:after="200" w:line="276" w:lineRule="auto"/>
        <w:contextualSpacing/>
        <w:jc w:val="both"/>
        <w:rPr>
          <w:rFonts w:cstheme="minorHAnsi"/>
          <w:sz w:val="24"/>
          <w:szCs w:val="24"/>
          <w:lang w:val="en-US" w:eastAsia="hr-HR"/>
        </w:rPr>
      </w:pPr>
      <w:proofErr w:type="spellStart"/>
      <w:r w:rsidRPr="0044000F">
        <w:rPr>
          <w:rFonts w:cstheme="minorHAnsi"/>
          <w:sz w:val="24"/>
          <w:szCs w:val="24"/>
          <w:lang w:val="en-US" w:eastAsia="hr-HR"/>
        </w:rPr>
        <w:t>razmotriti</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po</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potrebi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dodatno</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razraditi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provođenje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postupanja</w:t>
      </w:r>
      <w:proofErr w:type="spellEnd"/>
      <w:r w:rsidRPr="0044000F">
        <w:rPr>
          <w:rFonts w:cstheme="minorHAnsi"/>
          <w:sz w:val="24"/>
          <w:szCs w:val="24"/>
          <w:lang w:val="en-US" w:eastAsia="hr-HR"/>
        </w:rPr>
        <w:t xml:space="preserve"> za </w:t>
      </w:r>
      <w:proofErr w:type="spellStart"/>
      <w:r w:rsidRPr="0044000F">
        <w:rPr>
          <w:rFonts w:cstheme="minorHAnsi"/>
          <w:sz w:val="24"/>
          <w:szCs w:val="24"/>
          <w:lang w:val="en-US" w:eastAsia="hr-HR"/>
        </w:rPr>
        <w:t>uključivanje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osoba</w:t>
      </w:r>
      <w:proofErr w:type="spellEnd"/>
      <w:r w:rsidRPr="0044000F">
        <w:rPr>
          <w:rFonts w:cstheme="minorHAnsi"/>
          <w:sz w:val="24"/>
          <w:szCs w:val="24"/>
          <w:lang w:val="en-US" w:eastAsia="hr-HR"/>
        </w:rPr>
        <w:t xml:space="preserve"> s </w:t>
      </w:r>
      <w:proofErr w:type="spellStart"/>
      <w:r w:rsidRPr="0044000F">
        <w:rPr>
          <w:rFonts w:cstheme="minorHAnsi"/>
          <w:sz w:val="24"/>
          <w:szCs w:val="24"/>
          <w:lang w:val="en-US" w:eastAsia="hr-HR"/>
        </w:rPr>
        <w:t>posebnim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ovlastima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kod</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izvanrednih</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događaja</w:t>
      </w:r>
      <w:proofErr w:type="spellEnd"/>
      <w:r w:rsidRPr="0044000F">
        <w:rPr>
          <w:rFonts w:cstheme="minorHAnsi"/>
          <w:sz w:val="24"/>
          <w:szCs w:val="24"/>
          <w:lang w:val="en-US" w:eastAsia="hr-HR"/>
        </w:rPr>
        <w:t xml:space="preserve">, a </w:t>
      </w:r>
      <w:proofErr w:type="spellStart"/>
      <w:r w:rsidRPr="0044000F">
        <w:rPr>
          <w:rFonts w:cstheme="minorHAnsi"/>
          <w:sz w:val="24"/>
          <w:szCs w:val="24"/>
          <w:lang w:val="en-US" w:eastAsia="hr-HR"/>
        </w:rPr>
        <w:t>radi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poduzimanja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mjera</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radnji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iz</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svoje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nadležnosti</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Stožera</w:t>
      </w:r>
      <w:proofErr w:type="spellEnd"/>
      <w:r w:rsidRPr="0044000F">
        <w:rPr>
          <w:rFonts w:cstheme="minorHAnsi"/>
          <w:sz w:val="24"/>
          <w:szCs w:val="24"/>
          <w:lang w:val="en-US" w:eastAsia="hr-HR"/>
        </w:rPr>
        <w:t xml:space="preserve"> civilne zaštite u </w:t>
      </w:r>
      <w:proofErr w:type="spellStart"/>
      <w:r w:rsidRPr="0044000F">
        <w:rPr>
          <w:rFonts w:cstheme="minorHAnsi"/>
          <w:sz w:val="24"/>
          <w:szCs w:val="24"/>
          <w:lang w:val="en-US" w:eastAsia="hr-HR"/>
        </w:rPr>
        <w:t>slučaju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kada</w:t>
      </w:r>
      <w:proofErr w:type="spellEnd"/>
      <w:r w:rsidRPr="0044000F">
        <w:rPr>
          <w:rFonts w:cstheme="minorHAnsi"/>
          <w:sz w:val="24"/>
          <w:szCs w:val="24"/>
          <w:lang w:val="en-US" w:eastAsia="hr-HR"/>
        </w:rPr>
        <w:t xml:space="preserve"> je </w:t>
      </w:r>
      <w:proofErr w:type="spellStart"/>
      <w:r w:rsidRPr="0044000F">
        <w:rPr>
          <w:rFonts w:cstheme="minorHAnsi"/>
          <w:sz w:val="24"/>
          <w:szCs w:val="24"/>
          <w:lang w:val="en-US" w:eastAsia="hr-HR"/>
        </w:rPr>
        <w:t>zbog</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razmjera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opasnosti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od</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požara</w:t>
      </w:r>
      <w:proofErr w:type="spellEnd"/>
      <w:r w:rsidRPr="0044000F">
        <w:rPr>
          <w:rFonts w:cstheme="minorHAnsi"/>
          <w:sz w:val="24"/>
          <w:szCs w:val="24"/>
          <w:lang w:val="en-US" w:eastAsia="hr-HR"/>
        </w:rPr>
        <w:t xml:space="preserve"> na </w:t>
      </w:r>
      <w:proofErr w:type="spellStart"/>
      <w:r w:rsidRPr="0044000F">
        <w:rPr>
          <w:rFonts w:cstheme="minorHAnsi"/>
          <w:sz w:val="24"/>
          <w:szCs w:val="24"/>
          <w:lang w:val="en-US" w:eastAsia="hr-HR"/>
        </w:rPr>
        <w:t>otvorenom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prostoru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potrebno</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proglasiti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veliku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nesreću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ili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katastrofu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sukladno</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odredbama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Pravilnika</w:t>
      </w:r>
      <w:proofErr w:type="spellEnd"/>
      <w:r w:rsidRPr="0044000F">
        <w:rPr>
          <w:rFonts w:cstheme="minorHAnsi"/>
          <w:sz w:val="24"/>
          <w:szCs w:val="24"/>
          <w:lang w:val="en-US" w:eastAsia="hr-HR"/>
        </w:rPr>
        <w:t xml:space="preserve"> o </w:t>
      </w:r>
      <w:proofErr w:type="spellStart"/>
      <w:r w:rsidRPr="0044000F">
        <w:rPr>
          <w:rFonts w:cstheme="minorHAnsi"/>
          <w:sz w:val="24"/>
          <w:szCs w:val="24"/>
          <w:lang w:val="en-US" w:eastAsia="hr-HR"/>
        </w:rPr>
        <w:t>sastavu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stožera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načinu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rada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te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uvjetima</w:t>
      </w:r>
      <w:proofErr w:type="spellEnd"/>
      <w:r w:rsidRPr="0044000F">
        <w:rPr>
          <w:rFonts w:cstheme="minorHAnsi"/>
          <w:sz w:val="24"/>
          <w:szCs w:val="24"/>
          <w:lang w:val="en-US" w:eastAsia="hr-HR"/>
        </w:rPr>
        <w:t xml:space="preserve"> za </w:t>
      </w:r>
      <w:proofErr w:type="spellStart"/>
      <w:r w:rsidRPr="0044000F">
        <w:rPr>
          <w:rFonts w:cstheme="minorHAnsi"/>
          <w:sz w:val="24"/>
          <w:szCs w:val="24"/>
          <w:lang w:val="en-US" w:eastAsia="hr-HR"/>
        </w:rPr>
        <w:t>imenovanje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načelnika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zamjenika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načelnika</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članova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stožera</w:t>
      </w:r>
      <w:proofErr w:type="spellEnd"/>
      <w:r w:rsidRPr="0044000F">
        <w:rPr>
          <w:rFonts w:cstheme="minorHAnsi"/>
          <w:sz w:val="24"/>
          <w:szCs w:val="24"/>
          <w:lang w:val="en-US" w:eastAsia="hr-HR"/>
        </w:rPr>
        <w:t xml:space="preserve"> civilne zaštite (“</w:t>
      </w:r>
      <w:proofErr w:type="spellStart"/>
      <w:r w:rsidRPr="0044000F">
        <w:rPr>
          <w:rFonts w:cstheme="minorHAnsi"/>
          <w:sz w:val="24"/>
          <w:szCs w:val="24"/>
          <w:lang w:val="en-US" w:eastAsia="hr-HR"/>
        </w:rPr>
        <w:t>Narodne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novine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broj</w:t>
      </w:r>
      <w:proofErr w:type="spellEnd"/>
      <w:r w:rsidRPr="0044000F">
        <w:rPr>
          <w:rFonts w:cstheme="minorHAnsi"/>
          <w:sz w:val="24"/>
          <w:szCs w:val="24"/>
          <w:lang w:val="en-US" w:eastAsia="hr-HR"/>
        </w:rPr>
        <w:t xml:space="preserve"> 126/19).</w:t>
      </w:r>
    </w:p>
    <w:p w14:paraId="5F4AFCA3" w14:textId="77777777" w:rsidR="0044000F" w:rsidRPr="0044000F" w:rsidRDefault="0044000F" w:rsidP="0044000F">
      <w:pPr>
        <w:numPr>
          <w:ilvl w:val="0"/>
          <w:numId w:val="42"/>
        </w:numPr>
        <w:spacing w:after="200" w:line="276" w:lineRule="auto"/>
        <w:contextualSpacing/>
        <w:jc w:val="both"/>
        <w:rPr>
          <w:rFonts w:cstheme="minorHAnsi"/>
          <w:sz w:val="24"/>
          <w:szCs w:val="24"/>
          <w:lang w:val="en-US" w:eastAsia="hr-HR"/>
        </w:rPr>
      </w:pPr>
      <w:proofErr w:type="spellStart"/>
      <w:r w:rsidRPr="0044000F">
        <w:rPr>
          <w:rFonts w:cstheme="minorHAnsi"/>
          <w:sz w:val="24"/>
          <w:szCs w:val="24"/>
          <w:lang w:val="en-US" w:eastAsia="hr-HR"/>
        </w:rPr>
        <w:t>izvješća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zapisnici</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radni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materijali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svakog</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održanog</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Stožera</w:t>
      </w:r>
      <w:proofErr w:type="spellEnd"/>
      <w:r w:rsidRPr="0044000F">
        <w:rPr>
          <w:rFonts w:cstheme="minorHAnsi"/>
          <w:sz w:val="24"/>
          <w:szCs w:val="24"/>
          <w:lang w:val="en-US" w:eastAsia="hr-HR"/>
        </w:rPr>
        <w:t xml:space="preserve"> civilne zaštite </w:t>
      </w:r>
      <w:proofErr w:type="spellStart"/>
      <w:r w:rsidRPr="0044000F">
        <w:rPr>
          <w:rFonts w:cstheme="minorHAnsi"/>
          <w:sz w:val="24"/>
          <w:szCs w:val="24"/>
          <w:lang w:val="en-US" w:eastAsia="hr-HR"/>
        </w:rPr>
        <w:t>Općine</w:t>
      </w:r>
      <w:proofErr w:type="spellEnd"/>
      <w:r w:rsidRPr="0044000F">
        <w:rPr>
          <w:rFonts w:cstheme="minorHAnsi"/>
          <w:sz w:val="24"/>
          <w:szCs w:val="24"/>
          <w:lang w:val="en-US" w:eastAsia="hr-HR"/>
        </w:rPr>
        <w:t xml:space="preserve"> Sveti Križ Začretje </w:t>
      </w:r>
      <w:proofErr w:type="spellStart"/>
      <w:r w:rsidRPr="0044000F">
        <w:rPr>
          <w:rFonts w:cstheme="minorHAnsi"/>
          <w:sz w:val="24"/>
          <w:szCs w:val="24"/>
          <w:lang w:val="en-US" w:eastAsia="hr-HR"/>
        </w:rPr>
        <w:t>obavezno</w:t>
      </w:r>
      <w:proofErr w:type="spellEnd"/>
      <w:r w:rsidRPr="0044000F">
        <w:rPr>
          <w:rFonts w:cstheme="minorHAnsi"/>
          <w:sz w:val="24"/>
          <w:szCs w:val="24"/>
          <w:lang w:val="en-US" w:eastAsia="hr-HR"/>
        </w:rPr>
        <w:t xml:space="preserve"> se </w:t>
      </w:r>
      <w:proofErr w:type="spellStart"/>
      <w:r w:rsidRPr="0044000F">
        <w:rPr>
          <w:rFonts w:cstheme="minorHAnsi"/>
          <w:sz w:val="24"/>
          <w:szCs w:val="24"/>
          <w:lang w:val="en-US" w:eastAsia="hr-HR"/>
        </w:rPr>
        <w:t>dostavljaju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nadležnoj</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Vatrogasnoj</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zajednici</w:t>
      </w:r>
      <w:proofErr w:type="spellEnd"/>
      <w:r w:rsidRPr="0044000F">
        <w:rPr>
          <w:rFonts w:cstheme="minorHAnsi"/>
          <w:sz w:val="24"/>
          <w:szCs w:val="24"/>
          <w:lang w:val="en-US" w:eastAsia="hr-HR"/>
        </w:rPr>
        <w:t xml:space="preserve"> Krapinsko - </w:t>
      </w:r>
      <w:proofErr w:type="spellStart"/>
      <w:r w:rsidRPr="0044000F">
        <w:rPr>
          <w:rFonts w:cstheme="minorHAnsi"/>
          <w:sz w:val="24"/>
          <w:szCs w:val="24"/>
          <w:lang w:val="en-US" w:eastAsia="hr-HR"/>
        </w:rPr>
        <w:t>zagorske</w:t>
      </w:r>
      <w:proofErr w:type="spellEnd"/>
      <w:r w:rsidRPr="0044000F">
        <w:rPr>
          <w:rFonts w:cstheme="minorHAnsi"/>
          <w:sz w:val="24"/>
          <w:szCs w:val="24"/>
          <w:lang w:val="en-US" w:eastAsia="hr-HR"/>
        </w:rPr>
        <w:t xml:space="preserve"> županije – </w:t>
      </w:r>
      <w:proofErr w:type="spellStart"/>
      <w:r w:rsidRPr="0044000F">
        <w:rPr>
          <w:rFonts w:cstheme="minorHAnsi"/>
          <w:sz w:val="24"/>
          <w:szCs w:val="24"/>
          <w:lang w:val="en-US" w:eastAsia="hr-HR"/>
        </w:rPr>
        <w:t>županijskom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vatrogasnom</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zapovjedniku</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Službi</w:t>
      </w:r>
      <w:proofErr w:type="spellEnd"/>
      <w:r w:rsidRPr="0044000F">
        <w:rPr>
          <w:rFonts w:cstheme="minorHAnsi"/>
          <w:sz w:val="24"/>
          <w:szCs w:val="24"/>
          <w:lang w:val="en-US" w:eastAsia="hr-HR"/>
        </w:rPr>
        <w:t xml:space="preserve"> civilne zaštite Krapina. </w:t>
      </w:r>
    </w:p>
    <w:p w14:paraId="5ACAE303" w14:textId="77777777" w:rsidR="0044000F" w:rsidRPr="0044000F" w:rsidRDefault="0044000F" w:rsidP="0044000F">
      <w:pPr>
        <w:spacing w:after="200" w:line="276" w:lineRule="auto"/>
        <w:ind w:firstLine="708"/>
        <w:jc w:val="both"/>
        <w:rPr>
          <w:rFonts w:cstheme="minorHAnsi"/>
          <w:sz w:val="24"/>
          <w:szCs w:val="24"/>
          <w:lang w:eastAsia="hr-HR"/>
        </w:rPr>
      </w:pPr>
      <w:r w:rsidRPr="0044000F">
        <w:rPr>
          <w:rFonts w:cstheme="minorHAnsi"/>
          <w:sz w:val="24"/>
          <w:szCs w:val="24"/>
          <w:lang w:eastAsia="hr-HR"/>
        </w:rPr>
        <w:t>Općinsko vijeće Općine Sveti Križ Začretje donijelo je Odluku o donošenju Procjene ugroženosti od požara i tehnološke eksplozije („Službeni glasnik Krapinsko – zagorske županije“ broj 58A/22) i Odluku o donošenju Plana zaštite od požara („Službeni glasnik Krapinsko – zagorske županije broj 58A/22).</w:t>
      </w:r>
    </w:p>
    <w:p w14:paraId="3473D636" w14:textId="77777777" w:rsidR="0044000F" w:rsidRPr="0044000F" w:rsidRDefault="0044000F" w:rsidP="0044000F">
      <w:pPr>
        <w:keepNext/>
        <w:keepLines/>
        <w:spacing w:after="0" w:line="276" w:lineRule="auto"/>
        <w:jc w:val="both"/>
        <w:outlineLvl w:val="0"/>
        <w:rPr>
          <w:rFonts w:eastAsiaTheme="majorEastAsia" w:cstheme="majorBidi"/>
          <w:b/>
          <w:bCs/>
          <w:sz w:val="24"/>
          <w:szCs w:val="28"/>
        </w:rPr>
      </w:pPr>
      <w:r w:rsidRPr="0044000F">
        <w:rPr>
          <w:rFonts w:eastAsiaTheme="majorEastAsia" w:cstheme="majorBidi"/>
          <w:b/>
          <w:bCs/>
          <w:sz w:val="24"/>
          <w:szCs w:val="28"/>
        </w:rPr>
        <w:lastRenderedPageBreak/>
        <w:t>4. FINANCIRANJE</w:t>
      </w:r>
    </w:p>
    <w:p w14:paraId="5AEDB393" w14:textId="77777777" w:rsidR="0044000F" w:rsidRPr="0044000F" w:rsidRDefault="0044000F" w:rsidP="0044000F">
      <w:pPr>
        <w:autoSpaceDE w:val="0"/>
        <w:autoSpaceDN w:val="0"/>
        <w:adjustRightInd w:val="0"/>
        <w:spacing w:after="0" w:line="276" w:lineRule="auto"/>
        <w:jc w:val="both"/>
        <w:rPr>
          <w:rFonts w:cstheme="minorHAnsi"/>
        </w:rPr>
      </w:pPr>
      <w:r w:rsidRPr="0044000F">
        <w:rPr>
          <w:rFonts w:cstheme="minorHAnsi"/>
        </w:rPr>
        <w:t xml:space="preserve">U 2024. godini iz proračuna Općine Sveti Križ Začretje utrošena su sredstva kako slijedi: </w:t>
      </w:r>
    </w:p>
    <w:p w14:paraId="6C0F060F" w14:textId="77777777" w:rsidR="0044000F" w:rsidRPr="0044000F" w:rsidRDefault="0044000F" w:rsidP="0044000F">
      <w:pPr>
        <w:autoSpaceDE w:val="0"/>
        <w:autoSpaceDN w:val="0"/>
        <w:adjustRightInd w:val="0"/>
        <w:spacing w:after="0" w:line="276" w:lineRule="auto"/>
        <w:jc w:val="both"/>
        <w:rPr>
          <w:rFonts w:cstheme="minorHAnsi"/>
        </w:rPr>
      </w:pPr>
    </w:p>
    <w:tbl>
      <w:tblPr>
        <w:tblStyle w:val="Reetkatablice"/>
        <w:tblW w:w="9214" w:type="dxa"/>
        <w:tblInd w:w="137" w:type="dxa"/>
        <w:tblLook w:val="04A0" w:firstRow="1" w:lastRow="0" w:firstColumn="1" w:lastColumn="0" w:noHBand="0" w:noVBand="1"/>
      </w:tblPr>
      <w:tblGrid>
        <w:gridCol w:w="4394"/>
        <w:gridCol w:w="1985"/>
        <w:gridCol w:w="2835"/>
      </w:tblGrid>
      <w:tr w:rsidR="0044000F" w:rsidRPr="0044000F" w14:paraId="1CBFB02E" w14:textId="77777777" w:rsidTr="0044000F">
        <w:tc>
          <w:tcPr>
            <w:tcW w:w="4394" w:type="dxa"/>
            <w:shd w:val="clear" w:color="auto" w:fill="E7E6E6" w:themeFill="background2"/>
          </w:tcPr>
          <w:p w14:paraId="176870BA" w14:textId="77777777" w:rsidR="0044000F" w:rsidRPr="0044000F" w:rsidRDefault="0044000F" w:rsidP="0044000F">
            <w:pPr>
              <w:autoSpaceDE w:val="0"/>
              <w:autoSpaceDN w:val="0"/>
              <w:adjustRightInd w:val="0"/>
              <w:spacing w:line="276" w:lineRule="auto"/>
              <w:jc w:val="both"/>
              <w:rPr>
                <w:rFonts w:cstheme="minorHAnsi"/>
                <w:b/>
              </w:rPr>
            </w:pPr>
          </w:p>
        </w:tc>
        <w:tc>
          <w:tcPr>
            <w:tcW w:w="1985" w:type="dxa"/>
            <w:shd w:val="clear" w:color="auto" w:fill="E7E6E6" w:themeFill="background2"/>
          </w:tcPr>
          <w:p w14:paraId="1CB94C0A" w14:textId="77777777" w:rsidR="0044000F" w:rsidRPr="0044000F" w:rsidRDefault="0044000F" w:rsidP="0044000F">
            <w:pPr>
              <w:autoSpaceDE w:val="0"/>
              <w:autoSpaceDN w:val="0"/>
              <w:adjustRightInd w:val="0"/>
              <w:spacing w:line="276" w:lineRule="auto"/>
              <w:jc w:val="both"/>
              <w:rPr>
                <w:rFonts w:cstheme="minorHAnsi"/>
                <w:b/>
              </w:rPr>
            </w:pPr>
            <w:r w:rsidRPr="0044000F">
              <w:rPr>
                <w:rFonts w:cstheme="minorHAnsi"/>
                <w:b/>
                <w:shd w:val="clear" w:color="auto" w:fill="E7E6E6" w:themeFill="background2"/>
              </w:rPr>
              <w:t>Iznos sredstava €</w:t>
            </w:r>
          </w:p>
        </w:tc>
        <w:tc>
          <w:tcPr>
            <w:tcW w:w="2835" w:type="dxa"/>
            <w:shd w:val="clear" w:color="auto" w:fill="E7E6E6" w:themeFill="background2"/>
          </w:tcPr>
          <w:p w14:paraId="0BA6E584" w14:textId="77777777" w:rsidR="0044000F" w:rsidRPr="0044000F" w:rsidRDefault="0044000F" w:rsidP="0044000F">
            <w:pPr>
              <w:autoSpaceDE w:val="0"/>
              <w:autoSpaceDN w:val="0"/>
              <w:adjustRightInd w:val="0"/>
              <w:spacing w:line="276" w:lineRule="auto"/>
              <w:ind w:left="687"/>
              <w:jc w:val="both"/>
              <w:rPr>
                <w:rFonts w:cstheme="minorHAnsi"/>
                <w:b/>
              </w:rPr>
            </w:pPr>
            <w:r w:rsidRPr="0044000F">
              <w:rPr>
                <w:rFonts w:cstheme="minorHAnsi"/>
                <w:b/>
                <w:shd w:val="clear" w:color="auto" w:fill="E7E6E6" w:themeFill="background2"/>
              </w:rPr>
              <w:t xml:space="preserve">Namjena </w:t>
            </w:r>
          </w:p>
        </w:tc>
      </w:tr>
      <w:tr w:rsidR="0044000F" w:rsidRPr="0044000F" w14:paraId="175A726B" w14:textId="77777777" w:rsidTr="0044000F">
        <w:trPr>
          <w:trHeight w:val="451"/>
        </w:trPr>
        <w:tc>
          <w:tcPr>
            <w:tcW w:w="4394" w:type="dxa"/>
          </w:tcPr>
          <w:p w14:paraId="00D6832C"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 xml:space="preserve">Vatrogasna zajednica Općine Sveti Križ Začretje </w:t>
            </w:r>
          </w:p>
        </w:tc>
        <w:tc>
          <w:tcPr>
            <w:tcW w:w="1985" w:type="dxa"/>
          </w:tcPr>
          <w:p w14:paraId="4072D3C6"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40.000,00</w:t>
            </w:r>
          </w:p>
        </w:tc>
        <w:tc>
          <w:tcPr>
            <w:tcW w:w="2835" w:type="dxa"/>
          </w:tcPr>
          <w:p w14:paraId="103333E4"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 xml:space="preserve">za redovan rad  </w:t>
            </w:r>
          </w:p>
        </w:tc>
      </w:tr>
      <w:tr w:rsidR="0044000F" w:rsidRPr="0044000F" w14:paraId="38969EF4" w14:textId="77777777" w:rsidTr="0044000F">
        <w:tc>
          <w:tcPr>
            <w:tcW w:w="4394" w:type="dxa"/>
          </w:tcPr>
          <w:p w14:paraId="03E43C61"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 xml:space="preserve">DVD Sveti Križ Začretje </w:t>
            </w:r>
          </w:p>
        </w:tc>
        <w:tc>
          <w:tcPr>
            <w:tcW w:w="1985" w:type="dxa"/>
          </w:tcPr>
          <w:p w14:paraId="65ED0FFB"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13.000,00</w:t>
            </w:r>
          </w:p>
        </w:tc>
        <w:tc>
          <w:tcPr>
            <w:tcW w:w="2835" w:type="dxa"/>
          </w:tcPr>
          <w:p w14:paraId="528AF99B"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za nabavu vatrogasnog vozila</w:t>
            </w:r>
          </w:p>
        </w:tc>
      </w:tr>
      <w:tr w:rsidR="0044000F" w:rsidRPr="0044000F" w14:paraId="34FD611A" w14:textId="77777777" w:rsidTr="0044000F">
        <w:tc>
          <w:tcPr>
            <w:tcW w:w="4394" w:type="dxa"/>
          </w:tcPr>
          <w:p w14:paraId="055CC2D9"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 xml:space="preserve">Zagorska javna vatrogasna postrojba </w:t>
            </w:r>
          </w:p>
        </w:tc>
        <w:tc>
          <w:tcPr>
            <w:tcW w:w="1985" w:type="dxa"/>
          </w:tcPr>
          <w:p w14:paraId="52ABA7E4"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77.786,33</w:t>
            </w:r>
          </w:p>
        </w:tc>
        <w:tc>
          <w:tcPr>
            <w:tcW w:w="2835" w:type="dxa"/>
          </w:tcPr>
          <w:p w14:paraId="1E54C45A" w14:textId="77777777" w:rsidR="0044000F" w:rsidRPr="0044000F" w:rsidRDefault="0044000F" w:rsidP="0044000F">
            <w:pPr>
              <w:autoSpaceDE w:val="0"/>
              <w:autoSpaceDN w:val="0"/>
              <w:adjustRightInd w:val="0"/>
              <w:spacing w:line="276" w:lineRule="auto"/>
              <w:jc w:val="both"/>
              <w:rPr>
                <w:rFonts w:cstheme="minorHAnsi"/>
              </w:rPr>
            </w:pPr>
            <w:r w:rsidRPr="0044000F">
              <w:rPr>
                <w:rFonts w:cstheme="minorHAnsi"/>
              </w:rPr>
              <w:t>za redovan rad</w:t>
            </w:r>
          </w:p>
        </w:tc>
      </w:tr>
    </w:tbl>
    <w:p w14:paraId="7782E2F5" w14:textId="77777777" w:rsidR="0044000F" w:rsidRPr="0044000F" w:rsidRDefault="0044000F" w:rsidP="0044000F">
      <w:pPr>
        <w:autoSpaceDE w:val="0"/>
        <w:autoSpaceDN w:val="0"/>
        <w:adjustRightInd w:val="0"/>
        <w:spacing w:after="0" w:line="276" w:lineRule="auto"/>
        <w:jc w:val="both"/>
        <w:rPr>
          <w:rFonts w:cstheme="minorHAnsi"/>
          <w:sz w:val="24"/>
          <w:szCs w:val="24"/>
          <w:highlight w:val="yellow"/>
        </w:rPr>
      </w:pPr>
    </w:p>
    <w:p w14:paraId="7349B9E7" w14:textId="77777777" w:rsidR="0044000F" w:rsidRPr="0044000F" w:rsidRDefault="0044000F" w:rsidP="0044000F">
      <w:pPr>
        <w:keepNext/>
        <w:keepLines/>
        <w:spacing w:after="0" w:line="276" w:lineRule="auto"/>
        <w:jc w:val="both"/>
        <w:outlineLvl w:val="0"/>
        <w:rPr>
          <w:rFonts w:eastAsiaTheme="majorEastAsia" w:cstheme="majorBidi"/>
          <w:b/>
          <w:bCs/>
          <w:sz w:val="24"/>
          <w:szCs w:val="28"/>
        </w:rPr>
      </w:pPr>
      <w:r w:rsidRPr="0044000F">
        <w:rPr>
          <w:rFonts w:eastAsiaTheme="majorEastAsia" w:cstheme="majorBidi"/>
          <w:b/>
          <w:bCs/>
          <w:sz w:val="24"/>
          <w:szCs w:val="28"/>
        </w:rPr>
        <w:t>4. ZAKLJUČAK</w:t>
      </w:r>
    </w:p>
    <w:p w14:paraId="6E6DB825" w14:textId="77777777" w:rsidR="0044000F" w:rsidRPr="0044000F" w:rsidRDefault="0044000F" w:rsidP="0044000F">
      <w:pPr>
        <w:spacing w:after="200" w:line="276" w:lineRule="auto"/>
        <w:ind w:firstLine="708"/>
        <w:jc w:val="both"/>
        <w:rPr>
          <w:rFonts w:ascii="Calibri" w:hAnsi="Calibri" w:cs="Calibri"/>
          <w:sz w:val="24"/>
          <w:szCs w:val="24"/>
        </w:rPr>
      </w:pPr>
      <w:r w:rsidRPr="0044000F">
        <w:rPr>
          <w:rFonts w:ascii="Calibri" w:hAnsi="Calibri" w:cs="Calibri"/>
          <w:sz w:val="24"/>
          <w:szCs w:val="24"/>
        </w:rPr>
        <w:t xml:space="preserve">Zakonska je obveza čelništva jedinice lokalne samouprave skrbiti o potrebama i interesima građana na svom području za organiziranjem učinkovite protupožarne zaštite. Jedan od segmenta protupožarne zaštite je organiziranje vatrogasnih postrojbi, koje su stručno osposobljenje u provedbi protupožarne preventive, gašenju požara, spašavanju ljudi i imovine ugroženih požarom i eksplozijom te pružanju tehničke pomoći u nezgodama, ekološkim i drugim nesrećama. </w:t>
      </w:r>
    </w:p>
    <w:p w14:paraId="023E4C92" w14:textId="77777777" w:rsidR="0044000F" w:rsidRPr="0044000F" w:rsidRDefault="0044000F" w:rsidP="0044000F">
      <w:pPr>
        <w:tabs>
          <w:tab w:val="left" w:pos="0"/>
        </w:tabs>
        <w:spacing w:after="0" w:line="276" w:lineRule="auto"/>
        <w:jc w:val="both"/>
        <w:rPr>
          <w:rFonts w:ascii="Calibri" w:hAnsi="Calibri" w:cs="Calibri"/>
          <w:sz w:val="24"/>
          <w:szCs w:val="24"/>
        </w:rPr>
      </w:pPr>
      <w:r w:rsidRPr="0044000F">
        <w:rPr>
          <w:rFonts w:ascii="Calibri" w:hAnsi="Calibri" w:cs="Calibri"/>
          <w:sz w:val="24"/>
          <w:szCs w:val="24"/>
        </w:rPr>
        <w:tab/>
        <w:t>Promidžbenim aktivnostima potrebno je nastaviti na jačanju svijesti građana o pridržavanju preventivnih mjera zaštite od požara, kojima se žitelje upozorava na opasnosti uporabe otvorene vatre i drugih potencijalnih opasnosti od nastanka požara.</w:t>
      </w:r>
    </w:p>
    <w:p w14:paraId="2B0C2A86" w14:textId="77777777" w:rsidR="0044000F" w:rsidRPr="0044000F" w:rsidRDefault="0044000F" w:rsidP="0044000F">
      <w:pPr>
        <w:suppressAutoHyphens/>
        <w:autoSpaceDN w:val="0"/>
        <w:spacing w:after="0" w:line="276" w:lineRule="auto"/>
        <w:jc w:val="both"/>
        <w:textAlignment w:val="baseline"/>
        <w:rPr>
          <w:rFonts w:ascii="Calibri" w:eastAsia="Calibri" w:hAnsi="Calibri" w:cs="Times New Roman"/>
          <w:sz w:val="24"/>
        </w:rPr>
      </w:pPr>
      <w:r w:rsidRPr="0044000F">
        <w:rPr>
          <w:rFonts w:ascii="Calibri" w:eastAsia="Calibri" w:hAnsi="Calibri" w:cs="Times New Roman"/>
          <w:sz w:val="24"/>
        </w:rPr>
        <w:t>Temeljni zaključci Izvješća za 2024. godinu su:</w:t>
      </w:r>
    </w:p>
    <w:p w14:paraId="0CC813FA" w14:textId="77777777" w:rsidR="0044000F" w:rsidRPr="0044000F" w:rsidRDefault="0044000F" w:rsidP="0044000F">
      <w:pPr>
        <w:numPr>
          <w:ilvl w:val="0"/>
          <w:numId w:val="43"/>
        </w:numPr>
        <w:suppressAutoHyphens/>
        <w:autoSpaceDN w:val="0"/>
        <w:spacing w:after="0" w:line="276" w:lineRule="auto"/>
        <w:ind w:left="714" w:hanging="357"/>
        <w:jc w:val="both"/>
        <w:textAlignment w:val="baseline"/>
        <w:rPr>
          <w:rFonts w:ascii="Calibri" w:eastAsia="Calibri" w:hAnsi="Calibri" w:cs="Times New Roman"/>
          <w:sz w:val="24"/>
        </w:rPr>
      </w:pPr>
      <w:r w:rsidRPr="0044000F">
        <w:rPr>
          <w:rFonts w:ascii="Calibri" w:eastAsia="Calibri" w:hAnsi="Calibri" w:cs="Times New Roman"/>
          <w:sz w:val="24"/>
        </w:rPr>
        <w:t xml:space="preserve">vatrogasna djelatnost na području Općine Sveti Križ Začretje organizirana je sukladno odredbama čl. 19. </w:t>
      </w:r>
      <w:r w:rsidRPr="0044000F">
        <w:rPr>
          <w:rFonts w:ascii="Calibri" w:eastAsia="Calibri" w:hAnsi="Calibri" w:cs="Times New Roman"/>
          <w:i/>
          <w:iCs/>
          <w:sz w:val="24"/>
        </w:rPr>
        <w:t>Pravilnika o osnovama organiziranosti vatrogasnih postrojbi na teritoriju Republike Hrvatske („Narodne novine“ broj 61/94),</w:t>
      </w:r>
      <w:r w:rsidRPr="0044000F">
        <w:rPr>
          <w:rFonts w:ascii="Calibri" w:eastAsia="Calibri" w:hAnsi="Calibri" w:cs="Times New Roman"/>
          <w:sz w:val="24"/>
        </w:rPr>
        <w:t xml:space="preserve"> i operativne snage su u  mogućnosti intervenirati u pravovremenom roku,</w:t>
      </w:r>
    </w:p>
    <w:p w14:paraId="72B31843" w14:textId="77777777" w:rsidR="0044000F" w:rsidRPr="0044000F" w:rsidRDefault="0044000F" w:rsidP="0044000F">
      <w:pPr>
        <w:numPr>
          <w:ilvl w:val="0"/>
          <w:numId w:val="43"/>
        </w:numPr>
        <w:suppressAutoHyphens/>
        <w:autoSpaceDN w:val="0"/>
        <w:spacing w:after="0" w:line="276" w:lineRule="auto"/>
        <w:ind w:left="714" w:hanging="357"/>
        <w:jc w:val="both"/>
        <w:textAlignment w:val="baseline"/>
        <w:rPr>
          <w:rFonts w:ascii="Calibri" w:eastAsia="Calibri" w:hAnsi="Calibri" w:cs="Times New Roman"/>
          <w:sz w:val="24"/>
        </w:rPr>
      </w:pPr>
      <w:r w:rsidRPr="0044000F">
        <w:rPr>
          <w:rFonts w:ascii="Calibri" w:eastAsia="Calibri" w:hAnsi="Calibri" w:cs="Times New Roman"/>
          <w:sz w:val="24"/>
        </w:rPr>
        <w:t>dobrovoljna vatrogasna društva s područja Općine Sveti Križ Začretje opremljena su sukladno propisima,</w:t>
      </w:r>
    </w:p>
    <w:p w14:paraId="5BB6B641" w14:textId="77777777" w:rsidR="0044000F" w:rsidRPr="0044000F" w:rsidRDefault="0044000F" w:rsidP="0044000F">
      <w:pPr>
        <w:numPr>
          <w:ilvl w:val="0"/>
          <w:numId w:val="43"/>
        </w:numPr>
        <w:suppressAutoHyphens/>
        <w:autoSpaceDN w:val="0"/>
        <w:spacing w:after="0" w:line="276" w:lineRule="auto"/>
        <w:ind w:left="714" w:hanging="357"/>
        <w:jc w:val="both"/>
        <w:textAlignment w:val="baseline"/>
        <w:rPr>
          <w:rFonts w:ascii="Calibri" w:eastAsia="Calibri" w:hAnsi="Calibri" w:cs="Times New Roman"/>
          <w:sz w:val="24"/>
        </w:rPr>
      </w:pPr>
      <w:r w:rsidRPr="0044000F">
        <w:rPr>
          <w:rFonts w:ascii="Calibri" w:eastAsia="Calibri" w:hAnsi="Calibri" w:cs="Times New Roman"/>
          <w:sz w:val="24"/>
        </w:rPr>
        <w:t>osiguran je dovoljan broj operativnih članova dobrovoljnih vatrogasnih društva s područja Općine Sveti Križ Začretje sukladno propisima.</w:t>
      </w:r>
    </w:p>
    <w:p w14:paraId="0B7AB575" w14:textId="77777777" w:rsidR="0044000F" w:rsidRPr="0044000F" w:rsidRDefault="0044000F" w:rsidP="0044000F">
      <w:pPr>
        <w:tabs>
          <w:tab w:val="left" w:pos="0"/>
        </w:tabs>
        <w:spacing w:after="0" w:line="276" w:lineRule="auto"/>
        <w:jc w:val="both"/>
        <w:rPr>
          <w:rFonts w:ascii="Calibri" w:hAnsi="Calibri" w:cs="Calibri"/>
          <w:color w:val="000000"/>
          <w:sz w:val="24"/>
          <w:szCs w:val="24"/>
          <w:highlight w:val="yellow"/>
          <w:lang w:eastAsia="hr-HR"/>
        </w:rPr>
      </w:pPr>
    </w:p>
    <w:p w14:paraId="7D8FF4CF" w14:textId="77777777" w:rsidR="0044000F" w:rsidRPr="0044000F" w:rsidRDefault="0044000F" w:rsidP="0044000F">
      <w:pPr>
        <w:keepNext/>
        <w:keepLines/>
        <w:spacing w:after="0" w:line="276" w:lineRule="auto"/>
        <w:jc w:val="center"/>
        <w:outlineLvl w:val="0"/>
        <w:rPr>
          <w:rFonts w:eastAsiaTheme="majorEastAsia" w:cstheme="majorBidi"/>
          <w:b/>
          <w:bCs/>
          <w:sz w:val="24"/>
          <w:szCs w:val="28"/>
        </w:rPr>
      </w:pPr>
      <w:r w:rsidRPr="0044000F">
        <w:rPr>
          <w:rFonts w:eastAsiaTheme="majorEastAsia" w:cstheme="majorBidi"/>
          <w:b/>
          <w:bCs/>
          <w:sz w:val="24"/>
          <w:szCs w:val="28"/>
        </w:rPr>
        <w:t>IZVJEŠĆE PO TOČKAMA GODIŠNJEG PROVEDBENOG PLANA UNAPREĐENJA ZAŠTITE OD POŽARA ZA PODRUČJE OPĆINE SVETI KRIŽ ZAČRETJE ZA 2024. GODINU</w:t>
      </w:r>
    </w:p>
    <w:p w14:paraId="16AFA8F4" w14:textId="77777777" w:rsidR="0044000F" w:rsidRPr="0044000F" w:rsidRDefault="0044000F" w:rsidP="0044000F">
      <w:pPr>
        <w:spacing w:after="0" w:line="276" w:lineRule="auto"/>
        <w:jc w:val="both"/>
        <w:rPr>
          <w:sz w:val="24"/>
          <w:highlight w:val="yellow"/>
        </w:rPr>
      </w:pPr>
    </w:p>
    <w:p w14:paraId="6BF166F0" w14:textId="77777777" w:rsidR="0044000F" w:rsidRPr="0044000F" w:rsidRDefault="0044000F" w:rsidP="0044000F">
      <w:pPr>
        <w:shd w:val="clear" w:color="auto" w:fill="FFFFFF"/>
        <w:spacing w:after="48" w:line="276" w:lineRule="auto"/>
        <w:ind w:firstLine="708"/>
        <w:jc w:val="both"/>
        <w:rPr>
          <w:rFonts w:cs="Calibri"/>
          <w:color w:val="231F20"/>
          <w:sz w:val="24"/>
          <w:szCs w:val="24"/>
        </w:rPr>
      </w:pPr>
      <w:r w:rsidRPr="0044000F">
        <w:rPr>
          <w:rFonts w:cs="Calibri"/>
          <w:color w:val="231F20"/>
          <w:sz w:val="24"/>
          <w:szCs w:val="24"/>
        </w:rPr>
        <w:t xml:space="preserve">Sukladno članku 13. stavka 4. Zakona o zaštiti od požara („Narodne novine“ broj 92/10, 114/22), članka 32. Statuta Općine Sveti Križ Začretje („Službeni glasnik Krapinsko - zagorske županije“ broj 21/21), a temeljem Procjene ugroženosti od požara i tehnološke eksplozije Općine Sveti Križ Začretje („Službeni glasnik Krapinsko - zagorske županije“ broj 58A/22) i Godišnjeg provedbenog plana unapređenja zaštite od požara za područje Krapinsko - zagorske županije za 2024. godinu, od 07. prosinca 2023. godine, Općinsko vijeće Općine Sveti Križ Začretje na 18. sjednici donosi Godišnji provedbeni plan unapređenja zaštite od požara za područje Općine Sveti Križ Začretje u 2024. godini („Službeni glasnik Krapinsko – zagorske županije“ broj 10/24). </w:t>
      </w:r>
    </w:p>
    <w:p w14:paraId="2706FE46" w14:textId="77777777" w:rsidR="0044000F" w:rsidRPr="0044000F" w:rsidRDefault="0044000F" w:rsidP="0044000F">
      <w:pPr>
        <w:spacing w:after="0" w:line="276" w:lineRule="auto"/>
        <w:jc w:val="both"/>
        <w:rPr>
          <w:sz w:val="24"/>
          <w:highlight w:val="yellow"/>
        </w:rPr>
      </w:pPr>
    </w:p>
    <w:p w14:paraId="52558B49" w14:textId="77777777" w:rsidR="0044000F" w:rsidRPr="0044000F" w:rsidRDefault="0044000F" w:rsidP="0044000F">
      <w:pPr>
        <w:numPr>
          <w:ilvl w:val="0"/>
          <w:numId w:val="45"/>
        </w:numPr>
        <w:spacing w:after="200" w:line="276" w:lineRule="auto"/>
        <w:contextualSpacing/>
        <w:jc w:val="both"/>
        <w:rPr>
          <w:rFonts w:cstheme="minorHAnsi"/>
          <w:sz w:val="24"/>
          <w:szCs w:val="24"/>
          <w:lang w:val="en-US" w:eastAsia="hr-HR"/>
        </w:rPr>
      </w:pPr>
      <w:r w:rsidRPr="0044000F">
        <w:rPr>
          <w:rFonts w:cstheme="minorHAnsi"/>
          <w:sz w:val="24"/>
          <w:szCs w:val="24"/>
          <w:lang w:val="en-US"/>
        </w:rPr>
        <w:t xml:space="preserve">Općina Sveti Križ Začretje </w:t>
      </w:r>
      <w:proofErr w:type="spellStart"/>
      <w:r w:rsidRPr="0044000F">
        <w:rPr>
          <w:rFonts w:cstheme="minorHAnsi"/>
          <w:sz w:val="24"/>
          <w:szCs w:val="24"/>
          <w:lang w:val="en-US"/>
        </w:rPr>
        <w:t>sukladno</w:t>
      </w:r>
      <w:proofErr w:type="spellEnd"/>
      <w:r w:rsidRPr="0044000F">
        <w:rPr>
          <w:rFonts w:cstheme="minorHAnsi"/>
          <w:sz w:val="24"/>
          <w:szCs w:val="24"/>
          <w:lang w:val="en-US"/>
        </w:rPr>
        <w:t xml:space="preserve"> </w:t>
      </w:r>
      <w:proofErr w:type="spellStart"/>
      <w:r w:rsidRPr="0044000F">
        <w:rPr>
          <w:rFonts w:cstheme="minorHAnsi"/>
          <w:sz w:val="24"/>
          <w:szCs w:val="24"/>
          <w:lang w:val="en-US"/>
        </w:rPr>
        <w:t>stvarnim</w:t>
      </w:r>
      <w:proofErr w:type="spellEnd"/>
      <w:r w:rsidRPr="0044000F">
        <w:rPr>
          <w:rFonts w:cstheme="minorHAnsi"/>
          <w:sz w:val="24"/>
          <w:szCs w:val="24"/>
          <w:lang w:val="en-US"/>
        </w:rPr>
        <w:t xml:space="preserve"> </w:t>
      </w:r>
      <w:proofErr w:type="spellStart"/>
      <w:r w:rsidRPr="0044000F">
        <w:rPr>
          <w:rFonts w:cstheme="minorHAnsi"/>
          <w:sz w:val="24"/>
          <w:szCs w:val="24"/>
          <w:lang w:val="en-US"/>
        </w:rPr>
        <w:t>potrebama</w:t>
      </w:r>
      <w:proofErr w:type="spellEnd"/>
      <w:r w:rsidRPr="0044000F">
        <w:rPr>
          <w:rFonts w:cstheme="minorHAnsi"/>
          <w:sz w:val="24"/>
          <w:szCs w:val="24"/>
          <w:lang w:val="en-US"/>
        </w:rPr>
        <w:t xml:space="preserve"> </w:t>
      </w:r>
      <w:proofErr w:type="spellStart"/>
      <w:r w:rsidRPr="0044000F">
        <w:rPr>
          <w:rFonts w:cstheme="minorHAnsi"/>
          <w:sz w:val="24"/>
          <w:szCs w:val="24"/>
          <w:lang w:val="en-US"/>
        </w:rPr>
        <w:t>usklađuje</w:t>
      </w:r>
      <w:proofErr w:type="spellEnd"/>
      <w:r w:rsidRPr="0044000F">
        <w:rPr>
          <w:rFonts w:cstheme="minorHAnsi"/>
          <w:sz w:val="24"/>
          <w:szCs w:val="24"/>
          <w:lang w:val="en-US"/>
        </w:rPr>
        <w:t xml:space="preserve"> </w:t>
      </w:r>
      <w:proofErr w:type="spellStart"/>
      <w:r w:rsidRPr="0044000F">
        <w:rPr>
          <w:rFonts w:cstheme="minorHAnsi"/>
          <w:sz w:val="24"/>
          <w:szCs w:val="24"/>
          <w:lang w:val="en-US"/>
        </w:rPr>
        <w:t>Procjenu</w:t>
      </w:r>
      <w:proofErr w:type="spellEnd"/>
      <w:r w:rsidRPr="0044000F">
        <w:rPr>
          <w:rFonts w:cstheme="minorHAnsi"/>
          <w:sz w:val="24"/>
          <w:szCs w:val="24"/>
          <w:lang w:val="en-US"/>
        </w:rPr>
        <w:t xml:space="preserve"> </w:t>
      </w:r>
      <w:proofErr w:type="spellStart"/>
      <w:r w:rsidRPr="0044000F">
        <w:rPr>
          <w:rFonts w:cstheme="minorHAnsi"/>
          <w:sz w:val="24"/>
          <w:szCs w:val="24"/>
          <w:lang w:val="en-US"/>
        </w:rPr>
        <w:t>ugroženosti</w:t>
      </w:r>
      <w:proofErr w:type="spellEnd"/>
      <w:r w:rsidRPr="0044000F">
        <w:rPr>
          <w:rFonts w:cstheme="minorHAnsi"/>
          <w:sz w:val="24"/>
          <w:szCs w:val="24"/>
          <w:lang w:val="en-US"/>
        </w:rPr>
        <w:t xml:space="preserve"> </w:t>
      </w:r>
      <w:proofErr w:type="spellStart"/>
      <w:r w:rsidRPr="0044000F">
        <w:rPr>
          <w:rFonts w:cstheme="minorHAnsi"/>
          <w:sz w:val="24"/>
          <w:szCs w:val="24"/>
          <w:lang w:val="en-US"/>
        </w:rPr>
        <w:t>od</w:t>
      </w:r>
      <w:proofErr w:type="spellEnd"/>
      <w:r w:rsidRPr="0044000F">
        <w:rPr>
          <w:rFonts w:cstheme="minorHAnsi"/>
          <w:sz w:val="24"/>
          <w:szCs w:val="24"/>
          <w:lang w:val="en-US"/>
        </w:rPr>
        <w:t xml:space="preserve"> </w:t>
      </w:r>
      <w:proofErr w:type="spellStart"/>
      <w:r w:rsidRPr="0044000F">
        <w:rPr>
          <w:rFonts w:cstheme="minorHAnsi"/>
          <w:sz w:val="24"/>
          <w:szCs w:val="24"/>
          <w:lang w:val="en-US"/>
        </w:rPr>
        <w:t>požara</w:t>
      </w:r>
      <w:proofErr w:type="spellEnd"/>
      <w:r w:rsidRPr="0044000F">
        <w:rPr>
          <w:rFonts w:cstheme="minorHAnsi"/>
          <w:sz w:val="24"/>
          <w:szCs w:val="24"/>
          <w:lang w:val="en-US"/>
        </w:rPr>
        <w:t xml:space="preserve"> i </w:t>
      </w:r>
      <w:proofErr w:type="spellStart"/>
      <w:r w:rsidRPr="0044000F">
        <w:rPr>
          <w:rFonts w:cstheme="minorHAnsi"/>
          <w:sz w:val="24"/>
          <w:szCs w:val="24"/>
          <w:lang w:val="en-US"/>
        </w:rPr>
        <w:t>tehnološke</w:t>
      </w:r>
      <w:proofErr w:type="spellEnd"/>
      <w:r w:rsidRPr="0044000F">
        <w:rPr>
          <w:rFonts w:cstheme="minorHAnsi"/>
          <w:sz w:val="24"/>
          <w:szCs w:val="24"/>
          <w:lang w:val="en-US"/>
        </w:rPr>
        <w:t xml:space="preserve"> </w:t>
      </w:r>
      <w:proofErr w:type="spellStart"/>
      <w:r w:rsidRPr="0044000F">
        <w:rPr>
          <w:rFonts w:cstheme="minorHAnsi"/>
          <w:sz w:val="24"/>
          <w:szCs w:val="24"/>
          <w:lang w:val="en-US"/>
        </w:rPr>
        <w:t>eksplozije</w:t>
      </w:r>
      <w:proofErr w:type="spellEnd"/>
      <w:r w:rsidRPr="0044000F">
        <w:rPr>
          <w:rFonts w:cstheme="minorHAnsi"/>
          <w:sz w:val="24"/>
          <w:szCs w:val="24"/>
          <w:lang w:val="en-US"/>
        </w:rPr>
        <w:t xml:space="preserve"> </w:t>
      </w:r>
      <w:proofErr w:type="spellStart"/>
      <w:r w:rsidRPr="0044000F">
        <w:rPr>
          <w:rFonts w:cstheme="minorHAnsi"/>
          <w:sz w:val="24"/>
          <w:szCs w:val="24"/>
          <w:lang w:val="en-US"/>
        </w:rPr>
        <w:t>te</w:t>
      </w:r>
      <w:proofErr w:type="spellEnd"/>
      <w:r w:rsidRPr="0044000F">
        <w:rPr>
          <w:rFonts w:cstheme="minorHAnsi"/>
          <w:sz w:val="24"/>
          <w:szCs w:val="24"/>
          <w:lang w:val="en-US"/>
        </w:rPr>
        <w:t xml:space="preserve"> Plan zaštite </w:t>
      </w:r>
      <w:proofErr w:type="spellStart"/>
      <w:r w:rsidRPr="0044000F">
        <w:rPr>
          <w:rFonts w:cstheme="minorHAnsi"/>
          <w:sz w:val="24"/>
          <w:szCs w:val="24"/>
          <w:lang w:val="en-US"/>
        </w:rPr>
        <w:t>od</w:t>
      </w:r>
      <w:proofErr w:type="spellEnd"/>
      <w:r w:rsidRPr="0044000F">
        <w:rPr>
          <w:rFonts w:cstheme="minorHAnsi"/>
          <w:sz w:val="24"/>
          <w:szCs w:val="24"/>
          <w:lang w:val="en-US"/>
        </w:rPr>
        <w:t xml:space="preserve"> </w:t>
      </w:r>
      <w:proofErr w:type="spellStart"/>
      <w:r w:rsidRPr="0044000F">
        <w:rPr>
          <w:rFonts w:cstheme="minorHAnsi"/>
          <w:sz w:val="24"/>
          <w:szCs w:val="24"/>
          <w:lang w:val="en-US"/>
        </w:rPr>
        <w:t>požara</w:t>
      </w:r>
      <w:proofErr w:type="spellEnd"/>
      <w:r w:rsidRPr="0044000F">
        <w:rPr>
          <w:rFonts w:cstheme="minorHAnsi"/>
          <w:sz w:val="24"/>
          <w:szCs w:val="24"/>
          <w:lang w:val="en-US"/>
        </w:rPr>
        <w:t xml:space="preserve"> u </w:t>
      </w:r>
      <w:proofErr w:type="spellStart"/>
      <w:r w:rsidRPr="0044000F">
        <w:rPr>
          <w:rFonts w:cstheme="minorHAnsi"/>
          <w:sz w:val="24"/>
          <w:szCs w:val="24"/>
          <w:lang w:val="en-US"/>
        </w:rPr>
        <w:t>skladu</w:t>
      </w:r>
      <w:proofErr w:type="spellEnd"/>
      <w:r w:rsidRPr="0044000F">
        <w:rPr>
          <w:rFonts w:cstheme="minorHAnsi"/>
          <w:sz w:val="24"/>
          <w:szCs w:val="24"/>
          <w:lang w:val="en-US"/>
        </w:rPr>
        <w:t xml:space="preserve"> s </w:t>
      </w:r>
      <w:proofErr w:type="spellStart"/>
      <w:r w:rsidRPr="0044000F">
        <w:rPr>
          <w:rFonts w:cstheme="minorHAnsi"/>
          <w:sz w:val="24"/>
          <w:szCs w:val="24"/>
          <w:lang w:val="en-US"/>
        </w:rPr>
        <w:t>člankom</w:t>
      </w:r>
      <w:proofErr w:type="spellEnd"/>
      <w:r w:rsidRPr="0044000F">
        <w:rPr>
          <w:rFonts w:cstheme="minorHAnsi"/>
          <w:sz w:val="24"/>
          <w:szCs w:val="24"/>
          <w:lang w:val="en-US"/>
        </w:rPr>
        <w:t xml:space="preserve"> 13. </w:t>
      </w:r>
      <w:proofErr w:type="spellStart"/>
      <w:r w:rsidRPr="0044000F">
        <w:rPr>
          <w:rFonts w:cstheme="minorHAnsi"/>
          <w:sz w:val="24"/>
          <w:szCs w:val="24"/>
          <w:lang w:val="en-US"/>
        </w:rPr>
        <w:t>Zakona</w:t>
      </w:r>
      <w:proofErr w:type="spellEnd"/>
      <w:r w:rsidRPr="0044000F">
        <w:rPr>
          <w:rFonts w:cstheme="minorHAnsi"/>
          <w:sz w:val="24"/>
          <w:szCs w:val="24"/>
          <w:lang w:val="en-US"/>
        </w:rPr>
        <w:t xml:space="preserve"> o </w:t>
      </w:r>
      <w:proofErr w:type="spellStart"/>
      <w:r w:rsidRPr="0044000F">
        <w:rPr>
          <w:rFonts w:cstheme="minorHAnsi"/>
          <w:sz w:val="24"/>
          <w:szCs w:val="24"/>
          <w:lang w:val="en-US"/>
        </w:rPr>
        <w:t>zaštiti</w:t>
      </w:r>
      <w:proofErr w:type="spellEnd"/>
      <w:r w:rsidRPr="0044000F">
        <w:rPr>
          <w:rFonts w:cstheme="minorHAnsi"/>
          <w:sz w:val="24"/>
          <w:szCs w:val="24"/>
          <w:lang w:val="en-US"/>
        </w:rPr>
        <w:t xml:space="preserve"> </w:t>
      </w:r>
      <w:proofErr w:type="spellStart"/>
      <w:r w:rsidRPr="0044000F">
        <w:rPr>
          <w:rFonts w:cstheme="minorHAnsi"/>
          <w:sz w:val="24"/>
          <w:szCs w:val="24"/>
          <w:lang w:val="en-US"/>
        </w:rPr>
        <w:t>od</w:t>
      </w:r>
      <w:proofErr w:type="spellEnd"/>
      <w:r w:rsidRPr="0044000F">
        <w:rPr>
          <w:rFonts w:cstheme="minorHAnsi"/>
          <w:sz w:val="24"/>
          <w:szCs w:val="24"/>
          <w:lang w:val="en-US"/>
        </w:rPr>
        <w:t xml:space="preserve"> </w:t>
      </w:r>
      <w:proofErr w:type="spellStart"/>
      <w:r w:rsidRPr="0044000F">
        <w:rPr>
          <w:rFonts w:cstheme="minorHAnsi"/>
          <w:sz w:val="24"/>
          <w:szCs w:val="24"/>
          <w:lang w:val="en-US"/>
        </w:rPr>
        <w:t>požara</w:t>
      </w:r>
      <w:proofErr w:type="spellEnd"/>
      <w:r w:rsidRPr="0044000F">
        <w:rPr>
          <w:rFonts w:cstheme="minorHAnsi"/>
          <w:sz w:val="24"/>
          <w:szCs w:val="24"/>
          <w:lang w:val="en-US"/>
        </w:rPr>
        <w:t xml:space="preserve"> („</w:t>
      </w:r>
      <w:proofErr w:type="spellStart"/>
      <w:r w:rsidRPr="0044000F">
        <w:rPr>
          <w:rFonts w:cstheme="minorHAnsi"/>
          <w:sz w:val="24"/>
          <w:szCs w:val="24"/>
          <w:lang w:val="en-US"/>
        </w:rPr>
        <w:t>Narodne</w:t>
      </w:r>
      <w:proofErr w:type="spellEnd"/>
      <w:r w:rsidRPr="0044000F">
        <w:rPr>
          <w:rFonts w:cstheme="minorHAnsi"/>
          <w:sz w:val="24"/>
          <w:szCs w:val="24"/>
          <w:lang w:val="en-US"/>
        </w:rPr>
        <w:t xml:space="preserve"> </w:t>
      </w:r>
      <w:proofErr w:type="spellStart"/>
      <w:r w:rsidRPr="0044000F">
        <w:rPr>
          <w:rFonts w:cstheme="minorHAnsi"/>
          <w:sz w:val="24"/>
          <w:szCs w:val="24"/>
          <w:lang w:val="en-US"/>
        </w:rPr>
        <w:t>novine</w:t>
      </w:r>
      <w:proofErr w:type="spellEnd"/>
      <w:r w:rsidRPr="0044000F">
        <w:rPr>
          <w:rFonts w:cstheme="minorHAnsi"/>
          <w:sz w:val="24"/>
          <w:szCs w:val="24"/>
          <w:lang w:val="en-US"/>
        </w:rPr>
        <w:t xml:space="preserve">“, </w:t>
      </w:r>
      <w:proofErr w:type="spellStart"/>
      <w:r w:rsidRPr="0044000F">
        <w:rPr>
          <w:rFonts w:cstheme="minorHAnsi"/>
          <w:sz w:val="24"/>
          <w:szCs w:val="24"/>
          <w:lang w:val="en-US"/>
        </w:rPr>
        <w:t>broj</w:t>
      </w:r>
      <w:proofErr w:type="spellEnd"/>
      <w:r w:rsidRPr="0044000F">
        <w:rPr>
          <w:rFonts w:cstheme="minorHAnsi"/>
          <w:sz w:val="24"/>
          <w:szCs w:val="24"/>
          <w:lang w:val="en-US"/>
        </w:rPr>
        <w:t xml:space="preserve"> 92/10, 114/22) i </w:t>
      </w:r>
      <w:proofErr w:type="spellStart"/>
      <w:r w:rsidRPr="0044000F">
        <w:rPr>
          <w:rFonts w:cstheme="minorHAnsi"/>
          <w:sz w:val="24"/>
          <w:szCs w:val="24"/>
          <w:lang w:val="en-US"/>
        </w:rPr>
        <w:lastRenderedPageBreak/>
        <w:t>člankom</w:t>
      </w:r>
      <w:proofErr w:type="spellEnd"/>
      <w:r w:rsidRPr="0044000F">
        <w:rPr>
          <w:rFonts w:cstheme="minorHAnsi"/>
          <w:sz w:val="24"/>
          <w:szCs w:val="24"/>
          <w:lang w:val="en-US"/>
        </w:rPr>
        <w:t xml:space="preserve"> 5. </w:t>
      </w:r>
      <w:proofErr w:type="spellStart"/>
      <w:r w:rsidRPr="0044000F">
        <w:rPr>
          <w:rFonts w:cstheme="minorHAnsi"/>
          <w:sz w:val="24"/>
          <w:szCs w:val="24"/>
          <w:lang w:val="en-US"/>
        </w:rPr>
        <w:t>Pravilnika</w:t>
      </w:r>
      <w:proofErr w:type="spellEnd"/>
      <w:r w:rsidRPr="0044000F">
        <w:rPr>
          <w:rFonts w:cstheme="minorHAnsi"/>
          <w:sz w:val="24"/>
          <w:szCs w:val="24"/>
          <w:lang w:val="en-US"/>
        </w:rPr>
        <w:t xml:space="preserve"> o </w:t>
      </w:r>
      <w:proofErr w:type="spellStart"/>
      <w:r w:rsidRPr="0044000F">
        <w:rPr>
          <w:rFonts w:cstheme="minorHAnsi"/>
          <w:sz w:val="24"/>
          <w:szCs w:val="24"/>
          <w:lang w:val="en-US"/>
        </w:rPr>
        <w:t>planu</w:t>
      </w:r>
      <w:proofErr w:type="spellEnd"/>
      <w:r w:rsidRPr="0044000F">
        <w:rPr>
          <w:rFonts w:cstheme="minorHAnsi"/>
          <w:sz w:val="24"/>
          <w:szCs w:val="24"/>
          <w:lang w:val="en-US"/>
        </w:rPr>
        <w:t xml:space="preserve"> zaštite </w:t>
      </w:r>
      <w:proofErr w:type="spellStart"/>
      <w:r w:rsidRPr="0044000F">
        <w:rPr>
          <w:rFonts w:cstheme="minorHAnsi"/>
          <w:sz w:val="24"/>
          <w:szCs w:val="24"/>
          <w:lang w:val="en-US"/>
        </w:rPr>
        <w:t>od</w:t>
      </w:r>
      <w:proofErr w:type="spellEnd"/>
      <w:r w:rsidRPr="0044000F">
        <w:rPr>
          <w:rFonts w:cstheme="minorHAnsi"/>
          <w:sz w:val="24"/>
          <w:szCs w:val="24"/>
          <w:lang w:val="en-US"/>
        </w:rPr>
        <w:t xml:space="preserve"> </w:t>
      </w:r>
      <w:proofErr w:type="spellStart"/>
      <w:r w:rsidRPr="0044000F">
        <w:rPr>
          <w:rFonts w:cstheme="minorHAnsi"/>
          <w:sz w:val="24"/>
          <w:szCs w:val="24"/>
          <w:lang w:val="en-US"/>
        </w:rPr>
        <w:t>požara</w:t>
      </w:r>
      <w:proofErr w:type="spellEnd"/>
      <w:r w:rsidRPr="0044000F">
        <w:rPr>
          <w:rFonts w:cstheme="minorHAnsi"/>
          <w:sz w:val="24"/>
          <w:szCs w:val="24"/>
          <w:lang w:val="en-US"/>
        </w:rPr>
        <w:t xml:space="preserve"> („</w:t>
      </w:r>
      <w:proofErr w:type="spellStart"/>
      <w:r w:rsidRPr="0044000F">
        <w:rPr>
          <w:rFonts w:cstheme="minorHAnsi"/>
          <w:sz w:val="24"/>
          <w:szCs w:val="24"/>
          <w:lang w:val="en-US"/>
        </w:rPr>
        <w:t>Narodne</w:t>
      </w:r>
      <w:proofErr w:type="spellEnd"/>
      <w:r w:rsidRPr="0044000F">
        <w:rPr>
          <w:rFonts w:cstheme="minorHAnsi"/>
          <w:sz w:val="24"/>
          <w:szCs w:val="24"/>
          <w:lang w:val="en-US"/>
        </w:rPr>
        <w:t xml:space="preserve"> </w:t>
      </w:r>
      <w:proofErr w:type="spellStart"/>
      <w:r w:rsidRPr="0044000F">
        <w:rPr>
          <w:rFonts w:cstheme="minorHAnsi"/>
          <w:sz w:val="24"/>
          <w:szCs w:val="24"/>
          <w:lang w:val="en-US"/>
        </w:rPr>
        <w:t>novine</w:t>
      </w:r>
      <w:proofErr w:type="spellEnd"/>
      <w:r w:rsidRPr="0044000F">
        <w:rPr>
          <w:rFonts w:cstheme="minorHAnsi"/>
          <w:sz w:val="24"/>
          <w:szCs w:val="24"/>
          <w:lang w:val="en-US"/>
        </w:rPr>
        <w:t xml:space="preserve">“, </w:t>
      </w:r>
      <w:proofErr w:type="spellStart"/>
      <w:r w:rsidRPr="0044000F">
        <w:rPr>
          <w:rFonts w:cstheme="minorHAnsi"/>
          <w:sz w:val="24"/>
          <w:szCs w:val="24"/>
          <w:lang w:val="en-US"/>
        </w:rPr>
        <w:t>broj</w:t>
      </w:r>
      <w:proofErr w:type="spellEnd"/>
      <w:r w:rsidRPr="0044000F">
        <w:rPr>
          <w:rFonts w:cstheme="minorHAnsi"/>
          <w:sz w:val="24"/>
          <w:szCs w:val="24"/>
          <w:lang w:val="en-US"/>
        </w:rPr>
        <w:t xml:space="preserve"> 51/12) s </w:t>
      </w:r>
      <w:proofErr w:type="spellStart"/>
      <w:r w:rsidRPr="0044000F">
        <w:rPr>
          <w:rFonts w:cstheme="minorHAnsi"/>
          <w:sz w:val="24"/>
          <w:szCs w:val="24"/>
          <w:lang w:val="en-US"/>
        </w:rPr>
        <w:t>novonastalim</w:t>
      </w:r>
      <w:proofErr w:type="spellEnd"/>
      <w:r w:rsidRPr="0044000F">
        <w:rPr>
          <w:rFonts w:cstheme="minorHAnsi"/>
          <w:sz w:val="24"/>
          <w:szCs w:val="24"/>
          <w:lang w:val="en-US"/>
        </w:rPr>
        <w:t xml:space="preserve"> </w:t>
      </w:r>
      <w:proofErr w:type="spellStart"/>
      <w:r w:rsidRPr="0044000F">
        <w:rPr>
          <w:rFonts w:cstheme="minorHAnsi"/>
          <w:sz w:val="24"/>
          <w:szCs w:val="24"/>
          <w:lang w:val="en-US"/>
        </w:rPr>
        <w:t>uvjetima</w:t>
      </w:r>
      <w:proofErr w:type="spellEnd"/>
      <w:r w:rsidRPr="0044000F">
        <w:rPr>
          <w:rFonts w:cstheme="minorHAnsi"/>
          <w:sz w:val="24"/>
          <w:szCs w:val="24"/>
          <w:lang w:val="en-US"/>
        </w:rPr>
        <w:t xml:space="preserve">, </w:t>
      </w:r>
      <w:proofErr w:type="spellStart"/>
      <w:r w:rsidRPr="0044000F">
        <w:rPr>
          <w:rFonts w:cstheme="minorHAnsi"/>
          <w:sz w:val="24"/>
          <w:szCs w:val="24"/>
          <w:lang w:val="en-US" w:eastAsia="hr-HR"/>
        </w:rPr>
        <w:t>Općinsko</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vijeće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Općine</w:t>
      </w:r>
      <w:proofErr w:type="spellEnd"/>
      <w:r w:rsidRPr="0044000F">
        <w:rPr>
          <w:rFonts w:cstheme="minorHAnsi"/>
          <w:sz w:val="24"/>
          <w:szCs w:val="24"/>
          <w:lang w:val="en-US" w:eastAsia="hr-HR"/>
        </w:rPr>
        <w:t xml:space="preserve"> Sveti Križ Začretje na </w:t>
      </w:r>
      <w:proofErr w:type="spellStart"/>
      <w:r w:rsidRPr="0044000F">
        <w:rPr>
          <w:rFonts w:cstheme="minorHAnsi"/>
          <w:sz w:val="24"/>
          <w:szCs w:val="24"/>
          <w:lang w:val="en-US" w:eastAsia="hr-HR"/>
        </w:rPr>
        <w:t>svojoj</w:t>
      </w:r>
      <w:proofErr w:type="spellEnd"/>
      <w:r w:rsidRPr="0044000F">
        <w:rPr>
          <w:rFonts w:cstheme="minorHAnsi"/>
          <w:sz w:val="24"/>
          <w:szCs w:val="24"/>
          <w:lang w:val="en-US" w:eastAsia="hr-HR"/>
        </w:rPr>
        <w:t xml:space="preserve"> 12. </w:t>
      </w:r>
      <w:proofErr w:type="spellStart"/>
      <w:r w:rsidRPr="0044000F">
        <w:rPr>
          <w:rFonts w:cstheme="minorHAnsi"/>
          <w:sz w:val="24"/>
          <w:szCs w:val="24"/>
          <w:lang w:val="en-US" w:eastAsia="hr-HR"/>
        </w:rPr>
        <w:t>sjednici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održanoj</w:t>
      </w:r>
      <w:proofErr w:type="spellEnd"/>
      <w:r w:rsidRPr="0044000F">
        <w:rPr>
          <w:rFonts w:cstheme="minorHAnsi"/>
          <w:sz w:val="24"/>
          <w:szCs w:val="24"/>
          <w:lang w:val="en-US" w:eastAsia="hr-HR"/>
        </w:rPr>
        <w:t xml:space="preserve"> dana 09.09.2022. </w:t>
      </w:r>
      <w:proofErr w:type="spellStart"/>
      <w:r w:rsidRPr="0044000F">
        <w:rPr>
          <w:rFonts w:cstheme="minorHAnsi"/>
          <w:sz w:val="24"/>
          <w:szCs w:val="24"/>
          <w:lang w:val="en-US" w:eastAsia="hr-HR"/>
        </w:rPr>
        <w:t>godine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usvojilo</w:t>
      </w:r>
      <w:proofErr w:type="spellEnd"/>
      <w:r w:rsidRPr="0044000F">
        <w:rPr>
          <w:rFonts w:cstheme="minorHAnsi"/>
          <w:sz w:val="24"/>
          <w:szCs w:val="24"/>
          <w:lang w:val="en-US" w:eastAsia="hr-HR"/>
        </w:rPr>
        <w:t xml:space="preserve"> je </w:t>
      </w:r>
      <w:proofErr w:type="spellStart"/>
      <w:r w:rsidRPr="0044000F">
        <w:rPr>
          <w:rFonts w:cstheme="minorHAnsi"/>
          <w:sz w:val="24"/>
          <w:szCs w:val="24"/>
          <w:lang w:val="en-US" w:eastAsia="hr-HR"/>
        </w:rPr>
        <w:t>Procjenu</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ugroženosti</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od</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požara</w:t>
      </w:r>
      <w:proofErr w:type="spellEnd"/>
      <w:r w:rsidRPr="0044000F">
        <w:rPr>
          <w:rFonts w:cstheme="minorHAnsi"/>
          <w:sz w:val="24"/>
          <w:szCs w:val="24"/>
          <w:lang w:val="en-US" w:eastAsia="hr-HR"/>
        </w:rPr>
        <w:t xml:space="preserve"> i </w:t>
      </w:r>
      <w:proofErr w:type="spellStart"/>
      <w:r w:rsidRPr="0044000F">
        <w:rPr>
          <w:rFonts w:cstheme="minorHAnsi"/>
          <w:sz w:val="24"/>
          <w:szCs w:val="24"/>
          <w:lang w:val="en-US" w:eastAsia="hr-HR"/>
        </w:rPr>
        <w:t>tehničko</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tehnološke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eksplozije</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te</w:t>
      </w:r>
      <w:proofErr w:type="spellEnd"/>
      <w:r w:rsidRPr="0044000F">
        <w:rPr>
          <w:rFonts w:cstheme="minorHAnsi"/>
          <w:sz w:val="24"/>
          <w:szCs w:val="24"/>
          <w:lang w:val="en-US" w:eastAsia="hr-HR"/>
        </w:rPr>
        <w:t xml:space="preserve"> Plan zaštite </w:t>
      </w:r>
      <w:proofErr w:type="spellStart"/>
      <w:r w:rsidRPr="0044000F">
        <w:rPr>
          <w:rFonts w:cstheme="minorHAnsi"/>
          <w:sz w:val="24"/>
          <w:szCs w:val="24"/>
          <w:lang w:val="en-US" w:eastAsia="hr-HR"/>
        </w:rPr>
        <w:t>od</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požara</w:t>
      </w:r>
      <w:proofErr w:type="spellEnd"/>
      <w:r w:rsidRPr="0044000F">
        <w:rPr>
          <w:rFonts w:cstheme="minorHAnsi"/>
          <w:sz w:val="24"/>
          <w:szCs w:val="24"/>
          <w:lang w:val="en-US" w:eastAsia="hr-HR"/>
        </w:rPr>
        <w:t xml:space="preserve"> </w:t>
      </w:r>
      <w:proofErr w:type="spellStart"/>
      <w:r w:rsidRPr="0044000F">
        <w:rPr>
          <w:rFonts w:cstheme="minorHAnsi"/>
          <w:sz w:val="24"/>
          <w:szCs w:val="24"/>
          <w:lang w:val="en-US" w:eastAsia="hr-HR"/>
        </w:rPr>
        <w:t>Općine</w:t>
      </w:r>
      <w:proofErr w:type="spellEnd"/>
      <w:r w:rsidRPr="0044000F">
        <w:rPr>
          <w:rFonts w:cstheme="minorHAnsi"/>
          <w:sz w:val="24"/>
          <w:szCs w:val="24"/>
          <w:lang w:val="en-US" w:eastAsia="hr-HR"/>
        </w:rPr>
        <w:t xml:space="preserve"> Sveti Križ Začretje.</w:t>
      </w:r>
    </w:p>
    <w:p w14:paraId="36CD50C7" w14:textId="77777777" w:rsidR="0044000F" w:rsidRPr="0044000F" w:rsidRDefault="0044000F" w:rsidP="0044000F">
      <w:pPr>
        <w:numPr>
          <w:ilvl w:val="0"/>
          <w:numId w:val="44"/>
        </w:numPr>
        <w:spacing w:after="120" w:line="276" w:lineRule="auto"/>
        <w:contextualSpacing/>
        <w:jc w:val="both"/>
        <w:rPr>
          <w:sz w:val="24"/>
          <w:szCs w:val="24"/>
          <w:lang w:val="en-US"/>
        </w:rPr>
      </w:pPr>
      <w:proofErr w:type="spellStart"/>
      <w:r w:rsidRPr="0044000F">
        <w:rPr>
          <w:sz w:val="24"/>
          <w:szCs w:val="24"/>
          <w:lang w:val="en-US"/>
        </w:rPr>
        <w:t>Općinsko</w:t>
      </w:r>
      <w:proofErr w:type="spellEnd"/>
      <w:r w:rsidRPr="0044000F">
        <w:rPr>
          <w:sz w:val="24"/>
          <w:szCs w:val="24"/>
          <w:lang w:val="en-US"/>
        </w:rPr>
        <w:t xml:space="preserve"> </w:t>
      </w:r>
      <w:proofErr w:type="spellStart"/>
      <w:r w:rsidRPr="0044000F">
        <w:rPr>
          <w:sz w:val="24"/>
          <w:szCs w:val="24"/>
          <w:lang w:val="en-US"/>
        </w:rPr>
        <w:t>vijeće</w:t>
      </w:r>
      <w:proofErr w:type="spellEnd"/>
      <w:r w:rsidRPr="0044000F">
        <w:rPr>
          <w:sz w:val="24"/>
          <w:szCs w:val="24"/>
          <w:lang w:val="en-US"/>
        </w:rPr>
        <w:t xml:space="preserve"> </w:t>
      </w:r>
      <w:proofErr w:type="spellStart"/>
      <w:r w:rsidRPr="0044000F">
        <w:rPr>
          <w:sz w:val="24"/>
          <w:szCs w:val="24"/>
          <w:lang w:val="en-US"/>
        </w:rPr>
        <w:t>Općine</w:t>
      </w:r>
      <w:proofErr w:type="spellEnd"/>
      <w:r w:rsidRPr="0044000F">
        <w:rPr>
          <w:sz w:val="24"/>
          <w:szCs w:val="24"/>
          <w:lang w:val="en-US"/>
        </w:rPr>
        <w:t xml:space="preserve"> Sveti Križ Začretje </w:t>
      </w:r>
      <w:proofErr w:type="spellStart"/>
      <w:r w:rsidRPr="0044000F">
        <w:rPr>
          <w:sz w:val="24"/>
          <w:szCs w:val="24"/>
          <w:lang w:val="en-US"/>
        </w:rPr>
        <w:t>donijelo</w:t>
      </w:r>
      <w:proofErr w:type="spellEnd"/>
      <w:r w:rsidRPr="0044000F">
        <w:rPr>
          <w:sz w:val="24"/>
          <w:szCs w:val="24"/>
          <w:lang w:val="en-US"/>
        </w:rPr>
        <w:t xml:space="preserve"> je </w:t>
      </w:r>
      <w:proofErr w:type="spellStart"/>
      <w:r w:rsidRPr="0044000F">
        <w:rPr>
          <w:sz w:val="24"/>
          <w:szCs w:val="24"/>
          <w:lang w:val="en-US"/>
        </w:rPr>
        <w:t>Odluku</w:t>
      </w:r>
      <w:proofErr w:type="spellEnd"/>
      <w:r w:rsidRPr="0044000F">
        <w:rPr>
          <w:sz w:val="24"/>
          <w:szCs w:val="24"/>
          <w:lang w:val="en-US"/>
        </w:rPr>
        <w:t xml:space="preserve"> o </w:t>
      </w:r>
      <w:proofErr w:type="spellStart"/>
      <w:r w:rsidRPr="0044000F">
        <w:rPr>
          <w:sz w:val="24"/>
          <w:szCs w:val="24"/>
          <w:lang w:val="en-US"/>
        </w:rPr>
        <w:t>agrotehničkim</w:t>
      </w:r>
      <w:proofErr w:type="spellEnd"/>
      <w:r w:rsidRPr="0044000F">
        <w:rPr>
          <w:sz w:val="24"/>
          <w:szCs w:val="24"/>
          <w:lang w:val="en-US"/>
        </w:rPr>
        <w:t xml:space="preserve"> </w:t>
      </w:r>
      <w:proofErr w:type="spellStart"/>
      <w:r w:rsidRPr="0044000F">
        <w:rPr>
          <w:sz w:val="24"/>
          <w:szCs w:val="24"/>
          <w:lang w:val="en-US"/>
        </w:rPr>
        <w:t>mjerama</w:t>
      </w:r>
      <w:proofErr w:type="spellEnd"/>
      <w:r w:rsidRPr="0044000F">
        <w:rPr>
          <w:sz w:val="24"/>
          <w:szCs w:val="24"/>
          <w:lang w:val="en-US"/>
        </w:rPr>
        <w:t xml:space="preserve"> </w:t>
      </w:r>
      <w:proofErr w:type="spellStart"/>
      <w:r w:rsidRPr="0044000F">
        <w:rPr>
          <w:sz w:val="24"/>
          <w:szCs w:val="24"/>
          <w:lang w:val="en-US"/>
        </w:rPr>
        <w:t>radi</w:t>
      </w:r>
      <w:proofErr w:type="spellEnd"/>
      <w:r w:rsidRPr="0044000F">
        <w:rPr>
          <w:sz w:val="24"/>
          <w:szCs w:val="24"/>
          <w:lang w:val="en-US"/>
        </w:rPr>
        <w:t xml:space="preserve"> zaštite </w:t>
      </w:r>
      <w:proofErr w:type="spellStart"/>
      <w:r w:rsidRPr="0044000F">
        <w:rPr>
          <w:sz w:val="24"/>
          <w:szCs w:val="24"/>
          <w:lang w:val="en-US"/>
        </w:rPr>
        <w:t>poljoprivrednog</w:t>
      </w:r>
      <w:proofErr w:type="spellEnd"/>
      <w:r w:rsidRPr="0044000F">
        <w:rPr>
          <w:sz w:val="24"/>
          <w:szCs w:val="24"/>
          <w:lang w:val="en-US"/>
        </w:rPr>
        <w:t xml:space="preserve"> </w:t>
      </w:r>
      <w:proofErr w:type="spellStart"/>
      <w:r w:rsidRPr="0044000F">
        <w:rPr>
          <w:sz w:val="24"/>
          <w:szCs w:val="24"/>
          <w:lang w:val="en-US"/>
        </w:rPr>
        <w:t>zemljišta</w:t>
      </w:r>
      <w:proofErr w:type="spellEnd"/>
      <w:r w:rsidRPr="0044000F">
        <w:rPr>
          <w:sz w:val="24"/>
          <w:szCs w:val="24"/>
          <w:lang w:val="en-US"/>
        </w:rPr>
        <w:t xml:space="preserve"> i o </w:t>
      </w:r>
      <w:proofErr w:type="spellStart"/>
      <w:r w:rsidRPr="0044000F">
        <w:rPr>
          <w:sz w:val="24"/>
          <w:szCs w:val="24"/>
          <w:lang w:val="en-US"/>
        </w:rPr>
        <w:t>mjerama</w:t>
      </w:r>
      <w:proofErr w:type="spellEnd"/>
      <w:r w:rsidRPr="0044000F">
        <w:rPr>
          <w:sz w:val="24"/>
          <w:szCs w:val="24"/>
          <w:lang w:val="en-US"/>
        </w:rPr>
        <w:t xml:space="preserve"> za </w:t>
      </w:r>
      <w:proofErr w:type="spellStart"/>
      <w:r w:rsidRPr="0044000F">
        <w:rPr>
          <w:sz w:val="24"/>
          <w:szCs w:val="24"/>
          <w:lang w:val="en-US"/>
        </w:rPr>
        <w:t>uređivanje</w:t>
      </w:r>
      <w:proofErr w:type="spellEnd"/>
      <w:r w:rsidRPr="0044000F">
        <w:rPr>
          <w:sz w:val="24"/>
          <w:szCs w:val="24"/>
          <w:lang w:val="en-US"/>
        </w:rPr>
        <w:t xml:space="preserve"> i </w:t>
      </w:r>
      <w:proofErr w:type="spellStart"/>
      <w:r w:rsidRPr="0044000F">
        <w:rPr>
          <w:sz w:val="24"/>
          <w:szCs w:val="24"/>
          <w:lang w:val="en-US"/>
        </w:rPr>
        <w:t>održavanje</w:t>
      </w:r>
      <w:proofErr w:type="spellEnd"/>
      <w:r w:rsidRPr="0044000F">
        <w:rPr>
          <w:sz w:val="24"/>
          <w:szCs w:val="24"/>
          <w:lang w:val="en-US"/>
        </w:rPr>
        <w:t xml:space="preserve"> </w:t>
      </w:r>
      <w:proofErr w:type="spellStart"/>
      <w:r w:rsidRPr="0044000F">
        <w:rPr>
          <w:sz w:val="24"/>
          <w:szCs w:val="24"/>
          <w:lang w:val="en-US"/>
        </w:rPr>
        <w:t>poljoprivrednih</w:t>
      </w:r>
      <w:proofErr w:type="spellEnd"/>
      <w:r w:rsidRPr="0044000F">
        <w:rPr>
          <w:sz w:val="24"/>
          <w:szCs w:val="24"/>
          <w:lang w:val="en-US"/>
        </w:rPr>
        <w:t xml:space="preserve"> </w:t>
      </w:r>
      <w:proofErr w:type="spellStart"/>
      <w:r w:rsidRPr="0044000F">
        <w:rPr>
          <w:sz w:val="24"/>
          <w:szCs w:val="24"/>
          <w:lang w:val="en-US"/>
        </w:rPr>
        <w:t>rudina</w:t>
      </w:r>
      <w:proofErr w:type="spellEnd"/>
      <w:r w:rsidRPr="0044000F">
        <w:rPr>
          <w:sz w:val="24"/>
          <w:szCs w:val="24"/>
          <w:lang w:val="en-US"/>
        </w:rPr>
        <w:t xml:space="preserve"> na </w:t>
      </w:r>
      <w:proofErr w:type="spellStart"/>
      <w:r w:rsidRPr="0044000F">
        <w:rPr>
          <w:sz w:val="24"/>
          <w:szCs w:val="24"/>
          <w:lang w:val="en-US"/>
        </w:rPr>
        <w:t>području</w:t>
      </w:r>
      <w:proofErr w:type="spellEnd"/>
      <w:r w:rsidRPr="0044000F">
        <w:rPr>
          <w:sz w:val="24"/>
          <w:szCs w:val="24"/>
          <w:lang w:val="en-US"/>
        </w:rPr>
        <w:t xml:space="preserve"> </w:t>
      </w:r>
      <w:proofErr w:type="spellStart"/>
      <w:r w:rsidRPr="0044000F">
        <w:rPr>
          <w:sz w:val="24"/>
          <w:szCs w:val="24"/>
          <w:lang w:val="en-US"/>
        </w:rPr>
        <w:t>Općine</w:t>
      </w:r>
      <w:proofErr w:type="spellEnd"/>
      <w:r w:rsidRPr="0044000F">
        <w:rPr>
          <w:sz w:val="24"/>
          <w:szCs w:val="24"/>
          <w:lang w:val="en-US"/>
        </w:rPr>
        <w:t xml:space="preserve"> Sveti Križ Začretje (“Službeni glasnik Krapinsko – </w:t>
      </w:r>
      <w:proofErr w:type="spellStart"/>
      <w:r w:rsidRPr="0044000F">
        <w:rPr>
          <w:sz w:val="24"/>
          <w:szCs w:val="24"/>
          <w:lang w:val="en-US"/>
        </w:rPr>
        <w:t>zagorske</w:t>
      </w:r>
      <w:proofErr w:type="spellEnd"/>
      <w:r w:rsidRPr="0044000F">
        <w:rPr>
          <w:sz w:val="24"/>
          <w:szCs w:val="24"/>
          <w:lang w:val="en-US"/>
        </w:rPr>
        <w:t xml:space="preserve"> županije” </w:t>
      </w:r>
      <w:proofErr w:type="spellStart"/>
      <w:r w:rsidRPr="0044000F">
        <w:rPr>
          <w:sz w:val="24"/>
          <w:szCs w:val="24"/>
          <w:lang w:val="en-US"/>
        </w:rPr>
        <w:t>broj</w:t>
      </w:r>
      <w:proofErr w:type="spellEnd"/>
      <w:r w:rsidRPr="0044000F">
        <w:rPr>
          <w:sz w:val="24"/>
          <w:szCs w:val="24"/>
          <w:lang w:val="en-US"/>
        </w:rPr>
        <w:t xml:space="preserve"> 28/19) </w:t>
      </w:r>
      <w:proofErr w:type="spellStart"/>
      <w:r w:rsidRPr="0044000F">
        <w:rPr>
          <w:sz w:val="24"/>
          <w:szCs w:val="24"/>
          <w:lang w:val="en-US"/>
        </w:rPr>
        <w:t>te</w:t>
      </w:r>
      <w:proofErr w:type="spellEnd"/>
      <w:r w:rsidRPr="0044000F">
        <w:rPr>
          <w:sz w:val="24"/>
          <w:szCs w:val="24"/>
          <w:lang w:val="en-US"/>
        </w:rPr>
        <w:t xml:space="preserve"> </w:t>
      </w:r>
      <w:proofErr w:type="spellStart"/>
      <w:r w:rsidRPr="0044000F">
        <w:rPr>
          <w:sz w:val="24"/>
          <w:szCs w:val="24"/>
          <w:lang w:val="en-US"/>
        </w:rPr>
        <w:t>postupa</w:t>
      </w:r>
      <w:proofErr w:type="spellEnd"/>
      <w:r w:rsidRPr="0044000F">
        <w:rPr>
          <w:sz w:val="24"/>
          <w:szCs w:val="24"/>
          <w:lang w:val="en-US"/>
        </w:rPr>
        <w:t xml:space="preserve"> </w:t>
      </w:r>
      <w:proofErr w:type="spellStart"/>
      <w:r w:rsidRPr="0044000F">
        <w:rPr>
          <w:sz w:val="24"/>
          <w:szCs w:val="24"/>
          <w:lang w:val="en-US"/>
        </w:rPr>
        <w:t>po</w:t>
      </w:r>
      <w:proofErr w:type="spellEnd"/>
      <w:r w:rsidRPr="0044000F">
        <w:rPr>
          <w:sz w:val="24"/>
          <w:szCs w:val="24"/>
          <w:lang w:val="en-US"/>
        </w:rPr>
        <w:t xml:space="preserve"> </w:t>
      </w:r>
      <w:proofErr w:type="spellStart"/>
      <w:r w:rsidRPr="0044000F">
        <w:rPr>
          <w:sz w:val="24"/>
          <w:szCs w:val="24"/>
          <w:lang w:val="en-US"/>
        </w:rPr>
        <w:t>odredbama</w:t>
      </w:r>
      <w:proofErr w:type="spellEnd"/>
      <w:r w:rsidRPr="0044000F">
        <w:rPr>
          <w:sz w:val="24"/>
          <w:szCs w:val="24"/>
          <w:lang w:val="en-US"/>
        </w:rPr>
        <w:t xml:space="preserve"> </w:t>
      </w:r>
      <w:proofErr w:type="spellStart"/>
      <w:r w:rsidRPr="0044000F">
        <w:rPr>
          <w:sz w:val="24"/>
          <w:szCs w:val="24"/>
          <w:lang w:val="en-US"/>
        </w:rPr>
        <w:t>iste</w:t>
      </w:r>
      <w:proofErr w:type="spellEnd"/>
      <w:r w:rsidRPr="0044000F">
        <w:rPr>
          <w:sz w:val="24"/>
          <w:szCs w:val="24"/>
          <w:lang w:val="en-US"/>
        </w:rPr>
        <w:t xml:space="preserve">. </w:t>
      </w:r>
    </w:p>
    <w:p w14:paraId="7DA0B349" w14:textId="77777777" w:rsidR="0044000F" w:rsidRPr="0044000F" w:rsidRDefault="0044000F" w:rsidP="0044000F">
      <w:pPr>
        <w:numPr>
          <w:ilvl w:val="0"/>
          <w:numId w:val="44"/>
        </w:numPr>
        <w:spacing w:after="120" w:line="276" w:lineRule="auto"/>
        <w:contextualSpacing/>
        <w:jc w:val="both"/>
        <w:rPr>
          <w:sz w:val="24"/>
          <w:szCs w:val="24"/>
          <w:lang w:val="en-US"/>
        </w:rPr>
      </w:pPr>
      <w:r w:rsidRPr="0044000F">
        <w:rPr>
          <w:sz w:val="24"/>
          <w:szCs w:val="24"/>
          <w:lang w:val="en-US"/>
        </w:rPr>
        <w:t xml:space="preserve">DVD Sveti Križ Začretje i DVD </w:t>
      </w:r>
      <w:proofErr w:type="spellStart"/>
      <w:r w:rsidRPr="0044000F">
        <w:rPr>
          <w:sz w:val="24"/>
          <w:szCs w:val="24"/>
          <w:lang w:val="en-US"/>
        </w:rPr>
        <w:t>Brezova</w:t>
      </w:r>
      <w:proofErr w:type="spellEnd"/>
      <w:r w:rsidRPr="0044000F">
        <w:rPr>
          <w:sz w:val="24"/>
          <w:szCs w:val="24"/>
          <w:lang w:val="en-US"/>
        </w:rPr>
        <w:t xml:space="preserve"> </w:t>
      </w:r>
      <w:proofErr w:type="spellStart"/>
      <w:r w:rsidRPr="0044000F">
        <w:rPr>
          <w:sz w:val="24"/>
          <w:szCs w:val="24"/>
          <w:lang w:val="en-US"/>
        </w:rPr>
        <w:t>sukladno</w:t>
      </w:r>
      <w:proofErr w:type="spellEnd"/>
      <w:r w:rsidRPr="0044000F">
        <w:rPr>
          <w:sz w:val="24"/>
          <w:szCs w:val="24"/>
          <w:lang w:val="en-US"/>
        </w:rPr>
        <w:t xml:space="preserve"> </w:t>
      </w:r>
      <w:proofErr w:type="spellStart"/>
      <w:r w:rsidRPr="0044000F">
        <w:rPr>
          <w:sz w:val="24"/>
          <w:szCs w:val="24"/>
          <w:lang w:val="en-US"/>
        </w:rPr>
        <w:t>izračunu</w:t>
      </w:r>
      <w:proofErr w:type="spellEnd"/>
      <w:r w:rsidRPr="0044000F">
        <w:rPr>
          <w:sz w:val="24"/>
          <w:szCs w:val="24"/>
          <w:lang w:val="en-US"/>
        </w:rPr>
        <w:t xml:space="preserve"> o </w:t>
      </w:r>
      <w:proofErr w:type="spellStart"/>
      <w:r w:rsidRPr="0044000F">
        <w:rPr>
          <w:sz w:val="24"/>
          <w:szCs w:val="24"/>
          <w:lang w:val="en-US"/>
        </w:rPr>
        <w:t>potrebnom</w:t>
      </w:r>
      <w:proofErr w:type="spellEnd"/>
      <w:r w:rsidRPr="0044000F">
        <w:rPr>
          <w:sz w:val="24"/>
          <w:szCs w:val="24"/>
          <w:lang w:val="en-US"/>
        </w:rPr>
        <w:t xml:space="preserve"> </w:t>
      </w:r>
      <w:proofErr w:type="spellStart"/>
      <w:r w:rsidRPr="0044000F">
        <w:rPr>
          <w:sz w:val="24"/>
          <w:szCs w:val="24"/>
          <w:lang w:val="en-US"/>
        </w:rPr>
        <w:t>broju</w:t>
      </w:r>
      <w:proofErr w:type="spellEnd"/>
      <w:r w:rsidRPr="0044000F">
        <w:rPr>
          <w:sz w:val="24"/>
          <w:szCs w:val="24"/>
          <w:lang w:val="en-US"/>
        </w:rPr>
        <w:t xml:space="preserve"> </w:t>
      </w:r>
      <w:proofErr w:type="spellStart"/>
      <w:r w:rsidRPr="0044000F">
        <w:rPr>
          <w:sz w:val="24"/>
          <w:szCs w:val="24"/>
          <w:lang w:val="en-US"/>
        </w:rPr>
        <w:t>vatrogasaca</w:t>
      </w:r>
      <w:proofErr w:type="spellEnd"/>
      <w:r w:rsidRPr="0044000F">
        <w:rPr>
          <w:sz w:val="24"/>
          <w:szCs w:val="24"/>
          <w:lang w:val="en-US"/>
        </w:rPr>
        <w:t xml:space="preserve"> </w:t>
      </w:r>
      <w:proofErr w:type="spellStart"/>
      <w:r w:rsidRPr="0044000F">
        <w:rPr>
          <w:sz w:val="24"/>
          <w:szCs w:val="24"/>
          <w:lang w:val="en-US"/>
        </w:rPr>
        <w:t>iz</w:t>
      </w:r>
      <w:proofErr w:type="spellEnd"/>
      <w:r w:rsidRPr="0044000F">
        <w:rPr>
          <w:sz w:val="24"/>
          <w:szCs w:val="24"/>
          <w:lang w:val="en-US"/>
        </w:rPr>
        <w:t xml:space="preserve"> </w:t>
      </w:r>
      <w:proofErr w:type="spellStart"/>
      <w:r w:rsidRPr="0044000F">
        <w:rPr>
          <w:sz w:val="24"/>
          <w:szCs w:val="24"/>
          <w:lang w:val="en-US"/>
        </w:rPr>
        <w:t>Procjene</w:t>
      </w:r>
      <w:proofErr w:type="spellEnd"/>
      <w:r w:rsidRPr="0044000F">
        <w:rPr>
          <w:sz w:val="24"/>
          <w:szCs w:val="24"/>
          <w:lang w:val="en-US"/>
        </w:rPr>
        <w:t xml:space="preserve"> </w:t>
      </w:r>
      <w:proofErr w:type="spellStart"/>
      <w:r w:rsidRPr="0044000F">
        <w:rPr>
          <w:sz w:val="24"/>
          <w:szCs w:val="24"/>
          <w:lang w:val="en-US"/>
        </w:rPr>
        <w:t>ugroženosti</w:t>
      </w:r>
      <w:proofErr w:type="spellEnd"/>
      <w:r w:rsidRPr="0044000F">
        <w:rPr>
          <w:sz w:val="24"/>
          <w:szCs w:val="24"/>
          <w:lang w:val="en-US"/>
        </w:rPr>
        <w:t xml:space="preserve"> </w:t>
      </w:r>
      <w:proofErr w:type="spellStart"/>
      <w:r w:rsidRPr="0044000F">
        <w:rPr>
          <w:sz w:val="24"/>
          <w:szCs w:val="24"/>
          <w:lang w:val="en-US"/>
        </w:rPr>
        <w:t>od</w:t>
      </w:r>
      <w:proofErr w:type="spellEnd"/>
      <w:r w:rsidRPr="0044000F">
        <w:rPr>
          <w:sz w:val="24"/>
          <w:szCs w:val="24"/>
          <w:lang w:val="en-US"/>
        </w:rPr>
        <w:t xml:space="preserve"> </w:t>
      </w:r>
      <w:proofErr w:type="spellStart"/>
      <w:r w:rsidRPr="0044000F">
        <w:rPr>
          <w:sz w:val="24"/>
          <w:szCs w:val="24"/>
          <w:lang w:val="en-US"/>
        </w:rPr>
        <w:t>požara</w:t>
      </w:r>
      <w:proofErr w:type="spellEnd"/>
      <w:r w:rsidRPr="0044000F">
        <w:rPr>
          <w:sz w:val="24"/>
          <w:szCs w:val="24"/>
          <w:lang w:val="en-US"/>
        </w:rPr>
        <w:t xml:space="preserve"> i </w:t>
      </w:r>
      <w:proofErr w:type="spellStart"/>
      <w:r w:rsidRPr="0044000F">
        <w:rPr>
          <w:sz w:val="24"/>
          <w:szCs w:val="24"/>
          <w:lang w:val="en-US"/>
        </w:rPr>
        <w:t>tehnološke</w:t>
      </w:r>
      <w:proofErr w:type="spellEnd"/>
      <w:r w:rsidRPr="0044000F">
        <w:rPr>
          <w:sz w:val="24"/>
          <w:szCs w:val="24"/>
          <w:lang w:val="en-US"/>
        </w:rPr>
        <w:t xml:space="preserve"> </w:t>
      </w:r>
      <w:proofErr w:type="spellStart"/>
      <w:r w:rsidRPr="0044000F">
        <w:rPr>
          <w:sz w:val="24"/>
          <w:szCs w:val="24"/>
          <w:lang w:val="en-US"/>
        </w:rPr>
        <w:t>eksplozije</w:t>
      </w:r>
      <w:proofErr w:type="spellEnd"/>
      <w:r w:rsidRPr="0044000F">
        <w:rPr>
          <w:sz w:val="24"/>
          <w:szCs w:val="24"/>
          <w:lang w:val="en-US"/>
        </w:rPr>
        <w:t xml:space="preserve"> i Plana zaštite </w:t>
      </w:r>
      <w:proofErr w:type="spellStart"/>
      <w:r w:rsidRPr="0044000F">
        <w:rPr>
          <w:sz w:val="24"/>
          <w:szCs w:val="24"/>
          <w:lang w:val="en-US"/>
        </w:rPr>
        <w:t>od</w:t>
      </w:r>
      <w:proofErr w:type="spellEnd"/>
      <w:r w:rsidRPr="0044000F">
        <w:rPr>
          <w:sz w:val="24"/>
          <w:szCs w:val="24"/>
          <w:lang w:val="en-US"/>
        </w:rPr>
        <w:t xml:space="preserve"> </w:t>
      </w:r>
      <w:proofErr w:type="spellStart"/>
      <w:r w:rsidRPr="0044000F">
        <w:rPr>
          <w:sz w:val="24"/>
          <w:szCs w:val="24"/>
          <w:lang w:val="en-US"/>
        </w:rPr>
        <w:t>požara</w:t>
      </w:r>
      <w:proofErr w:type="spellEnd"/>
      <w:r w:rsidRPr="0044000F">
        <w:rPr>
          <w:sz w:val="24"/>
          <w:szCs w:val="24"/>
          <w:lang w:val="en-US"/>
        </w:rPr>
        <w:t xml:space="preserve"> </w:t>
      </w:r>
      <w:proofErr w:type="spellStart"/>
      <w:r w:rsidRPr="0044000F">
        <w:rPr>
          <w:sz w:val="24"/>
          <w:szCs w:val="24"/>
          <w:lang w:val="en-US"/>
        </w:rPr>
        <w:t>Općine</w:t>
      </w:r>
      <w:proofErr w:type="spellEnd"/>
      <w:r w:rsidRPr="0044000F">
        <w:rPr>
          <w:sz w:val="24"/>
          <w:szCs w:val="24"/>
          <w:lang w:val="en-US"/>
        </w:rPr>
        <w:t xml:space="preserve"> Sveti Križ Začretje, </w:t>
      </w:r>
      <w:proofErr w:type="spellStart"/>
      <w:r w:rsidRPr="0044000F">
        <w:rPr>
          <w:sz w:val="24"/>
          <w:szCs w:val="24"/>
          <w:lang w:val="en-US"/>
        </w:rPr>
        <w:t>osiguravaju</w:t>
      </w:r>
      <w:proofErr w:type="spellEnd"/>
      <w:r w:rsidRPr="0044000F">
        <w:rPr>
          <w:sz w:val="24"/>
          <w:szCs w:val="24"/>
          <w:lang w:val="en-US"/>
        </w:rPr>
        <w:t xml:space="preserve"> </w:t>
      </w:r>
      <w:proofErr w:type="spellStart"/>
      <w:r w:rsidRPr="0044000F">
        <w:rPr>
          <w:sz w:val="24"/>
          <w:szCs w:val="24"/>
          <w:lang w:val="en-US"/>
        </w:rPr>
        <w:t>potreban</w:t>
      </w:r>
      <w:proofErr w:type="spellEnd"/>
      <w:r w:rsidRPr="0044000F">
        <w:rPr>
          <w:sz w:val="24"/>
          <w:szCs w:val="24"/>
          <w:lang w:val="en-US"/>
        </w:rPr>
        <w:t xml:space="preserve"> </w:t>
      </w:r>
      <w:proofErr w:type="spellStart"/>
      <w:r w:rsidRPr="0044000F">
        <w:rPr>
          <w:sz w:val="24"/>
          <w:szCs w:val="24"/>
          <w:lang w:val="en-US"/>
        </w:rPr>
        <w:t>broj</w:t>
      </w:r>
      <w:proofErr w:type="spellEnd"/>
      <w:r w:rsidRPr="0044000F">
        <w:rPr>
          <w:sz w:val="24"/>
          <w:szCs w:val="24"/>
          <w:lang w:val="en-US"/>
        </w:rPr>
        <w:t xml:space="preserve"> </w:t>
      </w:r>
      <w:proofErr w:type="spellStart"/>
      <w:r w:rsidRPr="0044000F">
        <w:rPr>
          <w:sz w:val="24"/>
          <w:szCs w:val="24"/>
          <w:lang w:val="en-US"/>
        </w:rPr>
        <w:t>operativnih</w:t>
      </w:r>
      <w:proofErr w:type="spellEnd"/>
      <w:r w:rsidRPr="0044000F">
        <w:rPr>
          <w:sz w:val="24"/>
          <w:szCs w:val="24"/>
          <w:lang w:val="en-US"/>
        </w:rPr>
        <w:t xml:space="preserve"> </w:t>
      </w:r>
      <w:proofErr w:type="spellStart"/>
      <w:r w:rsidRPr="0044000F">
        <w:rPr>
          <w:sz w:val="24"/>
          <w:szCs w:val="24"/>
          <w:lang w:val="en-US"/>
        </w:rPr>
        <w:t>vatrogasaca</w:t>
      </w:r>
      <w:proofErr w:type="spellEnd"/>
      <w:r w:rsidRPr="0044000F">
        <w:rPr>
          <w:sz w:val="24"/>
          <w:szCs w:val="24"/>
          <w:lang w:val="en-US"/>
        </w:rPr>
        <w:t xml:space="preserve"> </w:t>
      </w:r>
      <w:proofErr w:type="spellStart"/>
      <w:r w:rsidRPr="0044000F">
        <w:rPr>
          <w:sz w:val="24"/>
          <w:szCs w:val="24"/>
          <w:lang w:val="en-US"/>
        </w:rPr>
        <w:t>te</w:t>
      </w:r>
      <w:proofErr w:type="spellEnd"/>
      <w:r w:rsidRPr="0044000F">
        <w:rPr>
          <w:sz w:val="24"/>
          <w:szCs w:val="24"/>
          <w:lang w:val="en-US"/>
        </w:rPr>
        <w:t xml:space="preserve"> </w:t>
      </w:r>
      <w:proofErr w:type="spellStart"/>
      <w:r w:rsidRPr="0044000F">
        <w:rPr>
          <w:sz w:val="24"/>
          <w:szCs w:val="24"/>
          <w:lang w:val="en-US"/>
        </w:rPr>
        <w:t>ih</w:t>
      </w:r>
      <w:proofErr w:type="spellEnd"/>
      <w:r w:rsidRPr="0044000F">
        <w:rPr>
          <w:sz w:val="24"/>
          <w:szCs w:val="24"/>
          <w:lang w:val="en-US"/>
        </w:rPr>
        <w:t xml:space="preserve"> </w:t>
      </w:r>
      <w:proofErr w:type="spellStart"/>
      <w:r w:rsidRPr="0044000F">
        <w:rPr>
          <w:sz w:val="24"/>
          <w:szCs w:val="24"/>
          <w:lang w:val="en-US"/>
        </w:rPr>
        <w:t>kontinuirano</w:t>
      </w:r>
      <w:proofErr w:type="spellEnd"/>
      <w:r w:rsidRPr="0044000F">
        <w:rPr>
          <w:sz w:val="24"/>
          <w:szCs w:val="24"/>
          <w:lang w:val="en-US"/>
        </w:rPr>
        <w:t xml:space="preserve"> </w:t>
      </w:r>
      <w:proofErr w:type="spellStart"/>
      <w:r w:rsidRPr="0044000F">
        <w:rPr>
          <w:sz w:val="24"/>
          <w:szCs w:val="24"/>
          <w:lang w:val="en-US"/>
        </w:rPr>
        <w:t>osposobljavaju</w:t>
      </w:r>
      <w:proofErr w:type="spellEnd"/>
      <w:r w:rsidRPr="0044000F">
        <w:rPr>
          <w:sz w:val="24"/>
          <w:szCs w:val="24"/>
          <w:lang w:val="en-US"/>
        </w:rPr>
        <w:t xml:space="preserve"> i </w:t>
      </w:r>
      <w:proofErr w:type="spellStart"/>
      <w:r w:rsidRPr="0044000F">
        <w:rPr>
          <w:sz w:val="24"/>
          <w:szCs w:val="24"/>
          <w:lang w:val="en-US"/>
        </w:rPr>
        <w:t>obučavaju</w:t>
      </w:r>
      <w:proofErr w:type="spellEnd"/>
      <w:r w:rsidRPr="0044000F">
        <w:rPr>
          <w:sz w:val="24"/>
          <w:szCs w:val="24"/>
          <w:lang w:val="en-US"/>
        </w:rPr>
        <w:t xml:space="preserve"> za </w:t>
      </w:r>
      <w:proofErr w:type="spellStart"/>
      <w:r w:rsidRPr="0044000F">
        <w:rPr>
          <w:sz w:val="24"/>
          <w:szCs w:val="24"/>
          <w:lang w:val="en-US"/>
        </w:rPr>
        <w:t>različite</w:t>
      </w:r>
      <w:proofErr w:type="spellEnd"/>
      <w:r w:rsidRPr="0044000F">
        <w:rPr>
          <w:sz w:val="24"/>
          <w:szCs w:val="24"/>
          <w:lang w:val="en-US"/>
        </w:rPr>
        <w:t xml:space="preserve"> </w:t>
      </w:r>
      <w:proofErr w:type="spellStart"/>
      <w:r w:rsidRPr="0044000F">
        <w:rPr>
          <w:sz w:val="24"/>
          <w:szCs w:val="24"/>
          <w:lang w:val="en-US"/>
        </w:rPr>
        <w:t>specijalnosti</w:t>
      </w:r>
      <w:proofErr w:type="spellEnd"/>
      <w:r w:rsidRPr="0044000F">
        <w:rPr>
          <w:sz w:val="24"/>
          <w:szCs w:val="24"/>
          <w:lang w:val="en-US"/>
        </w:rPr>
        <w:t xml:space="preserve"> u </w:t>
      </w:r>
      <w:proofErr w:type="spellStart"/>
      <w:r w:rsidRPr="0044000F">
        <w:rPr>
          <w:sz w:val="24"/>
          <w:szCs w:val="24"/>
          <w:lang w:val="en-US"/>
        </w:rPr>
        <w:t>vatrogastvu</w:t>
      </w:r>
      <w:proofErr w:type="spellEnd"/>
      <w:r w:rsidRPr="0044000F">
        <w:rPr>
          <w:sz w:val="24"/>
          <w:szCs w:val="24"/>
          <w:lang w:val="en-US"/>
        </w:rPr>
        <w:t>.</w:t>
      </w:r>
    </w:p>
    <w:p w14:paraId="190B0549" w14:textId="77777777" w:rsidR="0044000F" w:rsidRPr="0044000F" w:rsidRDefault="0044000F" w:rsidP="0044000F">
      <w:pPr>
        <w:numPr>
          <w:ilvl w:val="0"/>
          <w:numId w:val="44"/>
        </w:numPr>
        <w:spacing w:after="120" w:line="276" w:lineRule="auto"/>
        <w:contextualSpacing/>
        <w:jc w:val="both"/>
        <w:rPr>
          <w:sz w:val="24"/>
          <w:szCs w:val="24"/>
          <w:lang w:val="en-US"/>
        </w:rPr>
      </w:pPr>
      <w:r w:rsidRPr="0044000F">
        <w:rPr>
          <w:sz w:val="24"/>
          <w:szCs w:val="24"/>
          <w:lang w:val="en-US"/>
        </w:rPr>
        <w:t xml:space="preserve"> Općina Sveti Križ Začretje </w:t>
      </w:r>
      <w:proofErr w:type="spellStart"/>
      <w:r w:rsidRPr="0044000F">
        <w:rPr>
          <w:sz w:val="24"/>
          <w:szCs w:val="24"/>
          <w:lang w:val="en-US"/>
        </w:rPr>
        <w:t>omogućava</w:t>
      </w:r>
      <w:proofErr w:type="spellEnd"/>
      <w:r w:rsidRPr="0044000F">
        <w:rPr>
          <w:sz w:val="24"/>
          <w:szCs w:val="24"/>
          <w:lang w:val="en-US"/>
        </w:rPr>
        <w:t xml:space="preserve"> </w:t>
      </w:r>
      <w:proofErr w:type="spellStart"/>
      <w:r w:rsidRPr="0044000F">
        <w:rPr>
          <w:sz w:val="24"/>
          <w:szCs w:val="24"/>
          <w:lang w:val="en-US"/>
        </w:rPr>
        <w:t>nesmetano</w:t>
      </w:r>
      <w:proofErr w:type="spellEnd"/>
      <w:r w:rsidRPr="0044000F">
        <w:rPr>
          <w:sz w:val="24"/>
          <w:szCs w:val="24"/>
          <w:lang w:val="en-US"/>
        </w:rPr>
        <w:t xml:space="preserve"> </w:t>
      </w:r>
      <w:proofErr w:type="spellStart"/>
      <w:r w:rsidRPr="0044000F">
        <w:rPr>
          <w:sz w:val="24"/>
          <w:szCs w:val="24"/>
          <w:lang w:val="en-US"/>
        </w:rPr>
        <w:t>obavljanje</w:t>
      </w:r>
      <w:proofErr w:type="spellEnd"/>
      <w:r w:rsidRPr="0044000F">
        <w:rPr>
          <w:sz w:val="24"/>
          <w:szCs w:val="24"/>
          <w:lang w:val="en-US"/>
        </w:rPr>
        <w:t xml:space="preserve"> </w:t>
      </w:r>
      <w:proofErr w:type="spellStart"/>
      <w:r w:rsidRPr="0044000F">
        <w:rPr>
          <w:sz w:val="24"/>
          <w:szCs w:val="24"/>
          <w:lang w:val="en-US"/>
        </w:rPr>
        <w:t>inspekcijskog</w:t>
      </w:r>
      <w:proofErr w:type="spellEnd"/>
      <w:r w:rsidRPr="0044000F">
        <w:rPr>
          <w:sz w:val="24"/>
          <w:szCs w:val="24"/>
          <w:lang w:val="en-US"/>
        </w:rPr>
        <w:t xml:space="preserve"> </w:t>
      </w:r>
      <w:proofErr w:type="spellStart"/>
      <w:r w:rsidRPr="0044000F">
        <w:rPr>
          <w:sz w:val="24"/>
          <w:szCs w:val="24"/>
          <w:lang w:val="en-US"/>
        </w:rPr>
        <w:t>nadzora</w:t>
      </w:r>
      <w:proofErr w:type="spellEnd"/>
      <w:r w:rsidRPr="0044000F">
        <w:rPr>
          <w:sz w:val="24"/>
          <w:szCs w:val="24"/>
          <w:lang w:val="en-US"/>
        </w:rPr>
        <w:t xml:space="preserve"> </w:t>
      </w:r>
      <w:proofErr w:type="spellStart"/>
      <w:r w:rsidRPr="0044000F">
        <w:rPr>
          <w:sz w:val="24"/>
          <w:szCs w:val="24"/>
          <w:lang w:val="en-US"/>
        </w:rPr>
        <w:t>od</w:t>
      </w:r>
      <w:proofErr w:type="spellEnd"/>
      <w:r w:rsidRPr="0044000F">
        <w:rPr>
          <w:sz w:val="24"/>
          <w:szCs w:val="24"/>
          <w:lang w:val="en-US"/>
        </w:rPr>
        <w:t xml:space="preserve"> </w:t>
      </w:r>
      <w:proofErr w:type="spellStart"/>
      <w:r w:rsidRPr="0044000F">
        <w:rPr>
          <w:sz w:val="24"/>
          <w:szCs w:val="24"/>
          <w:lang w:val="en-US"/>
        </w:rPr>
        <w:t>strane</w:t>
      </w:r>
      <w:proofErr w:type="spellEnd"/>
      <w:r w:rsidRPr="0044000F">
        <w:rPr>
          <w:sz w:val="24"/>
          <w:szCs w:val="24"/>
          <w:lang w:val="en-US"/>
        </w:rPr>
        <w:t xml:space="preserve"> </w:t>
      </w:r>
      <w:proofErr w:type="spellStart"/>
      <w:r w:rsidRPr="0044000F">
        <w:rPr>
          <w:sz w:val="24"/>
          <w:szCs w:val="24"/>
          <w:lang w:val="en-US"/>
        </w:rPr>
        <w:t>inspektora</w:t>
      </w:r>
      <w:proofErr w:type="spellEnd"/>
      <w:r w:rsidRPr="0044000F">
        <w:rPr>
          <w:sz w:val="24"/>
          <w:szCs w:val="24"/>
          <w:lang w:val="en-US"/>
        </w:rPr>
        <w:t xml:space="preserve"> </w:t>
      </w:r>
      <w:proofErr w:type="spellStart"/>
      <w:r w:rsidRPr="0044000F">
        <w:rPr>
          <w:sz w:val="24"/>
          <w:szCs w:val="24"/>
          <w:lang w:val="en-US"/>
        </w:rPr>
        <w:t>te</w:t>
      </w:r>
      <w:proofErr w:type="spellEnd"/>
      <w:r w:rsidRPr="0044000F">
        <w:rPr>
          <w:sz w:val="24"/>
          <w:szCs w:val="24"/>
          <w:lang w:val="en-US"/>
        </w:rPr>
        <w:t xml:space="preserve"> </w:t>
      </w:r>
      <w:proofErr w:type="spellStart"/>
      <w:r w:rsidRPr="0044000F">
        <w:rPr>
          <w:sz w:val="24"/>
          <w:szCs w:val="24"/>
          <w:lang w:val="en-US"/>
        </w:rPr>
        <w:t>postupa</w:t>
      </w:r>
      <w:proofErr w:type="spellEnd"/>
      <w:r w:rsidRPr="0044000F">
        <w:rPr>
          <w:sz w:val="24"/>
          <w:szCs w:val="24"/>
          <w:lang w:val="en-US"/>
        </w:rPr>
        <w:t xml:space="preserve"> </w:t>
      </w:r>
      <w:proofErr w:type="spellStart"/>
      <w:r w:rsidRPr="0044000F">
        <w:rPr>
          <w:sz w:val="24"/>
          <w:szCs w:val="24"/>
          <w:lang w:val="en-US"/>
        </w:rPr>
        <w:t>po</w:t>
      </w:r>
      <w:proofErr w:type="spellEnd"/>
      <w:r w:rsidRPr="0044000F">
        <w:rPr>
          <w:sz w:val="24"/>
          <w:szCs w:val="24"/>
          <w:lang w:val="en-US"/>
        </w:rPr>
        <w:t xml:space="preserve"> </w:t>
      </w:r>
      <w:proofErr w:type="spellStart"/>
      <w:r w:rsidRPr="0044000F">
        <w:rPr>
          <w:sz w:val="24"/>
          <w:szCs w:val="24"/>
          <w:lang w:val="en-US"/>
        </w:rPr>
        <w:t>zahtjevima</w:t>
      </w:r>
      <w:proofErr w:type="spellEnd"/>
      <w:r w:rsidRPr="0044000F">
        <w:rPr>
          <w:sz w:val="24"/>
          <w:szCs w:val="24"/>
          <w:lang w:val="en-US"/>
        </w:rPr>
        <w:t xml:space="preserve"> i </w:t>
      </w:r>
      <w:proofErr w:type="spellStart"/>
      <w:r w:rsidRPr="0044000F">
        <w:rPr>
          <w:sz w:val="24"/>
          <w:szCs w:val="24"/>
          <w:lang w:val="en-US"/>
        </w:rPr>
        <w:t>naredbama</w:t>
      </w:r>
      <w:proofErr w:type="spellEnd"/>
      <w:r w:rsidRPr="0044000F">
        <w:rPr>
          <w:sz w:val="24"/>
          <w:szCs w:val="24"/>
          <w:lang w:val="en-US"/>
        </w:rPr>
        <w:t xml:space="preserve"> </w:t>
      </w:r>
      <w:proofErr w:type="spellStart"/>
      <w:r w:rsidRPr="0044000F">
        <w:rPr>
          <w:sz w:val="24"/>
          <w:szCs w:val="24"/>
          <w:lang w:val="en-US"/>
        </w:rPr>
        <w:t>inspektora</w:t>
      </w:r>
      <w:proofErr w:type="spellEnd"/>
      <w:r w:rsidRPr="0044000F">
        <w:rPr>
          <w:sz w:val="24"/>
          <w:szCs w:val="24"/>
          <w:lang w:val="en-US"/>
        </w:rPr>
        <w:t xml:space="preserve"> u </w:t>
      </w:r>
      <w:proofErr w:type="spellStart"/>
      <w:r w:rsidRPr="0044000F">
        <w:rPr>
          <w:sz w:val="24"/>
          <w:szCs w:val="24"/>
          <w:lang w:val="en-US"/>
        </w:rPr>
        <w:t>području</w:t>
      </w:r>
      <w:proofErr w:type="spellEnd"/>
      <w:r w:rsidRPr="0044000F">
        <w:rPr>
          <w:sz w:val="24"/>
          <w:szCs w:val="24"/>
          <w:lang w:val="en-US"/>
        </w:rPr>
        <w:t xml:space="preserve"> zaštite </w:t>
      </w:r>
      <w:proofErr w:type="spellStart"/>
      <w:r w:rsidRPr="0044000F">
        <w:rPr>
          <w:sz w:val="24"/>
          <w:szCs w:val="24"/>
          <w:lang w:val="en-US"/>
        </w:rPr>
        <w:t>od</w:t>
      </w:r>
      <w:proofErr w:type="spellEnd"/>
      <w:r w:rsidRPr="0044000F">
        <w:rPr>
          <w:sz w:val="24"/>
          <w:szCs w:val="24"/>
          <w:lang w:val="en-US"/>
        </w:rPr>
        <w:t xml:space="preserve"> </w:t>
      </w:r>
      <w:proofErr w:type="spellStart"/>
      <w:r w:rsidRPr="0044000F">
        <w:rPr>
          <w:sz w:val="24"/>
          <w:szCs w:val="24"/>
          <w:lang w:val="en-US"/>
        </w:rPr>
        <w:t>požara</w:t>
      </w:r>
      <w:proofErr w:type="spellEnd"/>
      <w:r w:rsidRPr="0044000F">
        <w:rPr>
          <w:sz w:val="24"/>
          <w:szCs w:val="24"/>
          <w:lang w:val="en-US"/>
        </w:rPr>
        <w:t>.</w:t>
      </w:r>
    </w:p>
    <w:p w14:paraId="56D68E78" w14:textId="77777777" w:rsidR="0044000F" w:rsidRPr="0044000F" w:rsidRDefault="0044000F" w:rsidP="0044000F">
      <w:pPr>
        <w:numPr>
          <w:ilvl w:val="0"/>
          <w:numId w:val="44"/>
        </w:numPr>
        <w:spacing w:after="120" w:line="276" w:lineRule="auto"/>
        <w:contextualSpacing/>
        <w:jc w:val="both"/>
        <w:rPr>
          <w:sz w:val="24"/>
          <w:szCs w:val="24"/>
          <w:lang w:val="en-US"/>
        </w:rPr>
      </w:pPr>
      <w:r w:rsidRPr="0044000F">
        <w:rPr>
          <w:sz w:val="24"/>
          <w:szCs w:val="24"/>
          <w:lang w:val="en-US"/>
        </w:rPr>
        <w:t xml:space="preserve">DVD Sveti Križ Začretje i DVD </w:t>
      </w:r>
      <w:proofErr w:type="spellStart"/>
      <w:r w:rsidRPr="0044000F">
        <w:rPr>
          <w:sz w:val="24"/>
          <w:szCs w:val="24"/>
          <w:lang w:val="en-US"/>
        </w:rPr>
        <w:t>Brezova</w:t>
      </w:r>
      <w:proofErr w:type="spellEnd"/>
      <w:r w:rsidRPr="0044000F">
        <w:rPr>
          <w:sz w:val="24"/>
          <w:szCs w:val="24"/>
          <w:lang w:val="en-US"/>
        </w:rPr>
        <w:t xml:space="preserve"> </w:t>
      </w:r>
      <w:proofErr w:type="spellStart"/>
      <w:r w:rsidRPr="0044000F">
        <w:rPr>
          <w:sz w:val="24"/>
          <w:szCs w:val="24"/>
          <w:lang w:val="en-US"/>
        </w:rPr>
        <w:t>opremljeni</w:t>
      </w:r>
      <w:proofErr w:type="spellEnd"/>
      <w:r w:rsidRPr="0044000F">
        <w:rPr>
          <w:sz w:val="24"/>
          <w:szCs w:val="24"/>
          <w:lang w:val="en-US"/>
        </w:rPr>
        <w:t xml:space="preserve"> </w:t>
      </w:r>
      <w:proofErr w:type="spellStart"/>
      <w:r w:rsidRPr="0044000F">
        <w:rPr>
          <w:sz w:val="24"/>
          <w:szCs w:val="24"/>
          <w:lang w:val="en-US"/>
        </w:rPr>
        <w:t>su</w:t>
      </w:r>
      <w:proofErr w:type="spellEnd"/>
      <w:r w:rsidRPr="0044000F">
        <w:rPr>
          <w:sz w:val="24"/>
          <w:szCs w:val="24"/>
          <w:lang w:val="en-US"/>
        </w:rPr>
        <w:t xml:space="preserve"> </w:t>
      </w:r>
      <w:proofErr w:type="spellStart"/>
      <w:r w:rsidRPr="0044000F">
        <w:rPr>
          <w:sz w:val="24"/>
          <w:szCs w:val="24"/>
          <w:lang w:val="en-US"/>
        </w:rPr>
        <w:t>sukladno</w:t>
      </w:r>
      <w:proofErr w:type="spellEnd"/>
      <w:r w:rsidRPr="0044000F">
        <w:rPr>
          <w:sz w:val="24"/>
          <w:szCs w:val="24"/>
          <w:lang w:val="en-US"/>
        </w:rPr>
        <w:t xml:space="preserve"> </w:t>
      </w:r>
      <w:proofErr w:type="spellStart"/>
      <w:r w:rsidRPr="0044000F">
        <w:rPr>
          <w:rFonts w:eastAsia="Arial Unicode MS" w:cstheme="minorHAnsi"/>
          <w:iCs/>
          <w:sz w:val="24"/>
          <w:szCs w:val="24"/>
          <w:lang w:val="en-US" w:eastAsia="hr-HR"/>
        </w:rPr>
        <w:t>Pravilniku</w:t>
      </w:r>
      <w:proofErr w:type="spellEnd"/>
      <w:r w:rsidRPr="0044000F">
        <w:rPr>
          <w:rFonts w:eastAsia="Arial Unicode MS" w:cstheme="minorHAnsi"/>
          <w:iCs/>
          <w:sz w:val="24"/>
          <w:szCs w:val="24"/>
          <w:lang w:val="en-US" w:eastAsia="hr-HR"/>
        </w:rPr>
        <w:t xml:space="preserve"> o </w:t>
      </w:r>
      <w:proofErr w:type="spellStart"/>
      <w:r w:rsidRPr="0044000F">
        <w:rPr>
          <w:rFonts w:eastAsia="Arial Unicode MS" w:cstheme="minorHAnsi"/>
          <w:iCs/>
          <w:sz w:val="24"/>
          <w:szCs w:val="24"/>
          <w:lang w:val="en-US" w:eastAsia="hr-HR"/>
        </w:rPr>
        <w:t>minimumu</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tehničke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opreme</w:t>
      </w:r>
      <w:proofErr w:type="spellEnd"/>
      <w:r w:rsidRPr="0044000F">
        <w:rPr>
          <w:rFonts w:eastAsia="Arial Unicode MS" w:cstheme="minorHAnsi"/>
          <w:iCs/>
          <w:sz w:val="24"/>
          <w:szCs w:val="24"/>
          <w:lang w:val="en-US" w:eastAsia="hr-HR"/>
        </w:rPr>
        <w:t xml:space="preserve"> i </w:t>
      </w:r>
      <w:proofErr w:type="spellStart"/>
      <w:r w:rsidRPr="0044000F">
        <w:rPr>
          <w:rFonts w:eastAsia="Arial Unicode MS" w:cstheme="minorHAnsi"/>
          <w:iCs/>
          <w:sz w:val="24"/>
          <w:szCs w:val="24"/>
          <w:lang w:val="en-US" w:eastAsia="hr-HR"/>
        </w:rPr>
        <w:t>sredstava</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vatrogasnih</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postrojbi</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Narodne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Novine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broj</w:t>
      </w:r>
      <w:proofErr w:type="spellEnd"/>
      <w:r w:rsidRPr="0044000F">
        <w:rPr>
          <w:rFonts w:eastAsia="Arial Unicode MS" w:cstheme="minorHAnsi"/>
          <w:iCs/>
          <w:sz w:val="24"/>
          <w:szCs w:val="24"/>
          <w:lang w:val="en-US" w:eastAsia="hr-HR"/>
        </w:rPr>
        <w:t xml:space="preserve"> 43/95, 106/99, 91/02 i 125/19), </w:t>
      </w:r>
      <w:proofErr w:type="spellStart"/>
      <w:r w:rsidRPr="0044000F">
        <w:rPr>
          <w:rFonts w:eastAsia="Arial Unicode MS" w:cstheme="minorHAnsi"/>
          <w:iCs/>
          <w:sz w:val="24"/>
          <w:szCs w:val="24"/>
          <w:lang w:val="en-US" w:eastAsia="hr-HR"/>
        </w:rPr>
        <w:t>Pravilniku</w:t>
      </w:r>
      <w:proofErr w:type="spellEnd"/>
      <w:r w:rsidRPr="0044000F">
        <w:rPr>
          <w:rFonts w:eastAsia="Arial Unicode MS" w:cstheme="minorHAnsi"/>
          <w:iCs/>
          <w:sz w:val="24"/>
          <w:szCs w:val="24"/>
          <w:lang w:val="en-US" w:eastAsia="hr-HR"/>
        </w:rPr>
        <w:t xml:space="preserve"> o </w:t>
      </w:r>
      <w:proofErr w:type="spellStart"/>
      <w:r w:rsidRPr="0044000F">
        <w:rPr>
          <w:rFonts w:eastAsia="Arial Unicode MS" w:cstheme="minorHAnsi"/>
          <w:iCs/>
          <w:sz w:val="24"/>
          <w:szCs w:val="24"/>
          <w:lang w:val="en-US" w:eastAsia="hr-HR"/>
        </w:rPr>
        <w:t>minimumu</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opreme</w:t>
      </w:r>
      <w:proofErr w:type="spellEnd"/>
      <w:r w:rsidRPr="0044000F">
        <w:rPr>
          <w:rFonts w:eastAsia="Arial Unicode MS" w:cstheme="minorHAnsi"/>
          <w:iCs/>
          <w:sz w:val="24"/>
          <w:szCs w:val="24"/>
          <w:lang w:val="en-US" w:eastAsia="hr-HR"/>
        </w:rPr>
        <w:t xml:space="preserve"> i </w:t>
      </w:r>
      <w:proofErr w:type="spellStart"/>
      <w:r w:rsidRPr="0044000F">
        <w:rPr>
          <w:rFonts w:eastAsia="Arial Unicode MS" w:cstheme="minorHAnsi"/>
          <w:iCs/>
          <w:sz w:val="24"/>
          <w:szCs w:val="24"/>
          <w:lang w:val="en-US" w:eastAsia="hr-HR"/>
        </w:rPr>
        <w:t>sredstava</w:t>
      </w:r>
      <w:proofErr w:type="spellEnd"/>
      <w:r w:rsidRPr="0044000F">
        <w:rPr>
          <w:rFonts w:eastAsia="Arial Unicode MS" w:cstheme="minorHAnsi"/>
          <w:iCs/>
          <w:sz w:val="24"/>
          <w:szCs w:val="24"/>
          <w:lang w:val="en-US" w:eastAsia="hr-HR"/>
        </w:rPr>
        <w:t xml:space="preserve"> za rad </w:t>
      </w:r>
      <w:proofErr w:type="spellStart"/>
      <w:r w:rsidRPr="0044000F">
        <w:rPr>
          <w:rFonts w:eastAsia="Arial Unicode MS" w:cstheme="minorHAnsi"/>
          <w:iCs/>
          <w:sz w:val="24"/>
          <w:szCs w:val="24"/>
          <w:lang w:val="en-US" w:eastAsia="hr-HR"/>
        </w:rPr>
        <w:t>određenih</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vatrogasnih</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postrojbi</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dobrovoljnih</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vatrogasnih</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društava</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Narodne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Novine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broj</w:t>
      </w:r>
      <w:proofErr w:type="spellEnd"/>
      <w:r w:rsidRPr="0044000F">
        <w:rPr>
          <w:rFonts w:eastAsia="Arial Unicode MS" w:cstheme="minorHAnsi"/>
          <w:iCs/>
          <w:sz w:val="24"/>
          <w:szCs w:val="24"/>
          <w:lang w:val="en-US" w:eastAsia="hr-HR"/>
        </w:rPr>
        <w:t xml:space="preserve"> 91/02 i 125/19), </w:t>
      </w:r>
      <w:proofErr w:type="spellStart"/>
      <w:r w:rsidRPr="0044000F">
        <w:rPr>
          <w:rFonts w:eastAsia="Arial Unicode MS" w:cstheme="minorHAnsi"/>
          <w:iCs/>
          <w:sz w:val="24"/>
          <w:szCs w:val="24"/>
          <w:lang w:val="en-US" w:eastAsia="hr-HR"/>
        </w:rPr>
        <w:t>Pravilniku</w:t>
      </w:r>
      <w:proofErr w:type="spellEnd"/>
      <w:r w:rsidRPr="0044000F">
        <w:rPr>
          <w:rFonts w:eastAsia="Arial Unicode MS" w:cstheme="minorHAnsi"/>
          <w:iCs/>
          <w:sz w:val="24"/>
          <w:szCs w:val="24"/>
          <w:lang w:val="en-US" w:eastAsia="hr-HR"/>
        </w:rPr>
        <w:t xml:space="preserve"> o </w:t>
      </w:r>
      <w:proofErr w:type="spellStart"/>
      <w:r w:rsidRPr="0044000F">
        <w:rPr>
          <w:rFonts w:eastAsia="Arial Unicode MS" w:cstheme="minorHAnsi"/>
          <w:iCs/>
          <w:sz w:val="24"/>
          <w:szCs w:val="24"/>
          <w:lang w:val="en-US" w:eastAsia="hr-HR"/>
        </w:rPr>
        <w:t>tehničkim</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zahtjevima</w:t>
      </w:r>
      <w:proofErr w:type="spellEnd"/>
      <w:r w:rsidRPr="0044000F">
        <w:rPr>
          <w:rFonts w:eastAsia="Arial Unicode MS" w:cstheme="minorHAnsi"/>
          <w:iCs/>
          <w:sz w:val="24"/>
          <w:szCs w:val="24"/>
          <w:lang w:val="en-US" w:eastAsia="hr-HR"/>
        </w:rPr>
        <w:t xml:space="preserve"> za </w:t>
      </w:r>
      <w:proofErr w:type="spellStart"/>
      <w:r w:rsidRPr="0044000F">
        <w:rPr>
          <w:rFonts w:eastAsia="Arial Unicode MS" w:cstheme="minorHAnsi"/>
          <w:iCs/>
          <w:sz w:val="24"/>
          <w:szCs w:val="24"/>
          <w:lang w:val="en-US" w:eastAsia="hr-HR"/>
        </w:rPr>
        <w:t>zaštitnu</w:t>
      </w:r>
      <w:proofErr w:type="spellEnd"/>
      <w:r w:rsidRPr="0044000F">
        <w:rPr>
          <w:rFonts w:eastAsia="Arial Unicode MS" w:cstheme="minorHAnsi"/>
          <w:iCs/>
          <w:sz w:val="24"/>
          <w:szCs w:val="24"/>
          <w:lang w:val="en-US" w:eastAsia="hr-HR"/>
        </w:rPr>
        <w:t xml:space="preserve"> i </w:t>
      </w:r>
      <w:proofErr w:type="spellStart"/>
      <w:r w:rsidRPr="0044000F">
        <w:rPr>
          <w:rFonts w:eastAsia="Arial Unicode MS" w:cstheme="minorHAnsi"/>
          <w:iCs/>
          <w:sz w:val="24"/>
          <w:szCs w:val="24"/>
          <w:lang w:val="en-US" w:eastAsia="hr-HR"/>
        </w:rPr>
        <w:t>drugu</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osobnu</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opremu</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koju</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pripadnici</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vatrogasne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postrojbe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koriste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prilikom</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vatrogasne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intervencije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Narodne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novine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broj</w:t>
      </w:r>
      <w:proofErr w:type="spellEnd"/>
      <w:r w:rsidRPr="0044000F">
        <w:rPr>
          <w:rFonts w:eastAsia="Arial Unicode MS" w:cstheme="minorHAnsi"/>
          <w:iCs/>
          <w:sz w:val="24"/>
          <w:szCs w:val="24"/>
          <w:lang w:val="en-US" w:eastAsia="hr-HR"/>
        </w:rPr>
        <w:t xml:space="preserve"> 31/11 i 125/19), </w:t>
      </w:r>
      <w:proofErr w:type="spellStart"/>
      <w:r w:rsidRPr="0044000F">
        <w:rPr>
          <w:rFonts w:eastAsia="Arial Unicode MS" w:cstheme="minorHAnsi"/>
          <w:iCs/>
          <w:sz w:val="24"/>
          <w:szCs w:val="24"/>
          <w:lang w:val="en-US" w:eastAsia="hr-HR"/>
        </w:rPr>
        <w:t>odnosno</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temeljem</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Procjene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ugroženosti</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od</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požara</w:t>
      </w:r>
      <w:proofErr w:type="spellEnd"/>
      <w:r w:rsidRPr="0044000F">
        <w:rPr>
          <w:rFonts w:eastAsia="Arial Unicode MS" w:cstheme="minorHAnsi"/>
          <w:iCs/>
          <w:sz w:val="24"/>
          <w:szCs w:val="24"/>
          <w:lang w:val="en-US" w:eastAsia="hr-HR"/>
        </w:rPr>
        <w:t xml:space="preserve"> i </w:t>
      </w:r>
      <w:proofErr w:type="spellStart"/>
      <w:r w:rsidRPr="0044000F">
        <w:rPr>
          <w:rFonts w:eastAsia="Arial Unicode MS" w:cstheme="minorHAnsi"/>
          <w:iCs/>
          <w:sz w:val="24"/>
          <w:szCs w:val="24"/>
          <w:lang w:val="en-US" w:eastAsia="hr-HR"/>
        </w:rPr>
        <w:t>tehnološke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eksplozije</w:t>
      </w:r>
      <w:proofErr w:type="spellEnd"/>
      <w:r w:rsidRPr="0044000F">
        <w:rPr>
          <w:rFonts w:eastAsia="Arial Unicode MS" w:cstheme="minorHAnsi"/>
          <w:iCs/>
          <w:sz w:val="24"/>
          <w:szCs w:val="24"/>
          <w:lang w:val="en-US" w:eastAsia="hr-HR"/>
        </w:rPr>
        <w:t xml:space="preserve"> i Plana zaštite </w:t>
      </w:r>
      <w:proofErr w:type="spellStart"/>
      <w:r w:rsidRPr="0044000F">
        <w:rPr>
          <w:rFonts w:eastAsia="Arial Unicode MS" w:cstheme="minorHAnsi"/>
          <w:iCs/>
          <w:sz w:val="24"/>
          <w:szCs w:val="24"/>
          <w:lang w:val="en-US" w:eastAsia="hr-HR"/>
        </w:rPr>
        <w:t>od</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požara</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Općine</w:t>
      </w:r>
      <w:proofErr w:type="spellEnd"/>
      <w:r w:rsidRPr="0044000F">
        <w:rPr>
          <w:rFonts w:eastAsia="Arial Unicode MS" w:cstheme="minorHAnsi"/>
          <w:iCs/>
          <w:sz w:val="24"/>
          <w:szCs w:val="24"/>
          <w:lang w:val="en-US" w:eastAsia="hr-HR"/>
        </w:rPr>
        <w:t xml:space="preserve"> Sveti Križ Začretje, a </w:t>
      </w:r>
      <w:proofErr w:type="spellStart"/>
      <w:r w:rsidRPr="0044000F">
        <w:rPr>
          <w:rFonts w:eastAsia="Arial Unicode MS" w:cstheme="minorHAnsi"/>
          <w:iCs/>
          <w:sz w:val="24"/>
          <w:szCs w:val="24"/>
          <w:lang w:val="en-US" w:eastAsia="hr-HR"/>
        </w:rPr>
        <w:t>opremanje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nadzire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zapovjedništvo</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Vatrogasne</w:t>
      </w:r>
      <w:proofErr w:type="spellEnd"/>
      <w:r w:rsidRPr="0044000F">
        <w:rPr>
          <w:rFonts w:eastAsia="Arial Unicode MS" w:cstheme="minorHAnsi"/>
          <w:iCs/>
          <w:sz w:val="24"/>
          <w:szCs w:val="24"/>
          <w:lang w:val="en-US" w:eastAsia="hr-HR"/>
        </w:rPr>
        <w:t xml:space="preserve"> </w:t>
      </w:r>
      <w:proofErr w:type="spellStart"/>
      <w:r w:rsidRPr="0044000F">
        <w:rPr>
          <w:rFonts w:eastAsia="Arial Unicode MS" w:cstheme="minorHAnsi"/>
          <w:iCs/>
          <w:sz w:val="24"/>
          <w:szCs w:val="24"/>
          <w:lang w:val="en-US" w:eastAsia="hr-HR"/>
        </w:rPr>
        <w:t>zajednice</w:t>
      </w:r>
      <w:proofErr w:type="spellEnd"/>
      <w:r w:rsidRPr="0044000F">
        <w:rPr>
          <w:rFonts w:eastAsia="Arial Unicode MS" w:cstheme="minorHAnsi"/>
          <w:iCs/>
          <w:sz w:val="24"/>
          <w:szCs w:val="24"/>
          <w:lang w:val="en-US" w:eastAsia="hr-HR"/>
        </w:rPr>
        <w:t xml:space="preserve"> Krapinsko – </w:t>
      </w:r>
      <w:proofErr w:type="spellStart"/>
      <w:r w:rsidRPr="0044000F">
        <w:rPr>
          <w:rFonts w:eastAsia="Arial Unicode MS" w:cstheme="minorHAnsi"/>
          <w:iCs/>
          <w:sz w:val="24"/>
          <w:szCs w:val="24"/>
          <w:lang w:val="en-US" w:eastAsia="hr-HR"/>
        </w:rPr>
        <w:t>zagorske</w:t>
      </w:r>
      <w:proofErr w:type="spellEnd"/>
      <w:r w:rsidRPr="0044000F">
        <w:rPr>
          <w:rFonts w:eastAsia="Arial Unicode MS" w:cstheme="minorHAnsi"/>
          <w:iCs/>
          <w:sz w:val="24"/>
          <w:szCs w:val="24"/>
          <w:lang w:val="en-US" w:eastAsia="hr-HR"/>
        </w:rPr>
        <w:t xml:space="preserve"> županije.</w:t>
      </w:r>
    </w:p>
    <w:p w14:paraId="00248058" w14:textId="77777777" w:rsidR="0044000F" w:rsidRPr="0044000F" w:rsidRDefault="0044000F" w:rsidP="0044000F">
      <w:pPr>
        <w:autoSpaceDE w:val="0"/>
        <w:autoSpaceDN w:val="0"/>
        <w:adjustRightInd w:val="0"/>
        <w:spacing w:after="0" w:line="276" w:lineRule="auto"/>
        <w:jc w:val="both"/>
        <w:rPr>
          <w:rFonts w:cstheme="minorHAnsi"/>
          <w:sz w:val="24"/>
          <w:szCs w:val="24"/>
        </w:rPr>
      </w:pPr>
      <w:r w:rsidRPr="0044000F">
        <w:rPr>
          <w:rFonts w:cstheme="minorHAnsi"/>
          <w:sz w:val="24"/>
          <w:szCs w:val="24"/>
        </w:rPr>
        <w:t xml:space="preserve"> </w:t>
      </w:r>
    </w:p>
    <w:p w14:paraId="135C4EEB" w14:textId="77777777" w:rsidR="0044000F" w:rsidRPr="0044000F" w:rsidRDefault="0044000F" w:rsidP="0044000F">
      <w:pPr>
        <w:autoSpaceDE w:val="0"/>
        <w:autoSpaceDN w:val="0"/>
        <w:adjustRightInd w:val="0"/>
        <w:spacing w:after="0" w:line="276" w:lineRule="auto"/>
        <w:ind w:left="5664"/>
        <w:jc w:val="both"/>
        <w:rPr>
          <w:rFonts w:cstheme="minorHAnsi"/>
          <w:sz w:val="24"/>
          <w:szCs w:val="24"/>
        </w:rPr>
      </w:pPr>
      <w:r w:rsidRPr="0044000F">
        <w:rPr>
          <w:rFonts w:cstheme="minorHAnsi"/>
          <w:sz w:val="24"/>
          <w:szCs w:val="24"/>
        </w:rPr>
        <w:t xml:space="preserve">OPĆINSKI NAČELNIK </w:t>
      </w:r>
    </w:p>
    <w:p w14:paraId="574C4186" w14:textId="77777777" w:rsidR="0044000F" w:rsidRPr="0044000F" w:rsidRDefault="0044000F" w:rsidP="0044000F">
      <w:pPr>
        <w:autoSpaceDE w:val="0"/>
        <w:autoSpaceDN w:val="0"/>
        <w:adjustRightInd w:val="0"/>
        <w:spacing w:after="0" w:line="276" w:lineRule="auto"/>
        <w:ind w:left="5664"/>
        <w:jc w:val="both"/>
        <w:rPr>
          <w:rFonts w:cstheme="minorHAnsi"/>
          <w:sz w:val="24"/>
          <w:szCs w:val="24"/>
        </w:rPr>
      </w:pPr>
      <w:r w:rsidRPr="0044000F">
        <w:rPr>
          <w:rFonts w:cstheme="minorHAnsi"/>
          <w:sz w:val="24"/>
          <w:szCs w:val="24"/>
        </w:rPr>
        <w:t xml:space="preserve">Marko Kos, dipl.oec. </w:t>
      </w:r>
    </w:p>
    <w:p w14:paraId="237A83B6" w14:textId="77777777" w:rsidR="0044000F" w:rsidRPr="0044000F" w:rsidRDefault="0044000F" w:rsidP="0044000F">
      <w:pPr>
        <w:autoSpaceDE w:val="0"/>
        <w:autoSpaceDN w:val="0"/>
        <w:adjustRightInd w:val="0"/>
        <w:spacing w:after="0" w:line="276" w:lineRule="auto"/>
        <w:jc w:val="both"/>
        <w:rPr>
          <w:rFonts w:cstheme="minorHAnsi"/>
          <w:sz w:val="24"/>
          <w:szCs w:val="24"/>
        </w:rPr>
      </w:pPr>
    </w:p>
    <w:p w14:paraId="5F9290BB" w14:textId="311012B4" w:rsidR="0044000F" w:rsidRDefault="0044000F" w:rsidP="0044000F"/>
    <w:p w14:paraId="2E1B947E" w14:textId="77777777" w:rsidR="0044000F" w:rsidRDefault="0044000F" w:rsidP="0044000F"/>
    <w:p w14:paraId="731C622A" w14:textId="77777777" w:rsidR="0044000F" w:rsidRDefault="0044000F" w:rsidP="0044000F"/>
    <w:p w14:paraId="22EECE89" w14:textId="77777777" w:rsidR="0044000F" w:rsidRDefault="0044000F" w:rsidP="0044000F"/>
    <w:p w14:paraId="3E761930" w14:textId="77777777" w:rsidR="0044000F" w:rsidRDefault="0044000F" w:rsidP="0044000F"/>
    <w:p w14:paraId="53B121D9" w14:textId="77777777" w:rsidR="0044000F" w:rsidRDefault="0044000F" w:rsidP="0044000F"/>
    <w:p w14:paraId="4D6C72C0" w14:textId="77777777" w:rsidR="0044000F" w:rsidRDefault="0044000F" w:rsidP="0044000F"/>
    <w:p w14:paraId="547AFF53" w14:textId="77777777" w:rsidR="0044000F" w:rsidRDefault="0044000F" w:rsidP="0044000F"/>
    <w:p w14:paraId="0DA1E940" w14:textId="77777777" w:rsidR="0044000F" w:rsidRDefault="0044000F" w:rsidP="0044000F"/>
    <w:p w14:paraId="177DE46A" w14:textId="77777777" w:rsidR="0044000F" w:rsidRDefault="0044000F" w:rsidP="0044000F"/>
    <w:p w14:paraId="53B077C5" w14:textId="77777777" w:rsidR="0044000F" w:rsidRDefault="0044000F" w:rsidP="0044000F"/>
    <w:p w14:paraId="33EFA26C" w14:textId="77777777" w:rsidR="0044000F" w:rsidRDefault="0044000F" w:rsidP="0044000F"/>
    <w:p w14:paraId="589C343F"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lastRenderedPageBreak/>
        <w:t xml:space="preserve">                            </w:t>
      </w:r>
      <w:r w:rsidRPr="0019744A">
        <w:rPr>
          <w:rFonts w:ascii="Times New Roman" w:eastAsia="Times New Roman" w:hAnsi="Times New Roman" w:cs="Times New Roman"/>
          <w:b/>
        </w:rPr>
        <w:object w:dxaOrig="2100" w:dyaOrig="2503" w14:anchorId="137DB52D">
          <v:shape id="_x0000_i1081" type="#_x0000_t75" style="width:32.45pt;height:42.75pt" o:ole="" fillcolor="window">
            <v:imagedata r:id="rId5" o:title=""/>
          </v:shape>
          <o:OLEObject Type="Embed" ProgID="MSDraw" ShapeID="_x0000_i1081" DrawAspect="Content" ObjectID="_1801910955" r:id="rId18">
            <o:FieldCodes>\* MERGEFORMAT</o:FieldCodes>
          </o:OLEObject>
        </w:object>
      </w:r>
      <w:r w:rsidRPr="0019744A">
        <w:rPr>
          <w:rFonts w:ascii="Times New Roman" w:eastAsia="Times New Roman" w:hAnsi="Times New Roman" w:cs="Times New Roman"/>
          <w:b/>
        </w:rPr>
        <w:tab/>
        <w:t xml:space="preserve">                   </w:t>
      </w:r>
    </w:p>
    <w:p w14:paraId="7B8D37DD"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t xml:space="preserve">            REPUBLIKA HRVATSKA</w:t>
      </w:r>
    </w:p>
    <w:p w14:paraId="73A51776" w14:textId="77777777" w:rsidR="0019744A" w:rsidRPr="0019744A" w:rsidRDefault="0019744A" w:rsidP="0019744A">
      <w:pPr>
        <w:spacing w:after="0" w:line="240" w:lineRule="auto"/>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KRAPINSKO-ZAGORSKA ŽUPANIJA</w:t>
      </w:r>
    </w:p>
    <w:p w14:paraId="1F820593" w14:textId="77777777" w:rsidR="0019744A" w:rsidRPr="0019744A" w:rsidRDefault="0019744A" w:rsidP="0019744A">
      <w:pPr>
        <w:keepNext/>
        <w:spacing w:after="0" w:line="240" w:lineRule="auto"/>
        <w:outlineLvl w:val="1"/>
        <w:rPr>
          <w:rFonts w:ascii="Times New Roman" w:eastAsia="Times New Roman" w:hAnsi="Times New Roman" w:cs="Times New Roman"/>
          <w:b/>
        </w:rPr>
      </w:pPr>
      <w:r w:rsidRPr="0019744A">
        <w:rPr>
          <w:rFonts w:ascii="Times New Roman" w:eastAsia="Times New Roman" w:hAnsi="Times New Roman" w:cs="Times New Roman"/>
          <w:b/>
        </w:rPr>
        <w:t xml:space="preserve">     OPĆINA SVETI KRIŽ ZAČRETJE</w:t>
      </w:r>
    </w:p>
    <w:p w14:paraId="5A1CAE0B" w14:textId="77777777" w:rsidR="0019744A" w:rsidRPr="0019744A" w:rsidRDefault="0019744A" w:rsidP="0019744A">
      <w:pPr>
        <w:spacing w:after="0" w:line="240" w:lineRule="auto"/>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w:t>
      </w:r>
      <w:r w:rsidRPr="0019744A">
        <w:rPr>
          <w:rFonts w:ascii="Times New Roman" w:eastAsia="Times New Roman" w:hAnsi="Times New Roman" w:cs="Times New Roman"/>
          <w:b/>
          <w:lang w:eastAsia="hr-HR"/>
        </w:rPr>
        <w:tab/>
        <w:t xml:space="preserve"> OPĆINSKI NAČELNIK</w:t>
      </w:r>
    </w:p>
    <w:p w14:paraId="194DCD71" w14:textId="77777777" w:rsidR="0019744A" w:rsidRPr="0019744A" w:rsidRDefault="0019744A" w:rsidP="0019744A">
      <w:pPr>
        <w:spacing w:after="0" w:line="240" w:lineRule="auto"/>
        <w:rPr>
          <w:rFonts w:ascii="Times New Roman" w:eastAsia="Times New Roman" w:hAnsi="Times New Roman" w:cs="Times New Roman"/>
          <w:b/>
          <w:lang w:eastAsia="hr-HR"/>
        </w:rPr>
      </w:pPr>
    </w:p>
    <w:p w14:paraId="58CF1BAD"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KLASA:940-01/23-01/004</w:t>
      </w:r>
    </w:p>
    <w:p w14:paraId="1C659B75"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URBROJ: 2140-28-03-24-16</w:t>
      </w:r>
    </w:p>
    <w:p w14:paraId="0109A8A8"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Sveti Križ Začretje, 20.01.2025.</w:t>
      </w:r>
    </w:p>
    <w:p w14:paraId="6A97DDA4"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ab/>
      </w:r>
    </w:p>
    <w:p w14:paraId="5F1EC7A6" w14:textId="77777777" w:rsidR="0019744A" w:rsidRPr="0019744A" w:rsidRDefault="0019744A" w:rsidP="0019744A">
      <w:pPr>
        <w:spacing w:after="0" w:line="240" w:lineRule="auto"/>
        <w:ind w:left="4956" w:firstLine="708"/>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PREDSJEDNIKU </w:t>
      </w:r>
    </w:p>
    <w:p w14:paraId="3ADE2643" w14:textId="77777777" w:rsidR="0019744A" w:rsidRPr="0019744A" w:rsidRDefault="0019744A" w:rsidP="0019744A">
      <w:pPr>
        <w:spacing w:after="0" w:line="240" w:lineRule="auto"/>
        <w:ind w:left="4248" w:firstLine="708"/>
        <w:jc w:val="center"/>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OPĆINSKOG VIJEĆA</w:t>
      </w:r>
    </w:p>
    <w:p w14:paraId="776EB4F3"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w:t>
      </w:r>
    </w:p>
    <w:p w14:paraId="6D20BB98" w14:textId="77777777" w:rsidR="0019744A" w:rsidRPr="0019744A" w:rsidRDefault="0019744A" w:rsidP="0019744A">
      <w:pPr>
        <w:spacing w:after="0" w:line="240" w:lineRule="auto"/>
        <w:rPr>
          <w:rFonts w:ascii="Times New Roman" w:eastAsia="Times New Roman" w:hAnsi="Times New Roman" w:cs="Times New Roman"/>
          <w:b/>
          <w:lang w:eastAsia="hr-HR"/>
        </w:rPr>
      </w:pPr>
    </w:p>
    <w:p w14:paraId="1BC9B706"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p>
    <w:p w14:paraId="247F1DF3" w14:textId="77777777" w:rsidR="0019744A" w:rsidRPr="0019744A" w:rsidRDefault="0019744A" w:rsidP="0019744A">
      <w:pPr>
        <w:spacing w:after="0" w:line="240" w:lineRule="auto"/>
        <w:ind w:left="1410" w:hanging="1410"/>
        <w:contextualSpacing/>
        <w:jc w:val="both"/>
        <w:rPr>
          <w:rFonts w:ascii="Times New Roman" w:eastAsia="Times New Roman" w:hAnsi="Times New Roman" w:cs="Times New Roman"/>
          <w:lang w:eastAsia="hr-HR"/>
        </w:rPr>
      </w:pPr>
      <w:r w:rsidRPr="0019744A">
        <w:rPr>
          <w:rFonts w:ascii="Times New Roman" w:eastAsia="Times New Roman" w:hAnsi="Times New Roman" w:cs="Times New Roman"/>
          <w:b/>
          <w:lang w:eastAsia="hr-HR"/>
        </w:rPr>
        <w:t>PREDMET:</w:t>
      </w:r>
      <w:r w:rsidRPr="0019744A">
        <w:rPr>
          <w:rFonts w:ascii="Times New Roman" w:eastAsia="Times New Roman" w:hAnsi="Times New Roman" w:cs="Times New Roman"/>
          <w:b/>
          <w:lang w:eastAsia="hr-HR"/>
        </w:rPr>
        <w:tab/>
      </w:r>
      <w:r w:rsidRPr="0019744A">
        <w:rPr>
          <w:rFonts w:ascii="Times New Roman" w:eastAsia="Calibri" w:hAnsi="Times New Roman" w:cs="Times New Roman"/>
        </w:rPr>
        <w:t xml:space="preserve">Donošenje Odluke o poništavanju Javnog natječaja za prodaju nekretnine u vlasništvu Općine Sveti Križ Začretje </w:t>
      </w:r>
      <w:r w:rsidRPr="0019744A">
        <w:rPr>
          <w:rFonts w:ascii="Times New Roman" w:eastAsia="Times New Roman" w:hAnsi="Times New Roman" w:cs="Times New Roman"/>
          <w:lang w:eastAsia="hr-HR"/>
        </w:rPr>
        <w:t xml:space="preserve">, kč.br. 1136/9 k.o. Mirkovec </w:t>
      </w:r>
      <w:r w:rsidRPr="0019744A">
        <w:rPr>
          <w:rFonts w:ascii="Times New Roman" w:eastAsia="Calibri" w:hAnsi="Times New Roman" w:cs="Times New Roman"/>
        </w:rPr>
        <w:t>te raspisivanju ponovljenog Javnog natječaja (šestog)</w:t>
      </w:r>
    </w:p>
    <w:p w14:paraId="3BACB2AB" w14:textId="77777777" w:rsidR="0019744A" w:rsidRPr="0019744A" w:rsidRDefault="0019744A" w:rsidP="0019744A">
      <w:pPr>
        <w:spacing w:after="0" w:line="240" w:lineRule="auto"/>
        <w:jc w:val="both"/>
        <w:rPr>
          <w:rFonts w:ascii="Times New Roman" w:eastAsia="Times New Roman" w:hAnsi="Times New Roman" w:cs="Times New Roman"/>
          <w:b/>
          <w:bCs/>
          <w:lang w:eastAsia="hr-HR"/>
        </w:rPr>
      </w:pPr>
    </w:p>
    <w:p w14:paraId="6B4F1738" w14:textId="77777777" w:rsidR="0019744A" w:rsidRPr="0019744A" w:rsidRDefault="0019744A" w:rsidP="0019744A">
      <w:pPr>
        <w:spacing w:after="0" w:line="240" w:lineRule="auto"/>
        <w:jc w:val="both"/>
        <w:rPr>
          <w:rFonts w:ascii="Times New Roman" w:eastAsia="Times New Roman" w:hAnsi="Times New Roman" w:cs="Times New Roman"/>
          <w:b/>
          <w:lang w:eastAsia="hr-HR"/>
        </w:rPr>
      </w:pPr>
    </w:p>
    <w:p w14:paraId="543ABC06"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b/>
        </w:rPr>
        <w:t xml:space="preserve">PRAVNI TEMELJ: </w:t>
      </w:r>
      <w:r w:rsidRPr="0019744A">
        <w:rPr>
          <w:rFonts w:ascii="Times New Roman" w:eastAsia="Calibri" w:hAnsi="Times New Roman" w:cs="Times New Roman"/>
        </w:rPr>
        <w:t xml:space="preserve">Članak 11. i 22. Odluke o upravljanju i raspolaganju imovinom u vlasništvu </w:t>
      </w:r>
    </w:p>
    <w:p w14:paraId="6C4C159B"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 xml:space="preserve">                                   Općine Sveti Križ Začretje („Službeni glasnik Krapinsko-zagorske županije broj   </w:t>
      </w:r>
    </w:p>
    <w:p w14:paraId="3DE5DCEF"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 xml:space="preserve">                                   48/2019) </w:t>
      </w:r>
    </w:p>
    <w:p w14:paraId="36599FF5" w14:textId="77777777" w:rsidR="0019744A" w:rsidRPr="0019744A" w:rsidRDefault="0019744A" w:rsidP="0019744A">
      <w:pPr>
        <w:spacing w:after="0" w:line="240" w:lineRule="auto"/>
        <w:jc w:val="both"/>
        <w:rPr>
          <w:rFonts w:ascii="Times New Roman" w:eastAsia="Times New Roman" w:hAnsi="Times New Roman" w:cs="Times New Roman"/>
          <w:lang w:eastAsia="hr-HR"/>
        </w:rPr>
      </w:pPr>
    </w:p>
    <w:p w14:paraId="275A3965"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r w:rsidRPr="0019744A">
        <w:rPr>
          <w:rFonts w:ascii="Times New Roman" w:eastAsia="Times New Roman" w:hAnsi="Times New Roman" w:cs="Times New Roman"/>
          <w:b/>
          <w:lang w:eastAsia="hr-HR"/>
        </w:rPr>
        <w:t>NADLEŽNOST ZA DONOŠENJE:</w:t>
      </w:r>
      <w:r w:rsidRPr="0019744A">
        <w:rPr>
          <w:rFonts w:ascii="Times New Roman" w:eastAsia="Times New Roman" w:hAnsi="Times New Roman" w:cs="Times New Roman"/>
          <w:lang w:eastAsia="hr-HR"/>
        </w:rPr>
        <w:t xml:space="preserve"> Općinsko vijeće</w:t>
      </w:r>
    </w:p>
    <w:p w14:paraId="4B58A4CB"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p>
    <w:p w14:paraId="22B6D611"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r w:rsidRPr="0019744A">
        <w:rPr>
          <w:rFonts w:ascii="Times New Roman" w:eastAsia="Times New Roman" w:hAnsi="Times New Roman" w:cs="Times New Roman"/>
          <w:b/>
          <w:lang w:eastAsia="hr-HR"/>
        </w:rPr>
        <w:t>PREDLAGATELJ:</w:t>
      </w:r>
      <w:r w:rsidRPr="0019744A">
        <w:rPr>
          <w:rFonts w:ascii="Times New Roman" w:eastAsia="Times New Roman" w:hAnsi="Times New Roman" w:cs="Times New Roman"/>
          <w:lang w:eastAsia="hr-HR"/>
        </w:rPr>
        <w:t xml:space="preserve"> Općinski načelnik</w:t>
      </w:r>
    </w:p>
    <w:p w14:paraId="5B3F073E" w14:textId="77777777" w:rsidR="0019744A" w:rsidRPr="0019744A" w:rsidRDefault="0019744A" w:rsidP="0019744A">
      <w:pPr>
        <w:spacing w:after="0" w:line="240" w:lineRule="auto"/>
        <w:jc w:val="both"/>
        <w:rPr>
          <w:rFonts w:ascii="Times New Roman" w:eastAsia="Times New Roman" w:hAnsi="Times New Roman" w:cs="Times New Roman"/>
          <w:lang w:eastAsia="hr-HR"/>
        </w:rPr>
      </w:pPr>
    </w:p>
    <w:p w14:paraId="1C05B0CA" w14:textId="77777777" w:rsidR="0019744A" w:rsidRPr="0019744A" w:rsidRDefault="0019744A" w:rsidP="0019744A">
      <w:pPr>
        <w:spacing w:after="0" w:line="240" w:lineRule="auto"/>
        <w:ind w:left="2124" w:hanging="2124"/>
        <w:jc w:val="both"/>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OBRAZLOŽENJE:</w:t>
      </w:r>
    </w:p>
    <w:p w14:paraId="215BF201" w14:textId="77777777" w:rsidR="0019744A" w:rsidRPr="0019744A" w:rsidRDefault="0019744A" w:rsidP="0019744A">
      <w:pPr>
        <w:spacing w:after="0" w:line="240" w:lineRule="auto"/>
        <w:jc w:val="both"/>
        <w:rPr>
          <w:rFonts w:ascii="Times New Roman" w:eastAsia="Calibri" w:hAnsi="Times New Roman" w:cs="Times New Roman"/>
        </w:rPr>
      </w:pPr>
    </w:p>
    <w:p w14:paraId="5F5FC1D0"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Općinsko vijeće Općine Sveti Križ Začretje na 22. sjednici održanoj 11.12.2024. godine donijelo je Odluku o poništavanju Javnog natječaja za prodaju nekretnine u vlasništvu Općine Sveti Križ Začretje, kč.br. 1136/9 k.o. Mirkovec te raspisivanju ponovljenog Javnog natječaja (petog).  </w:t>
      </w:r>
    </w:p>
    <w:p w14:paraId="779B4444"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1A96E0A3"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2934917A" w14:textId="77777777" w:rsidR="0019744A" w:rsidRPr="0019744A" w:rsidRDefault="0019744A" w:rsidP="0019744A">
      <w:pPr>
        <w:spacing w:after="0" w:line="240" w:lineRule="auto"/>
        <w:jc w:val="both"/>
        <w:rPr>
          <w:rFonts w:ascii="Times New Roman" w:eastAsia="Calibri" w:hAnsi="Times New Roman" w:cs="Times New Roman"/>
        </w:rPr>
      </w:pPr>
    </w:p>
    <w:p w14:paraId="60BDBB01"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Sukladno navedenom predlažem da se poništi Javni natječaj raspisan sukladno gore navedenoj Odluci Općinskog vijeća te da se donese Odluka o raspisivanju novog Javnog natječaja (šestog) po cijeni od 77.000,00 eura.</w:t>
      </w:r>
    </w:p>
    <w:p w14:paraId="69BBEC5A"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6967347A" w14:textId="77777777" w:rsidR="0019744A" w:rsidRPr="0019744A" w:rsidRDefault="0019744A" w:rsidP="0019744A">
      <w:pPr>
        <w:tabs>
          <w:tab w:val="left" w:pos="0"/>
        </w:tabs>
        <w:spacing w:after="0" w:line="240" w:lineRule="auto"/>
        <w:jc w:val="both"/>
        <w:rPr>
          <w:rFonts w:ascii="Times New Roman" w:eastAsia="Times New Roman" w:hAnsi="Times New Roman" w:cs="Times New Roman"/>
          <w:sz w:val="24"/>
          <w:szCs w:val="24"/>
          <w:lang w:eastAsia="hr-HR"/>
        </w:rPr>
      </w:pPr>
    </w:p>
    <w:p w14:paraId="375508DC" w14:textId="77777777" w:rsidR="0019744A" w:rsidRPr="0019744A" w:rsidRDefault="0019744A" w:rsidP="0019744A">
      <w:pPr>
        <w:tabs>
          <w:tab w:val="left" w:pos="0"/>
        </w:tabs>
        <w:spacing w:after="0" w:line="240" w:lineRule="auto"/>
        <w:jc w:val="both"/>
        <w:rPr>
          <w:rFonts w:ascii="Times New Roman" w:eastAsia="Times New Roman" w:hAnsi="Times New Roman" w:cs="Times New Roman"/>
          <w:sz w:val="24"/>
          <w:szCs w:val="24"/>
          <w:lang w:eastAsia="hr-HR"/>
        </w:rPr>
      </w:pPr>
    </w:p>
    <w:p w14:paraId="54419FE9" w14:textId="77777777" w:rsidR="0019744A" w:rsidRPr="0019744A" w:rsidRDefault="0019744A" w:rsidP="0019744A">
      <w:pPr>
        <w:tabs>
          <w:tab w:val="left" w:pos="0"/>
        </w:tabs>
        <w:spacing w:after="0" w:line="240" w:lineRule="auto"/>
        <w:jc w:val="center"/>
        <w:rPr>
          <w:rFonts w:ascii="Times New Roman" w:eastAsia="Times New Roman" w:hAnsi="Times New Roman" w:cs="Times New Roman"/>
          <w:sz w:val="24"/>
          <w:szCs w:val="24"/>
          <w:lang w:eastAsia="hr-HR"/>
        </w:rPr>
      </w:pP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t xml:space="preserve"> OPĆINSKI NAČELNIK</w:t>
      </w:r>
    </w:p>
    <w:p w14:paraId="74A08C20" w14:textId="77777777" w:rsidR="0019744A" w:rsidRPr="0019744A" w:rsidRDefault="0019744A" w:rsidP="0019744A">
      <w:pPr>
        <w:tabs>
          <w:tab w:val="left" w:pos="0"/>
        </w:tabs>
        <w:spacing w:after="0" w:line="240" w:lineRule="auto"/>
        <w:jc w:val="center"/>
        <w:rPr>
          <w:rFonts w:ascii="Times New Roman" w:eastAsia="Times New Roman" w:hAnsi="Times New Roman" w:cs="Times New Roman"/>
          <w:i/>
          <w:sz w:val="24"/>
          <w:szCs w:val="24"/>
          <w:lang w:eastAsia="hr-HR"/>
        </w:rPr>
      </w:pPr>
      <w:r w:rsidRPr="0019744A">
        <w:rPr>
          <w:rFonts w:ascii="Times New Roman" w:eastAsia="Times New Roman" w:hAnsi="Times New Roman" w:cs="Times New Roman"/>
          <w:i/>
          <w:sz w:val="24"/>
          <w:szCs w:val="24"/>
          <w:lang w:eastAsia="hr-HR"/>
        </w:rPr>
        <w:t xml:space="preserve">                                                            Marko Kos, dipl. </w:t>
      </w:r>
      <w:proofErr w:type="spellStart"/>
      <w:r w:rsidRPr="0019744A">
        <w:rPr>
          <w:rFonts w:ascii="Times New Roman" w:eastAsia="Times New Roman" w:hAnsi="Times New Roman" w:cs="Times New Roman"/>
          <w:i/>
          <w:sz w:val="24"/>
          <w:szCs w:val="24"/>
          <w:lang w:eastAsia="hr-HR"/>
        </w:rPr>
        <w:t>oec</w:t>
      </w:r>
      <w:proofErr w:type="spellEnd"/>
    </w:p>
    <w:p w14:paraId="4E2CA9B3" w14:textId="77777777" w:rsidR="0019744A" w:rsidRPr="0019744A" w:rsidRDefault="0019744A" w:rsidP="0019744A">
      <w:pPr>
        <w:spacing w:after="200" w:line="276" w:lineRule="auto"/>
        <w:rPr>
          <w:rFonts w:ascii="Times New Roman" w:eastAsia="Times New Roman" w:hAnsi="Times New Roman" w:cs="Times New Roman"/>
          <w:i/>
          <w:sz w:val="24"/>
          <w:szCs w:val="24"/>
          <w:lang w:eastAsia="hr-HR"/>
        </w:rPr>
      </w:pPr>
    </w:p>
    <w:p w14:paraId="0B36EB9E" w14:textId="77777777" w:rsidR="0044000F" w:rsidRDefault="0044000F" w:rsidP="0044000F"/>
    <w:p w14:paraId="22771E75" w14:textId="77777777" w:rsidR="0019744A" w:rsidRDefault="0019744A" w:rsidP="0044000F"/>
    <w:p w14:paraId="4ED82D98" w14:textId="77777777" w:rsidR="0019744A" w:rsidRDefault="0019744A" w:rsidP="0044000F"/>
    <w:p w14:paraId="5659F7CF" w14:textId="77777777" w:rsidR="0019744A" w:rsidRDefault="0019744A" w:rsidP="0044000F"/>
    <w:p w14:paraId="5484A700" w14:textId="77777777" w:rsidR="0019744A" w:rsidRDefault="0019744A" w:rsidP="0044000F"/>
    <w:p w14:paraId="00078CEF" w14:textId="77777777" w:rsidR="0019744A" w:rsidRDefault="0019744A" w:rsidP="0044000F"/>
    <w:p w14:paraId="4ACDF099"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lastRenderedPageBreak/>
        <w:t xml:space="preserve">                            </w:t>
      </w:r>
      <w:r w:rsidRPr="0019744A">
        <w:rPr>
          <w:rFonts w:ascii="Times New Roman" w:eastAsia="Times New Roman" w:hAnsi="Times New Roman" w:cs="Times New Roman"/>
          <w:b/>
        </w:rPr>
        <w:object w:dxaOrig="645" w:dyaOrig="855" w14:anchorId="070E4DDE">
          <v:shape id="_x0000_i1083" type="#_x0000_t75" style="width:32.45pt;height:42.75pt" o:ole="" fillcolor="window">
            <v:imagedata r:id="rId5" o:title=""/>
          </v:shape>
          <o:OLEObject Type="Embed" ProgID="MSDraw" ShapeID="_x0000_i1083" DrawAspect="Content" ObjectID="_1801910956" r:id="rId19">
            <o:FieldCodes>\* MERGEFORMAT</o:FieldCodes>
          </o:OLEObject>
        </w:object>
      </w:r>
      <w:r w:rsidRPr="0019744A">
        <w:rPr>
          <w:rFonts w:ascii="Times New Roman" w:eastAsia="Times New Roman" w:hAnsi="Times New Roman" w:cs="Times New Roman"/>
          <w:b/>
        </w:rPr>
        <w:tab/>
      </w:r>
    </w:p>
    <w:p w14:paraId="59940B33"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REPUBLIKA HRVATSKA</w:t>
      </w:r>
    </w:p>
    <w:p w14:paraId="1F7E99C4"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KRAPINSKO-ZAGORSKA ŽUPANIJA</w:t>
      </w:r>
    </w:p>
    <w:p w14:paraId="56DDBFCE"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OPĆINA SVETI KRIŽ ZAČRETJE</w:t>
      </w:r>
    </w:p>
    <w:p w14:paraId="1414263E"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OPĆINSKO VIJEĆE </w:t>
      </w:r>
    </w:p>
    <w:p w14:paraId="640BDB48"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w:t>
      </w:r>
      <w:r w:rsidRPr="0019744A">
        <w:rPr>
          <w:rFonts w:ascii="Times New Roman" w:eastAsia="Calibri" w:hAnsi="Times New Roman" w:cs="Times New Roman"/>
          <w:b/>
        </w:rPr>
        <w:tab/>
      </w:r>
    </w:p>
    <w:p w14:paraId="35E8534A"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KLASA: 940-01/23-01/004</w:t>
      </w:r>
    </w:p>
    <w:p w14:paraId="2CD01A92"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URBROJ: 2140-28-01-25-17</w:t>
      </w:r>
    </w:p>
    <w:p w14:paraId="469820F7"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Sveti Križ Začretje, ___2025.</w:t>
      </w:r>
    </w:p>
    <w:p w14:paraId="553579F9" w14:textId="77777777" w:rsidR="0019744A" w:rsidRPr="0019744A" w:rsidRDefault="0019744A" w:rsidP="0019744A">
      <w:pPr>
        <w:spacing w:after="0" w:line="240" w:lineRule="auto"/>
        <w:jc w:val="both"/>
        <w:rPr>
          <w:rFonts w:ascii="Times New Roman" w:eastAsia="Calibri" w:hAnsi="Times New Roman" w:cs="Times New Roman"/>
        </w:rPr>
      </w:pPr>
    </w:p>
    <w:p w14:paraId="7F9521EA"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Općinsko vijeće Sveti Križ Začretje na  23. sjednici, održanoj27.02.2025. godine, donijelo je: </w:t>
      </w:r>
    </w:p>
    <w:p w14:paraId="174313C2" w14:textId="77777777" w:rsidR="0019744A" w:rsidRPr="0019744A" w:rsidRDefault="0019744A" w:rsidP="0019744A">
      <w:pPr>
        <w:spacing w:after="0" w:line="240" w:lineRule="auto"/>
        <w:jc w:val="both"/>
        <w:rPr>
          <w:rFonts w:ascii="Times New Roman" w:eastAsia="Calibri" w:hAnsi="Times New Roman" w:cs="Times New Roman"/>
        </w:rPr>
      </w:pPr>
    </w:p>
    <w:p w14:paraId="0359B5CC"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ODLUKU</w:t>
      </w:r>
    </w:p>
    <w:p w14:paraId="23A00F0E"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w:t>
      </w:r>
    </w:p>
    <w:p w14:paraId="4E6E4B8D"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Poništava se Javni natječaj za prodaju nekretnine u vlasništvu Općine Sveti Križ Začretje KLASA: 940-01/23-01/004, URBROJ:2140-28-03-25-15 od 10.siječnja 2025. godine objavljen u Zagorskom listu broj 1070/14. siječnja 2025., budući da na isti nije zaprimljena ni jedna ponuda.</w:t>
      </w:r>
    </w:p>
    <w:p w14:paraId="7855344A"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Ovlašćuje se Općinski načelnik da raspiše ponovljeni javni natječaj (šesti) za prodaju nekretnine i provede sve potrebne postupke, u skladu s Odlukom o upravljanju i raspolaganju imovinom u vlasništvu Općine Sveti Križ Začretje po cijeni od 77.000,00 </w:t>
      </w:r>
      <w:proofErr w:type="spellStart"/>
      <w:r w:rsidRPr="0019744A">
        <w:rPr>
          <w:rFonts w:ascii="Times New Roman" w:eastAsia="Calibri" w:hAnsi="Times New Roman" w:cs="Times New Roman"/>
        </w:rPr>
        <w:t>eur</w:t>
      </w:r>
      <w:proofErr w:type="spellEnd"/>
      <w:r w:rsidRPr="0019744A">
        <w:rPr>
          <w:rFonts w:ascii="Times New Roman" w:eastAsia="Calibri" w:hAnsi="Times New Roman" w:cs="Times New Roman"/>
        </w:rPr>
        <w:t xml:space="preserve">. </w:t>
      </w:r>
    </w:p>
    <w:p w14:paraId="77C3F370" w14:textId="77777777" w:rsidR="0019744A" w:rsidRPr="0019744A" w:rsidRDefault="0019744A" w:rsidP="0019744A">
      <w:pPr>
        <w:spacing w:after="0" w:line="240" w:lineRule="auto"/>
        <w:ind w:firstLine="708"/>
        <w:jc w:val="both"/>
        <w:rPr>
          <w:rFonts w:ascii="Times New Roman" w:eastAsia="Calibri" w:hAnsi="Times New Roman" w:cs="Times New Roman"/>
          <w:i/>
        </w:rPr>
      </w:pPr>
    </w:p>
    <w:p w14:paraId="335F19EE"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i/>
        </w:rPr>
        <w:t>Podaci o nekretnini koja je predmet prodaje</w:t>
      </w:r>
      <w:r w:rsidRPr="0019744A">
        <w:rPr>
          <w:rFonts w:ascii="Times New Roman" w:eastAsia="Calibri" w:hAnsi="Times New Roman" w:cs="Times New Roman"/>
        </w:rPr>
        <w:t xml:space="preserve">: </w:t>
      </w:r>
    </w:p>
    <w:p w14:paraId="62729E3E" w14:textId="77777777" w:rsidR="0019744A" w:rsidRPr="0019744A" w:rsidRDefault="0019744A" w:rsidP="0019744A">
      <w:pPr>
        <w:spacing w:after="0" w:line="240" w:lineRule="auto"/>
        <w:ind w:firstLine="708"/>
        <w:jc w:val="both"/>
        <w:rPr>
          <w:rFonts w:ascii="Times New Roman" w:eastAsia="Calibri" w:hAnsi="Times New Roman" w:cs="Times New Roman"/>
        </w:rPr>
      </w:pPr>
    </w:p>
    <w:tbl>
      <w:tblPr>
        <w:tblStyle w:val="Reetkatablice"/>
        <w:tblW w:w="8788" w:type="dxa"/>
        <w:tblInd w:w="279" w:type="dxa"/>
        <w:tblLayout w:type="fixed"/>
        <w:tblLook w:val="04A0" w:firstRow="1" w:lastRow="0" w:firstColumn="1" w:lastColumn="0" w:noHBand="0" w:noVBand="1"/>
      </w:tblPr>
      <w:tblGrid>
        <w:gridCol w:w="1134"/>
        <w:gridCol w:w="2241"/>
        <w:gridCol w:w="1475"/>
        <w:gridCol w:w="1670"/>
        <w:gridCol w:w="2268"/>
      </w:tblGrid>
      <w:tr w:rsidR="0019744A" w:rsidRPr="0019744A" w14:paraId="21ED1AF6" w14:textId="77777777" w:rsidTr="00AC2A44">
        <w:tc>
          <w:tcPr>
            <w:tcW w:w="1134" w:type="dxa"/>
            <w:shd w:val="clear" w:color="auto" w:fill="E7E6E6" w:themeFill="background2"/>
          </w:tcPr>
          <w:p w14:paraId="622DA81B"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Oznaka čestice </w:t>
            </w:r>
          </w:p>
        </w:tc>
        <w:tc>
          <w:tcPr>
            <w:tcW w:w="2241" w:type="dxa"/>
            <w:shd w:val="clear" w:color="auto" w:fill="E7E6E6" w:themeFill="background2"/>
          </w:tcPr>
          <w:p w14:paraId="0C97101E"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Katastarska općina </w:t>
            </w:r>
          </w:p>
        </w:tc>
        <w:tc>
          <w:tcPr>
            <w:tcW w:w="1475" w:type="dxa"/>
            <w:shd w:val="clear" w:color="auto" w:fill="E7E6E6" w:themeFill="background2"/>
          </w:tcPr>
          <w:p w14:paraId="1A520F7D"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Površina m²/</w:t>
            </w:r>
            <w:proofErr w:type="spellStart"/>
            <w:r w:rsidRPr="0019744A">
              <w:rPr>
                <w:rFonts w:ascii="Times New Roman" w:eastAsia="Calibri" w:hAnsi="Times New Roman" w:cs="Times New Roman"/>
                <w:b/>
              </w:rPr>
              <w:t>čhv</w:t>
            </w:r>
            <w:proofErr w:type="spellEnd"/>
            <w:r w:rsidRPr="0019744A">
              <w:rPr>
                <w:rFonts w:ascii="Times New Roman" w:eastAsia="Calibri" w:hAnsi="Times New Roman" w:cs="Times New Roman"/>
                <w:b/>
              </w:rPr>
              <w:t xml:space="preserve"> </w:t>
            </w:r>
          </w:p>
        </w:tc>
        <w:tc>
          <w:tcPr>
            <w:tcW w:w="1670" w:type="dxa"/>
            <w:shd w:val="clear" w:color="auto" w:fill="E7E6E6" w:themeFill="background2"/>
          </w:tcPr>
          <w:p w14:paraId="5928F7EA"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Zemljišno knjižni uložak </w:t>
            </w:r>
          </w:p>
        </w:tc>
        <w:tc>
          <w:tcPr>
            <w:tcW w:w="2268" w:type="dxa"/>
            <w:shd w:val="clear" w:color="auto" w:fill="E7E6E6" w:themeFill="background2"/>
          </w:tcPr>
          <w:p w14:paraId="13BBAD1E"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U naravi </w:t>
            </w:r>
          </w:p>
        </w:tc>
      </w:tr>
      <w:tr w:rsidR="0019744A" w:rsidRPr="0019744A" w14:paraId="7EF344BE" w14:textId="77777777" w:rsidTr="00AC2A44">
        <w:tc>
          <w:tcPr>
            <w:tcW w:w="1134" w:type="dxa"/>
          </w:tcPr>
          <w:p w14:paraId="203018A6"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1136/9</w:t>
            </w:r>
          </w:p>
        </w:tc>
        <w:tc>
          <w:tcPr>
            <w:tcW w:w="2241" w:type="dxa"/>
          </w:tcPr>
          <w:p w14:paraId="702E6481"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 xml:space="preserve">Mirkovec  </w:t>
            </w:r>
          </w:p>
        </w:tc>
        <w:tc>
          <w:tcPr>
            <w:tcW w:w="1475" w:type="dxa"/>
          </w:tcPr>
          <w:p w14:paraId="3ED29EA7"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928/258</w:t>
            </w:r>
          </w:p>
        </w:tc>
        <w:tc>
          <w:tcPr>
            <w:tcW w:w="1670" w:type="dxa"/>
          </w:tcPr>
          <w:p w14:paraId="311D34D3"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2860</w:t>
            </w:r>
          </w:p>
        </w:tc>
        <w:tc>
          <w:tcPr>
            <w:tcW w:w="2268" w:type="dxa"/>
          </w:tcPr>
          <w:p w14:paraId="4880596B"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 xml:space="preserve">Stambena zgrada, pomoćna zgrada i zemljište </w:t>
            </w:r>
          </w:p>
        </w:tc>
      </w:tr>
    </w:tbl>
    <w:p w14:paraId="55A13C49"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2592A1C0" w14:textId="77777777" w:rsidR="0019744A" w:rsidRPr="0019744A" w:rsidRDefault="0019744A" w:rsidP="0019744A">
      <w:pPr>
        <w:ind w:firstLine="708"/>
        <w:jc w:val="both"/>
        <w:rPr>
          <w:rFonts w:ascii="Times New Roman" w:hAnsi="Times New Roman" w:cs="Times New Roman"/>
        </w:rPr>
      </w:pPr>
      <w:r w:rsidRPr="0019744A">
        <w:rPr>
          <w:rFonts w:ascii="Times New Roman" w:hAnsi="Times New Roman" w:cs="Times New Roman"/>
        </w:rPr>
        <w:t xml:space="preserve">Predmetnu nekretninu Općina Sveti Križ </w:t>
      </w:r>
      <w:proofErr w:type="spellStart"/>
      <w:r w:rsidRPr="0019744A">
        <w:rPr>
          <w:rFonts w:ascii="Times New Roman" w:hAnsi="Times New Roman" w:cs="Times New Roman"/>
        </w:rPr>
        <w:t>Začetje</w:t>
      </w:r>
      <w:proofErr w:type="spellEnd"/>
      <w:r w:rsidRPr="0019744A">
        <w:rPr>
          <w:rFonts w:ascii="Times New Roman" w:hAnsi="Times New Roman" w:cs="Times New Roman"/>
        </w:rPr>
        <w:t xml:space="preserve"> naslijedila je kao </w:t>
      </w:r>
      <w:proofErr w:type="spellStart"/>
      <w:r w:rsidRPr="0019744A">
        <w:rPr>
          <w:rFonts w:ascii="Times New Roman" w:hAnsi="Times New Roman" w:cs="Times New Roman"/>
        </w:rPr>
        <w:t>ošasnu</w:t>
      </w:r>
      <w:proofErr w:type="spellEnd"/>
      <w:r w:rsidRPr="0019744A">
        <w:rPr>
          <w:rFonts w:ascii="Times New Roman" w:hAnsi="Times New Roman" w:cs="Times New Roman"/>
        </w:rPr>
        <w:t xml:space="preserve"> imovinu iza pokojnog Kos Stanka sukladno Rješenju o nasljeđivanju Posl.br:UPP-OS-56/22 O-451/2022.</w:t>
      </w:r>
    </w:p>
    <w:p w14:paraId="05540571" w14:textId="77777777" w:rsidR="0019744A" w:rsidRPr="0019744A" w:rsidRDefault="0019744A" w:rsidP="0019744A">
      <w:pPr>
        <w:ind w:firstLine="708"/>
        <w:jc w:val="both"/>
        <w:rPr>
          <w:rFonts w:ascii="Times New Roman" w:hAnsi="Times New Roman" w:cs="Times New Roman"/>
        </w:rPr>
      </w:pPr>
      <w:r w:rsidRPr="0019744A">
        <w:rPr>
          <w:rFonts w:ascii="Times New Roman" w:hAnsi="Times New Roman" w:cs="Times New Roman"/>
        </w:rPr>
        <w:t xml:space="preserve">Na predmetnoj nekretnini upisano je založno pravo u iznosu od 19.715,93 EUR (148.549,65 kn) te su također temeljem rješenja Općinskog suda u Zaboku </w:t>
      </w:r>
      <w:proofErr w:type="spellStart"/>
      <w:r w:rsidRPr="0019744A">
        <w:rPr>
          <w:rFonts w:ascii="Times New Roman" w:hAnsi="Times New Roman" w:cs="Times New Roman"/>
        </w:rPr>
        <w:t>Posl.broj</w:t>
      </w:r>
      <w:proofErr w:type="spellEnd"/>
      <w:r w:rsidRPr="0019744A">
        <w:rPr>
          <w:rFonts w:ascii="Times New Roman" w:hAnsi="Times New Roman" w:cs="Times New Roman"/>
        </w:rPr>
        <w:t xml:space="preserve">: </w:t>
      </w:r>
      <w:proofErr w:type="spellStart"/>
      <w:r w:rsidRPr="0019744A">
        <w:rPr>
          <w:rFonts w:ascii="Times New Roman" w:hAnsi="Times New Roman" w:cs="Times New Roman"/>
        </w:rPr>
        <w:t>Ovr</w:t>
      </w:r>
      <w:proofErr w:type="spellEnd"/>
      <w:r w:rsidRPr="0019744A">
        <w:rPr>
          <w:rFonts w:ascii="Times New Roman" w:hAnsi="Times New Roman" w:cs="Times New Roman"/>
        </w:rPr>
        <w:t xml:space="preserve"> -1/10-4  određeni troškovi postupka osiguranja u iznosu od 331,81 EUR ( 2.500,00 kn). O predmetnom založnom pravu staviti će se naznaka u tekstu javnog natječaja za prodaju nekretnine kako bi zainteresirani ponuditelji s istim bili upoznati. </w:t>
      </w:r>
    </w:p>
    <w:p w14:paraId="0361667E"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III</w:t>
      </w:r>
    </w:p>
    <w:p w14:paraId="4AA5AA38"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Prema procjeni vrijednosti nekretnine broj 30-2023 od 23. svibnja 2023. godine, izrađenoj od Stalnog sudskog vještaka za graditeljstvo i procjenu nekretnina Zvonka </w:t>
      </w:r>
      <w:proofErr w:type="spellStart"/>
      <w:r w:rsidRPr="0019744A">
        <w:rPr>
          <w:rFonts w:ascii="Times New Roman" w:eastAsia="Calibri" w:hAnsi="Times New Roman" w:cs="Times New Roman"/>
        </w:rPr>
        <w:t>Benjaka</w:t>
      </w:r>
      <w:proofErr w:type="spellEnd"/>
      <w:r w:rsidRPr="0019744A">
        <w:rPr>
          <w:rFonts w:ascii="Times New Roman" w:eastAsia="Calibri" w:hAnsi="Times New Roman" w:cs="Times New Roman"/>
        </w:rPr>
        <w:t xml:space="preserve">, </w:t>
      </w:r>
      <w:proofErr w:type="spellStart"/>
      <w:r w:rsidRPr="0019744A">
        <w:rPr>
          <w:rFonts w:ascii="Times New Roman" w:eastAsia="Calibri" w:hAnsi="Times New Roman" w:cs="Times New Roman"/>
        </w:rPr>
        <w:t>dipl.ing.građ</w:t>
      </w:r>
      <w:proofErr w:type="spellEnd"/>
      <w:r w:rsidRPr="0019744A">
        <w:rPr>
          <w:rFonts w:ascii="Times New Roman" w:eastAsia="Calibri" w:hAnsi="Times New Roman" w:cs="Times New Roman"/>
        </w:rPr>
        <w:t>. procijenjena vrijednost nekretnine iznosi 82.000,00 EUR.</w:t>
      </w:r>
    </w:p>
    <w:p w14:paraId="507FF3E5" w14:textId="77777777" w:rsidR="0019744A" w:rsidRPr="0019744A" w:rsidRDefault="0019744A" w:rsidP="0019744A">
      <w:pPr>
        <w:spacing w:after="0" w:line="240" w:lineRule="auto"/>
        <w:jc w:val="center"/>
        <w:rPr>
          <w:rFonts w:ascii="Times New Roman" w:eastAsia="Calibri" w:hAnsi="Times New Roman" w:cs="Times New Roman"/>
          <w:b/>
        </w:rPr>
      </w:pPr>
    </w:p>
    <w:p w14:paraId="57BC71F4"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IV</w:t>
      </w:r>
    </w:p>
    <w:p w14:paraId="736C8EB4"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Budući da se nekretnina iz točke I. ove Odluke nije prodala nakon dva provedena postupka javnog natječaja, sukladno članku 26. Odluke o upravljanju i raspolaganju imovinom u vlasništvu Općine Sveti Križ Začretje,  početna cijena snižena je  na 77.000, 00 EUR.</w:t>
      </w:r>
    </w:p>
    <w:p w14:paraId="26AB9344" w14:textId="77777777" w:rsidR="0019744A" w:rsidRPr="0019744A" w:rsidRDefault="0019744A" w:rsidP="0019744A">
      <w:pPr>
        <w:spacing w:after="0" w:line="240" w:lineRule="auto"/>
        <w:jc w:val="center"/>
        <w:rPr>
          <w:rFonts w:ascii="Times New Roman" w:eastAsia="Calibri" w:hAnsi="Times New Roman" w:cs="Times New Roman"/>
          <w:b/>
        </w:rPr>
      </w:pPr>
    </w:p>
    <w:p w14:paraId="1F3D658E"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V</w:t>
      </w:r>
    </w:p>
    <w:p w14:paraId="116DC7DD"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Odluku o izboru najpovoljnije ponude donijeti će Općinsko vijeće. </w:t>
      </w:r>
    </w:p>
    <w:p w14:paraId="3B992381" w14:textId="77777777" w:rsidR="0019744A" w:rsidRPr="0019744A" w:rsidRDefault="0019744A" w:rsidP="0019744A">
      <w:pPr>
        <w:spacing w:after="0" w:line="240" w:lineRule="auto"/>
        <w:jc w:val="both"/>
        <w:rPr>
          <w:rFonts w:ascii="Times New Roman" w:eastAsia="Calibri" w:hAnsi="Times New Roman" w:cs="Times New Roman"/>
        </w:rPr>
      </w:pPr>
    </w:p>
    <w:p w14:paraId="7CF3EADE" w14:textId="77777777" w:rsidR="0019744A" w:rsidRPr="0019744A" w:rsidRDefault="0019744A" w:rsidP="0019744A">
      <w:pPr>
        <w:spacing w:after="0" w:line="240" w:lineRule="auto"/>
        <w:jc w:val="both"/>
        <w:rPr>
          <w:rFonts w:ascii="Times New Roman" w:eastAsia="Calibri" w:hAnsi="Times New Roman" w:cs="Times New Roman"/>
        </w:rPr>
      </w:pPr>
    </w:p>
    <w:p w14:paraId="34865324" w14:textId="77777777" w:rsidR="0019744A" w:rsidRPr="0019744A" w:rsidRDefault="0019744A" w:rsidP="0019744A">
      <w:pPr>
        <w:spacing w:after="0" w:line="240" w:lineRule="auto"/>
        <w:jc w:val="both"/>
        <w:rPr>
          <w:rFonts w:ascii="Times New Roman" w:eastAsia="Calibri" w:hAnsi="Times New Roman" w:cs="Times New Roman"/>
        </w:rPr>
      </w:pP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t xml:space="preserve">PREDSJEDNIK </w:t>
      </w:r>
    </w:p>
    <w:p w14:paraId="203055BC" w14:textId="77777777" w:rsidR="0019744A" w:rsidRPr="0019744A" w:rsidRDefault="0019744A" w:rsidP="0019744A">
      <w:pPr>
        <w:spacing w:after="0" w:line="240" w:lineRule="auto"/>
        <w:jc w:val="both"/>
        <w:rPr>
          <w:rFonts w:ascii="Times New Roman" w:eastAsia="Calibri" w:hAnsi="Times New Roman" w:cs="Times New Roman"/>
        </w:rPr>
      </w:pP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t xml:space="preserve">     OPĆINSKOG VIJEĆA </w:t>
      </w:r>
    </w:p>
    <w:p w14:paraId="7955D5F9" w14:textId="77777777" w:rsidR="0019744A" w:rsidRPr="0019744A" w:rsidRDefault="0019744A" w:rsidP="0019744A">
      <w:pPr>
        <w:spacing w:after="0" w:line="240" w:lineRule="auto"/>
        <w:jc w:val="center"/>
        <w:rPr>
          <w:rFonts w:ascii="Times New Roman" w:eastAsia="Calibri" w:hAnsi="Times New Roman" w:cs="Times New Roman"/>
          <w:i/>
        </w:rPr>
      </w:pPr>
      <w:r w:rsidRPr="0019744A">
        <w:rPr>
          <w:rFonts w:ascii="Times New Roman" w:eastAsia="Calibri" w:hAnsi="Times New Roman" w:cs="Times New Roman"/>
          <w:i/>
        </w:rPr>
        <w:t xml:space="preserve">                                                              Ivica Roginić</w:t>
      </w:r>
    </w:p>
    <w:p w14:paraId="29090514"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lastRenderedPageBreak/>
        <w:t xml:space="preserve">                            </w:t>
      </w:r>
      <w:r w:rsidRPr="0019744A">
        <w:rPr>
          <w:rFonts w:ascii="Times New Roman" w:eastAsia="Times New Roman" w:hAnsi="Times New Roman" w:cs="Times New Roman"/>
          <w:b/>
        </w:rPr>
        <w:object w:dxaOrig="2100" w:dyaOrig="2503" w14:anchorId="0DFC745E">
          <v:shape id="_x0000_i1085" type="#_x0000_t75" style="width:32.45pt;height:42.75pt" o:ole="" fillcolor="window">
            <v:imagedata r:id="rId5" o:title=""/>
          </v:shape>
          <o:OLEObject Type="Embed" ProgID="MSDraw" ShapeID="_x0000_i1085" DrawAspect="Content" ObjectID="_1801910957" r:id="rId20">
            <o:FieldCodes>\* MERGEFORMAT</o:FieldCodes>
          </o:OLEObject>
        </w:object>
      </w:r>
      <w:r w:rsidRPr="0019744A">
        <w:rPr>
          <w:rFonts w:ascii="Times New Roman" w:eastAsia="Times New Roman" w:hAnsi="Times New Roman" w:cs="Times New Roman"/>
          <w:b/>
        </w:rPr>
        <w:tab/>
        <w:t xml:space="preserve">                   </w:t>
      </w:r>
    </w:p>
    <w:p w14:paraId="5A149C51"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t xml:space="preserve">            REPUBLIKA HRVATSKA</w:t>
      </w:r>
    </w:p>
    <w:p w14:paraId="63BDB746" w14:textId="77777777" w:rsidR="0019744A" w:rsidRPr="0019744A" w:rsidRDefault="0019744A" w:rsidP="0019744A">
      <w:pPr>
        <w:spacing w:after="0" w:line="240" w:lineRule="auto"/>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KRAPINSKO-ZAGORSKA ŽUPANIJA</w:t>
      </w:r>
    </w:p>
    <w:p w14:paraId="002CEF32" w14:textId="77777777" w:rsidR="0019744A" w:rsidRPr="0019744A" w:rsidRDefault="0019744A" w:rsidP="0019744A">
      <w:pPr>
        <w:keepNext/>
        <w:spacing w:after="0" w:line="240" w:lineRule="auto"/>
        <w:outlineLvl w:val="1"/>
        <w:rPr>
          <w:rFonts w:ascii="Times New Roman" w:eastAsia="Times New Roman" w:hAnsi="Times New Roman" w:cs="Times New Roman"/>
          <w:b/>
        </w:rPr>
      </w:pPr>
      <w:r w:rsidRPr="0019744A">
        <w:rPr>
          <w:rFonts w:ascii="Times New Roman" w:eastAsia="Times New Roman" w:hAnsi="Times New Roman" w:cs="Times New Roman"/>
          <w:b/>
        </w:rPr>
        <w:t xml:space="preserve">     OPĆINA SVETI KRIŽ ZAČRETJE</w:t>
      </w:r>
    </w:p>
    <w:p w14:paraId="56E100D1" w14:textId="77777777" w:rsidR="0019744A" w:rsidRPr="0019744A" w:rsidRDefault="0019744A" w:rsidP="0019744A">
      <w:pPr>
        <w:spacing w:after="0" w:line="240" w:lineRule="auto"/>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w:t>
      </w:r>
      <w:r w:rsidRPr="0019744A">
        <w:rPr>
          <w:rFonts w:ascii="Times New Roman" w:eastAsia="Times New Roman" w:hAnsi="Times New Roman" w:cs="Times New Roman"/>
          <w:b/>
          <w:lang w:eastAsia="hr-HR"/>
        </w:rPr>
        <w:tab/>
        <w:t xml:space="preserve"> OPĆINSKI NAČELNIK</w:t>
      </w:r>
    </w:p>
    <w:p w14:paraId="10E93FDA" w14:textId="77777777" w:rsidR="0019744A" w:rsidRPr="0019744A" w:rsidRDefault="0019744A" w:rsidP="0019744A">
      <w:pPr>
        <w:spacing w:after="0" w:line="240" w:lineRule="auto"/>
        <w:rPr>
          <w:rFonts w:ascii="Times New Roman" w:eastAsia="Times New Roman" w:hAnsi="Times New Roman" w:cs="Times New Roman"/>
          <w:b/>
          <w:lang w:eastAsia="hr-HR"/>
        </w:rPr>
      </w:pPr>
    </w:p>
    <w:p w14:paraId="5F433B9A"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KLASA:940-01/24-01/002</w:t>
      </w:r>
    </w:p>
    <w:p w14:paraId="31525FA2"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URBROJ: 2140-28-03-25-11</w:t>
      </w:r>
    </w:p>
    <w:p w14:paraId="402B97C7"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Sveti Križ Začretje, 20.02.2025.</w:t>
      </w:r>
    </w:p>
    <w:p w14:paraId="636A8389"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ab/>
      </w:r>
    </w:p>
    <w:p w14:paraId="0844FB3C" w14:textId="77777777" w:rsidR="0019744A" w:rsidRPr="0019744A" w:rsidRDefault="0019744A" w:rsidP="0019744A">
      <w:pPr>
        <w:spacing w:after="0" w:line="240" w:lineRule="auto"/>
        <w:ind w:left="4956" w:firstLine="708"/>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PREDSJEDNIKU </w:t>
      </w:r>
    </w:p>
    <w:p w14:paraId="5966E5D1" w14:textId="77777777" w:rsidR="0019744A" w:rsidRPr="0019744A" w:rsidRDefault="0019744A" w:rsidP="0019744A">
      <w:pPr>
        <w:spacing w:after="0" w:line="240" w:lineRule="auto"/>
        <w:ind w:left="4248" w:firstLine="708"/>
        <w:jc w:val="center"/>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OPĆINSKOG VIJEĆA</w:t>
      </w:r>
    </w:p>
    <w:p w14:paraId="5B8B6588"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p>
    <w:p w14:paraId="0DC2EDBF" w14:textId="77777777" w:rsidR="0019744A" w:rsidRPr="0019744A" w:rsidRDefault="0019744A" w:rsidP="0019744A">
      <w:pPr>
        <w:spacing w:after="0" w:line="240" w:lineRule="auto"/>
        <w:rPr>
          <w:rFonts w:ascii="Times New Roman" w:eastAsia="Times New Roman" w:hAnsi="Times New Roman" w:cs="Times New Roman"/>
          <w:b/>
          <w:lang w:eastAsia="hr-HR"/>
        </w:rPr>
      </w:pPr>
    </w:p>
    <w:p w14:paraId="0A277BFA"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p>
    <w:p w14:paraId="27CBD327" w14:textId="77777777" w:rsidR="0019744A" w:rsidRPr="0019744A" w:rsidRDefault="0019744A" w:rsidP="0019744A">
      <w:pPr>
        <w:spacing w:after="0" w:line="240" w:lineRule="auto"/>
        <w:ind w:left="1410" w:hanging="1410"/>
        <w:jc w:val="both"/>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PREDMET:</w:t>
      </w:r>
      <w:r w:rsidRPr="0019744A">
        <w:rPr>
          <w:rFonts w:ascii="Times New Roman" w:eastAsia="Times New Roman" w:hAnsi="Times New Roman" w:cs="Times New Roman"/>
          <w:b/>
          <w:lang w:eastAsia="hr-HR"/>
        </w:rPr>
        <w:tab/>
        <w:t xml:space="preserve">Donošenje Odluke o poništavanju Javnog natječaja za prodaju nekretnine </w:t>
      </w:r>
      <w:r w:rsidRPr="0019744A">
        <w:rPr>
          <w:rFonts w:ascii="Times New Roman" w:eastAsia="Times New Roman" w:hAnsi="Times New Roman" w:cs="Times New Roman"/>
          <w:b/>
          <w:bCs/>
          <w:lang w:eastAsia="hr-HR"/>
        </w:rPr>
        <w:t xml:space="preserve">u vlasništvu Općine Sveti Križ Začretje, kč.br. 959/2 k.o. </w:t>
      </w:r>
      <w:proofErr w:type="spellStart"/>
      <w:r w:rsidRPr="0019744A">
        <w:rPr>
          <w:rFonts w:ascii="Times New Roman" w:eastAsia="Times New Roman" w:hAnsi="Times New Roman" w:cs="Times New Roman"/>
          <w:b/>
          <w:bCs/>
          <w:lang w:eastAsia="hr-HR"/>
        </w:rPr>
        <w:t>Vrtnjakovec</w:t>
      </w:r>
      <w:proofErr w:type="spellEnd"/>
      <w:r w:rsidRPr="0019744A">
        <w:rPr>
          <w:rFonts w:ascii="Times New Roman" w:eastAsia="Times New Roman" w:hAnsi="Times New Roman" w:cs="Times New Roman"/>
          <w:b/>
          <w:bCs/>
          <w:lang w:eastAsia="hr-HR"/>
        </w:rPr>
        <w:t xml:space="preserve"> te raspisivanju ponovljenog (četvrtog) Javnog natječaja </w:t>
      </w:r>
    </w:p>
    <w:p w14:paraId="517054E3" w14:textId="77777777" w:rsidR="0019744A" w:rsidRPr="0019744A" w:rsidRDefault="0019744A" w:rsidP="0019744A">
      <w:pPr>
        <w:spacing w:after="0" w:line="240" w:lineRule="auto"/>
        <w:rPr>
          <w:rFonts w:ascii="Times New Roman" w:eastAsia="Calibri" w:hAnsi="Times New Roman" w:cs="Times New Roman"/>
          <w:b/>
        </w:rPr>
      </w:pPr>
    </w:p>
    <w:p w14:paraId="5D755A83"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b/>
        </w:rPr>
        <w:t xml:space="preserve">PRAVNI TEMELJ: </w:t>
      </w:r>
      <w:r w:rsidRPr="0019744A">
        <w:rPr>
          <w:rFonts w:ascii="Times New Roman" w:eastAsia="Calibri" w:hAnsi="Times New Roman" w:cs="Times New Roman"/>
        </w:rPr>
        <w:t xml:space="preserve">Članak 11. Odluke o upravljanju i raspolaganju imovinom u vlasništvu Općine </w:t>
      </w:r>
    </w:p>
    <w:p w14:paraId="7A1E2974"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 xml:space="preserve">                                    Sveti Križ Začretje („Službeni glasnik Krapinsko-zagorske županije broj   </w:t>
      </w:r>
    </w:p>
    <w:p w14:paraId="72294D7C"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 xml:space="preserve">                                    48/2019) </w:t>
      </w:r>
    </w:p>
    <w:p w14:paraId="358E821D" w14:textId="77777777" w:rsidR="0019744A" w:rsidRPr="0019744A" w:rsidRDefault="0019744A" w:rsidP="0019744A">
      <w:pPr>
        <w:spacing w:after="0" w:line="240" w:lineRule="auto"/>
        <w:jc w:val="both"/>
        <w:rPr>
          <w:rFonts w:ascii="Times New Roman" w:eastAsia="Times New Roman" w:hAnsi="Times New Roman" w:cs="Times New Roman"/>
          <w:lang w:eastAsia="hr-HR"/>
        </w:rPr>
      </w:pPr>
    </w:p>
    <w:p w14:paraId="372253F3"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r w:rsidRPr="0019744A">
        <w:rPr>
          <w:rFonts w:ascii="Times New Roman" w:eastAsia="Times New Roman" w:hAnsi="Times New Roman" w:cs="Times New Roman"/>
          <w:b/>
          <w:lang w:eastAsia="hr-HR"/>
        </w:rPr>
        <w:t>NADLEŽNOST ZA DONOŠENJE:</w:t>
      </w:r>
      <w:r w:rsidRPr="0019744A">
        <w:rPr>
          <w:rFonts w:ascii="Times New Roman" w:eastAsia="Times New Roman" w:hAnsi="Times New Roman" w:cs="Times New Roman"/>
          <w:lang w:eastAsia="hr-HR"/>
        </w:rPr>
        <w:t xml:space="preserve"> Općinsko vijeće</w:t>
      </w:r>
    </w:p>
    <w:p w14:paraId="3AFB5AB5"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p>
    <w:p w14:paraId="57D3ABE4"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r w:rsidRPr="0019744A">
        <w:rPr>
          <w:rFonts w:ascii="Times New Roman" w:eastAsia="Times New Roman" w:hAnsi="Times New Roman" w:cs="Times New Roman"/>
          <w:b/>
          <w:lang w:eastAsia="hr-HR"/>
        </w:rPr>
        <w:t>PREDLAGATELJ:</w:t>
      </w:r>
      <w:r w:rsidRPr="0019744A">
        <w:rPr>
          <w:rFonts w:ascii="Times New Roman" w:eastAsia="Times New Roman" w:hAnsi="Times New Roman" w:cs="Times New Roman"/>
          <w:lang w:eastAsia="hr-HR"/>
        </w:rPr>
        <w:t xml:space="preserve"> Općinski načelnik</w:t>
      </w:r>
    </w:p>
    <w:p w14:paraId="6E76375F" w14:textId="77777777" w:rsidR="0019744A" w:rsidRPr="0019744A" w:rsidRDefault="0019744A" w:rsidP="0019744A">
      <w:pPr>
        <w:spacing w:after="0" w:line="240" w:lineRule="auto"/>
        <w:jc w:val="both"/>
        <w:rPr>
          <w:rFonts w:ascii="Times New Roman" w:eastAsia="Times New Roman" w:hAnsi="Times New Roman" w:cs="Times New Roman"/>
          <w:lang w:eastAsia="hr-HR"/>
        </w:rPr>
      </w:pPr>
    </w:p>
    <w:p w14:paraId="483726C8" w14:textId="77777777" w:rsidR="0019744A" w:rsidRPr="0019744A" w:rsidRDefault="0019744A" w:rsidP="0019744A">
      <w:pPr>
        <w:spacing w:after="0" w:line="240" w:lineRule="auto"/>
        <w:ind w:left="2124" w:hanging="2124"/>
        <w:jc w:val="both"/>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OBRAZLOŽENJE:</w:t>
      </w:r>
    </w:p>
    <w:p w14:paraId="06D79675" w14:textId="77777777" w:rsidR="0019744A" w:rsidRPr="0019744A" w:rsidRDefault="0019744A" w:rsidP="0019744A">
      <w:pPr>
        <w:spacing w:after="0" w:line="240" w:lineRule="auto"/>
        <w:ind w:left="2124" w:hanging="2124"/>
        <w:jc w:val="both"/>
        <w:rPr>
          <w:rFonts w:ascii="Times New Roman" w:eastAsia="Times New Roman" w:hAnsi="Times New Roman" w:cs="Times New Roman"/>
          <w:b/>
          <w:lang w:eastAsia="hr-HR"/>
        </w:rPr>
      </w:pPr>
    </w:p>
    <w:p w14:paraId="17B3CB24"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Općinsko vijeće Općine Sveti Križ Začretje na 22. sjednici održanoj 11.12.2024. godine donijelo je Odluku o poništavanju Javnog natječaja za prodaju nekretnine u vlasništvu Općine Sveti Križ kč.br. 959/2 k.o. </w:t>
      </w:r>
      <w:proofErr w:type="spellStart"/>
      <w:r w:rsidRPr="0019744A">
        <w:rPr>
          <w:rFonts w:ascii="Times New Roman" w:eastAsia="Calibri" w:hAnsi="Times New Roman" w:cs="Times New Roman"/>
        </w:rPr>
        <w:t>Vrtnjakovec</w:t>
      </w:r>
      <w:proofErr w:type="spellEnd"/>
      <w:r w:rsidRPr="0019744A">
        <w:rPr>
          <w:rFonts w:ascii="Times New Roman" w:eastAsia="Calibri" w:hAnsi="Times New Roman" w:cs="Times New Roman"/>
        </w:rPr>
        <w:t xml:space="preserve"> te raspisivanju ponovljenog Javnog natječaja (trećeg).</w:t>
      </w:r>
    </w:p>
    <w:p w14:paraId="6784E63D"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70819AE8"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3720B3F0" w14:textId="77777777" w:rsidR="0019744A" w:rsidRPr="0019744A" w:rsidRDefault="0019744A" w:rsidP="0019744A">
      <w:pPr>
        <w:spacing w:after="0" w:line="240" w:lineRule="auto"/>
        <w:jc w:val="both"/>
        <w:rPr>
          <w:rFonts w:ascii="Times New Roman" w:eastAsia="Calibri" w:hAnsi="Times New Roman" w:cs="Times New Roman"/>
        </w:rPr>
      </w:pPr>
    </w:p>
    <w:p w14:paraId="7CA3C930"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Sukladno navedenom predlažem da se poništi Javni natječaj raspisan sukladno gore navedenoj Odluci Općinskog vijeća te da se donese Odluka o raspisivanju novog Javnog natječaja (četvrtog). </w:t>
      </w:r>
    </w:p>
    <w:p w14:paraId="326A2FD3" w14:textId="77777777" w:rsidR="0019744A" w:rsidRPr="0019744A" w:rsidRDefault="0019744A" w:rsidP="0019744A">
      <w:pPr>
        <w:spacing w:after="0" w:line="240" w:lineRule="auto"/>
        <w:jc w:val="both"/>
        <w:rPr>
          <w:rFonts w:ascii="Times New Roman" w:eastAsia="Calibri" w:hAnsi="Times New Roman" w:cs="Times New Roman"/>
        </w:rPr>
      </w:pPr>
    </w:p>
    <w:p w14:paraId="2EB96F05" w14:textId="77777777" w:rsidR="0019744A" w:rsidRPr="0019744A" w:rsidRDefault="0019744A" w:rsidP="0019744A">
      <w:pPr>
        <w:tabs>
          <w:tab w:val="left" w:pos="0"/>
        </w:tabs>
        <w:spacing w:after="0" w:line="240" w:lineRule="auto"/>
        <w:jc w:val="both"/>
        <w:rPr>
          <w:rFonts w:ascii="Times New Roman" w:eastAsia="Times New Roman" w:hAnsi="Times New Roman" w:cs="Times New Roman"/>
          <w:sz w:val="24"/>
          <w:szCs w:val="24"/>
          <w:lang w:eastAsia="hr-HR"/>
        </w:rPr>
      </w:pPr>
    </w:p>
    <w:p w14:paraId="1AE4E397" w14:textId="77777777" w:rsidR="0019744A" w:rsidRPr="0019744A" w:rsidRDefault="0019744A" w:rsidP="0019744A">
      <w:pPr>
        <w:tabs>
          <w:tab w:val="left" w:pos="0"/>
        </w:tabs>
        <w:spacing w:after="0" w:line="240" w:lineRule="auto"/>
        <w:jc w:val="center"/>
        <w:rPr>
          <w:rFonts w:ascii="Times New Roman" w:eastAsia="Times New Roman" w:hAnsi="Times New Roman" w:cs="Times New Roman"/>
          <w:sz w:val="24"/>
          <w:szCs w:val="24"/>
          <w:lang w:eastAsia="hr-HR"/>
        </w:rPr>
      </w:pP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t xml:space="preserve"> OPĆINSKI NAČELNIK</w:t>
      </w:r>
    </w:p>
    <w:p w14:paraId="59FBEA5A" w14:textId="77777777" w:rsidR="0019744A" w:rsidRPr="0019744A" w:rsidRDefault="0019744A" w:rsidP="0019744A">
      <w:pPr>
        <w:tabs>
          <w:tab w:val="left" w:pos="0"/>
        </w:tabs>
        <w:spacing w:after="0" w:line="240" w:lineRule="auto"/>
        <w:jc w:val="center"/>
        <w:rPr>
          <w:rFonts w:ascii="Times New Roman" w:eastAsia="Times New Roman" w:hAnsi="Times New Roman" w:cs="Times New Roman"/>
          <w:i/>
          <w:sz w:val="24"/>
          <w:szCs w:val="24"/>
          <w:lang w:eastAsia="hr-HR"/>
        </w:rPr>
      </w:pPr>
      <w:r w:rsidRPr="0019744A">
        <w:rPr>
          <w:rFonts w:ascii="Times New Roman" w:eastAsia="Times New Roman" w:hAnsi="Times New Roman" w:cs="Times New Roman"/>
          <w:i/>
          <w:sz w:val="24"/>
          <w:szCs w:val="24"/>
          <w:lang w:eastAsia="hr-HR"/>
        </w:rPr>
        <w:t xml:space="preserve">                                                            Marko Kos, dipl. </w:t>
      </w:r>
      <w:proofErr w:type="spellStart"/>
      <w:r w:rsidRPr="0019744A">
        <w:rPr>
          <w:rFonts w:ascii="Times New Roman" w:eastAsia="Times New Roman" w:hAnsi="Times New Roman" w:cs="Times New Roman"/>
          <w:i/>
          <w:sz w:val="24"/>
          <w:szCs w:val="24"/>
          <w:lang w:eastAsia="hr-HR"/>
        </w:rPr>
        <w:t>oec</w:t>
      </w:r>
      <w:proofErr w:type="spellEnd"/>
    </w:p>
    <w:p w14:paraId="305A5803" w14:textId="77777777" w:rsidR="0019744A" w:rsidRPr="0019744A" w:rsidRDefault="0019744A" w:rsidP="0019744A">
      <w:pPr>
        <w:spacing w:after="200" w:line="276" w:lineRule="auto"/>
        <w:rPr>
          <w:rFonts w:ascii="Times New Roman" w:eastAsia="Times New Roman" w:hAnsi="Times New Roman" w:cs="Times New Roman"/>
          <w:i/>
          <w:sz w:val="24"/>
          <w:szCs w:val="24"/>
          <w:lang w:eastAsia="hr-HR"/>
        </w:rPr>
      </w:pPr>
    </w:p>
    <w:p w14:paraId="3CB66FD0" w14:textId="77777777" w:rsidR="0019744A" w:rsidRDefault="0019744A" w:rsidP="0044000F"/>
    <w:p w14:paraId="14EF3259" w14:textId="77777777" w:rsidR="0019744A" w:rsidRDefault="0019744A" w:rsidP="0044000F"/>
    <w:p w14:paraId="376B5035" w14:textId="77777777" w:rsidR="0019744A" w:rsidRDefault="0019744A" w:rsidP="0044000F"/>
    <w:p w14:paraId="2AF0CCDC" w14:textId="77777777" w:rsidR="0019744A" w:rsidRDefault="0019744A" w:rsidP="0044000F"/>
    <w:p w14:paraId="72EFD1F6" w14:textId="77777777" w:rsidR="0019744A" w:rsidRDefault="0019744A" w:rsidP="0044000F"/>
    <w:p w14:paraId="7556B37D" w14:textId="77777777" w:rsidR="0019744A" w:rsidRDefault="0019744A" w:rsidP="0044000F"/>
    <w:p w14:paraId="1A30BC9F" w14:textId="77777777" w:rsidR="0019744A" w:rsidRDefault="0019744A" w:rsidP="0044000F"/>
    <w:p w14:paraId="79D73D90"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lastRenderedPageBreak/>
        <w:t xml:space="preserve">                            </w:t>
      </w:r>
      <w:r w:rsidRPr="0019744A">
        <w:rPr>
          <w:rFonts w:ascii="Times New Roman" w:eastAsia="Times New Roman" w:hAnsi="Times New Roman" w:cs="Times New Roman"/>
          <w:b/>
        </w:rPr>
        <w:object w:dxaOrig="645" w:dyaOrig="855" w14:anchorId="38824D2B">
          <v:shape id="_x0000_i1087" type="#_x0000_t75" style="width:32.45pt;height:42.75pt" o:ole="" fillcolor="window">
            <v:imagedata r:id="rId5" o:title=""/>
          </v:shape>
          <o:OLEObject Type="Embed" ProgID="MSDraw" ShapeID="_x0000_i1087" DrawAspect="Content" ObjectID="_1801910958" r:id="rId21">
            <o:FieldCodes>\* MERGEFORMAT</o:FieldCodes>
          </o:OLEObject>
        </w:object>
      </w:r>
      <w:r w:rsidRPr="0019744A">
        <w:rPr>
          <w:rFonts w:ascii="Times New Roman" w:eastAsia="Times New Roman" w:hAnsi="Times New Roman" w:cs="Times New Roman"/>
          <w:b/>
        </w:rPr>
        <w:tab/>
      </w:r>
    </w:p>
    <w:p w14:paraId="5161C070"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REPUBLIKA HRVATSKA</w:t>
      </w:r>
    </w:p>
    <w:p w14:paraId="2E205DBC"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KRAPINSKO-ZAGORSKA ŽUPANIJA</w:t>
      </w:r>
    </w:p>
    <w:p w14:paraId="2AB8AEFE"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OPĆINA SVETI KRIŽ ZAČRETJE</w:t>
      </w:r>
    </w:p>
    <w:p w14:paraId="0A1E1ADF"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OPĆINSKO VIJEĆE </w:t>
      </w:r>
    </w:p>
    <w:p w14:paraId="3FF99343"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w:t>
      </w:r>
      <w:r w:rsidRPr="0019744A">
        <w:rPr>
          <w:rFonts w:ascii="Times New Roman" w:eastAsia="Calibri" w:hAnsi="Times New Roman" w:cs="Times New Roman"/>
          <w:b/>
        </w:rPr>
        <w:tab/>
      </w:r>
    </w:p>
    <w:p w14:paraId="6493384C"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KLASA:  940-01/24-01/002</w:t>
      </w:r>
    </w:p>
    <w:p w14:paraId="7EE395F8"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URBROJ: 2140-28-01-25-12</w:t>
      </w:r>
    </w:p>
    <w:p w14:paraId="7BFD4D8A"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Sveti Križ Začretje, 27.02.2025.</w:t>
      </w:r>
    </w:p>
    <w:p w14:paraId="3F94B07A" w14:textId="77777777" w:rsidR="0019744A" w:rsidRPr="0019744A" w:rsidRDefault="0019744A" w:rsidP="0019744A">
      <w:pPr>
        <w:spacing w:after="0" w:line="240" w:lineRule="auto"/>
        <w:jc w:val="both"/>
        <w:rPr>
          <w:rFonts w:ascii="Times New Roman" w:eastAsia="Calibri" w:hAnsi="Times New Roman" w:cs="Times New Roman"/>
        </w:rPr>
      </w:pPr>
    </w:p>
    <w:p w14:paraId="46431036" w14:textId="77777777" w:rsidR="0019744A" w:rsidRPr="0019744A" w:rsidRDefault="0019744A" w:rsidP="0019744A">
      <w:pPr>
        <w:spacing w:after="0" w:line="240" w:lineRule="auto"/>
        <w:jc w:val="both"/>
        <w:rPr>
          <w:rFonts w:ascii="Times New Roman" w:eastAsia="Calibri" w:hAnsi="Times New Roman" w:cs="Times New Roman"/>
        </w:rPr>
      </w:pPr>
    </w:p>
    <w:p w14:paraId="15D1C3EF"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te članka 32. Statuta Općine Sveti Križ Začretje („Službeni glasnik Krapinsko-zagorske županije“ broj 21/21) Općinsko vijeće Općine Sveti Križ Začretje na  23. sjednici, održanoj 27.02.2025. godine, donijelo je: </w:t>
      </w:r>
    </w:p>
    <w:p w14:paraId="2B5652E9" w14:textId="77777777" w:rsidR="0019744A" w:rsidRPr="0019744A" w:rsidRDefault="0019744A" w:rsidP="0019744A">
      <w:pPr>
        <w:spacing w:after="0" w:line="240" w:lineRule="auto"/>
        <w:jc w:val="both"/>
        <w:rPr>
          <w:rFonts w:ascii="Times New Roman" w:eastAsia="Calibri" w:hAnsi="Times New Roman" w:cs="Times New Roman"/>
        </w:rPr>
      </w:pPr>
    </w:p>
    <w:p w14:paraId="29B77921"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ODLUKU</w:t>
      </w:r>
    </w:p>
    <w:p w14:paraId="7EAEC193"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w:t>
      </w:r>
    </w:p>
    <w:p w14:paraId="11451566"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Poništava se Javni natječaj za prodaju nekretnine u vlasništvu Općine Sveti Križ Začretje KLASA: 940-01/24-01/002, URBROJ:2140-28-03-25-10 od 16.01.2025. godine objavljen u Zagorskom listu broj 1071/21. siječnja 2025., budući da na isti nije zaprimljena ni jedna ponuda.</w:t>
      </w:r>
    </w:p>
    <w:p w14:paraId="22529A3C"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Ovlašćuje se Općinski načelnik da raspiše ponovljeni javni natječaj za prodaju nekretnine i provede sve potrebne postupke, u skladu s Odlukom o upravljanju i raspolaganju imovinom u vlasništvu Općine Sveti Križ Začretje. </w:t>
      </w:r>
    </w:p>
    <w:p w14:paraId="55F3C1C4" w14:textId="77777777" w:rsidR="0019744A" w:rsidRPr="0019744A" w:rsidRDefault="0019744A" w:rsidP="0019744A">
      <w:pPr>
        <w:spacing w:after="0" w:line="240" w:lineRule="auto"/>
        <w:jc w:val="both"/>
        <w:rPr>
          <w:rFonts w:ascii="Times New Roman" w:eastAsia="Calibri" w:hAnsi="Times New Roman" w:cs="Times New Roman"/>
        </w:rPr>
      </w:pPr>
    </w:p>
    <w:p w14:paraId="035D7178"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i/>
        </w:rPr>
        <w:t>Podaci o nekretnini koja je predmet prodaje</w:t>
      </w:r>
      <w:r w:rsidRPr="0019744A">
        <w:rPr>
          <w:rFonts w:ascii="Times New Roman" w:eastAsia="Calibri" w:hAnsi="Times New Roman" w:cs="Times New Roman"/>
        </w:rPr>
        <w:t xml:space="preserve">: </w:t>
      </w:r>
    </w:p>
    <w:p w14:paraId="32D6C656" w14:textId="77777777" w:rsidR="0019744A" w:rsidRPr="0019744A" w:rsidRDefault="0019744A" w:rsidP="0019744A">
      <w:pPr>
        <w:spacing w:after="0" w:line="240" w:lineRule="auto"/>
        <w:ind w:firstLine="708"/>
        <w:jc w:val="both"/>
        <w:rPr>
          <w:rFonts w:ascii="Times New Roman" w:eastAsia="Calibri" w:hAnsi="Times New Roman" w:cs="Times New Roman"/>
        </w:rPr>
      </w:pPr>
    </w:p>
    <w:tbl>
      <w:tblPr>
        <w:tblStyle w:val="Reetkatablice"/>
        <w:tblW w:w="8788" w:type="dxa"/>
        <w:tblInd w:w="279" w:type="dxa"/>
        <w:tblLayout w:type="fixed"/>
        <w:tblLook w:val="04A0" w:firstRow="1" w:lastRow="0" w:firstColumn="1" w:lastColumn="0" w:noHBand="0" w:noVBand="1"/>
      </w:tblPr>
      <w:tblGrid>
        <w:gridCol w:w="1134"/>
        <w:gridCol w:w="2241"/>
        <w:gridCol w:w="1475"/>
        <w:gridCol w:w="1670"/>
        <w:gridCol w:w="2268"/>
      </w:tblGrid>
      <w:tr w:rsidR="0019744A" w:rsidRPr="0019744A" w14:paraId="7BEDE575" w14:textId="77777777" w:rsidTr="00AC2A44">
        <w:tc>
          <w:tcPr>
            <w:tcW w:w="1134" w:type="dxa"/>
            <w:shd w:val="clear" w:color="auto" w:fill="E7E6E6" w:themeFill="background2"/>
          </w:tcPr>
          <w:p w14:paraId="74839E7E"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Oznaka čestice </w:t>
            </w:r>
          </w:p>
        </w:tc>
        <w:tc>
          <w:tcPr>
            <w:tcW w:w="2241" w:type="dxa"/>
            <w:shd w:val="clear" w:color="auto" w:fill="E7E6E6" w:themeFill="background2"/>
          </w:tcPr>
          <w:p w14:paraId="78642C06"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Katastarska općina </w:t>
            </w:r>
          </w:p>
        </w:tc>
        <w:tc>
          <w:tcPr>
            <w:tcW w:w="1475" w:type="dxa"/>
            <w:shd w:val="clear" w:color="auto" w:fill="E7E6E6" w:themeFill="background2"/>
          </w:tcPr>
          <w:p w14:paraId="35F9E3E2"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Površina m² </w:t>
            </w:r>
          </w:p>
        </w:tc>
        <w:tc>
          <w:tcPr>
            <w:tcW w:w="1670" w:type="dxa"/>
            <w:shd w:val="clear" w:color="auto" w:fill="E7E6E6" w:themeFill="background2"/>
          </w:tcPr>
          <w:p w14:paraId="4EA818C3"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Zemljišno knjižni uložak </w:t>
            </w:r>
          </w:p>
        </w:tc>
        <w:tc>
          <w:tcPr>
            <w:tcW w:w="2268" w:type="dxa"/>
            <w:shd w:val="clear" w:color="auto" w:fill="E7E6E6" w:themeFill="background2"/>
          </w:tcPr>
          <w:p w14:paraId="21CACB81" w14:textId="77777777" w:rsidR="0019744A" w:rsidRPr="0019744A" w:rsidRDefault="0019744A" w:rsidP="0019744A">
            <w:pPr>
              <w:jc w:val="both"/>
              <w:rPr>
                <w:rFonts w:ascii="Times New Roman" w:eastAsia="Calibri" w:hAnsi="Times New Roman" w:cs="Times New Roman"/>
                <w:b/>
              </w:rPr>
            </w:pPr>
            <w:r w:rsidRPr="0019744A">
              <w:rPr>
                <w:rFonts w:ascii="Times New Roman" w:eastAsia="Calibri" w:hAnsi="Times New Roman" w:cs="Times New Roman"/>
                <w:b/>
              </w:rPr>
              <w:t xml:space="preserve">U naravi </w:t>
            </w:r>
          </w:p>
        </w:tc>
      </w:tr>
      <w:tr w:rsidR="0019744A" w:rsidRPr="0019744A" w14:paraId="26173E0A" w14:textId="77777777" w:rsidTr="00AC2A44">
        <w:tc>
          <w:tcPr>
            <w:tcW w:w="1134" w:type="dxa"/>
          </w:tcPr>
          <w:p w14:paraId="7088B249"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959/2</w:t>
            </w:r>
          </w:p>
        </w:tc>
        <w:tc>
          <w:tcPr>
            <w:tcW w:w="2241" w:type="dxa"/>
          </w:tcPr>
          <w:p w14:paraId="472C933B" w14:textId="77777777" w:rsidR="0019744A" w:rsidRPr="0019744A" w:rsidRDefault="0019744A" w:rsidP="0019744A">
            <w:pPr>
              <w:jc w:val="both"/>
              <w:rPr>
                <w:rFonts w:ascii="Times New Roman" w:eastAsia="Calibri" w:hAnsi="Times New Roman" w:cs="Times New Roman"/>
              </w:rPr>
            </w:pPr>
            <w:proofErr w:type="spellStart"/>
            <w:r w:rsidRPr="0019744A">
              <w:rPr>
                <w:rFonts w:ascii="Times New Roman" w:eastAsia="Calibri" w:hAnsi="Times New Roman" w:cs="Times New Roman"/>
              </w:rPr>
              <w:t>Vrtnjakovec</w:t>
            </w:r>
            <w:proofErr w:type="spellEnd"/>
            <w:r w:rsidRPr="0019744A">
              <w:rPr>
                <w:rFonts w:ascii="Times New Roman" w:eastAsia="Calibri" w:hAnsi="Times New Roman" w:cs="Times New Roman"/>
              </w:rPr>
              <w:t xml:space="preserve">  </w:t>
            </w:r>
          </w:p>
        </w:tc>
        <w:tc>
          <w:tcPr>
            <w:tcW w:w="1475" w:type="dxa"/>
          </w:tcPr>
          <w:p w14:paraId="141909E4"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5701</w:t>
            </w:r>
          </w:p>
        </w:tc>
        <w:tc>
          <w:tcPr>
            <w:tcW w:w="1670" w:type="dxa"/>
          </w:tcPr>
          <w:p w14:paraId="1F9D1FEF"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2378</w:t>
            </w:r>
          </w:p>
        </w:tc>
        <w:tc>
          <w:tcPr>
            <w:tcW w:w="2268" w:type="dxa"/>
          </w:tcPr>
          <w:p w14:paraId="69DEDED3" w14:textId="77777777" w:rsidR="0019744A" w:rsidRPr="0019744A" w:rsidRDefault="0019744A" w:rsidP="0019744A">
            <w:pPr>
              <w:jc w:val="both"/>
              <w:rPr>
                <w:rFonts w:ascii="Times New Roman" w:eastAsia="Calibri" w:hAnsi="Times New Roman" w:cs="Times New Roman"/>
              </w:rPr>
            </w:pPr>
            <w:r w:rsidRPr="0019744A">
              <w:rPr>
                <w:rFonts w:ascii="Times New Roman" w:eastAsia="Calibri" w:hAnsi="Times New Roman" w:cs="Times New Roman"/>
              </w:rPr>
              <w:t xml:space="preserve">Kuća, pomoćna zgrada, dvorište i pašnjak </w:t>
            </w:r>
          </w:p>
        </w:tc>
      </w:tr>
    </w:tbl>
    <w:p w14:paraId="64B3C2FF"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5F4CA7C5" w14:textId="77777777" w:rsidR="0019744A" w:rsidRPr="0019744A" w:rsidRDefault="0019744A" w:rsidP="0019744A">
      <w:pPr>
        <w:ind w:firstLine="708"/>
        <w:jc w:val="both"/>
        <w:rPr>
          <w:rFonts w:ascii="Times New Roman" w:hAnsi="Times New Roman" w:cs="Times New Roman"/>
        </w:rPr>
      </w:pPr>
      <w:r w:rsidRPr="0019744A">
        <w:rPr>
          <w:rFonts w:ascii="Times New Roman" w:hAnsi="Times New Roman" w:cs="Times New Roman"/>
        </w:rPr>
        <w:t xml:space="preserve">Predmetnu nekretninu Općina Sveti Križ </w:t>
      </w:r>
      <w:proofErr w:type="spellStart"/>
      <w:r w:rsidRPr="0019744A">
        <w:rPr>
          <w:rFonts w:ascii="Times New Roman" w:hAnsi="Times New Roman" w:cs="Times New Roman"/>
        </w:rPr>
        <w:t>Začetje</w:t>
      </w:r>
      <w:proofErr w:type="spellEnd"/>
      <w:r w:rsidRPr="0019744A">
        <w:rPr>
          <w:rFonts w:ascii="Times New Roman" w:hAnsi="Times New Roman" w:cs="Times New Roman"/>
        </w:rPr>
        <w:t xml:space="preserve"> naslijedila je kao </w:t>
      </w:r>
      <w:proofErr w:type="spellStart"/>
      <w:r w:rsidRPr="0019744A">
        <w:rPr>
          <w:rFonts w:ascii="Times New Roman" w:hAnsi="Times New Roman" w:cs="Times New Roman"/>
        </w:rPr>
        <w:t>ošasnu</w:t>
      </w:r>
      <w:proofErr w:type="spellEnd"/>
      <w:r w:rsidRPr="0019744A">
        <w:rPr>
          <w:rFonts w:ascii="Times New Roman" w:hAnsi="Times New Roman" w:cs="Times New Roman"/>
        </w:rPr>
        <w:t xml:space="preserve"> imovinu iza pokojnog Kuhar Franje sukladno Rješenju o nasljeđivanju </w:t>
      </w:r>
      <w:proofErr w:type="spellStart"/>
      <w:r w:rsidRPr="0019744A">
        <w:rPr>
          <w:rFonts w:ascii="Times New Roman" w:hAnsi="Times New Roman" w:cs="Times New Roman"/>
        </w:rPr>
        <w:t>Posl.broj</w:t>
      </w:r>
      <w:proofErr w:type="spellEnd"/>
      <w:r w:rsidRPr="0019744A">
        <w:rPr>
          <w:rFonts w:ascii="Times New Roman" w:hAnsi="Times New Roman" w:cs="Times New Roman"/>
        </w:rPr>
        <w:t>: O-1551/2020 UPP-OS-182/2020.</w:t>
      </w:r>
    </w:p>
    <w:p w14:paraId="1ACD296E"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II</w:t>
      </w:r>
    </w:p>
    <w:p w14:paraId="4BBB13E9" w14:textId="77777777" w:rsidR="0019744A" w:rsidRPr="0019744A" w:rsidRDefault="0019744A" w:rsidP="0019744A">
      <w:pPr>
        <w:spacing w:after="0" w:line="240" w:lineRule="auto"/>
        <w:ind w:firstLine="708"/>
        <w:jc w:val="both"/>
        <w:rPr>
          <w:rFonts w:ascii="Times New Roman" w:eastAsia="Calibri" w:hAnsi="Times New Roman" w:cs="Times New Roman"/>
          <w:b/>
        </w:rPr>
      </w:pPr>
      <w:r w:rsidRPr="0019744A">
        <w:rPr>
          <w:rFonts w:ascii="Times New Roman" w:eastAsia="Calibri" w:hAnsi="Times New Roman" w:cs="Times New Roman"/>
        </w:rPr>
        <w:t xml:space="preserve">Prema procjeni vrijednosti nekretnine broj 13-2024, izrađenoj od Stalnog sudskog vještaka za graditeljstvo i procjenu nekretnina Zvonka </w:t>
      </w:r>
      <w:proofErr w:type="spellStart"/>
      <w:r w:rsidRPr="0019744A">
        <w:rPr>
          <w:rFonts w:ascii="Times New Roman" w:eastAsia="Calibri" w:hAnsi="Times New Roman" w:cs="Times New Roman"/>
        </w:rPr>
        <w:t>Benjaka</w:t>
      </w:r>
      <w:proofErr w:type="spellEnd"/>
      <w:r w:rsidRPr="0019744A">
        <w:rPr>
          <w:rFonts w:ascii="Times New Roman" w:eastAsia="Calibri" w:hAnsi="Times New Roman" w:cs="Times New Roman"/>
        </w:rPr>
        <w:t xml:space="preserve">, </w:t>
      </w:r>
      <w:proofErr w:type="spellStart"/>
      <w:r w:rsidRPr="0019744A">
        <w:rPr>
          <w:rFonts w:ascii="Times New Roman" w:eastAsia="Calibri" w:hAnsi="Times New Roman" w:cs="Times New Roman"/>
        </w:rPr>
        <w:t>dipl.ing.građ</w:t>
      </w:r>
      <w:proofErr w:type="spellEnd"/>
      <w:r w:rsidRPr="0019744A">
        <w:rPr>
          <w:rFonts w:ascii="Times New Roman" w:eastAsia="Calibri" w:hAnsi="Times New Roman" w:cs="Times New Roman"/>
        </w:rPr>
        <w:t xml:space="preserve">. procijenjena vrijednost nekretnine iznosi </w:t>
      </w:r>
      <w:r w:rsidRPr="0019744A">
        <w:rPr>
          <w:rFonts w:ascii="Times New Roman" w:eastAsia="Calibri" w:hAnsi="Times New Roman" w:cs="Times New Roman"/>
          <w:b/>
        </w:rPr>
        <w:t>40.400,00 EUR.</w:t>
      </w:r>
    </w:p>
    <w:p w14:paraId="62F7BF43"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55716393"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III</w:t>
      </w:r>
    </w:p>
    <w:p w14:paraId="7A05F05D"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Ovlašćuje se Općinski načelnik da raspiše javni natječaj za prodaju nekretnine i provede sve potrebne postupke, u skladu s Odlukom o upravljanju i raspolaganju imovinom u vlasništvu Općine Sveti Križ Začretje. </w:t>
      </w:r>
    </w:p>
    <w:p w14:paraId="50E32A8D" w14:textId="77777777" w:rsidR="0019744A" w:rsidRPr="0019744A" w:rsidRDefault="0019744A" w:rsidP="0019744A">
      <w:pPr>
        <w:spacing w:after="0" w:line="240" w:lineRule="auto"/>
        <w:jc w:val="center"/>
        <w:rPr>
          <w:rFonts w:ascii="Times New Roman" w:eastAsia="Calibri" w:hAnsi="Times New Roman" w:cs="Times New Roman"/>
        </w:rPr>
      </w:pPr>
    </w:p>
    <w:p w14:paraId="35E44C59"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IV</w:t>
      </w:r>
    </w:p>
    <w:p w14:paraId="1251C61B"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Odluku o izboru najpovoljnije ponude donijeti će Općinsko vijeće. </w:t>
      </w:r>
    </w:p>
    <w:p w14:paraId="6629B021" w14:textId="77777777" w:rsidR="0019744A" w:rsidRPr="0019744A" w:rsidRDefault="0019744A" w:rsidP="0019744A">
      <w:pPr>
        <w:spacing w:after="0" w:line="240" w:lineRule="auto"/>
        <w:jc w:val="both"/>
        <w:rPr>
          <w:rFonts w:ascii="Times New Roman" w:eastAsia="Calibri" w:hAnsi="Times New Roman" w:cs="Times New Roman"/>
        </w:rPr>
      </w:pPr>
    </w:p>
    <w:p w14:paraId="6856D646" w14:textId="77777777" w:rsidR="0019744A" w:rsidRPr="0019744A" w:rsidRDefault="0019744A" w:rsidP="0019744A">
      <w:pPr>
        <w:spacing w:after="0" w:line="240" w:lineRule="auto"/>
        <w:jc w:val="both"/>
        <w:rPr>
          <w:rFonts w:ascii="Times New Roman" w:eastAsia="Calibri" w:hAnsi="Times New Roman" w:cs="Times New Roman"/>
        </w:rPr>
      </w:pP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t xml:space="preserve">PREDSJEDNIK </w:t>
      </w:r>
    </w:p>
    <w:p w14:paraId="66673809" w14:textId="77777777" w:rsidR="0019744A" w:rsidRPr="0019744A" w:rsidRDefault="0019744A" w:rsidP="0019744A">
      <w:pPr>
        <w:spacing w:after="0" w:line="240" w:lineRule="auto"/>
        <w:jc w:val="both"/>
        <w:rPr>
          <w:rFonts w:ascii="Times New Roman" w:eastAsia="Calibri" w:hAnsi="Times New Roman" w:cs="Times New Roman"/>
        </w:rPr>
      </w:pP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r>
      <w:r w:rsidRPr="0019744A">
        <w:rPr>
          <w:rFonts w:ascii="Times New Roman" w:eastAsia="Calibri" w:hAnsi="Times New Roman" w:cs="Times New Roman"/>
        </w:rPr>
        <w:tab/>
        <w:t xml:space="preserve">       OPĆINSKOG VIJEĆA </w:t>
      </w:r>
    </w:p>
    <w:p w14:paraId="20DD8DBC" w14:textId="77777777" w:rsidR="0019744A" w:rsidRPr="0019744A" w:rsidRDefault="0019744A" w:rsidP="0019744A">
      <w:pPr>
        <w:spacing w:after="0" w:line="240" w:lineRule="auto"/>
        <w:jc w:val="center"/>
        <w:rPr>
          <w:rFonts w:ascii="Times New Roman" w:eastAsia="Calibri" w:hAnsi="Times New Roman" w:cs="Times New Roman"/>
          <w:i/>
        </w:rPr>
      </w:pPr>
      <w:r w:rsidRPr="0019744A">
        <w:rPr>
          <w:rFonts w:ascii="Times New Roman" w:eastAsia="Calibri" w:hAnsi="Times New Roman" w:cs="Times New Roman"/>
          <w:i/>
        </w:rPr>
        <w:t xml:space="preserve">                                                               Ivica Roginić</w:t>
      </w:r>
    </w:p>
    <w:p w14:paraId="5AC0DD20" w14:textId="77777777" w:rsidR="0019744A" w:rsidRDefault="0019744A" w:rsidP="0044000F"/>
    <w:p w14:paraId="6E931E51" w14:textId="77777777" w:rsidR="0019744A" w:rsidRDefault="0019744A" w:rsidP="0044000F"/>
    <w:p w14:paraId="1CFEEC09" w14:textId="77777777" w:rsidR="0019744A" w:rsidRDefault="0019744A" w:rsidP="0044000F"/>
    <w:p w14:paraId="7AB1CA3E" w14:textId="77777777" w:rsidR="0019744A" w:rsidRDefault="0019744A" w:rsidP="0044000F"/>
    <w:p w14:paraId="6D908D0A"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object w:dxaOrig="2100" w:dyaOrig="2503" w14:anchorId="6C0DEED7">
          <v:shape id="_x0000_i1089" type="#_x0000_t75" style="width:32.45pt;height:42.75pt" o:ole="" fillcolor="window">
            <v:imagedata r:id="rId5" o:title=""/>
          </v:shape>
          <o:OLEObject Type="Embed" ProgID="MSDraw" ShapeID="_x0000_i1089" DrawAspect="Content" ObjectID="_1801910959" r:id="rId22">
            <o:FieldCodes>\* MERGEFORMAT</o:FieldCodes>
          </o:OLEObject>
        </w:object>
      </w:r>
      <w:r w:rsidRPr="0019744A">
        <w:rPr>
          <w:rFonts w:ascii="Times New Roman" w:eastAsia="Times New Roman" w:hAnsi="Times New Roman" w:cs="Times New Roman"/>
          <w:b/>
        </w:rPr>
        <w:tab/>
        <w:t xml:space="preserve">                   </w:t>
      </w:r>
    </w:p>
    <w:p w14:paraId="5D7F97DD"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t xml:space="preserve">            REPUBLIKA HRVATSKA</w:t>
      </w:r>
    </w:p>
    <w:p w14:paraId="02F1F465" w14:textId="77777777" w:rsidR="0019744A" w:rsidRPr="0019744A" w:rsidRDefault="0019744A" w:rsidP="0019744A">
      <w:pPr>
        <w:spacing w:after="0" w:line="240" w:lineRule="auto"/>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KRAPINSKO-ZAGORSKA ŽUPANIJA</w:t>
      </w:r>
    </w:p>
    <w:p w14:paraId="17398AE1" w14:textId="77777777" w:rsidR="0019744A" w:rsidRPr="0019744A" w:rsidRDefault="0019744A" w:rsidP="0019744A">
      <w:pPr>
        <w:keepNext/>
        <w:spacing w:after="0" w:line="240" w:lineRule="auto"/>
        <w:outlineLvl w:val="1"/>
        <w:rPr>
          <w:rFonts w:ascii="Times New Roman" w:eastAsia="Times New Roman" w:hAnsi="Times New Roman" w:cs="Times New Roman"/>
          <w:b/>
        </w:rPr>
      </w:pPr>
      <w:r w:rsidRPr="0019744A">
        <w:rPr>
          <w:rFonts w:ascii="Times New Roman" w:eastAsia="Times New Roman" w:hAnsi="Times New Roman" w:cs="Times New Roman"/>
          <w:b/>
        </w:rPr>
        <w:t xml:space="preserve">     OPĆINA SVETI KRIŽ ZAČRETJE</w:t>
      </w:r>
    </w:p>
    <w:p w14:paraId="15919875" w14:textId="77777777" w:rsidR="0019744A" w:rsidRPr="0019744A" w:rsidRDefault="0019744A" w:rsidP="0019744A">
      <w:pPr>
        <w:spacing w:after="0" w:line="240" w:lineRule="auto"/>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w:t>
      </w:r>
      <w:r w:rsidRPr="0019744A">
        <w:rPr>
          <w:rFonts w:ascii="Times New Roman" w:eastAsia="Times New Roman" w:hAnsi="Times New Roman" w:cs="Times New Roman"/>
          <w:b/>
          <w:lang w:eastAsia="hr-HR"/>
        </w:rPr>
        <w:tab/>
        <w:t xml:space="preserve"> OPĆINSKI NAČELNIK</w:t>
      </w:r>
    </w:p>
    <w:p w14:paraId="0D928C43" w14:textId="77777777" w:rsidR="0019744A" w:rsidRPr="0019744A" w:rsidRDefault="0019744A" w:rsidP="0019744A">
      <w:pPr>
        <w:spacing w:after="0" w:line="240" w:lineRule="auto"/>
        <w:rPr>
          <w:rFonts w:ascii="Times New Roman" w:eastAsia="Times New Roman" w:hAnsi="Times New Roman" w:cs="Times New Roman"/>
          <w:b/>
          <w:lang w:eastAsia="hr-HR"/>
        </w:rPr>
      </w:pPr>
    </w:p>
    <w:p w14:paraId="4A1B8BF4"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KLASA:940-01/24-01/005</w:t>
      </w:r>
    </w:p>
    <w:p w14:paraId="1DD4F086"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URBROJ: 2140-28-03-25-8</w:t>
      </w:r>
    </w:p>
    <w:p w14:paraId="0D1C1934"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Sveti Križ Začretje, 20.02.2025.</w:t>
      </w:r>
    </w:p>
    <w:p w14:paraId="09FF8F2D" w14:textId="77777777" w:rsidR="0019744A" w:rsidRPr="0019744A" w:rsidRDefault="0019744A" w:rsidP="0019744A">
      <w:pPr>
        <w:spacing w:after="0" w:line="240" w:lineRule="auto"/>
        <w:rPr>
          <w:rFonts w:ascii="Times New Roman" w:eastAsia="Times New Roman" w:hAnsi="Times New Roman" w:cs="Times New Roman"/>
          <w:lang w:eastAsia="hr-HR"/>
        </w:rPr>
      </w:pPr>
      <w:r w:rsidRPr="0019744A">
        <w:rPr>
          <w:rFonts w:ascii="Times New Roman" w:eastAsia="Times New Roman" w:hAnsi="Times New Roman" w:cs="Times New Roman"/>
          <w:lang w:eastAsia="hr-HR"/>
        </w:rPr>
        <w:tab/>
      </w:r>
    </w:p>
    <w:p w14:paraId="2C245610" w14:textId="77777777" w:rsidR="0019744A" w:rsidRPr="0019744A" w:rsidRDefault="0019744A" w:rsidP="0019744A">
      <w:pPr>
        <w:spacing w:after="0" w:line="240" w:lineRule="auto"/>
        <w:ind w:left="4956" w:firstLine="708"/>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 xml:space="preserve">     PREDSJEDNIKU </w:t>
      </w:r>
    </w:p>
    <w:p w14:paraId="09067DCE" w14:textId="77777777" w:rsidR="0019744A" w:rsidRPr="0019744A" w:rsidRDefault="0019744A" w:rsidP="0019744A">
      <w:pPr>
        <w:spacing w:after="0" w:line="240" w:lineRule="auto"/>
        <w:ind w:left="4248" w:firstLine="708"/>
        <w:jc w:val="center"/>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OPĆINSKOG VIJEĆA</w:t>
      </w:r>
    </w:p>
    <w:p w14:paraId="59150114"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p>
    <w:p w14:paraId="15D753C7"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p>
    <w:p w14:paraId="00B5C846"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p>
    <w:p w14:paraId="58D0C3C6" w14:textId="77777777" w:rsidR="0019744A" w:rsidRPr="0019744A" w:rsidRDefault="0019744A" w:rsidP="0019744A">
      <w:pPr>
        <w:spacing w:after="0" w:line="240" w:lineRule="auto"/>
        <w:jc w:val="right"/>
        <w:rPr>
          <w:rFonts w:ascii="Times New Roman" w:eastAsia="Times New Roman" w:hAnsi="Times New Roman" w:cs="Times New Roman"/>
          <w:b/>
          <w:lang w:eastAsia="hr-HR"/>
        </w:rPr>
      </w:pPr>
    </w:p>
    <w:p w14:paraId="5BF3726C" w14:textId="77777777" w:rsidR="0019744A" w:rsidRPr="0019744A" w:rsidRDefault="0019744A" w:rsidP="0019744A">
      <w:pPr>
        <w:spacing w:after="0" w:line="240" w:lineRule="auto"/>
        <w:jc w:val="both"/>
        <w:rPr>
          <w:rFonts w:ascii="Times New Roman" w:eastAsia="Times New Roman" w:hAnsi="Times New Roman" w:cs="Times New Roman"/>
          <w:b/>
          <w:bCs/>
          <w:lang w:eastAsia="hr-HR"/>
        </w:rPr>
      </w:pPr>
      <w:r w:rsidRPr="0019744A">
        <w:rPr>
          <w:rFonts w:ascii="Times New Roman" w:eastAsia="Times New Roman" w:hAnsi="Times New Roman" w:cs="Times New Roman"/>
          <w:b/>
          <w:lang w:eastAsia="hr-HR"/>
        </w:rPr>
        <w:t xml:space="preserve">PREDMET: Donošenje </w:t>
      </w:r>
      <w:r w:rsidRPr="0019744A">
        <w:rPr>
          <w:rFonts w:ascii="Times New Roman" w:eastAsia="Times New Roman" w:hAnsi="Times New Roman" w:cs="Times New Roman"/>
          <w:b/>
          <w:bCs/>
          <w:lang w:eastAsia="hr-HR"/>
        </w:rPr>
        <w:t xml:space="preserve">Odluke o poništavanju Javnog natječaja za prodaji nekretnine u </w:t>
      </w:r>
    </w:p>
    <w:p w14:paraId="25798954" w14:textId="77777777" w:rsidR="0019744A" w:rsidRPr="0019744A" w:rsidRDefault="0019744A" w:rsidP="0019744A">
      <w:pPr>
        <w:spacing w:after="0" w:line="240" w:lineRule="auto"/>
        <w:jc w:val="both"/>
        <w:rPr>
          <w:rFonts w:ascii="Times New Roman" w:eastAsia="Times New Roman" w:hAnsi="Times New Roman" w:cs="Times New Roman"/>
          <w:b/>
          <w:bCs/>
          <w:lang w:eastAsia="hr-HR"/>
        </w:rPr>
      </w:pPr>
      <w:r w:rsidRPr="0019744A">
        <w:rPr>
          <w:rFonts w:ascii="Times New Roman" w:eastAsia="Times New Roman" w:hAnsi="Times New Roman" w:cs="Times New Roman"/>
          <w:b/>
          <w:bCs/>
          <w:lang w:eastAsia="hr-HR"/>
        </w:rPr>
        <w:t xml:space="preserve">                      vlasništvu Općine Sveti Križ Začretje, kč.br. 1653/1 k.o. </w:t>
      </w:r>
      <w:proofErr w:type="spellStart"/>
      <w:r w:rsidRPr="0019744A">
        <w:rPr>
          <w:rFonts w:ascii="Times New Roman" w:eastAsia="Times New Roman" w:hAnsi="Times New Roman" w:cs="Times New Roman"/>
          <w:b/>
          <w:bCs/>
          <w:lang w:eastAsia="hr-HR"/>
        </w:rPr>
        <w:t>Pustodol</w:t>
      </w:r>
      <w:proofErr w:type="spellEnd"/>
      <w:r w:rsidRPr="0019744A">
        <w:rPr>
          <w:rFonts w:ascii="Times New Roman" w:eastAsia="Times New Roman" w:hAnsi="Times New Roman" w:cs="Times New Roman"/>
          <w:b/>
          <w:bCs/>
          <w:lang w:eastAsia="hr-HR"/>
        </w:rPr>
        <w:t xml:space="preserve"> te raspisivanju </w:t>
      </w:r>
    </w:p>
    <w:p w14:paraId="42962B2A" w14:textId="77777777" w:rsidR="0019744A" w:rsidRPr="0019744A" w:rsidRDefault="0019744A" w:rsidP="0019744A">
      <w:pPr>
        <w:spacing w:after="0" w:line="240" w:lineRule="auto"/>
        <w:jc w:val="both"/>
        <w:rPr>
          <w:rFonts w:ascii="Times New Roman" w:eastAsia="Times New Roman" w:hAnsi="Times New Roman" w:cs="Times New Roman"/>
          <w:b/>
          <w:bCs/>
          <w:lang w:eastAsia="hr-HR"/>
        </w:rPr>
      </w:pPr>
      <w:r w:rsidRPr="0019744A">
        <w:rPr>
          <w:rFonts w:ascii="Times New Roman" w:eastAsia="Times New Roman" w:hAnsi="Times New Roman" w:cs="Times New Roman"/>
          <w:b/>
          <w:bCs/>
          <w:lang w:eastAsia="hr-HR"/>
        </w:rPr>
        <w:t xml:space="preserve">                      ponovljeno Javnog natječaja (trećeg) </w:t>
      </w:r>
    </w:p>
    <w:p w14:paraId="1602C752" w14:textId="77777777" w:rsidR="0019744A" w:rsidRPr="0019744A" w:rsidRDefault="0019744A" w:rsidP="0019744A">
      <w:pPr>
        <w:spacing w:after="0" w:line="240" w:lineRule="auto"/>
        <w:jc w:val="both"/>
        <w:rPr>
          <w:rFonts w:ascii="Times New Roman" w:eastAsia="Times New Roman" w:hAnsi="Times New Roman" w:cs="Times New Roman"/>
          <w:b/>
          <w:lang w:eastAsia="hr-HR"/>
        </w:rPr>
      </w:pPr>
    </w:p>
    <w:p w14:paraId="03A55F32"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b/>
        </w:rPr>
        <w:t xml:space="preserve">PRAVNI TEMELJ: </w:t>
      </w:r>
      <w:r w:rsidRPr="0019744A">
        <w:rPr>
          <w:rFonts w:ascii="Times New Roman" w:eastAsia="Calibri" w:hAnsi="Times New Roman" w:cs="Times New Roman"/>
        </w:rPr>
        <w:t xml:space="preserve">Članak 11. Odluke o upravljanju i raspolaganju imovinom u vlasništvu Općine </w:t>
      </w:r>
    </w:p>
    <w:p w14:paraId="7A41C2CC"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 xml:space="preserve">                                    Sveti Križ Začretje („Službeni glasnik Krapinsko-zagorske županije broj   </w:t>
      </w:r>
    </w:p>
    <w:p w14:paraId="47DB10CF"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 xml:space="preserve">                                    48/2019) </w:t>
      </w:r>
    </w:p>
    <w:p w14:paraId="3A20A30D" w14:textId="77777777" w:rsidR="0019744A" w:rsidRPr="0019744A" w:rsidRDefault="0019744A" w:rsidP="0019744A">
      <w:pPr>
        <w:spacing w:after="0" w:line="240" w:lineRule="auto"/>
        <w:jc w:val="both"/>
        <w:rPr>
          <w:rFonts w:ascii="Times New Roman" w:eastAsia="Times New Roman" w:hAnsi="Times New Roman" w:cs="Times New Roman"/>
          <w:lang w:eastAsia="hr-HR"/>
        </w:rPr>
      </w:pPr>
    </w:p>
    <w:p w14:paraId="111BF900"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r w:rsidRPr="0019744A">
        <w:rPr>
          <w:rFonts w:ascii="Times New Roman" w:eastAsia="Times New Roman" w:hAnsi="Times New Roman" w:cs="Times New Roman"/>
          <w:b/>
          <w:lang w:eastAsia="hr-HR"/>
        </w:rPr>
        <w:t>NADLEŽNOST ZA DONOŠENJE:</w:t>
      </w:r>
      <w:r w:rsidRPr="0019744A">
        <w:rPr>
          <w:rFonts w:ascii="Times New Roman" w:eastAsia="Times New Roman" w:hAnsi="Times New Roman" w:cs="Times New Roman"/>
          <w:lang w:eastAsia="hr-HR"/>
        </w:rPr>
        <w:t xml:space="preserve"> Općinsko vijeće</w:t>
      </w:r>
    </w:p>
    <w:p w14:paraId="792C2F37"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p>
    <w:p w14:paraId="2F1C565B" w14:textId="77777777" w:rsidR="0019744A" w:rsidRPr="0019744A" w:rsidRDefault="0019744A" w:rsidP="0019744A">
      <w:pPr>
        <w:spacing w:after="0" w:line="240" w:lineRule="auto"/>
        <w:ind w:left="2124" w:hanging="2124"/>
        <w:jc w:val="both"/>
        <w:rPr>
          <w:rFonts w:ascii="Times New Roman" w:eastAsia="Times New Roman" w:hAnsi="Times New Roman" w:cs="Times New Roman"/>
          <w:lang w:eastAsia="hr-HR"/>
        </w:rPr>
      </w:pPr>
      <w:r w:rsidRPr="0019744A">
        <w:rPr>
          <w:rFonts w:ascii="Times New Roman" w:eastAsia="Times New Roman" w:hAnsi="Times New Roman" w:cs="Times New Roman"/>
          <w:b/>
          <w:lang w:eastAsia="hr-HR"/>
        </w:rPr>
        <w:t>PREDLAGATELJ:</w:t>
      </w:r>
      <w:r w:rsidRPr="0019744A">
        <w:rPr>
          <w:rFonts w:ascii="Times New Roman" w:eastAsia="Times New Roman" w:hAnsi="Times New Roman" w:cs="Times New Roman"/>
          <w:lang w:eastAsia="hr-HR"/>
        </w:rPr>
        <w:t xml:space="preserve"> Općinski načelnik</w:t>
      </w:r>
    </w:p>
    <w:p w14:paraId="6D29A0D2" w14:textId="77777777" w:rsidR="0019744A" w:rsidRPr="0019744A" w:rsidRDefault="0019744A" w:rsidP="0019744A">
      <w:pPr>
        <w:spacing w:after="0" w:line="240" w:lineRule="auto"/>
        <w:jc w:val="both"/>
        <w:rPr>
          <w:rFonts w:ascii="Times New Roman" w:eastAsia="Times New Roman" w:hAnsi="Times New Roman" w:cs="Times New Roman"/>
          <w:lang w:eastAsia="hr-HR"/>
        </w:rPr>
      </w:pPr>
    </w:p>
    <w:p w14:paraId="710B883B" w14:textId="77777777" w:rsidR="0019744A" w:rsidRPr="0019744A" w:rsidRDefault="0019744A" w:rsidP="0019744A">
      <w:pPr>
        <w:spacing w:after="0" w:line="240" w:lineRule="auto"/>
        <w:ind w:left="2124" w:hanging="2124"/>
        <w:jc w:val="both"/>
        <w:rPr>
          <w:rFonts w:ascii="Times New Roman" w:eastAsia="Times New Roman" w:hAnsi="Times New Roman" w:cs="Times New Roman"/>
          <w:b/>
          <w:lang w:eastAsia="hr-HR"/>
        </w:rPr>
      </w:pPr>
      <w:r w:rsidRPr="0019744A">
        <w:rPr>
          <w:rFonts w:ascii="Times New Roman" w:eastAsia="Times New Roman" w:hAnsi="Times New Roman" w:cs="Times New Roman"/>
          <w:b/>
          <w:lang w:eastAsia="hr-HR"/>
        </w:rPr>
        <w:t>OBRAZLOŽENJE:</w:t>
      </w:r>
    </w:p>
    <w:p w14:paraId="627627A8" w14:textId="77777777" w:rsidR="0019744A" w:rsidRPr="0019744A" w:rsidRDefault="0019744A" w:rsidP="0019744A">
      <w:pPr>
        <w:spacing w:after="0" w:line="240" w:lineRule="auto"/>
        <w:jc w:val="both"/>
        <w:rPr>
          <w:rFonts w:ascii="Times New Roman" w:eastAsia="Calibri" w:hAnsi="Times New Roman" w:cs="Times New Roman"/>
        </w:rPr>
      </w:pPr>
    </w:p>
    <w:p w14:paraId="69DC4B58"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Općinsko vijeće Općine Sveti Križ Začretje na 22. sjednici održanoj 11. prosinca  2024. godine donijelo je Odluku o poništavanju Javnog natječaja za prodaju nekretnine u vlasništvu Općine Sveti Križ kč.br. 1653/1 k.o. </w:t>
      </w:r>
      <w:proofErr w:type="spellStart"/>
      <w:r w:rsidRPr="0019744A">
        <w:rPr>
          <w:rFonts w:ascii="Times New Roman" w:eastAsia="Calibri" w:hAnsi="Times New Roman" w:cs="Times New Roman"/>
        </w:rPr>
        <w:t>Pustodol</w:t>
      </w:r>
      <w:proofErr w:type="spellEnd"/>
      <w:r w:rsidRPr="0019744A">
        <w:rPr>
          <w:rFonts w:ascii="Times New Roman" w:eastAsia="Calibri" w:hAnsi="Times New Roman" w:cs="Times New Roman"/>
        </w:rPr>
        <w:t xml:space="preserve"> te raspisivanju ponovljenog Javnog natječaja (drugog). </w:t>
      </w:r>
    </w:p>
    <w:p w14:paraId="43435DB6"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0A6EFACB"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Temeljem donijete Odluke Općinskog vijeća Općina Sveti Križ Začretje raspisala je Javni natječaj za prodaju nekretnine. Na raspisani Javni natječaj nije zaprimljena ni jedna ponuda. </w:t>
      </w:r>
    </w:p>
    <w:p w14:paraId="5E97F1E5" w14:textId="77777777" w:rsidR="0019744A" w:rsidRPr="0019744A" w:rsidRDefault="0019744A" w:rsidP="0019744A">
      <w:pPr>
        <w:spacing w:after="0" w:line="240" w:lineRule="auto"/>
        <w:jc w:val="both"/>
        <w:rPr>
          <w:rFonts w:ascii="Times New Roman" w:eastAsia="Calibri" w:hAnsi="Times New Roman" w:cs="Times New Roman"/>
        </w:rPr>
      </w:pPr>
    </w:p>
    <w:p w14:paraId="0627C838"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Sukladno navedenom predlažem da se poništi Javni natječaj raspisan sukladno gore navedenoj Odluci Općinskog vijeća te da se donese Odluka o raspisivanju novog Javnog natječaja (trećeg). </w:t>
      </w:r>
    </w:p>
    <w:p w14:paraId="3F38C0A5" w14:textId="77777777" w:rsidR="0019744A" w:rsidRPr="0019744A" w:rsidRDefault="0019744A" w:rsidP="0019744A">
      <w:pPr>
        <w:spacing w:after="0" w:line="240" w:lineRule="auto"/>
        <w:jc w:val="both"/>
        <w:rPr>
          <w:rFonts w:ascii="Times New Roman" w:eastAsia="Times New Roman" w:hAnsi="Times New Roman" w:cs="Times New Roman"/>
          <w:b/>
          <w:lang w:eastAsia="hr-HR"/>
        </w:rPr>
      </w:pPr>
    </w:p>
    <w:p w14:paraId="7F434B89"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w:t>
      </w:r>
    </w:p>
    <w:p w14:paraId="53B5BF8E" w14:textId="77777777" w:rsidR="0019744A" w:rsidRPr="0019744A" w:rsidRDefault="0019744A" w:rsidP="0019744A">
      <w:pPr>
        <w:tabs>
          <w:tab w:val="left" w:pos="0"/>
        </w:tabs>
        <w:spacing w:after="0" w:line="240" w:lineRule="auto"/>
        <w:jc w:val="both"/>
        <w:rPr>
          <w:rFonts w:ascii="Times New Roman" w:eastAsia="Times New Roman" w:hAnsi="Times New Roman" w:cs="Times New Roman"/>
          <w:sz w:val="24"/>
          <w:szCs w:val="24"/>
          <w:lang w:eastAsia="hr-HR"/>
        </w:rPr>
      </w:pPr>
    </w:p>
    <w:p w14:paraId="7E827CEE" w14:textId="77777777" w:rsidR="0019744A" w:rsidRPr="0019744A" w:rsidRDefault="0019744A" w:rsidP="0019744A">
      <w:pPr>
        <w:tabs>
          <w:tab w:val="left" w:pos="0"/>
        </w:tabs>
        <w:spacing w:after="0" w:line="240" w:lineRule="auto"/>
        <w:jc w:val="both"/>
        <w:rPr>
          <w:rFonts w:ascii="Times New Roman" w:eastAsia="Times New Roman" w:hAnsi="Times New Roman" w:cs="Times New Roman"/>
          <w:sz w:val="24"/>
          <w:szCs w:val="24"/>
          <w:lang w:eastAsia="hr-HR"/>
        </w:rPr>
      </w:pPr>
    </w:p>
    <w:p w14:paraId="6EFFA833" w14:textId="77777777" w:rsidR="0019744A" w:rsidRPr="0019744A" w:rsidRDefault="0019744A" w:rsidP="0019744A">
      <w:pPr>
        <w:tabs>
          <w:tab w:val="left" w:pos="0"/>
        </w:tabs>
        <w:spacing w:after="0" w:line="240" w:lineRule="auto"/>
        <w:jc w:val="center"/>
        <w:rPr>
          <w:rFonts w:ascii="Times New Roman" w:eastAsia="Times New Roman" w:hAnsi="Times New Roman" w:cs="Times New Roman"/>
          <w:sz w:val="24"/>
          <w:szCs w:val="24"/>
          <w:lang w:eastAsia="hr-HR"/>
        </w:rPr>
      </w:pP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r>
      <w:r w:rsidRPr="0019744A">
        <w:rPr>
          <w:rFonts w:ascii="Times New Roman" w:eastAsia="Times New Roman" w:hAnsi="Times New Roman" w:cs="Times New Roman"/>
          <w:sz w:val="24"/>
          <w:szCs w:val="24"/>
          <w:lang w:eastAsia="hr-HR"/>
        </w:rPr>
        <w:tab/>
        <w:t xml:space="preserve"> OPĆINSKI NAČELNIK</w:t>
      </w:r>
    </w:p>
    <w:p w14:paraId="60E4A28A" w14:textId="77777777" w:rsidR="0019744A" w:rsidRPr="0019744A" w:rsidRDefault="0019744A" w:rsidP="0019744A">
      <w:pPr>
        <w:tabs>
          <w:tab w:val="left" w:pos="0"/>
        </w:tabs>
        <w:spacing w:after="0" w:line="240" w:lineRule="auto"/>
        <w:jc w:val="center"/>
        <w:rPr>
          <w:rFonts w:ascii="Times New Roman" w:eastAsia="Times New Roman" w:hAnsi="Times New Roman" w:cs="Times New Roman"/>
          <w:i/>
          <w:sz w:val="24"/>
          <w:szCs w:val="24"/>
          <w:lang w:eastAsia="hr-HR"/>
        </w:rPr>
      </w:pPr>
      <w:r w:rsidRPr="0019744A">
        <w:rPr>
          <w:rFonts w:ascii="Times New Roman" w:eastAsia="Times New Roman" w:hAnsi="Times New Roman" w:cs="Times New Roman"/>
          <w:i/>
          <w:sz w:val="24"/>
          <w:szCs w:val="24"/>
          <w:lang w:eastAsia="hr-HR"/>
        </w:rPr>
        <w:t xml:space="preserve">                                                            Marko Kos, dipl. </w:t>
      </w:r>
      <w:proofErr w:type="spellStart"/>
      <w:r w:rsidRPr="0019744A">
        <w:rPr>
          <w:rFonts w:ascii="Times New Roman" w:eastAsia="Times New Roman" w:hAnsi="Times New Roman" w:cs="Times New Roman"/>
          <w:i/>
          <w:sz w:val="24"/>
          <w:szCs w:val="24"/>
          <w:lang w:eastAsia="hr-HR"/>
        </w:rPr>
        <w:t>oec</w:t>
      </w:r>
      <w:proofErr w:type="spellEnd"/>
    </w:p>
    <w:p w14:paraId="11A8967A" w14:textId="77777777" w:rsidR="0019744A" w:rsidRDefault="0019744A" w:rsidP="0044000F"/>
    <w:p w14:paraId="3E3C6545" w14:textId="77777777" w:rsidR="0019744A" w:rsidRDefault="0019744A" w:rsidP="0044000F"/>
    <w:p w14:paraId="2E05D971" w14:textId="77777777" w:rsidR="0019744A" w:rsidRDefault="0019744A" w:rsidP="0044000F"/>
    <w:p w14:paraId="31738191" w14:textId="77777777" w:rsidR="0019744A" w:rsidRDefault="0019744A" w:rsidP="0044000F"/>
    <w:p w14:paraId="373E7663" w14:textId="77777777" w:rsidR="0019744A" w:rsidRDefault="0019744A" w:rsidP="0044000F"/>
    <w:p w14:paraId="72507E37" w14:textId="77777777" w:rsidR="0019744A" w:rsidRDefault="0019744A" w:rsidP="0044000F"/>
    <w:p w14:paraId="15070469" w14:textId="77777777" w:rsidR="0019744A" w:rsidRDefault="0019744A" w:rsidP="0044000F"/>
    <w:p w14:paraId="65D98091" w14:textId="77777777" w:rsidR="0019744A" w:rsidRPr="0019744A" w:rsidRDefault="0019744A" w:rsidP="0019744A">
      <w:pPr>
        <w:spacing w:after="0" w:line="240" w:lineRule="auto"/>
        <w:rPr>
          <w:rFonts w:ascii="Times New Roman" w:eastAsia="Times New Roman" w:hAnsi="Times New Roman" w:cs="Times New Roman"/>
          <w:b/>
        </w:rPr>
      </w:pPr>
      <w:r w:rsidRPr="0019744A">
        <w:rPr>
          <w:rFonts w:ascii="Times New Roman" w:eastAsia="Times New Roman" w:hAnsi="Times New Roman" w:cs="Times New Roman"/>
          <w:b/>
        </w:rPr>
        <w:lastRenderedPageBreak/>
        <w:t xml:space="preserve">                            </w:t>
      </w:r>
      <w:r w:rsidRPr="0019744A">
        <w:rPr>
          <w:rFonts w:ascii="Times New Roman" w:eastAsia="Times New Roman" w:hAnsi="Times New Roman" w:cs="Times New Roman"/>
          <w:b/>
        </w:rPr>
        <w:object w:dxaOrig="645" w:dyaOrig="855" w14:anchorId="4B6E69B1">
          <v:shape id="_x0000_i1091" type="#_x0000_t75" style="width:32.45pt;height:42.75pt" o:ole="" fillcolor="window">
            <v:imagedata r:id="rId5" o:title=""/>
          </v:shape>
          <o:OLEObject Type="Embed" ProgID="MSDraw" ShapeID="_x0000_i1091" DrawAspect="Content" ObjectID="_1801910960" r:id="rId23">
            <o:FieldCodes>\* MERGEFORMAT</o:FieldCodes>
          </o:OLEObject>
        </w:object>
      </w:r>
      <w:r w:rsidRPr="0019744A">
        <w:rPr>
          <w:rFonts w:ascii="Times New Roman" w:eastAsia="Times New Roman" w:hAnsi="Times New Roman" w:cs="Times New Roman"/>
          <w:b/>
        </w:rPr>
        <w:tab/>
      </w:r>
      <w:bookmarkStart w:id="26" w:name="_GoBack"/>
      <w:bookmarkEnd w:id="26"/>
    </w:p>
    <w:p w14:paraId="64262FA3"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REPUBLIKA HRVATSKA</w:t>
      </w:r>
    </w:p>
    <w:p w14:paraId="27FE6ED0"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KRAPINSKO-ZAGORSKA ŽUPANIJA</w:t>
      </w:r>
    </w:p>
    <w:p w14:paraId="66EDD8EF"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OPĆINA SVETI KRIŽ ZAČRETJE</w:t>
      </w:r>
    </w:p>
    <w:p w14:paraId="4DA82B94"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OPĆINSKO VIJEĆE </w:t>
      </w:r>
    </w:p>
    <w:p w14:paraId="479CB60A" w14:textId="77777777" w:rsidR="0019744A" w:rsidRPr="0019744A" w:rsidRDefault="0019744A" w:rsidP="0019744A">
      <w:pPr>
        <w:spacing w:after="0" w:line="240" w:lineRule="auto"/>
        <w:rPr>
          <w:rFonts w:ascii="Times New Roman" w:eastAsia="Calibri" w:hAnsi="Times New Roman" w:cs="Times New Roman"/>
          <w:b/>
        </w:rPr>
      </w:pPr>
      <w:r w:rsidRPr="0019744A">
        <w:rPr>
          <w:rFonts w:ascii="Times New Roman" w:eastAsia="Calibri" w:hAnsi="Times New Roman" w:cs="Times New Roman"/>
          <w:b/>
        </w:rPr>
        <w:t xml:space="preserve">   </w:t>
      </w:r>
      <w:r w:rsidRPr="0019744A">
        <w:rPr>
          <w:rFonts w:ascii="Times New Roman" w:eastAsia="Calibri" w:hAnsi="Times New Roman" w:cs="Times New Roman"/>
          <w:b/>
        </w:rPr>
        <w:tab/>
      </w:r>
    </w:p>
    <w:p w14:paraId="62007F56"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KLASA: 940-01/24-01/005</w:t>
      </w:r>
    </w:p>
    <w:p w14:paraId="4822010D"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URBROJ: 2140-28-01-25-9</w:t>
      </w:r>
    </w:p>
    <w:p w14:paraId="5B8F1E65" w14:textId="77777777" w:rsidR="0019744A" w:rsidRPr="0019744A" w:rsidRDefault="0019744A" w:rsidP="0019744A">
      <w:pPr>
        <w:spacing w:after="0" w:line="240" w:lineRule="auto"/>
        <w:rPr>
          <w:rFonts w:ascii="Times New Roman" w:eastAsia="Calibri" w:hAnsi="Times New Roman" w:cs="Times New Roman"/>
        </w:rPr>
      </w:pPr>
      <w:r w:rsidRPr="0019744A">
        <w:rPr>
          <w:rFonts w:ascii="Times New Roman" w:eastAsia="Calibri" w:hAnsi="Times New Roman" w:cs="Times New Roman"/>
        </w:rPr>
        <w:t>Sveti Križ Začretje, 27.02.2025.</w:t>
      </w:r>
    </w:p>
    <w:p w14:paraId="1C8DFE42" w14:textId="77777777" w:rsidR="0019744A" w:rsidRPr="0019744A" w:rsidRDefault="0019744A" w:rsidP="0019744A">
      <w:pPr>
        <w:spacing w:after="0" w:line="240" w:lineRule="auto"/>
        <w:jc w:val="both"/>
        <w:rPr>
          <w:rFonts w:ascii="Times New Roman" w:eastAsia="Calibri" w:hAnsi="Times New Roman" w:cs="Times New Roman"/>
        </w:rPr>
      </w:pPr>
    </w:p>
    <w:p w14:paraId="0E5FDD3B"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te članka 32. Statuta Općine Sveti Križ Začretje („Službeni glasnik Krapinsko-zagorske županije“ broj 21/21) Općinsko vijeće Općine Sveti Križ Začretje na  23. sjednici, održanoj 27.02.2025. godine, donijelo je: </w:t>
      </w:r>
    </w:p>
    <w:p w14:paraId="0EB6DD34" w14:textId="77777777" w:rsidR="0019744A" w:rsidRPr="0019744A" w:rsidRDefault="0019744A" w:rsidP="0019744A">
      <w:pPr>
        <w:spacing w:after="0" w:line="240" w:lineRule="auto"/>
        <w:jc w:val="both"/>
        <w:rPr>
          <w:rFonts w:ascii="Times New Roman" w:eastAsia="Calibri" w:hAnsi="Times New Roman" w:cs="Times New Roman"/>
        </w:rPr>
      </w:pPr>
    </w:p>
    <w:p w14:paraId="1850D348" w14:textId="77777777" w:rsidR="0019744A" w:rsidRPr="0019744A" w:rsidRDefault="0019744A" w:rsidP="0019744A">
      <w:pPr>
        <w:spacing w:after="0" w:line="240" w:lineRule="auto"/>
        <w:jc w:val="both"/>
        <w:rPr>
          <w:rFonts w:ascii="Times New Roman" w:eastAsia="Calibri" w:hAnsi="Times New Roman" w:cs="Times New Roman"/>
        </w:rPr>
      </w:pPr>
    </w:p>
    <w:p w14:paraId="6FC63E41"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ODLUKU</w:t>
      </w:r>
    </w:p>
    <w:p w14:paraId="234F404C" w14:textId="77777777" w:rsidR="0019744A" w:rsidRPr="0019744A" w:rsidRDefault="0019744A" w:rsidP="0019744A">
      <w:pPr>
        <w:spacing w:after="0" w:line="240" w:lineRule="auto"/>
        <w:jc w:val="both"/>
        <w:rPr>
          <w:rFonts w:ascii="Times New Roman" w:eastAsia="Calibri" w:hAnsi="Times New Roman" w:cs="Times New Roman"/>
        </w:rPr>
      </w:pPr>
    </w:p>
    <w:p w14:paraId="326260AD"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w:t>
      </w:r>
    </w:p>
    <w:p w14:paraId="0323A81D"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Poništava se Javni natječaj za prodaju nekretnine u vlasništvu Općine Sveti Križ Začretje KLASA: 940-01/24-01/005, URBROJ:2140-28-03-25-7 od 24. siječnja 2025. godine objavljen u Zagorskom listu broj 1072/28. siječnja 2025., budući da na isti nije zaprimljena ni jedna ponuda.</w:t>
      </w:r>
    </w:p>
    <w:p w14:paraId="09F51D28"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Ovlašćuje se Općinski načelnik da raspiše ponovljeni javni natječaj za prodaju nekretnine i provede sve potrebne postupke, u skladu s Odlukom o upravljanju i raspolaganju imovinom u vlasništvu Općine Sveti Križ Začretje. </w:t>
      </w:r>
    </w:p>
    <w:p w14:paraId="1B6C38FD" w14:textId="77777777" w:rsidR="0019744A" w:rsidRPr="0019744A" w:rsidRDefault="0019744A" w:rsidP="0019744A">
      <w:pPr>
        <w:spacing w:after="0" w:line="240" w:lineRule="auto"/>
        <w:jc w:val="both"/>
        <w:rPr>
          <w:rFonts w:ascii="Times New Roman" w:eastAsia="Calibri" w:hAnsi="Times New Roman" w:cs="Times New Roman"/>
        </w:rPr>
      </w:pPr>
    </w:p>
    <w:tbl>
      <w:tblPr>
        <w:tblStyle w:val="Reetkatablice"/>
        <w:tblW w:w="0" w:type="auto"/>
        <w:tblInd w:w="-5" w:type="dxa"/>
        <w:tblLook w:val="04A0" w:firstRow="1" w:lastRow="0" w:firstColumn="1" w:lastColumn="0" w:noHBand="0" w:noVBand="1"/>
      </w:tblPr>
      <w:tblGrid>
        <w:gridCol w:w="847"/>
        <w:gridCol w:w="996"/>
        <w:gridCol w:w="2126"/>
        <w:gridCol w:w="1560"/>
        <w:gridCol w:w="1559"/>
        <w:gridCol w:w="1979"/>
      </w:tblGrid>
      <w:tr w:rsidR="0019744A" w:rsidRPr="0019744A" w14:paraId="1D922D83" w14:textId="77777777" w:rsidTr="00AC2A44">
        <w:tc>
          <w:tcPr>
            <w:tcW w:w="847" w:type="dxa"/>
            <w:shd w:val="clear" w:color="auto" w:fill="E7E6E6" w:themeFill="background2"/>
          </w:tcPr>
          <w:p w14:paraId="21D307E3" w14:textId="77777777" w:rsidR="0019744A" w:rsidRPr="0019744A" w:rsidRDefault="0019744A" w:rsidP="0019744A">
            <w:pPr>
              <w:jc w:val="both"/>
              <w:rPr>
                <w:rFonts w:ascii="Times New Roman" w:eastAsia="Calibri" w:hAnsi="Times New Roman"/>
                <w:b/>
              </w:rPr>
            </w:pPr>
            <w:r w:rsidRPr="0019744A">
              <w:rPr>
                <w:rFonts w:ascii="Times New Roman" w:eastAsia="Calibri" w:hAnsi="Times New Roman"/>
                <w:b/>
              </w:rPr>
              <w:t xml:space="preserve">Redni br.  </w:t>
            </w:r>
          </w:p>
        </w:tc>
        <w:tc>
          <w:tcPr>
            <w:tcW w:w="996" w:type="dxa"/>
            <w:shd w:val="clear" w:color="auto" w:fill="E7E6E6" w:themeFill="background2"/>
          </w:tcPr>
          <w:p w14:paraId="37E24CB8" w14:textId="77777777" w:rsidR="0019744A" w:rsidRPr="0019744A" w:rsidRDefault="0019744A" w:rsidP="0019744A">
            <w:pPr>
              <w:jc w:val="both"/>
              <w:rPr>
                <w:rFonts w:ascii="Times New Roman" w:eastAsia="Calibri" w:hAnsi="Times New Roman"/>
                <w:b/>
              </w:rPr>
            </w:pPr>
            <w:r w:rsidRPr="0019744A">
              <w:rPr>
                <w:rFonts w:ascii="Times New Roman" w:eastAsia="Calibri" w:hAnsi="Times New Roman"/>
                <w:b/>
              </w:rPr>
              <w:t xml:space="preserve">Oznaka čestice </w:t>
            </w:r>
          </w:p>
        </w:tc>
        <w:tc>
          <w:tcPr>
            <w:tcW w:w="2126" w:type="dxa"/>
            <w:shd w:val="clear" w:color="auto" w:fill="E7E6E6" w:themeFill="background2"/>
          </w:tcPr>
          <w:p w14:paraId="7FA60858" w14:textId="77777777" w:rsidR="0019744A" w:rsidRPr="0019744A" w:rsidRDefault="0019744A" w:rsidP="0019744A">
            <w:pPr>
              <w:jc w:val="both"/>
              <w:rPr>
                <w:rFonts w:ascii="Times New Roman" w:eastAsia="Calibri" w:hAnsi="Times New Roman"/>
                <w:b/>
              </w:rPr>
            </w:pPr>
            <w:r w:rsidRPr="0019744A">
              <w:rPr>
                <w:rFonts w:ascii="Times New Roman" w:eastAsia="Calibri" w:hAnsi="Times New Roman"/>
                <w:b/>
              </w:rPr>
              <w:t xml:space="preserve">Katastarska općina </w:t>
            </w:r>
          </w:p>
        </w:tc>
        <w:tc>
          <w:tcPr>
            <w:tcW w:w="1560" w:type="dxa"/>
            <w:shd w:val="clear" w:color="auto" w:fill="E7E6E6" w:themeFill="background2"/>
          </w:tcPr>
          <w:p w14:paraId="1F9B03DE" w14:textId="77777777" w:rsidR="0019744A" w:rsidRPr="0019744A" w:rsidRDefault="0019744A" w:rsidP="0019744A">
            <w:pPr>
              <w:jc w:val="both"/>
              <w:rPr>
                <w:rFonts w:ascii="Times New Roman" w:eastAsia="Calibri" w:hAnsi="Times New Roman"/>
                <w:b/>
              </w:rPr>
            </w:pPr>
            <w:r w:rsidRPr="0019744A">
              <w:rPr>
                <w:rFonts w:ascii="Times New Roman" w:eastAsia="Calibri" w:hAnsi="Times New Roman"/>
                <w:b/>
              </w:rPr>
              <w:t>Površine m²</w:t>
            </w:r>
          </w:p>
        </w:tc>
        <w:tc>
          <w:tcPr>
            <w:tcW w:w="1559" w:type="dxa"/>
            <w:shd w:val="clear" w:color="auto" w:fill="E7E6E6" w:themeFill="background2"/>
          </w:tcPr>
          <w:p w14:paraId="18F024B5" w14:textId="77777777" w:rsidR="0019744A" w:rsidRPr="0019744A" w:rsidRDefault="0019744A" w:rsidP="0019744A">
            <w:pPr>
              <w:jc w:val="both"/>
              <w:rPr>
                <w:rFonts w:ascii="Times New Roman" w:eastAsia="Calibri" w:hAnsi="Times New Roman"/>
                <w:b/>
              </w:rPr>
            </w:pPr>
            <w:r w:rsidRPr="0019744A">
              <w:rPr>
                <w:rFonts w:ascii="Times New Roman" w:eastAsia="Calibri" w:hAnsi="Times New Roman"/>
                <w:b/>
              </w:rPr>
              <w:t xml:space="preserve">Zemljišno knjižni uložak </w:t>
            </w:r>
          </w:p>
        </w:tc>
        <w:tc>
          <w:tcPr>
            <w:tcW w:w="1979" w:type="dxa"/>
            <w:shd w:val="clear" w:color="auto" w:fill="E7E6E6" w:themeFill="background2"/>
          </w:tcPr>
          <w:p w14:paraId="4FBCEB0D" w14:textId="77777777" w:rsidR="0019744A" w:rsidRPr="0019744A" w:rsidRDefault="0019744A" w:rsidP="0019744A">
            <w:pPr>
              <w:jc w:val="both"/>
              <w:rPr>
                <w:rFonts w:ascii="Times New Roman" w:eastAsia="Calibri" w:hAnsi="Times New Roman"/>
                <w:b/>
              </w:rPr>
            </w:pPr>
            <w:r w:rsidRPr="0019744A">
              <w:rPr>
                <w:rFonts w:ascii="Times New Roman" w:eastAsia="Calibri" w:hAnsi="Times New Roman"/>
                <w:b/>
              </w:rPr>
              <w:t xml:space="preserve">U naravi </w:t>
            </w:r>
          </w:p>
        </w:tc>
      </w:tr>
      <w:tr w:rsidR="0019744A" w:rsidRPr="0019744A" w14:paraId="6095205D" w14:textId="77777777" w:rsidTr="00AC2A44">
        <w:tc>
          <w:tcPr>
            <w:tcW w:w="847" w:type="dxa"/>
          </w:tcPr>
          <w:p w14:paraId="0BE8C1A0" w14:textId="77777777" w:rsidR="0019744A" w:rsidRPr="0019744A" w:rsidRDefault="0019744A" w:rsidP="0019744A">
            <w:pPr>
              <w:numPr>
                <w:ilvl w:val="0"/>
                <w:numId w:val="46"/>
              </w:numPr>
              <w:jc w:val="both"/>
              <w:rPr>
                <w:rFonts w:ascii="Times New Roman" w:eastAsia="Calibri" w:hAnsi="Times New Roman"/>
              </w:rPr>
            </w:pPr>
          </w:p>
        </w:tc>
        <w:tc>
          <w:tcPr>
            <w:tcW w:w="996" w:type="dxa"/>
          </w:tcPr>
          <w:p w14:paraId="7B58D217" w14:textId="77777777" w:rsidR="0019744A" w:rsidRPr="0019744A" w:rsidRDefault="0019744A" w:rsidP="0019744A">
            <w:pPr>
              <w:jc w:val="both"/>
              <w:rPr>
                <w:rFonts w:ascii="Times New Roman" w:eastAsia="Calibri" w:hAnsi="Times New Roman"/>
              </w:rPr>
            </w:pPr>
            <w:r w:rsidRPr="0019744A">
              <w:rPr>
                <w:rFonts w:ascii="Times New Roman" w:eastAsia="Calibri" w:hAnsi="Times New Roman"/>
              </w:rPr>
              <w:t>1653/1</w:t>
            </w:r>
          </w:p>
        </w:tc>
        <w:tc>
          <w:tcPr>
            <w:tcW w:w="2126" w:type="dxa"/>
          </w:tcPr>
          <w:p w14:paraId="1980BAB0" w14:textId="77777777" w:rsidR="0019744A" w:rsidRPr="0019744A" w:rsidRDefault="0019744A" w:rsidP="0019744A">
            <w:pPr>
              <w:jc w:val="center"/>
              <w:rPr>
                <w:rFonts w:ascii="Times New Roman" w:eastAsia="Calibri" w:hAnsi="Times New Roman"/>
              </w:rPr>
            </w:pPr>
            <w:proofErr w:type="spellStart"/>
            <w:r w:rsidRPr="0019744A">
              <w:rPr>
                <w:rFonts w:ascii="Times New Roman" w:eastAsia="Calibri" w:hAnsi="Times New Roman"/>
              </w:rPr>
              <w:t>Pustodol</w:t>
            </w:r>
            <w:proofErr w:type="spellEnd"/>
          </w:p>
        </w:tc>
        <w:tc>
          <w:tcPr>
            <w:tcW w:w="1560" w:type="dxa"/>
          </w:tcPr>
          <w:p w14:paraId="7A86AF00" w14:textId="77777777" w:rsidR="0019744A" w:rsidRPr="0019744A" w:rsidRDefault="0019744A" w:rsidP="0019744A">
            <w:pPr>
              <w:jc w:val="both"/>
              <w:rPr>
                <w:rFonts w:ascii="Times New Roman" w:eastAsia="Calibri" w:hAnsi="Times New Roman"/>
              </w:rPr>
            </w:pPr>
            <w:r w:rsidRPr="0019744A">
              <w:rPr>
                <w:rFonts w:ascii="Times New Roman" w:eastAsia="Calibri" w:hAnsi="Times New Roman"/>
              </w:rPr>
              <w:t>2.169</w:t>
            </w:r>
          </w:p>
        </w:tc>
        <w:tc>
          <w:tcPr>
            <w:tcW w:w="1559" w:type="dxa"/>
          </w:tcPr>
          <w:p w14:paraId="1BF494A1" w14:textId="77777777" w:rsidR="0019744A" w:rsidRPr="0019744A" w:rsidRDefault="0019744A" w:rsidP="0019744A">
            <w:pPr>
              <w:jc w:val="both"/>
              <w:rPr>
                <w:rFonts w:ascii="Times New Roman" w:eastAsia="Calibri" w:hAnsi="Times New Roman"/>
              </w:rPr>
            </w:pPr>
            <w:r w:rsidRPr="0019744A">
              <w:rPr>
                <w:rFonts w:ascii="Times New Roman" w:eastAsia="Calibri" w:hAnsi="Times New Roman"/>
              </w:rPr>
              <w:t>2710</w:t>
            </w:r>
          </w:p>
        </w:tc>
        <w:tc>
          <w:tcPr>
            <w:tcW w:w="1979" w:type="dxa"/>
          </w:tcPr>
          <w:p w14:paraId="10F6A142" w14:textId="77777777" w:rsidR="0019744A" w:rsidRPr="0019744A" w:rsidRDefault="0019744A" w:rsidP="0019744A">
            <w:pPr>
              <w:jc w:val="both"/>
              <w:rPr>
                <w:rFonts w:ascii="Times New Roman" w:eastAsia="Calibri" w:hAnsi="Times New Roman"/>
              </w:rPr>
            </w:pPr>
            <w:r w:rsidRPr="0019744A">
              <w:rPr>
                <w:rFonts w:ascii="Times New Roman" w:eastAsia="Calibri" w:hAnsi="Times New Roman"/>
              </w:rPr>
              <w:t xml:space="preserve">Građevinsko zemljište u naselju </w:t>
            </w:r>
            <w:proofErr w:type="spellStart"/>
            <w:r w:rsidRPr="0019744A">
              <w:rPr>
                <w:rFonts w:ascii="Times New Roman" w:eastAsia="Calibri" w:hAnsi="Times New Roman"/>
              </w:rPr>
              <w:t>Štrucljevo</w:t>
            </w:r>
            <w:proofErr w:type="spellEnd"/>
            <w:r w:rsidRPr="0019744A">
              <w:rPr>
                <w:rFonts w:ascii="Times New Roman" w:eastAsia="Calibri" w:hAnsi="Times New Roman"/>
              </w:rPr>
              <w:t xml:space="preserve"> </w:t>
            </w:r>
          </w:p>
        </w:tc>
      </w:tr>
    </w:tbl>
    <w:p w14:paraId="54078340"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3F430491" w14:textId="77777777" w:rsidR="0019744A" w:rsidRPr="0019744A" w:rsidRDefault="0019744A" w:rsidP="0019744A">
      <w:pPr>
        <w:spacing w:after="0" w:line="240" w:lineRule="auto"/>
        <w:rPr>
          <w:rFonts w:ascii="Times New Roman" w:eastAsia="Calibri" w:hAnsi="Times New Roman" w:cs="Times New Roman"/>
          <w:b/>
        </w:rPr>
      </w:pPr>
    </w:p>
    <w:p w14:paraId="0913121C"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II</w:t>
      </w:r>
    </w:p>
    <w:p w14:paraId="3BAA7112" w14:textId="77777777" w:rsidR="0019744A" w:rsidRPr="0019744A" w:rsidRDefault="0019744A" w:rsidP="0019744A">
      <w:pPr>
        <w:spacing w:after="0" w:line="240" w:lineRule="auto"/>
        <w:ind w:firstLine="708"/>
        <w:jc w:val="both"/>
        <w:rPr>
          <w:rFonts w:ascii="Times New Roman" w:eastAsia="Calibri" w:hAnsi="Times New Roman" w:cs="Times New Roman"/>
          <w:b/>
        </w:rPr>
      </w:pPr>
      <w:r w:rsidRPr="0019744A">
        <w:rPr>
          <w:rFonts w:ascii="Times New Roman" w:eastAsia="Calibri" w:hAnsi="Times New Roman" w:cs="Times New Roman"/>
        </w:rPr>
        <w:t xml:space="preserve">Prema procjeni vrijednosti nekretnine broj 15-2024, izrađenoj od Stalnog sudskog vještaka za graditeljstvo i procjenu nekretnina Zvonka </w:t>
      </w:r>
      <w:proofErr w:type="spellStart"/>
      <w:r w:rsidRPr="0019744A">
        <w:rPr>
          <w:rFonts w:ascii="Times New Roman" w:eastAsia="Calibri" w:hAnsi="Times New Roman" w:cs="Times New Roman"/>
        </w:rPr>
        <w:t>Benjaka</w:t>
      </w:r>
      <w:proofErr w:type="spellEnd"/>
      <w:r w:rsidRPr="0019744A">
        <w:rPr>
          <w:rFonts w:ascii="Times New Roman" w:eastAsia="Calibri" w:hAnsi="Times New Roman" w:cs="Times New Roman"/>
        </w:rPr>
        <w:t xml:space="preserve">, </w:t>
      </w:r>
      <w:proofErr w:type="spellStart"/>
      <w:r w:rsidRPr="0019744A">
        <w:rPr>
          <w:rFonts w:ascii="Times New Roman" w:eastAsia="Calibri" w:hAnsi="Times New Roman" w:cs="Times New Roman"/>
        </w:rPr>
        <w:t>dipl.ing.građ</w:t>
      </w:r>
      <w:proofErr w:type="spellEnd"/>
      <w:r w:rsidRPr="0019744A">
        <w:rPr>
          <w:rFonts w:ascii="Times New Roman" w:eastAsia="Calibri" w:hAnsi="Times New Roman" w:cs="Times New Roman"/>
        </w:rPr>
        <w:t xml:space="preserve">. procijenjena vrijednost nekretnine iz točke I. ove Odluke iznosi </w:t>
      </w:r>
      <w:r w:rsidRPr="0019744A">
        <w:rPr>
          <w:rFonts w:ascii="Times New Roman" w:eastAsia="Calibri" w:hAnsi="Times New Roman" w:cs="Times New Roman"/>
          <w:b/>
        </w:rPr>
        <w:t xml:space="preserve">10.250,00 eura. </w:t>
      </w:r>
    </w:p>
    <w:p w14:paraId="14C0A286" w14:textId="77777777" w:rsidR="0019744A" w:rsidRPr="0019744A" w:rsidRDefault="0019744A" w:rsidP="0019744A">
      <w:pPr>
        <w:spacing w:after="0" w:line="240" w:lineRule="auto"/>
        <w:ind w:firstLine="708"/>
        <w:jc w:val="both"/>
        <w:rPr>
          <w:rFonts w:ascii="Times New Roman" w:eastAsia="Calibri" w:hAnsi="Times New Roman" w:cs="Times New Roman"/>
        </w:rPr>
      </w:pPr>
    </w:p>
    <w:p w14:paraId="3D27A022"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III</w:t>
      </w:r>
    </w:p>
    <w:p w14:paraId="34370DB2"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Ovlašćuje se Općinski načelnik da raspiše javni natječaj za prodaju nekretnine i provede sve potrebne postupke, u skladu s Odlukom o upravljanju i raspolaganju imovinom u vlasništvu Općine Sveti Križ Začretje. </w:t>
      </w:r>
    </w:p>
    <w:p w14:paraId="3F153B3C" w14:textId="77777777" w:rsidR="0019744A" w:rsidRPr="0019744A" w:rsidRDefault="0019744A" w:rsidP="0019744A">
      <w:pPr>
        <w:spacing w:after="0" w:line="240" w:lineRule="auto"/>
        <w:jc w:val="center"/>
        <w:rPr>
          <w:rFonts w:ascii="Times New Roman" w:eastAsia="Calibri" w:hAnsi="Times New Roman" w:cs="Times New Roman"/>
        </w:rPr>
      </w:pPr>
    </w:p>
    <w:p w14:paraId="2C8E30E9" w14:textId="77777777" w:rsidR="0019744A" w:rsidRPr="0019744A" w:rsidRDefault="0019744A" w:rsidP="0019744A">
      <w:pPr>
        <w:spacing w:after="0" w:line="240" w:lineRule="auto"/>
        <w:jc w:val="center"/>
        <w:rPr>
          <w:rFonts w:ascii="Times New Roman" w:eastAsia="Calibri" w:hAnsi="Times New Roman" w:cs="Times New Roman"/>
          <w:b/>
        </w:rPr>
      </w:pPr>
      <w:r w:rsidRPr="0019744A">
        <w:rPr>
          <w:rFonts w:ascii="Times New Roman" w:eastAsia="Calibri" w:hAnsi="Times New Roman" w:cs="Times New Roman"/>
          <w:b/>
        </w:rPr>
        <w:t>IV</w:t>
      </w:r>
    </w:p>
    <w:p w14:paraId="65F71264" w14:textId="77777777" w:rsidR="0019744A" w:rsidRPr="0019744A" w:rsidRDefault="0019744A" w:rsidP="0019744A">
      <w:pPr>
        <w:spacing w:after="0" w:line="240" w:lineRule="auto"/>
        <w:ind w:firstLine="708"/>
        <w:jc w:val="both"/>
        <w:rPr>
          <w:rFonts w:ascii="Times New Roman" w:eastAsia="Calibri" w:hAnsi="Times New Roman" w:cs="Times New Roman"/>
        </w:rPr>
      </w:pPr>
      <w:r w:rsidRPr="0019744A">
        <w:rPr>
          <w:rFonts w:ascii="Times New Roman" w:eastAsia="Calibri" w:hAnsi="Times New Roman" w:cs="Times New Roman"/>
        </w:rPr>
        <w:t xml:space="preserve">Odluku o izboru najpovoljnije ponude donijeti će Općinsko vijeće. </w:t>
      </w:r>
    </w:p>
    <w:p w14:paraId="52896590" w14:textId="77777777" w:rsidR="0019744A" w:rsidRPr="0019744A" w:rsidRDefault="0019744A" w:rsidP="0019744A">
      <w:pPr>
        <w:spacing w:after="0" w:line="240" w:lineRule="auto"/>
        <w:jc w:val="both"/>
        <w:rPr>
          <w:rFonts w:ascii="Times New Roman" w:eastAsia="Calibri" w:hAnsi="Times New Roman" w:cs="Times New Roman"/>
        </w:rPr>
      </w:pPr>
    </w:p>
    <w:p w14:paraId="7C0A19FA" w14:textId="77777777" w:rsidR="0019744A" w:rsidRPr="0019744A" w:rsidRDefault="0019744A" w:rsidP="0019744A">
      <w:pPr>
        <w:ind w:firstLine="708"/>
        <w:jc w:val="both"/>
        <w:rPr>
          <w:rFonts w:ascii="Times New Roman" w:hAnsi="Times New Roman" w:cs="Times New Roman"/>
        </w:rPr>
      </w:pPr>
    </w:p>
    <w:p w14:paraId="2A9395C4" w14:textId="77777777" w:rsidR="0019744A" w:rsidRPr="0019744A" w:rsidRDefault="0019744A" w:rsidP="0019744A">
      <w:pPr>
        <w:rPr>
          <w:rFonts w:ascii="Times New Roman" w:hAnsi="Times New Roman" w:cs="Times New Roman"/>
          <w:i/>
        </w:rPr>
      </w:pPr>
      <w:r w:rsidRPr="0019744A">
        <w:rPr>
          <w:rFonts w:ascii="Times New Roman" w:hAnsi="Times New Roman" w:cs="Times New Roman"/>
        </w:rPr>
        <w:tab/>
      </w:r>
      <w:r w:rsidRPr="0019744A">
        <w:rPr>
          <w:rFonts w:ascii="Times New Roman" w:hAnsi="Times New Roman" w:cs="Times New Roman"/>
        </w:rPr>
        <w:tab/>
      </w:r>
      <w:r w:rsidRPr="0019744A">
        <w:rPr>
          <w:rFonts w:ascii="Times New Roman" w:hAnsi="Times New Roman" w:cs="Times New Roman"/>
        </w:rPr>
        <w:tab/>
      </w:r>
      <w:r w:rsidRPr="0019744A">
        <w:rPr>
          <w:rFonts w:ascii="Times New Roman" w:hAnsi="Times New Roman" w:cs="Times New Roman"/>
        </w:rPr>
        <w:tab/>
      </w:r>
      <w:r w:rsidRPr="0019744A">
        <w:rPr>
          <w:rFonts w:ascii="Times New Roman" w:hAnsi="Times New Roman" w:cs="Times New Roman"/>
        </w:rPr>
        <w:tab/>
      </w:r>
      <w:r w:rsidRPr="0019744A">
        <w:rPr>
          <w:rFonts w:ascii="Times New Roman" w:hAnsi="Times New Roman" w:cs="Times New Roman"/>
        </w:rPr>
        <w:tab/>
        <w:t xml:space="preserve">PREDSJEDNIK OPĆINSKOG VIJEĆA </w:t>
      </w:r>
      <w:r w:rsidRPr="0019744A">
        <w:rPr>
          <w:rFonts w:ascii="Times New Roman" w:hAnsi="Times New Roman" w:cs="Times New Roman"/>
          <w:i/>
        </w:rPr>
        <w:t xml:space="preserve"> </w:t>
      </w:r>
    </w:p>
    <w:p w14:paraId="7AE5431C" w14:textId="77777777" w:rsidR="0019744A" w:rsidRPr="0019744A" w:rsidRDefault="0019744A" w:rsidP="0019744A">
      <w:pPr>
        <w:rPr>
          <w:rFonts w:ascii="Times New Roman" w:hAnsi="Times New Roman" w:cs="Times New Roman"/>
          <w:i/>
        </w:rPr>
      </w:pPr>
      <w:r w:rsidRPr="0019744A">
        <w:rPr>
          <w:rFonts w:ascii="Times New Roman" w:hAnsi="Times New Roman" w:cs="Times New Roman"/>
          <w:i/>
        </w:rPr>
        <w:tab/>
      </w:r>
      <w:r w:rsidRPr="0019744A">
        <w:rPr>
          <w:rFonts w:ascii="Times New Roman" w:hAnsi="Times New Roman" w:cs="Times New Roman"/>
          <w:i/>
        </w:rPr>
        <w:tab/>
      </w:r>
      <w:r w:rsidRPr="0019744A">
        <w:rPr>
          <w:rFonts w:ascii="Times New Roman" w:hAnsi="Times New Roman" w:cs="Times New Roman"/>
          <w:i/>
        </w:rPr>
        <w:tab/>
      </w:r>
      <w:r w:rsidRPr="0019744A">
        <w:rPr>
          <w:rFonts w:ascii="Times New Roman" w:hAnsi="Times New Roman" w:cs="Times New Roman"/>
          <w:i/>
        </w:rPr>
        <w:tab/>
      </w:r>
      <w:r w:rsidRPr="0019744A">
        <w:rPr>
          <w:rFonts w:ascii="Times New Roman" w:hAnsi="Times New Roman" w:cs="Times New Roman"/>
          <w:i/>
        </w:rPr>
        <w:tab/>
      </w:r>
      <w:r w:rsidRPr="0019744A">
        <w:rPr>
          <w:rFonts w:ascii="Times New Roman" w:hAnsi="Times New Roman" w:cs="Times New Roman"/>
          <w:i/>
        </w:rPr>
        <w:tab/>
        <w:t xml:space="preserve">               Ivica Roginić </w:t>
      </w:r>
    </w:p>
    <w:p w14:paraId="484C913E" w14:textId="77777777" w:rsidR="0019744A" w:rsidRPr="0019744A" w:rsidRDefault="0019744A" w:rsidP="0019744A">
      <w:pPr>
        <w:rPr>
          <w:rFonts w:ascii="Times New Roman" w:hAnsi="Times New Roman" w:cs="Times New Roman"/>
          <w:b/>
          <w:i/>
        </w:rPr>
      </w:pPr>
    </w:p>
    <w:p w14:paraId="3C6CCBF8" w14:textId="77777777" w:rsidR="0019744A" w:rsidRPr="0019744A" w:rsidRDefault="0019744A" w:rsidP="0019744A">
      <w:pPr>
        <w:rPr>
          <w:rFonts w:ascii="Times New Roman" w:hAnsi="Times New Roman" w:cs="Times New Roman"/>
          <w:b/>
          <w:i/>
        </w:rPr>
      </w:pPr>
    </w:p>
    <w:p w14:paraId="4940F082" w14:textId="77777777" w:rsidR="0019744A" w:rsidRDefault="0019744A" w:rsidP="0044000F"/>
    <w:sectPr w:rsidR="0019744A" w:rsidSect="000E2860">
      <w:pgSz w:w="11906" w:h="16838"/>
      <w:pgMar w:top="1135"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2FF0"/>
    <w:multiLevelType w:val="hybridMultilevel"/>
    <w:tmpl w:val="6D42F8FE"/>
    <w:lvl w:ilvl="0" w:tplc="E5CC7774">
      <w:start w:val="1"/>
      <w:numFmt w:val="lowerLetter"/>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F0093A"/>
    <w:multiLevelType w:val="hybridMultilevel"/>
    <w:tmpl w:val="45DA1B5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F75D79"/>
    <w:multiLevelType w:val="hybridMultilevel"/>
    <w:tmpl w:val="D58873EE"/>
    <w:lvl w:ilvl="0" w:tplc="BED47A0A">
      <w:start w:val="1"/>
      <w:numFmt w:val="decimal"/>
      <w:lvlText w:val="%1."/>
      <w:lvlJc w:val="left"/>
      <w:pPr>
        <w:ind w:left="786" w:hanging="360"/>
      </w:pPr>
      <w:rPr>
        <w:rFonts w:hint="default"/>
        <w:sz w:val="22"/>
      </w:r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0FD33BBC"/>
    <w:multiLevelType w:val="hybridMultilevel"/>
    <w:tmpl w:val="C6D8F122"/>
    <w:lvl w:ilvl="0" w:tplc="BED47A0A">
      <w:start w:val="1"/>
      <w:numFmt w:val="decimal"/>
      <w:lvlText w:val="%1."/>
      <w:lvlJc w:val="left"/>
      <w:pPr>
        <w:ind w:left="786" w:hanging="360"/>
      </w:pPr>
      <w:rPr>
        <w:rFonts w:hint="default"/>
        <w:sz w:val="22"/>
      </w:r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4" w15:restartNumberingAfterBreak="0">
    <w:nsid w:val="15CB34B5"/>
    <w:multiLevelType w:val="hybridMultilevel"/>
    <w:tmpl w:val="6DB2C010"/>
    <w:lvl w:ilvl="0" w:tplc="BED47A0A">
      <w:start w:val="1"/>
      <w:numFmt w:val="decimal"/>
      <w:lvlText w:val="%1."/>
      <w:lvlJc w:val="left"/>
      <w:pPr>
        <w:ind w:left="786" w:hanging="360"/>
      </w:pPr>
      <w:rPr>
        <w:rFonts w:hint="default"/>
        <w:sz w:val="22"/>
      </w:r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5" w15:restartNumberingAfterBreak="0">
    <w:nsid w:val="16B9760A"/>
    <w:multiLevelType w:val="multilevel"/>
    <w:tmpl w:val="84485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5171C"/>
    <w:multiLevelType w:val="hybridMultilevel"/>
    <w:tmpl w:val="8DBCCE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E95EEE"/>
    <w:multiLevelType w:val="hybridMultilevel"/>
    <w:tmpl w:val="249A78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5A46DD"/>
    <w:multiLevelType w:val="hybridMultilevel"/>
    <w:tmpl w:val="A4CA5A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AC6248"/>
    <w:multiLevelType w:val="hybridMultilevel"/>
    <w:tmpl w:val="608EB6D6"/>
    <w:lvl w:ilvl="0" w:tplc="BED47A0A">
      <w:start w:val="1"/>
      <w:numFmt w:val="decimal"/>
      <w:lvlText w:val="%1."/>
      <w:lvlJc w:val="left"/>
      <w:pPr>
        <w:ind w:left="786" w:hanging="360"/>
      </w:pPr>
      <w:rPr>
        <w:rFonts w:hint="default"/>
        <w:sz w:val="22"/>
      </w:r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1" w15:restartNumberingAfterBreak="0">
    <w:nsid w:val="2DEE4B24"/>
    <w:multiLevelType w:val="hybridMultilevel"/>
    <w:tmpl w:val="AE2A1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D20E27"/>
    <w:multiLevelType w:val="hybridMultilevel"/>
    <w:tmpl w:val="9F38C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0499"/>
    <w:multiLevelType w:val="hybridMultilevel"/>
    <w:tmpl w:val="81DC4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181D5F"/>
    <w:multiLevelType w:val="hybridMultilevel"/>
    <w:tmpl w:val="15EEAF56"/>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5" w15:restartNumberingAfterBreak="0">
    <w:nsid w:val="3B34747B"/>
    <w:multiLevelType w:val="hybridMultilevel"/>
    <w:tmpl w:val="3C2E228C"/>
    <w:lvl w:ilvl="0" w:tplc="86DC4152">
      <w:start w:val="9"/>
      <w:numFmt w:val="decimal"/>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6"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FC0C85"/>
    <w:multiLevelType w:val="hybridMultilevel"/>
    <w:tmpl w:val="75E8E644"/>
    <w:lvl w:ilvl="0" w:tplc="BED47A0A">
      <w:start w:val="1"/>
      <w:numFmt w:val="decimal"/>
      <w:lvlText w:val="%1."/>
      <w:lvlJc w:val="left"/>
      <w:pPr>
        <w:ind w:left="928"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2D34BF"/>
    <w:multiLevelType w:val="hybridMultilevel"/>
    <w:tmpl w:val="85882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5961BA"/>
    <w:multiLevelType w:val="hybridMultilevel"/>
    <w:tmpl w:val="2A9296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C25BA2"/>
    <w:multiLevelType w:val="hybridMultilevel"/>
    <w:tmpl w:val="8DC8D148"/>
    <w:lvl w:ilvl="0" w:tplc="041A0017">
      <w:start w:val="9"/>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C064A9A"/>
    <w:multiLevelType w:val="hybridMultilevel"/>
    <w:tmpl w:val="909E7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0C5984"/>
    <w:multiLevelType w:val="hybridMultilevel"/>
    <w:tmpl w:val="3164313C"/>
    <w:lvl w:ilvl="0" w:tplc="BED47A0A">
      <w:start w:val="1"/>
      <w:numFmt w:val="decimal"/>
      <w:lvlText w:val="%1."/>
      <w:lvlJc w:val="left"/>
      <w:pPr>
        <w:ind w:left="786" w:hanging="360"/>
      </w:pPr>
      <w:rPr>
        <w:rFonts w:hint="default"/>
        <w:sz w:val="22"/>
      </w:r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23" w15:restartNumberingAfterBreak="0">
    <w:nsid w:val="52497F5E"/>
    <w:multiLevelType w:val="hybridMultilevel"/>
    <w:tmpl w:val="5ADC3FA6"/>
    <w:lvl w:ilvl="0" w:tplc="041A0017">
      <w:start w:val="1"/>
      <w:numFmt w:val="lowerLetter"/>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4" w15:restartNumberingAfterBreak="0">
    <w:nsid w:val="52AD7519"/>
    <w:multiLevelType w:val="hybridMultilevel"/>
    <w:tmpl w:val="6B286E1E"/>
    <w:lvl w:ilvl="0" w:tplc="BED47A0A">
      <w:start w:val="1"/>
      <w:numFmt w:val="decimal"/>
      <w:lvlText w:val="%1."/>
      <w:lvlJc w:val="left"/>
      <w:pPr>
        <w:ind w:left="786" w:hanging="360"/>
      </w:pPr>
      <w:rPr>
        <w:rFonts w:hint="default"/>
        <w:sz w:val="22"/>
      </w:r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25"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63277B4"/>
    <w:multiLevelType w:val="hybridMultilevel"/>
    <w:tmpl w:val="FF7E1EB2"/>
    <w:lvl w:ilvl="0" w:tplc="877C18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4B6F7A"/>
    <w:multiLevelType w:val="hybridMultilevel"/>
    <w:tmpl w:val="ADD2E1C8"/>
    <w:lvl w:ilvl="0" w:tplc="BED47A0A">
      <w:start w:val="1"/>
      <w:numFmt w:val="decimal"/>
      <w:lvlText w:val="%1."/>
      <w:lvlJc w:val="left"/>
      <w:pPr>
        <w:ind w:left="786" w:hanging="360"/>
      </w:pPr>
      <w:rPr>
        <w:rFonts w:hint="default"/>
        <w:sz w:val="22"/>
      </w:rPr>
    </w:lvl>
    <w:lvl w:ilvl="1" w:tplc="041A0019">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29" w15:restartNumberingAfterBreak="0">
    <w:nsid w:val="5ADB3BD4"/>
    <w:multiLevelType w:val="hybridMultilevel"/>
    <w:tmpl w:val="102A89DA"/>
    <w:lvl w:ilvl="0" w:tplc="572CB1DE">
      <w:start w:val="9"/>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0" w15:restartNumberingAfterBreak="0">
    <w:nsid w:val="5DA726F4"/>
    <w:multiLevelType w:val="hybridMultilevel"/>
    <w:tmpl w:val="40149C6C"/>
    <w:lvl w:ilvl="0" w:tplc="F88A51D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1" w15:restartNumberingAfterBreak="0">
    <w:nsid w:val="61455DFF"/>
    <w:multiLevelType w:val="hybridMultilevel"/>
    <w:tmpl w:val="2C10AB92"/>
    <w:lvl w:ilvl="0" w:tplc="D5D6156C">
      <w:start w:val="9"/>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2" w15:restartNumberingAfterBreak="0">
    <w:nsid w:val="61AB2F3F"/>
    <w:multiLevelType w:val="hybridMultilevel"/>
    <w:tmpl w:val="88F0C6F4"/>
    <w:lvl w:ilvl="0" w:tplc="041A0017">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3" w15:restartNumberingAfterBreak="0">
    <w:nsid w:val="64C47E9B"/>
    <w:multiLevelType w:val="hybridMultilevel"/>
    <w:tmpl w:val="7F5C5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6C310F3"/>
    <w:multiLevelType w:val="hybridMultilevel"/>
    <w:tmpl w:val="E0E67BAC"/>
    <w:lvl w:ilvl="0" w:tplc="041A0017">
      <w:start w:val="9"/>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5" w15:restartNumberingAfterBreak="0">
    <w:nsid w:val="69C150E1"/>
    <w:multiLevelType w:val="hybridMultilevel"/>
    <w:tmpl w:val="919EE81E"/>
    <w:lvl w:ilvl="0" w:tplc="BED47A0A">
      <w:start w:val="1"/>
      <w:numFmt w:val="decimal"/>
      <w:lvlText w:val="%1."/>
      <w:lvlJc w:val="left"/>
      <w:pPr>
        <w:ind w:left="928"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AE40D02"/>
    <w:multiLevelType w:val="hybridMultilevel"/>
    <w:tmpl w:val="747674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CF420C5"/>
    <w:multiLevelType w:val="hybridMultilevel"/>
    <w:tmpl w:val="C3867B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DE417F7"/>
    <w:multiLevelType w:val="hybridMultilevel"/>
    <w:tmpl w:val="DA5800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0786917"/>
    <w:multiLevelType w:val="hybridMultilevel"/>
    <w:tmpl w:val="A6101F1A"/>
    <w:lvl w:ilvl="0" w:tplc="041A0017">
      <w:start w:val="1"/>
      <w:numFmt w:val="lowerLetter"/>
      <w:lvlText w:val="%1)"/>
      <w:lvlJc w:val="left"/>
      <w:pPr>
        <w:ind w:left="720" w:hanging="360"/>
      </w:pPr>
    </w:lvl>
    <w:lvl w:ilvl="1" w:tplc="E5CC777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39655A"/>
    <w:multiLevelType w:val="hybridMultilevel"/>
    <w:tmpl w:val="3F8A1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E0518B"/>
    <w:multiLevelType w:val="hybridMultilevel"/>
    <w:tmpl w:val="FEAE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5A74C50"/>
    <w:multiLevelType w:val="hybridMultilevel"/>
    <w:tmpl w:val="027207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A900C9"/>
    <w:multiLevelType w:val="hybridMultilevel"/>
    <w:tmpl w:val="190886C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202D44"/>
    <w:multiLevelType w:val="hybridMultilevel"/>
    <w:tmpl w:val="E24E4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39"/>
  </w:num>
  <w:num w:numId="3">
    <w:abstractNumId w:val="1"/>
  </w:num>
  <w:num w:numId="4">
    <w:abstractNumId w:val="32"/>
  </w:num>
  <w:num w:numId="5">
    <w:abstractNumId w:val="23"/>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3"/>
  </w:num>
  <w:num w:numId="11">
    <w:abstractNumId w:val="31"/>
  </w:num>
  <w:num w:numId="12">
    <w:abstractNumId w:val="37"/>
  </w:num>
  <w:num w:numId="13">
    <w:abstractNumId w:val="38"/>
  </w:num>
  <w:num w:numId="14">
    <w:abstractNumId w:val="44"/>
  </w:num>
  <w:num w:numId="15">
    <w:abstractNumId w:val="9"/>
  </w:num>
  <w:num w:numId="16">
    <w:abstractNumId w:val="13"/>
  </w:num>
  <w:num w:numId="17">
    <w:abstractNumId w:val="21"/>
  </w:num>
  <w:num w:numId="18">
    <w:abstractNumId w:val="29"/>
  </w:num>
  <w:num w:numId="19">
    <w:abstractNumId w:val="34"/>
  </w:num>
  <w:num w:numId="20">
    <w:abstractNumId w:val="20"/>
  </w:num>
  <w:num w:numId="21">
    <w:abstractNumId w:val="43"/>
  </w:num>
  <w:num w:numId="22">
    <w:abstractNumId w:val="2"/>
  </w:num>
  <w:num w:numId="23">
    <w:abstractNumId w:val="4"/>
  </w:num>
  <w:num w:numId="24">
    <w:abstractNumId w:val="10"/>
  </w:num>
  <w:num w:numId="25">
    <w:abstractNumId w:val="24"/>
  </w:num>
  <w:num w:numId="26">
    <w:abstractNumId w:val="22"/>
  </w:num>
  <w:num w:numId="27">
    <w:abstractNumId w:val="28"/>
  </w:num>
  <w:num w:numId="28">
    <w:abstractNumId w:val="3"/>
  </w:num>
  <w:num w:numId="29">
    <w:abstractNumId w:val="0"/>
  </w:num>
  <w:num w:numId="30">
    <w:abstractNumId w:val="27"/>
  </w:num>
  <w:num w:numId="31">
    <w:abstractNumId w:val="30"/>
  </w:num>
  <w:num w:numId="32">
    <w:abstractNumId w:val="40"/>
  </w:num>
  <w:num w:numId="33">
    <w:abstractNumId w:val="42"/>
  </w:num>
  <w:num w:numId="34">
    <w:abstractNumId w:val="12"/>
  </w:num>
  <w:num w:numId="35">
    <w:abstractNumId w:val="5"/>
  </w:num>
  <w:num w:numId="36">
    <w:abstractNumId w:val="26"/>
  </w:num>
  <w:num w:numId="37">
    <w:abstractNumId w:val="16"/>
  </w:num>
  <w:num w:numId="38">
    <w:abstractNumId w:val="18"/>
  </w:num>
  <w:num w:numId="39">
    <w:abstractNumId w:val="11"/>
  </w:num>
  <w:num w:numId="40">
    <w:abstractNumId w:val="25"/>
  </w:num>
  <w:num w:numId="41">
    <w:abstractNumId w:val="36"/>
  </w:num>
  <w:num w:numId="42">
    <w:abstractNumId w:val="41"/>
  </w:num>
  <w:num w:numId="43">
    <w:abstractNumId w:val="8"/>
  </w:num>
  <w:num w:numId="44">
    <w:abstractNumId w:val="6"/>
  </w:num>
  <w:num w:numId="45">
    <w:abstractNumId w:val="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0A"/>
    <w:rsid w:val="000059A8"/>
    <w:rsid w:val="00024960"/>
    <w:rsid w:val="000307B7"/>
    <w:rsid w:val="000E2860"/>
    <w:rsid w:val="000F5260"/>
    <w:rsid w:val="00186ACB"/>
    <w:rsid w:val="0019744A"/>
    <w:rsid w:val="001F0084"/>
    <w:rsid w:val="002A2601"/>
    <w:rsid w:val="002A5645"/>
    <w:rsid w:val="002F6176"/>
    <w:rsid w:val="0033575E"/>
    <w:rsid w:val="003D5191"/>
    <w:rsid w:val="004229AE"/>
    <w:rsid w:val="0044000F"/>
    <w:rsid w:val="004668BE"/>
    <w:rsid w:val="004D1D82"/>
    <w:rsid w:val="00537255"/>
    <w:rsid w:val="00547EC9"/>
    <w:rsid w:val="00597887"/>
    <w:rsid w:val="005B7E28"/>
    <w:rsid w:val="005C4B52"/>
    <w:rsid w:val="006127DA"/>
    <w:rsid w:val="00681583"/>
    <w:rsid w:val="006C2E63"/>
    <w:rsid w:val="00707AC4"/>
    <w:rsid w:val="007A0D80"/>
    <w:rsid w:val="007D6F34"/>
    <w:rsid w:val="00874A90"/>
    <w:rsid w:val="00883634"/>
    <w:rsid w:val="00885C05"/>
    <w:rsid w:val="008D7992"/>
    <w:rsid w:val="008F23ED"/>
    <w:rsid w:val="009238B6"/>
    <w:rsid w:val="009854B6"/>
    <w:rsid w:val="00A11460"/>
    <w:rsid w:val="00A12DCF"/>
    <w:rsid w:val="00A3645B"/>
    <w:rsid w:val="00AA6A66"/>
    <w:rsid w:val="00B1120A"/>
    <w:rsid w:val="00C54AC7"/>
    <w:rsid w:val="00D313A3"/>
    <w:rsid w:val="00DB4A12"/>
    <w:rsid w:val="00DD3EF1"/>
    <w:rsid w:val="00E45D71"/>
    <w:rsid w:val="00E50BCD"/>
    <w:rsid w:val="00E621F2"/>
    <w:rsid w:val="00EA3710"/>
    <w:rsid w:val="00EB7CE7"/>
    <w:rsid w:val="00EC273F"/>
    <w:rsid w:val="00ED4A98"/>
    <w:rsid w:val="00F349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147CEB"/>
  <w15:chartTrackingRefBased/>
  <w15:docId w15:val="{0E18300B-DEFA-48A1-ABED-72A8235B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0E2860"/>
    <w:pPr>
      <w:keepNext/>
      <w:keepLines/>
      <w:spacing w:before="240" w:after="0"/>
      <w:outlineLvl w:val="0"/>
    </w:pPr>
    <w:rPr>
      <w:rFonts w:ascii="Calibri Light" w:eastAsia="Times New Roman" w:hAnsi="Calibri Light" w:cs="Times New Roman"/>
      <w:color w:val="2F5496"/>
      <w:sz w:val="32"/>
      <w:szCs w:val="32"/>
      <w:lang w:val="en-US"/>
    </w:rPr>
  </w:style>
  <w:style w:type="paragraph" w:styleId="Naslov2">
    <w:name w:val="heading 2"/>
    <w:basedOn w:val="Normal"/>
    <w:next w:val="Normal"/>
    <w:link w:val="Naslov2Char"/>
    <w:qFormat/>
    <w:rsid w:val="000E2860"/>
    <w:pPr>
      <w:keepNext/>
      <w:spacing w:after="0" w:line="240" w:lineRule="auto"/>
      <w:jc w:val="center"/>
      <w:outlineLvl w:val="1"/>
    </w:pPr>
    <w:rPr>
      <w:rFonts w:ascii="Arial" w:eastAsia="Arial Unicode MS" w:hAnsi="Arial" w:cs="Arial"/>
      <w:b/>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C4B52"/>
    <w:pPr>
      <w:ind w:left="720"/>
      <w:contextualSpacing/>
    </w:pPr>
  </w:style>
  <w:style w:type="paragraph" w:styleId="Bezproreda">
    <w:name w:val="No Spacing"/>
    <w:uiPriority w:val="1"/>
    <w:qFormat/>
    <w:rsid w:val="005C4B52"/>
    <w:pPr>
      <w:spacing w:after="0" w:line="240" w:lineRule="auto"/>
    </w:pPr>
  </w:style>
  <w:style w:type="character" w:styleId="Neupadljivoisticanje">
    <w:name w:val="Subtle Emphasis"/>
    <w:basedOn w:val="Zadanifontodlomka"/>
    <w:uiPriority w:val="19"/>
    <w:qFormat/>
    <w:rsid w:val="00A11460"/>
    <w:rPr>
      <w:i/>
      <w:iCs/>
      <w:color w:val="404040" w:themeColor="text1" w:themeTint="BF"/>
    </w:rPr>
  </w:style>
  <w:style w:type="paragraph" w:styleId="Tekstbalonia">
    <w:name w:val="Balloon Text"/>
    <w:basedOn w:val="Normal"/>
    <w:link w:val="TekstbaloniaChar"/>
    <w:uiPriority w:val="99"/>
    <w:semiHidden/>
    <w:unhideWhenUsed/>
    <w:rsid w:val="00E621F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21F2"/>
    <w:rPr>
      <w:rFonts w:ascii="Segoe UI" w:hAnsi="Segoe UI" w:cs="Segoe UI"/>
      <w:sz w:val="18"/>
      <w:szCs w:val="18"/>
    </w:rPr>
  </w:style>
  <w:style w:type="paragraph" w:customStyle="1" w:styleId="Naslov11">
    <w:name w:val="Naslov 11"/>
    <w:basedOn w:val="Normal"/>
    <w:next w:val="Normal"/>
    <w:uiPriority w:val="9"/>
    <w:qFormat/>
    <w:rsid w:val="000E2860"/>
    <w:pPr>
      <w:keepNext/>
      <w:keepLines/>
      <w:spacing w:before="240" w:after="0" w:line="240" w:lineRule="auto"/>
      <w:outlineLvl w:val="0"/>
    </w:pPr>
    <w:rPr>
      <w:rFonts w:ascii="Calibri Light" w:eastAsia="Times New Roman" w:hAnsi="Calibri Light" w:cs="Times New Roman"/>
      <w:color w:val="2F5496"/>
      <w:sz w:val="32"/>
      <w:szCs w:val="32"/>
    </w:rPr>
  </w:style>
  <w:style w:type="character" w:customStyle="1" w:styleId="Naslov2Char">
    <w:name w:val="Naslov 2 Char"/>
    <w:basedOn w:val="Zadanifontodlomka"/>
    <w:link w:val="Naslov2"/>
    <w:rsid w:val="000E2860"/>
    <w:rPr>
      <w:rFonts w:ascii="Arial" w:eastAsia="Arial Unicode MS" w:hAnsi="Arial" w:cs="Arial"/>
      <w:b/>
      <w:sz w:val="24"/>
      <w:szCs w:val="20"/>
      <w:lang w:eastAsia="hr-HR"/>
    </w:rPr>
  </w:style>
  <w:style w:type="numbering" w:customStyle="1" w:styleId="Bezpopisa1">
    <w:name w:val="Bez popisa1"/>
    <w:next w:val="Bezpopisa"/>
    <w:uiPriority w:val="99"/>
    <w:semiHidden/>
    <w:unhideWhenUsed/>
    <w:rsid w:val="000E2860"/>
  </w:style>
  <w:style w:type="character" w:customStyle="1" w:styleId="Naslov1Char">
    <w:name w:val="Naslov 1 Char"/>
    <w:basedOn w:val="Zadanifontodlomka"/>
    <w:link w:val="Naslov1"/>
    <w:uiPriority w:val="9"/>
    <w:rsid w:val="000E2860"/>
    <w:rPr>
      <w:rFonts w:ascii="Calibri Light" w:eastAsia="Times New Roman" w:hAnsi="Calibri Light" w:cs="Times New Roman"/>
      <w:color w:val="2F5496"/>
      <w:sz w:val="32"/>
      <w:szCs w:val="32"/>
      <w:lang w:val="en-US"/>
    </w:rPr>
  </w:style>
  <w:style w:type="paragraph" w:styleId="Zaglavlje">
    <w:name w:val="header"/>
    <w:basedOn w:val="Normal"/>
    <w:link w:val="ZaglavljeChar"/>
    <w:uiPriority w:val="99"/>
    <w:unhideWhenUsed/>
    <w:rsid w:val="000E2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0E2860"/>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0E2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0E2860"/>
    <w:rPr>
      <w:rFonts w:ascii="Times New Roman" w:eastAsia="Times New Roman" w:hAnsi="Times New Roman" w:cs="Times New Roman"/>
      <w:sz w:val="24"/>
      <w:szCs w:val="24"/>
    </w:rPr>
  </w:style>
  <w:style w:type="paragraph" w:customStyle="1" w:styleId="Podnaslov1">
    <w:name w:val="Podnaslov1"/>
    <w:basedOn w:val="Normal"/>
    <w:next w:val="Normal"/>
    <w:uiPriority w:val="11"/>
    <w:qFormat/>
    <w:rsid w:val="000E2860"/>
    <w:pPr>
      <w:numPr>
        <w:ilvl w:val="1"/>
      </w:numPr>
      <w:spacing w:line="240" w:lineRule="auto"/>
    </w:pPr>
    <w:rPr>
      <w:rFonts w:eastAsia="Times New Roman"/>
      <w:color w:val="5A5A5A"/>
      <w:spacing w:val="15"/>
    </w:rPr>
  </w:style>
  <w:style w:type="character" w:customStyle="1" w:styleId="PodnaslovChar">
    <w:name w:val="Podnaslov Char"/>
    <w:basedOn w:val="Zadanifontodlomka"/>
    <w:link w:val="Podnaslov"/>
    <w:uiPriority w:val="11"/>
    <w:rsid w:val="000E2860"/>
    <w:rPr>
      <w:rFonts w:eastAsia="Times New Roman"/>
      <w:color w:val="5A5A5A"/>
      <w:spacing w:val="15"/>
      <w:lang w:val="en-US"/>
    </w:rPr>
  </w:style>
  <w:style w:type="character" w:styleId="Referencakomentara">
    <w:name w:val="annotation reference"/>
    <w:basedOn w:val="Zadanifontodlomka"/>
    <w:uiPriority w:val="99"/>
    <w:semiHidden/>
    <w:unhideWhenUsed/>
    <w:rsid w:val="000E2860"/>
    <w:rPr>
      <w:sz w:val="16"/>
      <w:szCs w:val="16"/>
    </w:rPr>
  </w:style>
  <w:style w:type="paragraph" w:styleId="Tekstkomentara">
    <w:name w:val="annotation text"/>
    <w:basedOn w:val="Normal"/>
    <w:link w:val="TekstkomentaraChar"/>
    <w:uiPriority w:val="99"/>
    <w:semiHidden/>
    <w:unhideWhenUsed/>
    <w:rsid w:val="000E2860"/>
    <w:pPr>
      <w:spacing w:after="0" w:line="240" w:lineRule="auto"/>
    </w:pPr>
    <w:rPr>
      <w:rFonts w:ascii="Times New Roman" w:eastAsia="Times New Roman" w:hAnsi="Times New Roman" w:cs="Times New Roman"/>
      <w:sz w:val="20"/>
      <w:szCs w:val="20"/>
    </w:rPr>
  </w:style>
  <w:style w:type="character" w:customStyle="1" w:styleId="TekstkomentaraChar">
    <w:name w:val="Tekst komentara Char"/>
    <w:basedOn w:val="Zadanifontodlomka"/>
    <w:link w:val="Tekstkomentara"/>
    <w:uiPriority w:val="99"/>
    <w:semiHidden/>
    <w:rsid w:val="000E2860"/>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0E2860"/>
    <w:rPr>
      <w:b/>
      <w:bCs/>
    </w:rPr>
  </w:style>
  <w:style w:type="character" w:customStyle="1" w:styleId="PredmetkomentaraChar">
    <w:name w:val="Predmet komentara Char"/>
    <w:basedOn w:val="TekstkomentaraChar"/>
    <w:link w:val="Predmetkomentara"/>
    <w:uiPriority w:val="99"/>
    <w:semiHidden/>
    <w:rsid w:val="000E2860"/>
    <w:rPr>
      <w:rFonts w:ascii="Times New Roman" w:eastAsia="Times New Roman" w:hAnsi="Times New Roman" w:cs="Times New Roman"/>
      <w:b/>
      <w:bCs/>
      <w:sz w:val="20"/>
      <w:szCs w:val="20"/>
    </w:rPr>
  </w:style>
  <w:style w:type="character" w:customStyle="1" w:styleId="Naslov1Char1">
    <w:name w:val="Naslov 1 Char1"/>
    <w:basedOn w:val="Zadanifontodlomka"/>
    <w:link w:val="Naslov1"/>
    <w:uiPriority w:val="9"/>
    <w:rsid w:val="000E2860"/>
    <w:rPr>
      <w:rFonts w:asciiTheme="majorHAnsi" w:eastAsiaTheme="majorEastAsia" w:hAnsiTheme="majorHAnsi" w:cstheme="majorBidi"/>
      <w:color w:val="2E74B5" w:themeColor="accent1" w:themeShade="BF"/>
      <w:sz w:val="32"/>
      <w:szCs w:val="32"/>
    </w:rPr>
  </w:style>
  <w:style w:type="paragraph" w:styleId="Podnaslov">
    <w:name w:val="Subtitle"/>
    <w:basedOn w:val="Normal"/>
    <w:next w:val="Normal"/>
    <w:link w:val="PodnaslovChar"/>
    <w:uiPriority w:val="11"/>
    <w:qFormat/>
    <w:rsid w:val="000E2860"/>
    <w:pPr>
      <w:numPr>
        <w:ilvl w:val="1"/>
      </w:numPr>
    </w:pPr>
    <w:rPr>
      <w:rFonts w:eastAsia="Times New Roman"/>
      <w:color w:val="5A5A5A"/>
      <w:spacing w:val="15"/>
      <w:lang w:val="en-US"/>
    </w:rPr>
  </w:style>
  <w:style w:type="character" w:customStyle="1" w:styleId="PodnaslovChar1">
    <w:name w:val="Podnaslov Char1"/>
    <w:basedOn w:val="Zadanifontodlomka"/>
    <w:link w:val="Podnaslov"/>
    <w:uiPriority w:val="11"/>
    <w:rsid w:val="000E2860"/>
    <w:rPr>
      <w:rFonts w:eastAsiaTheme="minorEastAsia"/>
      <w:color w:val="5A5A5A" w:themeColor="text1" w:themeTint="A5"/>
      <w:spacing w:val="15"/>
    </w:rPr>
  </w:style>
  <w:style w:type="table" w:styleId="Reetkatablice">
    <w:name w:val="Table Grid"/>
    <w:basedOn w:val="Obinatablica"/>
    <w:uiPriority w:val="39"/>
    <w:rsid w:val="0044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semiHidden/>
    <w:unhideWhenUsed/>
    <w:qFormat/>
    <w:rsid w:val="0044000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7921">
      <w:bodyDiv w:val="1"/>
      <w:marLeft w:val="0"/>
      <w:marRight w:val="0"/>
      <w:marTop w:val="0"/>
      <w:marBottom w:val="0"/>
      <w:divBdr>
        <w:top w:val="none" w:sz="0" w:space="0" w:color="auto"/>
        <w:left w:val="none" w:sz="0" w:space="0" w:color="auto"/>
        <w:bottom w:val="none" w:sz="0" w:space="0" w:color="auto"/>
        <w:right w:val="none" w:sz="0" w:space="0" w:color="auto"/>
      </w:divBdr>
    </w:div>
    <w:div w:id="16112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10.bin"/><Relationship Id="rId23" Type="http://schemas.openxmlformats.org/officeDocument/2006/relationships/oleObject" Target="embeddings/oleObject18.bin"/><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18767</Words>
  <Characters>106976</Characters>
  <Application>Microsoft Office Word</Application>
  <DocSecurity>0</DocSecurity>
  <Lines>891</Lines>
  <Paragraphs>250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dc:creator>
  <cp:keywords/>
  <dc:description/>
  <cp:lastModifiedBy>Lidija</cp:lastModifiedBy>
  <cp:revision>2</cp:revision>
  <cp:lastPrinted>2025-02-21T10:05:00Z</cp:lastPrinted>
  <dcterms:created xsi:type="dcterms:W3CDTF">2025-02-24T13:02:00Z</dcterms:created>
  <dcterms:modified xsi:type="dcterms:W3CDTF">2025-02-24T13:02:00Z</dcterms:modified>
</cp:coreProperties>
</file>