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0B6D0" w14:textId="0337A0FE" w:rsidR="005500A7" w:rsidRPr="00940E4C" w:rsidRDefault="00050DB7" w:rsidP="00AB06AA">
      <w:pPr>
        <w:jc w:val="center"/>
        <w:outlineLvl w:val="0"/>
        <w:rPr>
          <w:b/>
          <w:bCs/>
          <w:iCs/>
          <w:sz w:val="23"/>
          <w:szCs w:val="23"/>
        </w:rPr>
      </w:pPr>
      <w:r w:rsidRPr="00940E4C">
        <w:rPr>
          <w:b/>
          <w:bCs/>
          <w:iCs/>
          <w:sz w:val="23"/>
          <w:szCs w:val="23"/>
        </w:rPr>
        <w:t>ZAPISNIK</w:t>
      </w:r>
    </w:p>
    <w:p w14:paraId="1DE14217" w14:textId="77777777" w:rsidR="007954ED" w:rsidRPr="00940E4C" w:rsidRDefault="007954ED" w:rsidP="005500A7">
      <w:pPr>
        <w:jc w:val="center"/>
        <w:outlineLvl w:val="0"/>
        <w:rPr>
          <w:b/>
          <w:bCs/>
          <w:iCs/>
          <w:sz w:val="23"/>
          <w:szCs w:val="23"/>
        </w:rPr>
      </w:pPr>
    </w:p>
    <w:p w14:paraId="51B22280" w14:textId="29A027FB" w:rsidR="005500A7" w:rsidRPr="00940E4C" w:rsidRDefault="005500A7" w:rsidP="005500A7">
      <w:pPr>
        <w:jc w:val="both"/>
        <w:outlineLvl w:val="0"/>
        <w:rPr>
          <w:iCs/>
          <w:sz w:val="23"/>
          <w:szCs w:val="23"/>
        </w:rPr>
      </w:pPr>
      <w:r w:rsidRPr="00940E4C">
        <w:rPr>
          <w:b/>
          <w:bCs/>
          <w:iCs/>
          <w:sz w:val="23"/>
          <w:szCs w:val="23"/>
        </w:rPr>
        <w:t xml:space="preserve"> </w:t>
      </w:r>
      <w:r w:rsidR="002E1032" w:rsidRPr="00940E4C">
        <w:rPr>
          <w:b/>
          <w:bCs/>
          <w:iCs/>
          <w:sz w:val="23"/>
          <w:szCs w:val="23"/>
        </w:rPr>
        <w:tab/>
      </w:r>
      <w:r w:rsidR="00416F98" w:rsidRPr="00940E4C">
        <w:rPr>
          <w:iCs/>
          <w:sz w:val="23"/>
          <w:szCs w:val="23"/>
        </w:rPr>
        <w:t>s</w:t>
      </w:r>
      <w:r w:rsidR="00407793" w:rsidRPr="00940E4C">
        <w:rPr>
          <w:iCs/>
          <w:sz w:val="23"/>
          <w:szCs w:val="23"/>
        </w:rPr>
        <w:t>a 4</w:t>
      </w:r>
      <w:r w:rsidRPr="00940E4C">
        <w:rPr>
          <w:iCs/>
          <w:sz w:val="23"/>
          <w:szCs w:val="23"/>
        </w:rPr>
        <w:t xml:space="preserve">. sjednice Općinskog vijeća Sveti Križ Začretje održane dana </w:t>
      </w:r>
      <w:r w:rsidR="00407793" w:rsidRPr="00940E4C">
        <w:rPr>
          <w:iCs/>
          <w:sz w:val="23"/>
          <w:szCs w:val="23"/>
        </w:rPr>
        <w:t>26.11</w:t>
      </w:r>
      <w:r w:rsidR="00E77CE1" w:rsidRPr="00940E4C">
        <w:rPr>
          <w:iCs/>
          <w:sz w:val="23"/>
          <w:szCs w:val="23"/>
        </w:rPr>
        <w:t>.2025.</w:t>
      </w:r>
      <w:r w:rsidRPr="00940E4C">
        <w:rPr>
          <w:iCs/>
          <w:sz w:val="23"/>
          <w:szCs w:val="23"/>
        </w:rPr>
        <w:t xml:space="preserve"> godine u prostorijama Općine Sveti Križ Začretje, s početkom u 1</w:t>
      </w:r>
      <w:r w:rsidR="00407793" w:rsidRPr="00940E4C">
        <w:rPr>
          <w:iCs/>
          <w:sz w:val="23"/>
          <w:szCs w:val="23"/>
        </w:rPr>
        <w:t>9</w:t>
      </w:r>
      <w:r w:rsidRPr="00940E4C">
        <w:rPr>
          <w:iCs/>
          <w:sz w:val="23"/>
          <w:szCs w:val="23"/>
        </w:rPr>
        <w:t>.</w:t>
      </w:r>
      <w:r w:rsidR="008072C0" w:rsidRPr="00940E4C">
        <w:rPr>
          <w:iCs/>
          <w:sz w:val="23"/>
          <w:szCs w:val="23"/>
        </w:rPr>
        <w:t>0</w:t>
      </w:r>
      <w:r w:rsidRPr="00940E4C">
        <w:rPr>
          <w:iCs/>
          <w:sz w:val="23"/>
          <w:szCs w:val="23"/>
        </w:rPr>
        <w:t>0 sati</w:t>
      </w:r>
    </w:p>
    <w:p w14:paraId="39E279A4" w14:textId="77777777" w:rsidR="005500A7" w:rsidRPr="00940E4C" w:rsidRDefault="005500A7" w:rsidP="005500A7">
      <w:pPr>
        <w:rPr>
          <w:sz w:val="23"/>
          <w:szCs w:val="23"/>
        </w:rPr>
      </w:pPr>
    </w:p>
    <w:p w14:paraId="40616D0F" w14:textId="50BE48D3" w:rsidR="005500A7" w:rsidRPr="00940E4C" w:rsidRDefault="005500A7" w:rsidP="005500A7">
      <w:pPr>
        <w:rPr>
          <w:b/>
          <w:bCs/>
          <w:sz w:val="23"/>
          <w:szCs w:val="23"/>
        </w:rPr>
      </w:pPr>
      <w:r w:rsidRPr="00940E4C">
        <w:rPr>
          <w:b/>
          <w:bCs/>
          <w:sz w:val="23"/>
          <w:szCs w:val="23"/>
        </w:rPr>
        <w:t>NAZOČNI ČLANOVI OPĆINSKOG VIJEĆA:</w:t>
      </w:r>
      <w:r w:rsidR="00E77CE1" w:rsidRPr="00940E4C">
        <w:rPr>
          <w:b/>
          <w:bCs/>
          <w:sz w:val="23"/>
          <w:szCs w:val="23"/>
        </w:rPr>
        <w:t xml:space="preserve"> </w:t>
      </w:r>
    </w:p>
    <w:p w14:paraId="2D7CE3D6" w14:textId="3B2021C4" w:rsidR="00E77CE1" w:rsidRPr="00940E4C" w:rsidRDefault="002A3F8E" w:rsidP="002A3F8E">
      <w:pPr>
        <w:jc w:val="both"/>
        <w:rPr>
          <w:sz w:val="23"/>
          <w:szCs w:val="23"/>
          <w:lang w:val="en-US"/>
        </w:rPr>
      </w:pPr>
      <w:r w:rsidRPr="00940E4C">
        <w:rPr>
          <w:sz w:val="23"/>
          <w:szCs w:val="23"/>
          <w:lang w:val="en-US"/>
        </w:rPr>
        <w:t xml:space="preserve">Dražen Čvek, Marko Jelenić, Dubravka Mišak Skočaj, Josip Loina, Ana Kuhar, Marko Božiček, Tončica Božić, Sandra Majsec, Silvija Profeta Fabijančić i Juraj Matkun </w:t>
      </w:r>
    </w:p>
    <w:p w14:paraId="16008C4E" w14:textId="77777777" w:rsidR="004154F5" w:rsidRPr="00940E4C" w:rsidRDefault="004154F5" w:rsidP="005500A7">
      <w:pPr>
        <w:jc w:val="both"/>
        <w:rPr>
          <w:sz w:val="23"/>
          <w:szCs w:val="23"/>
        </w:rPr>
      </w:pPr>
    </w:p>
    <w:p w14:paraId="6AA2CD5E" w14:textId="377914CF" w:rsidR="004154F5" w:rsidRPr="00940E4C" w:rsidRDefault="004154F5" w:rsidP="005500A7">
      <w:pPr>
        <w:jc w:val="both"/>
        <w:rPr>
          <w:sz w:val="23"/>
          <w:szCs w:val="23"/>
        </w:rPr>
      </w:pPr>
      <w:r w:rsidRPr="00940E4C">
        <w:rPr>
          <w:b/>
          <w:sz w:val="23"/>
          <w:szCs w:val="23"/>
        </w:rPr>
        <w:t>SJEDNICI NISU NAZOČNI</w:t>
      </w:r>
      <w:r w:rsidRPr="00940E4C">
        <w:rPr>
          <w:sz w:val="23"/>
          <w:szCs w:val="23"/>
        </w:rPr>
        <w:t xml:space="preserve">: </w:t>
      </w:r>
      <w:r w:rsidR="00407793" w:rsidRPr="00940E4C">
        <w:rPr>
          <w:sz w:val="23"/>
          <w:szCs w:val="23"/>
        </w:rPr>
        <w:t>Tomislav Milunović,</w:t>
      </w:r>
      <w:r w:rsidR="00E77CE1" w:rsidRPr="00940E4C">
        <w:rPr>
          <w:sz w:val="23"/>
          <w:szCs w:val="23"/>
        </w:rPr>
        <w:t xml:space="preserve"> Miljenko Šoštarić (op)</w:t>
      </w:r>
      <w:r w:rsidR="00407793" w:rsidRPr="00940E4C">
        <w:rPr>
          <w:sz w:val="23"/>
          <w:szCs w:val="23"/>
        </w:rPr>
        <w:t xml:space="preserve"> i</w:t>
      </w:r>
      <w:r w:rsidR="00407793" w:rsidRPr="00940E4C">
        <w:rPr>
          <w:sz w:val="23"/>
          <w:szCs w:val="23"/>
          <w:lang w:val="en-US"/>
        </w:rPr>
        <w:t xml:space="preserve"> Ivan Mladić (op)</w:t>
      </w:r>
    </w:p>
    <w:p w14:paraId="5CCF1140" w14:textId="77777777" w:rsidR="0048046B" w:rsidRPr="00940E4C" w:rsidRDefault="0048046B" w:rsidP="005500A7">
      <w:pPr>
        <w:jc w:val="both"/>
        <w:rPr>
          <w:sz w:val="23"/>
          <w:szCs w:val="23"/>
        </w:rPr>
      </w:pPr>
    </w:p>
    <w:p w14:paraId="237D3C8F" w14:textId="77777777" w:rsidR="005500A7" w:rsidRPr="00940E4C" w:rsidRDefault="005500A7" w:rsidP="005500A7">
      <w:pPr>
        <w:jc w:val="both"/>
        <w:rPr>
          <w:b/>
          <w:bCs/>
          <w:sz w:val="23"/>
          <w:szCs w:val="23"/>
        </w:rPr>
      </w:pPr>
      <w:r w:rsidRPr="00940E4C">
        <w:rPr>
          <w:b/>
          <w:bCs/>
          <w:sz w:val="23"/>
          <w:szCs w:val="23"/>
        </w:rPr>
        <w:t xml:space="preserve">SJEDNICI SU JOŠ NAZOČNI: </w:t>
      </w:r>
    </w:p>
    <w:p w14:paraId="16890B66" w14:textId="77777777" w:rsidR="005500A7" w:rsidRPr="00940E4C" w:rsidRDefault="005500A7" w:rsidP="005500A7">
      <w:pPr>
        <w:numPr>
          <w:ilvl w:val="0"/>
          <w:numId w:val="1"/>
        </w:numPr>
        <w:rPr>
          <w:sz w:val="23"/>
          <w:szCs w:val="23"/>
        </w:rPr>
      </w:pPr>
      <w:r w:rsidRPr="00940E4C">
        <w:rPr>
          <w:sz w:val="23"/>
          <w:szCs w:val="23"/>
        </w:rPr>
        <w:t>Marko Kos, općinski načelnik</w:t>
      </w:r>
    </w:p>
    <w:p w14:paraId="37395AF3" w14:textId="0CF4F022" w:rsidR="006D2DE2" w:rsidRPr="00940E4C" w:rsidRDefault="006D2DE2" w:rsidP="005500A7">
      <w:pPr>
        <w:numPr>
          <w:ilvl w:val="0"/>
          <w:numId w:val="1"/>
        </w:numPr>
        <w:rPr>
          <w:sz w:val="23"/>
          <w:szCs w:val="23"/>
        </w:rPr>
      </w:pPr>
      <w:r w:rsidRPr="00940E4C">
        <w:rPr>
          <w:sz w:val="23"/>
          <w:szCs w:val="23"/>
        </w:rPr>
        <w:t xml:space="preserve">Maja Jerneić Piljek, pročelnica Jedinstvenog upravnog odjela </w:t>
      </w:r>
    </w:p>
    <w:p w14:paraId="31F8E4B9" w14:textId="6A6EF271" w:rsidR="005500A7" w:rsidRPr="00940E4C" w:rsidRDefault="005500A7" w:rsidP="005500A7">
      <w:pPr>
        <w:numPr>
          <w:ilvl w:val="0"/>
          <w:numId w:val="1"/>
        </w:numPr>
        <w:rPr>
          <w:sz w:val="23"/>
          <w:szCs w:val="23"/>
        </w:rPr>
      </w:pPr>
      <w:r w:rsidRPr="00940E4C">
        <w:rPr>
          <w:sz w:val="23"/>
          <w:szCs w:val="23"/>
        </w:rPr>
        <w:t xml:space="preserve">Jasminka Lasić, </w:t>
      </w:r>
      <w:r w:rsidR="00E77CE1" w:rsidRPr="00940E4C">
        <w:rPr>
          <w:sz w:val="23"/>
          <w:szCs w:val="23"/>
        </w:rPr>
        <w:t xml:space="preserve">stručni suradnik za ekonomske poslove </w:t>
      </w:r>
    </w:p>
    <w:p w14:paraId="346B57D6" w14:textId="1AE85359" w:rsidR="005500A7" w:rsidRPr="00940E4C" w:rsidRDefault="004154F5" w:rsidP="005500A7">
      <w:pPr>
        <w:numPr>
          <w:ilvl w:val="0"/>
          <w:numId w:val="1"/>
        </w:numPr>
        <w:rPr>
          <w:sz w:val="23"/>
          <w:szCs w:val="23"/>
        </w:rPr>
      </w:pPr>
      <w:r w:rsidRPr="00940E4C">
        <w:rPr>
          <w:sz w:val="23"/>
          <w:szCs w:val="23"/>
        </w:rPr>
        <w:t xml:space="preserve">Lidija Lisjak, viši referent za upravne i administrativne poslove, zapisničar </w:t>
      </w:r>
    </w:p>
    <w:p w14:paraId="23086111" w14:textId="77777777" w:rsidR="008072C0" w:rsidRPr="00940E4C" w:rsidRDefault="008072C0" w:rsidP="008072C0">
      <w:pPr>
        <w:ind w:left="720"/>
        <w:rPr>
          <w:sz w:val="23"/>
          <w:szCs w:val="23"/>
        </w:rPr>
      </w:pPr>
    </w:p>
    <w:p w14:paraId="175BB16E" w14:textId="390F6CBD" w:rsidR="0025040B" w:rsidRPr="00940E4C" w:rsidRDefault="0025040B" w:rsidP="00407793">
      <w:pPr>
        <w:jc w:val="both"/>
        <w:rPr>
          <w:iCs/>
          <w:sz w:val="23"/>
          <w:szCs w:val="23"/>
        </w:rPr>
      </w:pPr>
      <w:r w:rsidRPr="00940E4C">
        <w:rPr>
          <w:iCs/>
          <w:sz w:val="23"/>
          <w:szCs w:val="23"/>
        </w:rPr>
        <w:t>Predsjedn</w:t>
      </w:r>
      <w:r w:rsidR="00E77CE1" w:rsidRPr="00940E4C">
        <w:rPr>
          <w:iCs/>
          <w:sz w:val="23"/>
          <w:szCs w:val="23"/>
        </w:rPr>
        <w:t>ica</w:t>
      </w:r>
      <w:r w:rsidRPr="00940E4C">
        <w:rPr>
          <w:iCs/>
          <w:sz w:val="23"/>
          <w:szCs w:val="23"/>
        </w:rPr>
        <w:t xml:space="preserve"> Općinskog vijeća otvara sjednicu, pozdravlja sve prisutne, utvrđuje da je sjednici prisutna većina vijećnika te da se mogu donositi pravovaljane odluke.</w:t>
      </w:r>
      <w:r w:rsidR="00E77CE1" w:rsidRPr="00940E4C">
        <w:rPr>
          <w:iCs/>
          <w:sz w:val="23"/>
          <w:szCs w:val="23"/>
        </w:rPr>
        <w:t xml:space="preserve"> </w:t>
      </w:r>
    </w:p>
    <w:p w14:paraId="7964E321" w14:textId="67FA142D" w:rsidR="00050383" w:rsidRPr="00940E4C" w:rsidRDefault="00050383" w:rsidP="00407793">
      <w:pPr>
        <w:jc w:val="both"/>
        <w:rPr>
          <w:iCs/>
          <w:sz w:val="23"/>
          <w:szCs w:val="23"/>
        </w:rPr>
      </w:pPr>
      <w:r w:rsidRPr="00940E4C">
        <w:rPr>
          <w:iCs/>
          <w:sz w:val="23"/>
          <w:szCs w:val="23"/>
        </w:rPr>
        <w:t xml:space="preserve">Navodi da se sjednica snima i tonski zapis čini sastavni dio zapisnika. </w:t>
      </w:r>
    </w:p>
    <w:p w14:paraId="33B28F52" w14:textId="77777777" w:rsidR="0025040B" w:rsidRPr="00940E4C" w:rsidRDefault="0025040B" w:rsidP="0025040B">
      <w:pPr>
        <w:jc w:val="both"/>
        <w:rPr>
          <w:iCs/>
          <w:sz w:val="23"/>
          <w:szCs w:val="23"/>
        </w:rPr>
      </w:pPr>
    </w:p>
    <w:p w14:paraId="643105C4" w14:textId="55170A6E" w:rsidR="0025040B" w:rsidRPr="00940E4C" w:rsidRDefault="0025040B" w:rsidP="002E1032">
      <w:pPr>
        <w:ind w:firstLine="360"/>
        <w:jc w:val="both"/>
        <w:rPr>
          <w:iCs/>
          <w:sz w:val="23"/>
          <w:szCs w:val="23"/>
        </w:rPr>
      </w:pPr>
      <w:r w:rsidRPr="00940E4C">
        <w:rPr>
          <w:iCs/>
          <w:sz w:val="23"/>
          <w:szCs w:val="23"/>
        </w:rPr>
        <w:t xml:space="preserve">Nadalje, bez rasprave, jednoglasno </w:t>
      </w:r>
      <w:r w:rsidR="00407793" w:rsidRPr="00940E4C">
        <w:rPr>
          <w:iCs/>
          <w:sz w:val="23"/>
          <w:szCs w:val="23"/>
        </w:rPr>
        <w:t xml:space="preserve"> (sa „ZA“ 10</w:t>
      </w:r>
      <w:r w:rsidR="009D224B" w:rsidRPr="00940E4C">
        <w:rPr>
          <w:iCs/>
          <w:sz w:val="23"/>
          <w:szCs w:val="23"/>
        </w:rPr>
        <w:t xml:space="preserve"> „PROTIV“ 0, „SUZDRŽAN</w:t>
      </w:r>
      <w:r w:rsidR="00407793" w:rsidRPr="00940E4C">
        <w:rPr>
          <w:iCs/>
          <w:sz w:val="23"/>
          <w:szCs w:val="23"/>
        </w:rPr>
        <w:t>“</w:t>
      </w:r>
      <w:r w:rsidR="009D224B" w:rsidRPr="00940E4C">
        <w:rPr>
          <w:iCs/>
          <w:sz w:val="23"/>
          <w:szCs w:val="23"/>
        </w:rPr>
        <w:t xml:space="preserve"> 0) </w:t>
      </w:r>
      <w:r w:rsidRPr="00940E4C">
        <w:rPr>
          <w:iCs/>
          <w:sz w:val="23"/>
          <w:szCs w:val="23"/>
        </w:rPr>
        <w:t>se usvaja sljedeći:</w:t>
      </w:r>
    </w:p>
    <w:p w14:paraId="47B72D42" w14:textId="77777777" w:rsidR="0025040B" w:rsidRPr="00940E4C" w:rsidRDefault="0025040B" w:rsidP="0025040B">
      <w:pPr>
        <w:ind w:firstLine="360"/>
        <w:jc w:val="both"/>
        <w:rPr>
          <w:iCs/>
          <w:sz w:val="23"/>
          <w:szCs w:val="23"/>
        </w:rPr>
      </w:pPr>
    </w:p>
    <w:p w14:paraId="1D2BD345" w14:textId="3F21C935" w:rsidR="004A681B" w:rsidRPr="00940E4C" w:rsidRDefault="0025040B" w:rsidP="004A681B">
      <w:pPr>
        <w:ind w:firstLine="360"/>
        <w:jc w:val="center"/>
        <w:rPr>
          <w:b/>
          <w:bCs/>
          <w:iCs/>
          <w:sz w:val="23"/>
          <w:szCs w:val="23"/>
        </w:rPr>
      </w:pPr>
      <w:r w:rsidRPr="00940E4C">
        <w:rPr>
          <w:b/>
          <w:bCs/>
          <w:iCs/>
          <w:sz w:val="23"/>
          <w:szCs w:val="23"/>
        </w:rPr>
        <w:t xml:space="preserve">D n e v n i   r e d </w:t>
      </w:r>
    </w:p>
    <w:p w14:paraId="227BB189"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Verifikacija zapisnika sa 3. sjednice Općinskog vijeća održane 08.09.2025. godine</w:t>
      </w:r>
    </w:p>
    <w:p w14:paraId="7E56A8C3"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Vijećnička pitanja</w:t>
      </w:r>
    </w:p>
    <w:p w14:paraId="5D95326E"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 xml:space="preserve">Donošenje Odluke o sedmoj izmjeni i dopuni Odluke o nerazvrstanim cestama na području Općine Sveti Križ Začretje </w:t>
      </w:r>
    </w:p>
    <w:p w14:paraId="3FBC8DE3"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Donošenje Odluke o vrijednosti boda (B) za obračun komunalne naknade</w:t>
      </w:r>
    </w:p>
    <w:p w14:paraId="3F9C14D5"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Donošenje Odluke o izmjeni Odluke o komunalnoj naknadi</w:t>
      </w:r>
    </w:p>
    <w:p w14:paraId="61D80146"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Donošenje Odluke o provedbi izbora za članove vijeća mjesnih odbora na području Općine Sveti Križ Začretje</w:t>
      </w:r>
    </w:p>
    <w:p w14:paraId="36B5C8BA" w14:textId="77777777" w:rsidR="00407793" w:rsidRPr="00940E4C" w:rsidRDefault="00407793" w:rsidP="00A97EA5">
      <w:pPr>
        <w:pStyle w:val="Odlomakpopisa"/>
        <w:numPr>
          <w:ilvl w:val="0"/>
          <w:numId w:val="2"/>
        </w:numPr>
        <w:ind w:left="928"/>
        <w:jc w:val="both"/>
        <w:rPr>
          <w:bCs/>
          <w:sz w:val="23"/>
          <w:szCs w:val="23"/>
        </w:rPr>
      </w:pPr>
      <w:r w:rsidRPr="00940E4C">
        <w:rPr>
          <w:bCs/>
          <w:sz w:val="23"/>
          <w:szCs w:val="23"/>
        </w:rPr>
        <w:t>Izvješće o obavljenoj provjeri provedbe naloga i preporuka danih u reviziji učinkovitosti Upravljanje komunalnom infrastrukturom u jedinicama lokalne samouprave na području Krapinsko-zagorske županije za 2019. i 2020.</w:t>
      </w:r>
    </w:p>
    <w:p w14:paraId="76E2496E"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 xml:space="preserve">Donošenje Odluke o prodaji nekretnine u vlasništvu Općine Sveti Križ Začretje, kč.br. 1136/9 k.o. Mirkovec  </w:t>
      </w:r>
    </w:p>
    <w:p w14:paraId="6227F433" w14:textId="77777777" w:rsidR="00407793" w:rsidRPr="00940E4C" w:rsidRDefault="00407793" w:rsidP="00A97EA5">
      <w:pPr>
        <w:pStyle w:val="Odlomakpopisa"/>
        <w:numPr>
          <w:ilvl w:val="0"/>
          <w:numId w:val="2"/>
        </w:numPr>
        <w:ind w:left="928"/>
        <w:jc w:val="both"/>
        <w:rPr>
          <w:sz w:val="23"/>
          <w:szCs w:val="23"/>
        </w:rPr>
      </w:pPr>
      <w:r w:rsidRPr="00940E4C">
        <w:rPr>
          <w:sz w:val="23"/>
          <w:szCs w:val="23"/>
        </w:rPr>
        <w:t xml:space="preserve">Donošenje Plana djelovanja u području prirodnih nepogoda za 2026. godinu </w:t>
      </w:r>
    </w:p>
    <w:p w14:paraId="6FF7FD6B" w14:textId="4B25E076" w:rsidR="00407793" w:rsidRPr="00940E4C" w:rsidRDefault="00407793" w:rsidP="00A97EA5">
      <w:pPr>
        <w:pStyle w:val="Odlomakpopisa"/>
        <w:numPr>
          <w:ilvl w:val="0"/>
          <w:numId w:val="2"/>
        </w:numPr>
        <w:ind w:left="928"/>
        <w:jc w:val="both"/>
        <w:rPr>
          <w:sz w:val="23"/>
          <w:szCs w:val="23"/>
        </w:rPr>
      </w:pPr>
      <w:r w:rsidRPr="00940E4C">
        <w:rPr>
          <w:sz w:val="23"/>
          <w:szCs w:val="23"/>
        </w:rPr>
        <w:t>Pitanja i prijedlozi</w:t>
      </w:r>
    </w:p>
    <w:p w14:paraId="19961E5A" w14:textId="77777777" w:rsidR="005609DD" w:rsidRDefault="005609DD" w:rsidP="006D2DE2">
      <w:pPr>
        <w:rPr>
          <w:sz w:val="23"/>
          <w:szCs w:val="23"/>
          <w:lang w:eastAsia="hr-HR"/>
        </w:rPr>
      </w:pPr>
    </w:p>
    <w:p w14:paraId="625EFEEA" w14:textId="7B85B0BC" w:rsidR="009E1EE2" w:rsidRPr="009E1EE2" w:rsidRDefault="009E1EE2" w:rsidP="009E1EE2">
      <w:pPr>
        <w:jc w:val="center"/>
        <w:rPr>
          <w:b/>
          <w:sz w:val="23"/>
          <w:szCs w:val="23"/>
          <w:lang w:eastAsia="hr-HR"/>
        </w:rPr>
      </w:pPr>
      <w:r w:rsidRPr="009E1EE2">
        <w:rPr>
          <w:b/>
          <w:sz w:val="23"/>
          <w:szCs w:val="23"/>
          <w:lang w:eastAsia="hr-HR"/>
        </w:rPr>
        <w:t>Točka 1.</w:t>
      </w:r>
    </w:p>
    <w:p w14:paraId="5FE342C2" w14:textId="77777777" w:rsidR="009E1EE2" w:rsidRPr="009E1EE2" w:rsidRDefault="009E1EE2" w:rsidP="009E1EE2">
      <w:pPr>
        <w:jc w:val="center"/>
        <w:rPr>
          <w:b/>
          <w:sz w:val="23"/>
          <w:szCs w:val="23"/>
        </w:rPr>
      </w:pPr>
      <w:r w:rsidRPr="009E1EE2">
        <w:rPr>
          <w:b/>
          <w:sz w:val="23"/>
          <w:szCs w:val="23"/>
        </w:rPr>
        <w:t>Verifikacija zapisnika sa 3. sjednice Općinskog vijeća održane 08.09.2025. godine</w:t>
      </w:r>
    </w:p>
    <w:p w14:paraId="52DA2723" w14:textId="77777777" w:rsidR="009E1EE2" w:rsidRPr="0006284C" w:rsidRDefault="009E1EE2" w:rsidP="004201D7">
      <w:pPr>
        <w:jc w:val="both"/>
        <w:rPr>
          <w:sz w:val="23"/>
          <w:szCs w:val="23"/>
        </w:rPr>
      </w:pPr>
    </w:p>
    <w:p w14:paraId="7B35A66E" w14:textId="08C7CDE8" w:rsidR="009E1EE2" w:rsidRPr="0006284C" w:rsidRDefault="009E1EE2" w:rsidP="00F950B3">
      <w:pPr>
        <w:ind w:firstLine="708"/>
        <w:jc w:val="both"/>
        <w:rPr>
          <w:sz w:val="23"/>
          <w:szCs w:val="23"/>
          <w:lang w:eastAsia="hr-HR"/>
        </w:rPr>
      </w:pPr>
      <w:r w:rsidRPr="0006284C">
        <w:rPr>
          <w:sz w:val="23"/>
          <w:szCs w:val="23"/>
          <w:lang w:eastAsia="hr-HR"/>
        </w:rPr>
        <w:t>Vijećnik Juraj Matkun navodi da bi se on osvrnu</w:t>
      </w:r>
      <w:r w:rsidR="001F78AE">
        <w:rPr>
          <w:sz w:val="23"/>
          <w:szCs w:val="23"/>
          <w:lang w:eastAsia="hr-HR"/>
        </w:rPr>
        <w:t>o</w:t>
      </w:r>
      <w:r w:rsidRPr="0006284C">
        <w:rPr>
          <w:sz w:val="23"/>
          <w:szCs w:val="23"/>
          <w:lang w:eastAsia="hr-HR"/>
        </w:rPr>
        <w:t xml:space="preserve"> na odgovor nadzornog inženjera Zvonka Benjaka vezano uz cestu u naselju Klupci. Navodi da je u odgovoru navedeno svega i svačeg, 80% ne drži vodu</w:t>
      </w:r>
      <w:r w:rsidR="005609DD" w:rsidRPr="0006284C">
        <w:rPr>
          <w:sz w:val="23"/>
          <w:szCs w:val="23"/>
          <w:lang w:eastAsia="hr-HR"/>
        </w:rPr>
        <w:t xml:space="preserve">. </w:t>
      </w:r>
      <w:r w:rsidR="004201D7" w:rsidRPr="0006284C">
        <w:rPr>
          <w:sz w:val="23"/>
          <w:szCs w:val="23"/>
          <w:lang w:eastAsia="hr-HR"/>
        </w:rPr>
        <w:t>Navedeno je da je pregledom lica mjesta utvrđeno da n</w:t>
      </w:r>
      <w:r w:rsidR="00891682">
        <w:rPr>
          <w:sz w:val="23"/>
          <w:szCs w:val="23"/>
          <w:lang w:eastAsia="hr-HR"/>
        </w:rPr>
        <w:t>i</w:t>
      </w:r>
      <w:r w:rsidR="004201D7" w:rsidRPr="0006284C">
        <w:rPr>
          <w:sz w:val="23"/>
          <w:szCs w:val="23"/>
          <w:lang w:eastAsia="hr-HR"/>
        </w:rPr>
        <w:t xml:space="preserve">je došlo do pucanja asfalta no isti puca i sliježe i to ne u dužini od 1,5 metar nego 6 metara. Dalje je navedeno da postoji mogućnost pojave jačeg urušavanja pokosa i oštećenja asfalta no </w:t>
      </w:r>
      <w:r w:rsidR="00F950B3" w:rsidRPr="0006284C">
        <w:rPr>
          <w:sz w:val="23"/>
          <w:szCs w:val="23"/>
          <w:lang w:eastAsia="hr-HR"/>
        </w:rPr>
        <w:t>i</w:t>
      </w:r>
      <w:r w:rsidR="004201D7" w:rsidRPr="0006284C">
        <w:rPr>
          <w:sz w:val="23"/>
          <w:szCs w:val="23"/>
          <w:lang w:eastAsia="hr-HR"/>
        </w:rPr>
        <w:t>stiče da se a</w:t>
      </w:r>
      <w:r w:rsidR="0006284C">
        <w:rPr>
          <w:sz w:val="23"/>
          <w:szCs w:val="23"/>
          <w:lang w:eastAsia="hr-HR"/>
        </w:rPr>
        <w:t>s</w:t>
      </w:r>
      <w:r w:rsidR="004201D7" w:rsidRPr="0006284C">
        <w:rPr>
          <w:sz w:val="23"/>
          <w:szCs w:val="23"/>
          <w:lang w:eastAsia="hr-HR"/>
        </w:rPr>
        <w:t>f</w:t>
      </w:r>
      <w:r w:rsidR="0006284C">
        <w:rPr>
          <w:sz w:val="23"/>
          <w:szCs w:val="23"/>
          <w:lang w:eastAsia="hr-HR"/>
        </w:rPr>
        <w:t>alt</w:t>
      </w:r>
      <w:r w:rsidR="004201D7" w:rsidRPr="0006284C">
        <w:rPr>
          <w:sz w:val="23"/>
          <w:szCs w:val="23"/>
          <w:lang w:eastAsia="hr-HR"/>
        </w:rPr>
        <w:t xml:space="preserve"> odlomio drugi d</w:t>
      </w:r>
      <w:r w:rsidR="00F950B3" w:rsidRPr="0006284C">
        <w:rPr>
          <w:sz w:val="23"/>
          <w:szCs w:val="23"/>
          <w:lang w:eastAsia="hr-HR"/>
        </w:rPr>
        <w:t xml:space="preserve">an o čemu ima fotodokumentaciju. </w:t>
      </w:r>
      <w:r w:rsidR="004201D7" w:rsidRPr="0006284C">
        <w:rPr>
          <w:sz w:val="23"/>
          <w:szCs w:val="23"/>
          <w:lang w:eastAsia="hr-HR"/>
        </w:rPr>
        <w:t xml:space="preserve">Ističe da nije zadovoljan sa odgovorom </w:t>
      </w:r>
      <w:r w:rsidR="00E2583E" w:rsidRPr="0006284C">
        <w:rPr>
          <w:sz w:val="23"/>
          <w:szCs w:val="23"/>
          <w:lang w:eastAsia="hr-HR"/>
        </w:rPr>
        <w:t xml:space="preserve">ni u dijelu očitovanja i mišljenja </w:t>
      </w:r>
      <w:r w:rsidR="004201D7" w:rsidRPr="0006284C">
        <w:rPr>
          <w:sz w:val="23"/>
          <w:szCs w:val="23"/>
          <w:lang w:eastAsia="hr-HR"/>
        </w:rPr>
        <w:t xml:space="preserve">te da sve što se predlagalo nadzornom inženjeru i izvođaču radova prilikom asfaltiranja oni nisu prihvatili. </w:t>
      </w:r>
    </w:p>
    <w:p w14:paraId="48F06EDB" w14:textId="167453E9" w:rsidR="004201D7" w:rsidRPr="0006284C" w:rsidRDefault="004201D7" w:rsidP="00F950B3">
      <w:pPr>
        <w:ind w:firstLine="708"/>
        <w:jc w:val="both"/>
        <w:rPr>
          <w:sz w:val="23"/>
          <w:szCs w:val="23"/>
          <w:lang w:eastAsia="hr-HR"/>
        </w:rPr>
      </w:pPr>
      <w:r w:rsidRPr="0006284C">
        <w:rPr>
          <w:sz w:val="23"/>
          <w:szCs w:val="23"/>
          <w:lang w:eastAsia="hr-HR"/>
        </w:rPr>
        <w:t>Predsjednica Općinskog vijeća Tončica Božić postavlja pitanje vijećniku Juraju Matkunu ima li on</w:t>
      </w:r>
      <w:r w:rsidR="00F950B3" w:rsidRPr="0006284C">
        <w:rPr>
          <w:sz w:val="23"/>
          <w:szCs w:val="23"/>
          <w:lang w:eastAsia="hr-HR"/>
        </w:rPr>
        <w:t xml:space="preserve"> kakav</w:t>
      </w:r>
      <w:r w:rsidRPr="0006284C">
        <w:rPr>
          <w:sz w:val="23"/>
          <w:szCs w:val="23"/>
          <w:lang w:eastAsia="hr-HR"/>
        </w:rPr>
        <w:t xml:space="preserve"> prijedlog vezano uz navedeno. </w:t>
      </w:r>
    </w:p>
    <w:p w14:paraId="727392BB" w14:textId="05CB1F05" w:rsidR="004201D7" w:rsidRPr="0006284C" w:rsidRDefault="004201D7" w:rsidP="00F950B3">
      <w:pPr>
        <w:ind w:firstLine="708"/>
        <w:jc w:val="both"/>
        <w:rPr>
          <w:sz w:val="23"/>
          <w:szCs w:val="23"/>
          <w:lang w:eastAsia="hr-HR"/>
        </w:rPr>
      </w:pPr>
      <w:r w:rsidRPr="0006284C">
        <w:rPr>
          <w:sz w:val="23"/>
          <w:szCs w:val="23"/>
          <w:lang w:eastAsia="hr-HR"/>
        </w:rPr>
        <w:t xml:space="preserve">Vijećnik Juraj Matkun </w:t>
      </w:r>
      <w:r w:rsidR="0006284C">
        <w:rPr>
          <w:sz w:val="23"/>
          <w:szCs w:val="23"/>
          <w:lang w:eastAsia="hr-HR"/>
        </w:rPr>
        <w:t>odgovara da što će on predlagati</w:t>
      </w:r>
      <w:r w:rsidRPr="0006284C">
        <w:rPr>
          <w:sz w:val="23"/>
          <w:szCs w:val="23"/>
          <w:lang w:eastAsia="hr-HR"/>
        </w:rPr>
        <w:t xml:space="preserve"> ako je stručna osoba napisala tako kako nije. </w:t>
      </w:r>
    </w:p>
    <w:p w14:paraId="352466D5" w14:textId="446FDFC6" w:rsidR="004201D7" w:rsidRPr="0006284C" w:rsidRDefault="004201D7" w:rsidP="00F950B3">
      <w:pPr>
        <w:ind w:firstLine="708"/>
        <w:jc w:val="both"/>
        <w:rPr>
          <w:sz w:val="23"/>
          <w:szCs w:val="23"/>
          <w:lang w:eastAsia="hr-HR"/>
        </w:rPr>
      </w:pPr>
      <w:r w:rsidRPr="0006284C">
        <w:rPr>
          <w:sz w:val="23"/>
          <w:szCs w:val="23"/>
          <w:lang w:eastAsia="hr-HR"/>
        </w:rPr>
        <w:lastRenderedPageBreak/>
        <w:t xml:space="preserve">Predsjednica Općinskog vijeća postavlja pitanje vijećniku Juraju Matkunu može li on na koji drugi način dokazati da nadzorni inženjer nije u pravu. </w:t>
      </w:r>
    </w:p>
    <w:p w14:paraId="7FD5B439" w14:textId="1D997DA2" w:rsidR="004201D7" w:rsidRPr="0006284C" w:rsidRDefault="004201D7" w:rsidP="00F950B3">
      <w:pPr>
        <w:ind w:firstLine="708"/>
        <w:jc w:val="both"/>
        <w:rPr>
          <w:sz w:val="23"/>
          <w:szCs w:val="23"/>
          <w:lang w:eastAsia="hr-HR"/>
        </w:rPr>
      </w:pPr>
      <w:r w:rsidRPr="0006284C">
        <w:rPr>
          <w:sz w:val="23"/>
          <w:szCs w:val="23"/>
          <w:lang w:eastAsia="hr-HR"/>
        </w:rPr>
        <w:t xml:space="preserve">Vijećnik Juraj Matkun daje vijećnicima </w:t>
      </w:r>
      <w:r w:rsidR="00F950B3" w:rsidRPr="0006284C">
        <w:rPr>
          <w:sz w:val="23"/>
          <w:szCs w:val="23"/>
          <w:lang w:eastAsia="hr-HR"/>
        </w:rPr>
        <w:t xml:space="preserve">na uvid </w:t>
      </w:r>
      <w:r w:rsidRPr="0006284C">
        <w:rPr>
          <w:sz w:val="23"/>
          <w:szCs w:val="23"/>
          <w:lang w:eastAsia="hr-HR"/>
        </w:rPr>
        <w:t xml:space="preserve">fotodokumentaciju </w:t>
      </w:r>
      <w:r w:rsidR="00F950B3" w:rsidRPr="0006284C">
        <w:rPr>
          <w:sz w:val="23"/>
          <w:szCs w:val="23"/>
          <w:lang w:eastAsia="hr-HR"/>
        </w:rPr>
        <w:t xml:space="preserve">te ponovno ističe da cesta sjeda i da se odlomila drugi dan od dana asfaltiranja. Ogromni novci su bačeni da bi se sada još gradile neke škarpe. </w:t>
      </w:r>
    </w:p>
    <w:p w14:paraId="247579CF" w14:textId="106FF7DB" w:rsidR="00F950B3" w:rsidRPr="0006284C" w:rsidRDefault="00F950B3" w:rsidP="00F950B3">
      <w:pPr>
        <w:ind w:firstLine="708"/>
        <w:jc w:val="both"/>
        <w:rPr>
          <w:sz w:val="23"/>
          <w:szCs w:val="23"/>
          <w:lang w:eastAsia="hr-HR"/>
        </w:rPr>
      </w:pPr>
      <w:r w:rsidRPr="0006284C">
        <w:rPr>
          <w:sz w:val="23"/>
          <w:szCs w:val="23"/>
          <w:lang w:eastAsia="hr-HR"/>
        </w:rPr>
        <w:t xml:space="preserve">Vijećnica Sandra Majsec navodi da </w:t>
      </w:r>
      <w:r w:rsidR="00891682">
        <w:rPr>
          <w:sz w:val="23"/>
          <w:szCs w:val="23"/>
          <w:lang w:eastAsia="hr-HR"/>
        </w:rPr>
        <w:t>vezano uz mjesne odbore</w:t>
      </w:r>
      <w:r w:rsidR="007C246A" w:rsidRPr="0006284C">
        <w:rPr>
          <w:sz w:val="23"/>
          <w:szCs w:val="23"/>
          <w:lang w:eastAsia="hr-HR"/>
        </w:rPr>
        <w:t xml:space="preserve"> </w:t>
      </w:r>
      <w:r w:rsidR="00891682">
        <w:rPr>
          <w:sz w:val="23"/>
          <w:szCs w:val="23"/>
          <w:lang w:eastAsia="hr-HR"/>
        </w:rPr>
        <w:t xml:space="preserve">i navod </w:t>
      </w:r>
      <w:r w:rsidRPr="0006284C">
        <w:rPr>
          <w:sz w:val="23"/>
          <w:szCs w:val="23"/>
          <w:lang w:eastAsia="hr-HR"/>
        </w:rPr>
        <w:t>vijećnik</w:t>
      </w:r>
      <w:r w:rsidR="007C246A" w:rsidRPr="0006284C">
        <w:rPr>
          <w:sz w:val="23"/>
          <w:szCs w:val="23"/>
          <w:lang w:eastAsia="hr-HR"/>
        </w:rPr>
        <w:t>a</w:t>
      </w:r>
      <w:r w:rsidR="00891682">
        <w:rPr>
          <w:sz w:val="23"/>
          <w:szCs w:val="23"/>
          <w:lang w:eastAsia="hr-HR"/>
        </w:rPr>
        <w:t xml:space="preserve"> Marka</w:t>
      </w:r>
      <w:r w:rsidRPr="0006284C">
        <w:rPr>
          <w:sz w:val="23"/>
          <w:szCs w:val="23"/>
          <w:lang w:eastAsia="hr-HR"/>
        </w:rPr>
        <w:t xml:space="preserve"> Bož</w:t>
      </w:r>
      <w:r w:rsidR="007C246A" w:rsidRPr="0006284C">
        <w:rPr>
          <w:sz w:val="23"/>
          <w:szCs w:val="23"/>
          <w:lang w:eastAsia="hr-HR"/>
        </w:rPr>
        <w:t>iček</w:t>
      </w:r>
      <w:r w:rsidR="00891682">
        <w:rPr>
          <w:sz w:val="23"/>
          <w:szCs w:val="23"/>
          <w:lang w:eastAsia="hr-HR"/>
        </w:rPr>
        <w:t xml:space="preserve">a sa prošle sjednice </w:t>
      </w:r>
      <w:r w:rsidR="007C246A" w:rsidRPr="0006284C">
        <w:rPr>
          <w:sz w:val="23"/>
          <w:szCs w:val="23"/>
          <w:lang w:eastAsia="hr-HR"/>
        </w:rPr>
        <w:t xml:space="preserve"> </w:t>
      </w:r>
      <w:r w:rsidRPr="0006284C">
        <w:rPr>
          <w:sz w:val="23"/>
          <w:szCs w:val="23"/>
          <w:lang w:eastAsia="hr-HR"/>
        </w:rPr>
        <w:t xml:space="preserve">da nigdje u Statutu nije pročitala da ukoliko se ne osnuje 19 mjesnih odbora da </w:t>
      </w:r>
      <w:r w:rsidR="00E2583E" w:rsidRPr="0006284C">
        <w:rPr>
          <w:sz w:val="23"/>
          <w:szCs w:val="23"/>
          <w:lang w:eastAsia="hr-HR"/>
        </w:rPr>
        <w:t>odbor</w:t>
      </w:r>
      <w:r w:rsidR="00535C27" w:rsidRPr="0006284C">
        <w:rPr>
          <w:sz w:val="23"/>
          <w:szCs w:val="23"/>
          <w:lang w:eastAsia="hr-HR"/>
        </w:rPr>
        <w:t>i</w:t>
      </w:r>
      <w:r w:rsidR="00E2583E" w:rsidRPr="0006284C">
        <w:rPr>
          <w:sz w:val="23"/>
          <w:szCs w:val="23"/>
          <w:lang w:eastAsia="hr-HR"/>
        </w:rPr>
        <w:t xml:space="preserve"> </w:t>
      </w:r>
      <w:r w:rsidRPr="0006284C">
        <w:rPr>
          <w:sz w:val="23"/>
          <w:szCs w:val="23"/>
          <w:lang w:eastAsia="hr-HR"/>
        </w:rPr>
        <w:t xml:space="preserve">ne mogu funkcionirati. Moli odgovor da li mogu funkcionirati ili ne mogu. </w:t>
      </w:r>
    </w:p>
    <w:p w14:paraId="4CB5F410" w14:textId="56A2A012" w:rsidR="00E2583E" w:rsidRPr="0006284C" w:rsidRDefault="00E2583E" w:rsidP="00F950B3">
      <w:pPr>
        <w:ind w:firstLine="708"/>
        <w:jc w:val="both"/>
        <w:rPr>
          <w:sz w:val="23"/>
          <w:szCs w:val="23"/>
          <w:lang w:eastAsia="hr-HR"/>
        </w:rPr>
      </w:pPr>
      <w:r w:rsidRPr="0006284C">
        <w:rPr>
          <w:sz w:val="23"/>
          <w:szCs w:val="23"/>
          <w:lang w:eastAsia="hr-HR"/>
        </w:rPr>
        <w:t>Maja Jerneić Piljek odgovara da u Statutu ne piše da ne</w:t>
      </w:r>
      <w:r w:rsidR="008764B8">
        <w:rPr>
          <w:sz w:val="23"/>
          <w:szCs w:val="23"/>
          <w:lang w:eastAsia="hr-HR"/>
        </w:rPr>
        <w:t xml:space="preserve"> </w:t>
      </w:r>
      <w:r w:rsidRPr="0006284C">
        <w:rPr>
          <w:sz w:val="23"/>
          <w:szCs w:val="23"/>
          <w:lang w:eastAsia="hr-HR"/>
        </w:rPr>
        <w:t xml:space="preserve">mogu funkcionirati što se onda može pretpostaviti da vjerojatno mogu ali ukoliko do toga dođe provjeriti će se s nadležnim ministarstvom. </w:t>
      </w:r>
    </w:p>
    <w:p w14:paraId="2BF4C42B" w14:textId="35973AD7" w:rsidR="007C246A" w:rsidRPr="0006284C" w:rsidRDefault="008764B8" w:rsidP="007C246A">
      <w:pPr>
        <w:ind w:firstLine="708"/>
        <w:jc w:val="both"/>
        <w:rPr>
          <w:sz w:val="23"/>
          <w:szCs w:val="23"/>
          <w:lang w:eastAsia="hr-HR"/>
        </w:rPr>
      </w:pPr>
      <w:r>
        <w:rPr>
          <w:sz w:val="23"/>
          <w:szCs w:val="23"/>
          <w:lang w:eastAsia="hr-HR"/>
        </w:rPr>
        <w:t>Vijeć</w:t>
      </w:r>
      <w:r w:rsidR="00E2583E" w:rsidRPr="0006284C">
        <w:rPr>
          <w:sz w:val="23"/>
          <w:szCs w:val="23"/>
          <w:lang w:eastAsia="hr-HR"/>
        </w:rPr>
        <w:t xml:space="preserve">nik Marko Božiček </w:t>
      </w:r>
      <w:r w:rsidR="007C246A" w:rsidRPr="0006284C">
        <w:rPr>
          <w:sz w:val="23"/>
          <w:szCs w:val="23"/>
          <w:lang w:eastAsia="hr-HR"/>
        </w:rPr>
        <w:t xml:space="preserve">skreće pozornost da u zapisniku piše da </w:t>
      </w:r>
      <w:r w:rsidR="00E24980">
        <w:rPr>
          <w:sz w:val="23"/>
          <w:szCs w:val="23"/>
          <w:lang w:eastAsia="hr-HR"/>
        </w:rPr>
        <w:t xml:space="preserve">se onda vjerojatno smije napisati da ukoliko se </w:t>
      </w:r>
      <w:r w:rsidR="007C246A" w:rsidRPr="0006284C">
        <w:rPr>
          <w:sz w:val="23"/>
          <w:szCs w:val="23"/>
          <w:lang w:eastAsia="hr-HR"/>
        </w:rPr>
        <w:t>primjerice oformi 14 mjesnih odbora da onda oni mogu funkcionirati bez ostalih 5 te da je on time samo predložio, obzirom na to da je bilo govora o tome da bi se išlo u izmjene Statuta na način da se smanji broj mjesnih odbora s</w:t>
      </w:r>
      <w:r w:rsidR="00E24980">
        <w:rPr>
          <w:sz w:val="23"/>
          <w:szCs w:val="23"/>
          <w:lang w:eastAsia="hr-HR"/>
        </w:rPr>
        <w:t>a</w:t>
      </w:r>
      <w:r w:rsidR="007C246A" w:rsidRPr="0006284C">
        <w:rPr>
          <w:sz w:val="23"/>
          <w:szCs w:val="23"/>
          <w:lang w:eastAsia="hr-HR"/>
        </w:rPr>
        <w:t xml:space="preserve"> 19 na 14, </w:t>
      </w:r>
      <w:r w:rsidR="00535C27" w:rsidRPr="0006284C">
        <w:rPr>
          <w:sz w:val="23"/>
          <w:szCs w:val="23"/>
          <w:lang w:eastAsia="hr-HR"/>
        </w:rPr>
        <w:t xml:space="preserve">odnosno </w:t>
      </w:r>
      <w:r w:rsidR="007C246A" w:rsidRPr="0006284C">
        <w:rPr>
          <w:sz w:val="23"/>
          <w:szCs w:val="23"/>
          <w:lang w:eastAsia="hr-HR"/>
        </w:rPr>
        <w:t>čemu komplicirati</w:t>
      </w:r>
      <w:r w:rsidR="00535C27" w:rsidRPr="0006284C">
        <w:rPr>
          <w:sz w:val="23"/>
          <w:szCs w:val="23"/>
          <w:lang w:eastAsia="hr-HR"/>
        </w:rPr>
        <w:t xml:space="preserve"> s</w:t>
      </w:r>
      <w:r w:rsidR="007C246A" w:rsidRPr="0006284C">
        <w:rPr>
          <w:sz w:val="23"/>
          <w:szCs w:val="23"/>
          <w:lang w:eastAsia="hr-HR"/>
        </w:rPr>
        <w:t xml:space="preserve"> količinom samih </w:t>
      </w:r>
      <w:r w:rsidR="00B928E4">
        <w:rPr>
          <w:sz w:val="23"/>
          <w:szCs w:val="23"/>
          <w:lang w:eastAsia="hr-HR"/>
        </w:rPr>
        <w:t>mjesnih odbora ako se to može ri</w:t>
      </w:r>
      <w:r w:rsidR="007C246A" w:rsidRPr="0006284C">
        <w:rPr>
          <w:sz w:val="23"/>
          <w:szCs w:val="23"/>
          <w:lang w:eastAsia="hr-HR"/>
        </w:rPr>
        <w:t>ješ</w:t>
      </w:r>
      <w:r w:rsidR="00B928E4">
        <w:rPr>
          <w:sz w:val="23"/>
          <w:szCs w:val="23"/>
          <w:lang w:eastAsia="hr-HR"/>
        </w:rPr>
        <w:t>i</w:t>
      </w:r>
      <w:r w:rsidR="007C246A" w:rsidRPr="0006284C">
        <w:rPr>
          <w:sz w:val="23"/>
          <w:szCs w:val="23"/>
          <w:lang w:eastAsia="hr-HR"/>
        </w:rPr>
        <w:t xml:space="preserve">ti jednom jednostavnom rečenicom.  </w:t>
      </w:r>
    </w:p>
    <w:p w14:paraId="161C59E3" w14:textId="77777777" w:rsidR="009E1EE2" w:rsidRPr="0006284C" w:rsidRDefault="009E1EE2" w:rsidP="006D2DE2">
      <w:pPr>
        <w:rPr>
          <w:sz w:val="23"/>
          <w:szCs w:val="23"/>
          <w:lang w:eastAsia="hr-HR"/>
        </w:rPr>
      </w:pPr>
    </w:p>
    <w:p w14:paraId="13193EBE" w14:textId="091D0412" w:rsidR="00D10BA0" w:rsidRPr="0006284C" w:rsidRDefault="00D10BA0" w:rsidP="00E2583E">
      <w:pPr>
        <w:ind w:firstLine="708"/>
        <w:jc w:val="both"/>
        <w:rPr>
          <w:sz w:val="23"/>
          <w:szCs w:val="23"/>
          <w:lang w:eastAsia="hr-HR"/>
        </w:rPr>
      </w:pPr>
      <w:r w:rsidRPr="0006284C">
        <w:rPr>
          <w:sz w:val="23"/>
          <w:szCs w:val="23"/>
          <w:lang w:eastAsia="hr-HR"/>
        </w:rPr>
        <w:t xml:space="preserve">Budući da daljnje rasprave nije bilo predsjednica Općinskog vijeća, Tončica Božić, daje prijedlog na glasanje te se sa </w:t>
      </w:r>
    </w:p>
    <w:p w14:paraId="6FDD0375" w14:textId="77777777" w:rsidR="00D10BA0" w:rsidRPr="0006284C" w:rsidRDefault="00D10BA0" w:rsidP="006D2DE2">
      <w:pPr>
        <w:rPr>
          <w:sz w:val="23"/>
          <w:szCs w:val="23"/>
          <w:lang w:eastAsia="hr-HR"/>
        </w:rPr>
      </w:pPr>
    </w:p>
    <w:p w14:paraId="78EED404" w14:textId="77777777" w:rsidR="00D10BA0" w:rsidRPr="0006284C" w:rsidRDefault="00D10BA0" w:rsidP="00D10BA0">
      <w:pPr>
        <w:jc w:val="both"/>
        <w:rPr>
          <w:bCs/>
          <w:sz w:val="23"/>
          <w:szCs w:val="23"/>
        </w:rPr>
      </w:pPr>
      <w:r w:rsidRPr="0006284C">
        <w:rPr>
          <w:bCs/>
          <w:sz w:val="23"/>
          <w:szCs w:val="23"/>
        </w:rPr>
        <w:t>„ZA“ –  10 (deset)</w:t>
      </w:r>
    </w:p>
    <w:p w14:paraId="7D488ED1" w14:textId="77777777" w:rsidR="00D10BA0" w:rsidRPr="0006284C" w:rsidRDefault="00D10BA0" w:rsidP="00D10BA0">
      <w:pPr>
        <w:jc w:val="both"/>
        <w:rPr>
          <w:bCs/>
          <w:sz w:val="23"/>
          <w:szCs w:val="23"/>
        </w:rPr>
      </w:pPr>
      <w:r w:rsidRPr="0006284C">
        <w:rPr>
          <w:bCs/>
          <w:sz w:val="23"/>
          <w:szCs w:val="23"/>
        </w:rPr>
        <w:t>„PROTIV“ – 0 (nema)</w:t>
      </w:r>
    </w:p>
    <w:p w14:paraId="639BECEC" w14:textId="77777777" w:rsidR="00D10BA0" w:rsidRPr="0006284C" w:rsidRDefault="00D10BA0" w:rsidP="00D10BA0">
      <w:pPr>
        <w:jc w:val="both"/>
        <w:rPr>
          <w:bCs/>
          <w:sz w:val="23"/>
          <w:szCs w:val="23"/>
        </w:rPr>
      </w:pPr>
      <w:r w:rsidRPr="0006284C">
        <w:rPr>
          <w:bCs/>
          <w:sz w:val="23"/>
          <w:szCs w:val="23"/>
        </w:rPr>
        <w:t>„SUZDRŽAN“ – 0 (nema) donosi:</w:t>
      </w:r>
    </w:p>
    <w:p w14:paraId="011760F2" w14:textId="36200343" w:rsidR="00D10BA0" w:rsidRPr="0006284C" w:rsidRDefault="00D10BA0" w:rsidP="00D10BA0">
      <w:pPr>
        <w:jc w:val="center"/>
        <w:rPr>
          <w:b/>
          <w:sz w:val="23"/>
          <w:szCs w:val="23"/>
          <w:lang w:eastAsia="hr-HR"/>
        </w:rPr>
      </w:pPr>
    </w:p>
    <w:p w14:paraId="052A0034" w14:textId="7A2B63B3" w:rsidR="00D10BA0" w:rsidRPr="0006284C" w:rsidRDefault="00D10BA0" w:rsidP="00D10BA0">
      <w:pPr>
        <w:jc w:val="center"/>
        <w:rPr>
          <w:b/>
          <w:sz w:val="23"/>
          <w:szCs w:val="23"/>
          <w:lang w:eastAsia="hr-HR"/>
        </w:rPr>
      </w:pPr>
      <w:r w:rsidRPr="0006284C">
        <w:rPr>
          <w:b/>
          <w:sz w:val="23"/>
          <w:szCs w:val="23"/>
          <w:lang w:eastAsia="hr-HR"/>
        </w:rPr>
        <w:t>ZAKLJUČAK</w:t>
      </w:r>
    </w:p>
    <w:p w14:paraId="37567CB8" w14:textId="004F94B3" w:rsidR="00D10BA0" w:rsidRPr="0006284C" w:rsidRDefault="00D10BA0" w:rsidP="00D10BA0">
      <w:pPr>
        <w:jc w:val="center"/>
        <w:rPr>
          <w:b/>
          <w:sz w:val="23"/>
          <w:szCs w:val="23"/>
          <w:lang w:eastAsia="hr-HR"/>
        </w:rPr>
      </w:pPr>
      <w:r w:rsidRPr="0006284C">
        <w:rPr>
          <w:b/>
          <w:sz w:val="23"/>
          <w:szCs w:val="23"/>
          <w:lang w:eastAsia="hr-HR"/>
        </w:rPr>
        <w:t>Verificira se zapisnik sa 3. sjednice Općinskog vijeća održane 08.09.2025. godine</w:t>
      </w:r>
    </w:p>
    <w:p w14:paraId="26563A17" w14:textId="42DED8AE" w:rsidR="00D10BA0" w:rsidRPr="0006284C" w:rsidRDefault="00D10BA0" w:rsidP="00D10BA0">
      <w:pPr>
        <w:jc w:val="center"/>
        <w:rPr>
          <w:sz w:val="23"/>
          <w:szCs w:val="23"/>
          <w:lang w:eastAsia="hr-HR"/>
        </w:rPr>
      </w:pPr>
      <w:r w:rsidRPr="0006284C">
        <w:rPr>
          <w:sz w:val="23"/>
          <w:szCs w:val="23"/>
          <w:lang w:eastAsia="hr-HR"/>
        </w:rPr>
        <w:t>u tekstu koji se prilaže ovom zapisniku i čini njegov sastavni dio</w:t>
      </w:r>
    </w:p>
    <w:p w14:paraId="0476B343" w14:textId="77777777" w:rsidR="00D10BA0" w:rsidRPr="0006284C" w:rsidRDefault="00D10BA0" w:rsidP="006D2DE2">
      <w:pPr>
        <w:rPr>
          <w:sz w:val="23"/>
          <w:szCs w:val="23"/>
          <w:lang w:eastAsia="hr-HR"/>
        </w:rPr>
      </w:pPr>
    </w:p>
    <w:p w14:paraId="58222DD9" w14:textId="43114AEC" w:rsidR="00EE728D" w:rsidRPr="0006284C" w:rsidRDefault="00EE728D" w:rsidP="00EE728D">
      <w:pPr>
        <w:jc w:val="center"/>
        <w:rPr>
          <w:b/>
          <w:sz w:val="23"/>
          <w:szCs w:val="23"/>
          <w:lang w:eastAsia="hr-HR"/>
        </w:rPr>
      </w:pPr>
      <w:r w:rsidRPr="0006284C">
        <w:rPr>
          <w:b/>
          <w:sz w:val="23"/>
          <w:szCs w:val="23"/>
          <w:lang w:eastAsia="hr-HR"/>
        </w:rPr>
        <w:t>Točka 2.</w:t>
      </w:r>
    </w:p>
    <w:p w14:paraId="75E965CA" w14:textId="09741455" w:rsidR="00EE728D" w:rsidRPr="0006284C" w:rsidRDefault="00EE728D" w:rsidP="00EE728D">
      <w:pPr>
        <w:jc w:val="center"/>
        <w:rPr>
          <w:b/>
          <w:sz w:val="23"/>
          <w:szCs w:val="23"/>
          <w:lang w:eastAsia="hr-HR"/>
        </w:rPr>
      </w:pPr>
      <w:r w:rsidRPr="0006284C">
        <w:rPr>
          <w:b/>
          <w:sz w:val="23"/>
          <w:szCs w:val="23"/>
          <w:lang w:eastAsia="hr-HR"/>
        </w:rPr>
        <w:t>Vijećnička pitanja</w:t>
      </w:r>
    </w:p>
    <w:p w14:paraId="453CB721" w14:textId="77777777" w:rsidR="00EE728D" w:rsidRPr="0006284C" w:rsidRDefault="00EE728D" w:rsidP="00A97EA5">
      <w:pPr>
        <w:jc w:val="both"/>
        <w:rPr>
          <w:sz w:val="23"/>
          <w:szCs w:val="23"/>
          <w:lang w:eastAsia="hr-HR"/>
        </w:rPr>
      </w:pPr>
    </w:p>
    <w:p w14:paraId="454A33F2" w14:textId="14A1635D" w:rsidR="00EE728D" w:rsidRPr="0006284C" w:rsidRDefault="00A97EA5" w:rsidP="000E1D8A">
      <w:pPr>
        <w:ind w:firstLine="708"/>
        <w:jc w:val="both"/>
        <w:rPr>
          <w:sz w:val="23"/>
          <w:szCs w:val="23"/>
          <w:lang w:eastAsia="hr-HR"/>
        </w:rPr>
      </w:pPr>
      <w:r w:rsidRPr="0006284C">
        <w:rPr>
          <w:sz w:val="23"/>
          <w:szCs w:val="23"/>
          <w:lang w:eastAsia="hr-HR"/>
        </w:rPr>
        <w:t>V</w:t>
      </w:r>
      <w:r w:rsidR="00EE728D" w:rsidRPr="0006284C">
        <w:rPr>
          <w:sz w:val="23"/>
          <w:szCs w:val="23"/>
          <w:lang w:eastAsia="hr-HR"/>
        </w:rPr>
        <w:t>ijeć</w:t>
      </w:r>
      <w:r w:rsidRPr="0006284C">
        <w:rPr>
          <w:sz w:val="23"/>
          <w:szCs w:val="23"/>
          <w:lang w:eastAsia="hr-HR"/>
        </w:rPr>
        <w:t xml:space="preserve">nica Sandra Majsec navodi da je na zadnjoj sjednici rečeno da će se održati sastanak sa HT-om vezano uz optički Internet te da li sukladno tome ima novih informacija vezano uz </w:t>
      </w:r>
      <w:r w:rsidR="00535C27" w:rsidRPr="0006284C">
        <w:rPr>
          <w:sz w:val="23"/>
          <w:szCs w:val="23"/>
          <w:lang w:eastAsia="hr-HR"/>
        </w:rPr>
        <w:t xml:space="preserve">tu </w:t>
      </w:r>
      <w:r w:rsidRPr="0006284C">
        <w:rPr>
          <w:sz w:val="23"/>
          <w:szCs w:val="23"/>
          <w:lang w:eastAsia="hr-HR"/>
        </w:rPr>
        <w:t xml:space="preserve">tematiku. Dalje navodi da </w:t>
      </w:r>
      <w:r w:rsidR="00535C27" w:rsidRPr="0006284C">
        <w:rPr>
          <w:sz w:val="23"/>
          <w:szCs w:val="23"/>
          <w:lang w:eastAsia="hr-HR"/>
        </w:rPr>
        <w:t>je dobila informaciju da u Komoru, Sekirišću, Klupcima i Piljovim jarkima nema baš sig</w:t>
      </w:r>
      <w:r w:rsidR="00B928E4">
        <w:rPr>
          <w:sz w:val="23"/>
          <w:szCs w:val="23"/>
          <w:lang w:eastAsia="hr-HR"/>
        </w:rPr>
        <w:t>n</w:t>
      </w:r>
      <w:r w:rsidR="00535C27" w:rsidRPr="0006284C">
        <w:rPr>
          <w:sz w:val="23"/>
          <w:szCs w:val="23"/>
          <w:lang w:eastAsia="hr-HR"/>
        </w:rPr>
        <w:t>ala pa postavlja pitanje kako će taj problem r</w:t>
      </w:r>
      <w:r w:rsidR="00B928E4">
        <w:rPr>
          <w:sz w:val="23"/>
          <w:szCs w:val="23"/>
          <w:lang w:eastAsia="hr-HR"/>
        </w:rPr>
        <w:t>i</w:t>
      </w:r>
      <w:r w:rsidR="00535C27" w:rsidRPr="0006284C">
        <w:rPr>
          <w:sz w:val="23"/>
          <w:szCs w:val="23"/>
          <w:lang w:eastAsia="hr-HR"/>
        </w:rPr>
        <w:t xml:space="preserve">ješiti. </w:t>
      </w:r>
    </w:p>
    <w:p w14:paraId="4A8B6A9D" w14:textId="675AFF25" w:rsidR="00A97EA5" w:rsidRPr="0006284C" w:rsidRDefault="00A97EA5" w:rsidP="000E1D8A">
      <w:pPr>
        <w:ind w:firstLine="708"/>
        <w:jc w:val="both"/>
        <w:rPr>
          <w:sz w:val="23"/>
          <w:szCs w:val="23"/>
          <w:lang w:eastAsia="hr-HR"/>
        </w:rPr>
      </w:pPr>
      <w:r w:rsidRPr="0006284C">
        <w:rPr>
          <w:sz w:val="23"/>
          <w:szCs w:val="23"/>
          <w:lang w:eastAsia="hr-HR"/>
        </w:rPr>
        <w:t>Općinski načelnik odgovara da</w:t>
      </w:r>
      <w:r w:rsidR="00E24980">
        <w:rPr>
          <w:sz w:val="23"/>
          <w:szCs w:val="23"/>
          <w:lang w:eastAsia="hr-HR"/>
        </w:rPr>
        <w:t xml:space="preserve"> on misli da</w:t>
      </w:r>
      <w:r w:rsidR="00535C27" w:rsidRPr="0006284C">
        <w:rPr>
          <w:sz w:val="23"/>
          <w:szCs w:val="23"/>
          <w:lang w:eastAsia="hr-HR"/>
        </w:rPr>
        <w:t xml:space="preserve"> optički internet u jednom većem dijelu nema veze sa signalom za mobitel.  O</w:t>
      </w:r>
      <w:r w:rsidRPr="0006284C">
        <w:rPr>
          <w:sz w:val="23"/>
          <w:szCs w:val="23"/>
          <w:lang w:eastAsia="hr-HR"/>
        </w:rPr>
        <w:t>držan</w:t>
      </w:r>
      <w:r w:rsidR="00535C27" w:rsidRPr="0006284C">
        <w:rPr>
          <w:sz w:val="23"/>
          <w:szCs w:val="23"/>
          <w:lang w:eastAsia="hr-HR"/>
        </w:rPr>
        <w:t xml:space="preserve"> je  sastanak sa HT-om te je dogovoreno da će</w:t>
      </w:r>
      <w:r w:rsidR="00E24980">
        <w:rPr>
          <w:sz w:val="23"/>
          <w:szCs w:val="23"/>
          <w:lang w:eastAsia="hr-HR"/>
        </w:rPr>
        <w:t xml:space="preserve"> u dogledno vrijeme </w:t>
      </w:r>
      <w:r w:rsidRPr="0006284C">
        <w:rPr>
          <w:sz w:val="23"/>
          <w:szCs w:val="23"/>
          <w:lang w:eastAsia="hr-HR"/>
        </w:rPr>
        <w:t xml:space="preserve"> HT napraviti prijedlog </w:t>
      </w:r>
      <w:r w:rsidR="00535C27" w:rsidRPr="0006284C">
        <w:rPr>
          <w:sz w:val="23"/>
          <w:szCs w:val="23"/>
          <w:lang w:eastAsia="hr-HR"/>
        </w:rPr>
        <w:t>r</w:t>
      </w:r>
      <w:r w:rsidR="00B928E4">
        <w:rPr>
          <w:sz w:val="23"/>
          <w:szCs w:val="23"/>
          <w:lang w:eastAsia="hr-HR"/>
        </w:rPr>
        <w:t>ješenja</w:t>
      </w:r>
      <w:r w:rsidR="00535C27" w:rsidRPr="0006284C">
        <w:rPr>
          <w:sz w:val="23"/>
          <w:szCs w:val="23"/>
          <w:lang w:eastAsia="hr-HR"/>
        </w:rPr>
        <w:t xml:space="preserve">, </w:t>
      </w:r>
      <w:r w:rsidRPr="0006284C">
        <w:rPr>
          <w:sz w:val="23"/>
          <w:szCs w:val="23"/>
          <w:lang w:eastAsia="hr-HR"/>
        </w:rPr>
        <w:t>da će ujedno tražiti potpor</w:t>
      </w:r>
      <w:r w:rsidR="00535C27" w:rsidRPr="0006284C">
        <w:rPr>
          <w:sz w:val="23"/>
          <w:szCs w:val="23"/>
          <w:lang w:eastAsia="hr-HR"/>
        </w:rPr>
        <w:t>u jedinica u logističkom dijelu te da</w:t>
      </w:r>
      <w:r w:rsidR="00B928E4">
        <w:rPr>
          <w:sz w:val="23"/>
          <w:szCs w:val="23"/>
          <w:lang w:eastAsia="hr-HR"/>
        </w:rPr>
        <w:t xml:space="preserve"> se on iskreno nada da će se nać</w:t>
      </w:r>
      <w:r w:rsidR="00535C27" w:rsidRPr="0006284C">
        <w:rPr>
          <w:sz w:val="23"/>
          <w:szCs w:val="23"/>
          <w:lang w:eastAsia="hr-HR"/>
        </w:rPr>
        <w:t>i ad</w:t>
      </w:r>
      <w:r w:rsidR="00B928E4">
        <w:rPr>
          <w:sz w:val="23"/>
          <w:szCs w:val="23"/>
          <w:lang w:eastAsia="hr-HR"/>
        </w:rPr>
        <w:t>ek</w:t>
      </w:r>
      <w:r w:rsidR="00535C27" w:rsidRPr="0006284C">
        <w:rPr>
          <w:sz w:val="23"/>
          <w:szCs w:val="23"/>
          <w:lang w:eastAsia="hr-HR"/>
        </w:rPr>
        <w:t xml:space="preserve">vatno rješenje za područje </w:t>
      </w:r>
      <w:r w:rsidR="00E24980">
        <w:rPr>
          <w:sz w:val="23"/>
          <w:szCs w:val="23"/>
          <w:lang w:eastAsia="hr-HR"/>
        </w:rPr>
        <w:t xml:space="preserve">naše </w:t>
      </w:r>
      <w:r w:rsidR="00535C27" w:rsidRPr="0006284C">
        <w:rPr>
          <w:sz w:val="23"/>
          <w:szCs w:val="23"/>
          <w:lang w:eastAsia="hr-HR"/>
        </w:rPr>
        <w:t xml:space="preserve">općine. </w:t>
      </w:r>
      <w:r w:rsidRPr="0006284C">
        <w:rPr>
          <w:sz w:val="23"/>
          <w:szCs w:val="23"/>
          <w:lang w:eastAsia="hr-HR"/>
        </w:rPr>
        <w:t xml:space="preserve"> </w:t>
      </w:r>
      <w:r w:rsidR="00535C27" w:rsidRPr="0006284C">
        <w:rPr>
          <w:sz w:val="23"/>
          <w:szCs w:val="23"/>
          <w:lang w:eastAsia="hr-HR"/>
        </w:rPr>
        <w:t>Što se tiče signala za mobitel da su se kroz vrijeme postavljali repetitori</w:t>
      </w:r>
      <w:r w:rsidR="007D33D4" w:rsidRPr="0006284C">
        <w:rPr>
          <w:sz w:val="23"/>
          <w:szCs w:val="23"/>
          <w:lang w:eastAsia="hr-HR"/>
        </w:rPr>
        <w:t xml:space="preserve"> koji su pokrivali određene d</w:t>
      </w:r>
      <w:r w:rsidR="00B928E4">
        <w:rPr>
          <w:sz w:val="23"/>
          <w:szCs w:val="23"/>
          <w:lang w:eastAsia="hr-HR"/>
        </w:rPr>
        <w:t>i</w:t>
      </w:r>
      <w:r w:rsidR="007D33D4" w:rsidRPr="0006284C">
        <w:rPr>
          <w:sz w:val="23"/>
          <w:szCs w:val="23"/>
          <w:lang w:eastAsia="hr-HR"/>
        </w:rPr>
        <w:t>jelove jedinice lokalne samouprave i isti su nekad bili radosno dočekani, a nekad su nažalost i protjerani iz odr</w:t>
      </w:r>
      <w:r w:rsidR="00B928E4">
        <w:rPr>
          <w:sz w:val="23"/>
          <w:szCs w:val="23"/>
          <w:lang w:eastAsia="hr-HR"/>
        </w:rPr>
        <w:t>e</w:t>
      </w:r>
      <w:r w:rsidR="007D33D4" w:rsidRPr="0006284C">
        <w:rPr>
          <w:sz w:val="23"/>
          <w:szCs w:val="23"/>
          <w:lang w:eastAsia="hr-HR"/>
        </w:rPr>
        <w:t>đenih naselja zbo</w:t>
      </w:r>
      <w:r w:rsidR="00E24980">
        <w:rPr>
          <w:sz w:val="23"/>
          <w:szCs w:val="23"/>
          <w:lang w:eastAsia="hr-HR"/>
        </w:rPr>
        <w:t xml:space="preserve">g bojazni ljudi od repetitora. </w:t>
      </w:r>
      <w:r w:rsidR="00535C27" w:rsidRPr="0006284C">
        <w:rPr>
          <w:sz w:val="23"/>
          <w:szCs w:val="23"/>
          <w:lang w:eastAsia="hr-HR"/>
        </w:rPr>
        <w:t xml:space="preserve"> </w:t>
      </w:r>
      <w:r w:rsidR="00E24980">
        <w:rPr>
          <w:sz w:val="23"/>
          <w:szCs w:val="23"/>
          <w:lang w:eastAsia="hr-HR"/>
        </w:rPr>
        <w:t xml:space="preserve">Zaključno navodi da što se tiče samog optičkog interneta čeka se odgovora HT-a da li će krenuti u sam projekta ili ne. </w:t>
      </w:r>
    </w:p>
    <w:p w14:paraId="469CCD12" w14:textId="4F854EB2" w:rsidR="00A97EA5" w:rsidRPr="0006284C" w:rsidRDefault="00A97EA5" w:rsidP="000E1D8A">
      <w:pPr>
        <w:ind w:firstLine="708"/>
        <w:jc w:val="both"/>
        <w:rPr>
          <w:sz w:val="23"/>
          <w:szCs w:val="23"/>
          <w:lang w:eastAsia="hr-HR"/>
        </w:rPr>
      </w:pPr>
      <w:r w:rsidRPr="0006284C">
        <w:rPr>
          <w:sz w:val="23"/>
          <w:szCs w:val="23"/>
          <w:lang w:eastAsia="hr-HR"/>
        </w:rPr>
        <w:t xml:space="preserve">Vijećnik Marko Božiček postavlja pitanje zašto </w:t>
      </w:r>
      <w:r w:rsidR="007D33D4" w:rsidRPr="0006284C">
        <w:rPr>
          <w:sz w:val="23"/>
          <w:szCs w:val="23"/>
          <w:lang w:eastAsia="hr-HR"/>
        </w:rPr>
        <w:t xml:space="preserve">zapisnici sa sjednica nisu objavljeni na </w:t>
      </w:r>
      <w:r w:rsidRPr="0006284C">
        <w:rPr>
          <w:sz w:val="23"/>
          <w:szCs w:val="23"/>
          <w:lang w:eastAsia="hr-HR"/>
        </w:rPr>
        <w:t>Internet stranici općine kako su to vijećnici zatražili.</w:t>
      </w:r>
    </w:p>
    <w:p w14:paraId="4A6B116D" w14:textId="50749C73" w:rsidR="00A97EA5" w:rsidRPr="0006284C" w:rsidRDefault="007D33D4" w:rsidP="000E1D8A">
      <w:pPr>
        <w:ind w:firstLine="708"/>
        <w:jc w:val="both"/>
        <w:rPr>
          <w:sz w:val="23"/>
          <w:szCs w:val="23"/>
          <w:lang w:eastAsia="hr-HR"/>
        </w:rPr>
      </w:pPr>
      <w:r w:rsidRPr="0006284C">
        <w:rPr>
          <w:sz w:val="23"/>
          <w:szCs w:val="23"/>
          <w:lang w:eastAsia="hr-HR"/>
        </w:rPr>
        <w:t>Maja Jerneić Piljek  odgovara da su svi zapisnici objavljeni na internet stranici</w:t>
      </w:r>
      <w:r w:rsidR="00A97EA5" w:rsidRPr="0006284C">
        <w:rPr>
          <w:sz w:val="23"/>
          <w:szCs w:val="23"/>
          <w:lang w:eastAsia="hr-HR"/>
        </w:rPr>
        <w:t xml:space="preserve">. </w:t>
      </w:r>
    </w:p>
    <w:p w14:paraId="4E36DC7E" w14:textId="61CC77A6" w:rsidR="00596D4F" w:rsidRPr="0006284C" w:rsidRDefault="00596D4F" w:rsidP="000E1D8A">
      <w:pPr>
        <w:ind w:firstLine="708"/>
        <w:jc w:val="both"/>
        <w:rPr>
          <w:sz w:val="23"/>
          <w:szCs w:val="23"/>
          <w:lang w:eastAsia="hr-HR"/>
        </w:rPr>
      </w:pPr>
      <w:r w:rsidRPr="0006284C">
        <w:rPr>
          <w:sz w:val="23"/>
          <w:szCs w:val="23"/>
          <w:lang w:eastAsia="hr-HR"/>
        </w:rPr>
        <w:t xml:space="preserve">Vijećnik Josip Loina postavlja pitanje ima li općina osnovano komunalno poduzeće. </w:t>
      </w:r>
    </w:p>
    <w:p w14:paraId="4CEE01EB" w14:textId="4480E5EE" w:rsidR="00596D4F" w:rsidRPr="0006284C" w:rsidRDefault="00596D4F" w:rsidP="000E1D8A">
      <w:pPr>
        <w:ind w:firstLine="708"/>
        <w:jc w:val="both"/>
        <w:rPr>
          <w:sz w:val="23"/>
          <w:szCs w:val="23"/>
          <w:lang w:eastAsia="hr-HR"/>
        </w:rPr>
      </w:pPr>
      <w:r w:rsidRPr="0006284C">
        <w:rPr>
          <w:sz w:val="23"/>
          <w:szCs w:val="23"/>
          <w:lang w:eastAsia="hr-HR"/>
        </w:rPr>
        <w:t xml:space="preserve">Općinski načelnik odgovara da nema. </w:t>
      </w:r>
    </w:p>
    <w:p w14:paraId="38D7A926" w14:textId="3D711962" w:rsidR="00596D4F" w:rsidRPr="0006284C" w:rsidRDefault="00596D4F" w:rsidP="000E1D8A">
      <w:pPr>
        <w:ind w:firstLine="708"/>
        <w:jc w:val="both"/>
        <w:rPr>
          <w:sz w:val="23"/>
          <w:szCs w:val="23"/>
          <w:lang w:eastAsia="hr-HR"/>
        </w:rPr>
      </w:pPr>
      <w:r w:rsidRPr="0006284C">
        <w:rPr>
          <w:sz w:val="23"/>
          <w:szCs w:val="23"/>
          <w:lang w:eastAsia="hr-HR"/>
        </w:rPr>
        <w:t>Vijećnik Josip Loina postavlja pitanje mogu li se dobiti na uvid ugovor</w:t>
      </w:r>
      <w:r w:rsidR="007D33D4" w:rsidRPr="0006284C">
        <w:rPr>
          <w:sz w:val="23"/>
          <w:szCs w:val="23"/>
          <w:lang w:eastAsia="hr-HR"/>
        </w:rPr>
        <w:t>i</w:t>
      </w:r>
      <w:r w:rsidR="00B928E4">
        <w:rPr>
          <w:sz w:val="23"/>
          <w:szCs w:val="23"/>
          <w:lang w:eastAsia="hr-HR"/>
        </w:rPr>
        <w:t xml:space="preserve"> s vanjskim izvođačima radova koji obavljanju</w:t>
      </w:r>
      <w:r w:rsidR="007D33D4" w:rsidRPr="0006284C">
        <w:rPr>
          <w:sz w:val="23"/>
          <w:szCs w:val="23"/>
          <w:lang w:eastAsia="hr-HR"/>
        </w:rPr>
        <w:t xml:space="preserve"> komunalne usluge. </w:t>
      </w:r>
    </w:p>
    <w:p w14:paraId="47BFECEA" w14:textId="4B8BBA6D" w:rsidR="00596D4F" w:rsidRPr="0006284C" w:rsidRDefault="00596D4F" w:rsidP="000E1D8A">
      <w:pPr>
        <w:ind w:firstLine="708"/>
        <w:jc w:val="both"/>
        <w:rPr>
          <w:sz w:val="23"/>
          <w:szCs w:val="23"/>
          <w:lang w:eastAsia="hr-HR"/>
        </w:rPr>
      </w:pPr>
      <w:r w:rsidRPr="0006284C">
        <w:rPr>
          <w:sz w:val="23"/>
          <w:szCs w:val="23"/>
          <w:lang w:eastAsia="hr-HR"/>
        </w:rPr>
        <w:t xml:space="preserve">Općinski načelnik odgovara da </w:t>
      </w:r>
      <w:r w:rsidR="00715DA5">
        <w:rPr>
          <w:sz w:val="23"/>
          <w:szCs w:val="23"/>
          <w:lang w:eastAsia="hr-HR"/>
        </w:rPr>
        <w:t xml:space="preserve">se </w:t>
      </w:r>
      <w:r w:rsidRPr="0006284C">
        <w:rPr>
          <w:sz w:val="23"/>
          <w:szCs w:val="23"/>
          <w:lang w:eastAsia="hr-HR"/>
        </w:rPr>
        <w:t xml:space="preserve">na zahtjev svi ugovori mogu vidjeti. </w:t>
      </w:r>
    </w:p>
    <w:p w14:paraId="3A51A45E" w14:textId="25FE630A" w:rsidR="00596D4F" w:rsidRPr="0006284C" w:rsidRDefault="001F78AE" w:rsidP="000E1D8A">
      <w:pPr>
        <w:ind w:firstLine="708"/>
        <w:jc w:val="both"/>
        <w:rPr>
          <w:sz w:val="23"/>
          <w:szCs w:val="23"/>
          <w:lang w:eastAsia="hr-HR"/>
        </w:rPr>
      </w:pPr>
      <w:r>
        <w:rPr>
          <w:sz w:val="23"/>
          <w:szCs w:val="23"/>
          <w:lang w:eastAsia="hr-HR"/>
        </w:rPr>
        <w:t xml:space="preserve">Vijećnik Josip Loina navodi </w:t>
      </w:r>
      <w:r w:rsidR="00596D4F" w:rsidRPr="0006284C">
        <w:rPr>
          <w:sz w:val="23"/>
          <w:szCs w:val="23"/>
          <w:lang w:eastAsia="hr-HR"/>
        </w:rPr>
        <w:t xml:space="preserve">da </w:t>
      </w:r>
      <w:r w:rsidR="00DD5D03" w:rsidRPr="0006284C">
        <w:rPr>
          <w:sz w:val="23"/>
          <w:szCs w:val="23"/>
          <w:lang w:eastAsia="hr-HR"/>
        </w:rPr>
        <w:t>za područje općine nisu s</w:t>
      </w:r>
      <w:r w:rsidR="00596D4F" w:rsidRPr="0006284C">
        <w:rPr>
          <w:sz w:val="23"/>
          <w:szCs w:val="23"/>
          <w:lang w:eastAsia="hr-HR"/>
        </w:rPr>
        <w:t>ređeni podaci u zemljišnim knjigama te postav</w:t>
      </w:r>
      <w:r w:rsidR="00715DA5">
        <w:rPr>
          <w:sz w:val="23"/>
          <w:szCs w:val="23"/>
          <w:lang w:eastAsia="hr-HR"/>
        </w:rPr>
        <w:t xml:space="preserve">lja pitanje da li je općina poduzela nešto po tom pitanju. </w:t>
      </w:r>
    </w:p>
    <w:p w14:paraId="38ABC098" w14:textId="0E1F4902" w:rsidR="00596D4F" w:rsidRPr="0006284C" w:rsidRDefault="00596D4F" w:rsidP="000E1D8A">
      <w:pPr>
        <w:ind w:firstLine="708"/>
        <w:jc w:val="both"/>
        <w:rPr>
          <w:sz w:val="23"/>
          <w:szCs w:val="23"/>
          <w:lang w:eastAsia="hr-HR"/>
        </w:rPr>
      </w:pPr>
      <w:r w:rsidRPr="0006284C">
        <w:rPr>
          <w:sz w:val="23"/>
          <w:szCs w:val="23"/>
          <w:lang w:eastAsia="hr-HR"/>
        </w:rPr>
        <w:t>Općinski načelnik odgov</w:t>
      </w:r>
      <w:r w:rsidR="00715DA5">
        <w:rPr>
          <w:sz w:val="23"/>
          <w:szCs w:val="23"/>
          <w:lang w:eastAsia="hr-HR"/>
        </w:rPr>
        <w:t>ara da zemljišne knjige predstavljaju velik problem za cjelokupni prostor RH.</w:t>
      </w:r>
      <w:r w:rsidR="00DD5D03" w:rsidRPr="0006284C">
        <w:rPr>
          <w:sz w:val="23"/>
          <w:szCs w:val="23"/>
          <w:lang w:eastAsia="hr-HR"/>
        </w:rPr>
        <w:t xml:space="preserve"> </w:t>
      </w:r>
      <w:r w:rsidR="00715DA5">
        <w:rPr>
          <w:sz w:val="23"/>
          <w:szCs w:val="23"/>
          <w:lang w:eastAsia="hr-HR"/>
        </w:rPr>
        <w:t xml:space="preserve">Dalje odgovara da je </w:t>
      </w:r>
      <w:r w:rsidR="00DD5D03" w:rsidRPr="0006284C">
        <w:rPr>
          <w:sz w:val="23"/>
          <w:szCs w:val="23"/>
          <w:lang w:eastAsia="hr-HR"/>
        </w:rPr>
        <w:t xml:space="preserve">općina </w:t>
      </w:r>
      <w:r w:rsidR="00715DA5">
        <w:rPr>
          <w:sz w:val="23"/>
          <w:szCs w:val="23"/>
          <w:lang w:eastAsia="hr-HR"/>
        </w:rPr>
        <w:t xml:space="preserve">prije nekoliko godina </w:t>
      </w:r>
      <w:r w:rsidR="00DD5D03" w:rsidRPr="0006284C">
        <w:rPr>
          <w:sz w:val="23"/>
          <w:szCs w:val="23"/>
          <w:lang w:eastAsia="hr-HR"/>
        </w:rPr>
        <w:t>zatražila da se</w:t>
      </w:r>
      <w:r w:rsidRPr="0006284C">
        <w:rPr>
          <w:sz w:val="23"/>
          <w:szCs w:val="23"/>
          <w:lang w:eastAsia="hr-HR"/>
        </w:rPr>
        <w:t xml:space="preserve"> uvrsti u program katastarskim izmjera </w:t>
      </w:r>
      <w:r w:rsidR="00A67E28" w:rsidRPr="0006284C">
        <w:rPr>
          <w:sz w:val="23"/>
          <w:szCs w:val="23"/>
          <w:lang w:eastAsia="hr-HR"/>
        </w:rPr>
        <w:t>koju provodi Državna geodetska uprava.</w:t>
      </w:r>
      <w:r w:rsidR="00715DA5">
        <w:rPr>
          <w:sz w:val="23"/>
          <w:szCs w:val="23"/>
          <w:lang w:eastAsia="hr-HR"/>
        </w:rPr>
        <w:t xml:space="preserve"> Daje informacije o samom postupku izmjere.</w:t>
      </w:r>
      <w:r w:rsidR="00A67E28" w:rsidRPr="0006284C">
        <w:rPr>
          <w:sz w:val="23"/>
          <w:szCs w:val="23"/>
          <w:lang w:eastAsia="hr-HR"/>
        </w:rPr>
        <w:t xml:space="preserve"> Nažalost </w:t>
      </w:r>
      <w:r w:rsidR="00A67E28" w:rsidRPr="0006284C">
        <w:rPr>
          <w:sz w:val="23"/>
          <w:szCs w:val="23"/>
          <w:lang w:eastAsia="hr-HR"/>
        </w:rPr>
        <w:lastRenderedPageBreak/>
        <w:t xml:space="preserve">odgovora ni terminskog plana za sada nema, ali vrši se </w:t>
      </w:r>
      <w:r w:rsidR="00715DA5">
        <w:rPr>
          <w:sz w:val="23"/>
          <w:szCs w:val="23"/>
          <w:lang w:eastAsia="hr-HR"/>
        </w:rPr>
        <w:t xml:space="preserve">pritisak po pitanju predmetnog čak se ovih </w:t>
      </w:r>
      <w:r w:rsidR="001D5122">
        <w:rPr>
          <w:sz w:val="23"/>
          <w:szCs w:val="23"/>
          <w:lang w:eastAsia="hr-HR"/>
        </w:rPr>
        <w:t>dana na poticaj pojedinih ljudi</w:t>
      </w:r>
      <w:r w:rsidR="00891682">
        <w:rPr>
          <w:sz w:val="23"/>
          <w:szCs w:val="23"/>
          <w:lang w:eastAsia="hr-HR"/>
        </w:rPr>
        <w:t xml:space="preserve"> razgovaralo</w:t>
      </w:r>
      <w:r w:rsidR="00715DA5">
        <w:rPr>
          <w:sz w:val="23"/>
          <w:szCs w:val="23"/>
          <w:lang w:eastAsia="hr-HR"/>
        </w:rPr>
        <w:t xml:space="preserve"> </w:t>
      </w:r>
      <w:r w:rsidR="001D5122">
        <w:rPr>
          <w:sz w:val="23"/>
          <w:szCs w:val="23"/>
          <w:lang w:eastAsia="hr-HR"/>
        </w:rPr>
        <w:t xml:space="preserve">da bi se pokrenula </w:t>
      </w:r>
      <w:r w:rsidR="001F78AE">
        <w:rPr>
          <w:sz w:val="23"/>
          <w:szCs w:val="23"/>
          <w:lang w:eastAsia="hr-HR"/>
        </w:rPr>
        <w:t>peticija</w:t>
      </w:r>
      <w:r w:rsidR="00715DA5">
        <w:rPr>
          <w:sz w:val="23"/>
          <w:szCs w:val="23"/>
          <w:lang w:eastAsia="hr-HR"/>
        </w:rPr>
        <w:t xml:space="preserve"> putem koje bi se</w:t>
      </w:r>
      <w:r w:rsidR="001D5122">
        <w:rPr>
          <w:sz w:val="23"/>
          <w:szCs w:val="23"/>
          <w:lang w:eastAsia="hr-HR"/>
        </w:rPr>
        <w:t xml:space="preserve"> sustav potaknuo da općinu uvrsti u program. </w:t>
      </w:r>
      <w:r w:rsidR="00715DA5">
        <w:rPr>
          <w:sz w:val="23"/>
          <w:szCs w:val="23"/>
          <w:lang w:eastAsia="hr-HR"/>
        </w:rPr>
        <w:t xml:space="preserve"> </w:t>
      </w:r>
    </w:p>
    <w:p w14:paraId="734A5AB6" w14:textId="0F307487" w:rsidR="00A67E28" w:rsidRPr="0006284C" w:rsidRDefault="00A67E28" w:rsidP="000E1D8A">
      <w:pPr>
        <w:ind w:firstLine="708"/>
        <w:jc w:val="both"/>
        <w:rPr>
          <w:sz w:val="23"/>
          <w:szCs w:val="23"/>
          <w:lang w:eastAsia="hr-HR"/>
        </w:rPr>
      </w:pPr>
      <w:r w:rsidRPr="0006284C">
        <w:rPr>
          <w:sz w:val="23"/>
          <w:szCs w:val="23"/>
          <w:lang w:eastAsia="hr-HR"/>
        </w:rPr>
        <w:t>Maja Jerneić Piljek navodi da j</w:t>
      </w:r>
      <w:r w:rsidR="001D5122">
        <w:rPr>
          <w:sz w:val="23"/>
          <w:szCs w:val="23"/>
          <w:lang w:eastAsia="hr-HR"/>
        </w:rPr>
        <w:t xml:space="preserve">e i ovih dana ponovno upućen iskaz interesa </w:t>
      </w:r>
      <w:r w:rsidR="003440DD">
        <w:rPr>
          <w:sz w:val="23"/>
          <w:szCs w:val="23"/>
          <w:lang w:eastAsia="hr-HR"/>
        </w:rPr>
        <w:t>da se općinu</w:t>
      </w:r>
      <w:r w:rsidRPr="0006284C">
        <w:rPr>
          <w:sz w:val="23"/>
          <w:szCs w:val="23"/>
          <w:lang w:eastAsia="hr-HR"/>
        </w:rPr>
        <w:t xml:space="preserve"> uvrsti u program katastarskih izmjera, a sve u dogovoru sa Odjelom za katastar nekretnina Zabok koji je i 2022. godine </w:t>
      </w:r>
      <w:r w:rsidR="001D5122">
        <w:rPr>
          <w:sz w:val="23"/>
          <w:szCs w:val="23"/>
          <w:lang w:eastAsia="hr-HR"/>
        </w:rPr>
        <w:t>za općinu iskazao</w:t>
      </w:r>
      <w:r w:rsidR="00891682">
        <w:rPr>
          <w:sz w:val="23"/>
          <w:szCs w:val="23"/>
          <w:lang w:eastAsia="hr-HR"/>
        </w:rPr>
        <w:t xml:space="preserve"> predmetni</w:t>
      </w:r>
      <w:r w:rsidR="001D5122">
        <w:rPr>
          <w:sz w:val="23"/>
          <w:szCs w:val="23"/>
          <w:lang w:eastAsia="hr-HR"/>
        </w:rPr>
        <w:t xml:space="preserve"> interes</w:t>
      </w:r>
      <w:r w:rsidR="00891682">
        <w:rPr>
          <w:sz w:val="23"/>
          <w:szCs w:val="23"/>
          <w:lang w:eastAsia="hr-HR"/>
        </w:rPr>
        <w:t>.</w:t>
      </w:r>
      <w:r w:rsidR="00B90A26">
        <w:rPr>
          <w:sz w:val="23"/>
          <w:szCs w:val="23"/>
          <w:lang w:eastAsia="hr-HR"/>
        </w:rPr>
        <w:t xml:space="preserve"> Program katastarskih izmjera je višegodišnji</w:t>
      </w:r>
      <w:r w:rsidR="00891682">
        <w:rPr>
          <w:sz w:val="23"/>
          <w:szCs w:val="23"/>
          <w:lang w:eastAsia="hr-HR"/>
        </w:rPr>
        <w:t>,</w:t>
      </w:r>
      <w:r w:rsidR="00B90A26">
        <w:rPr>
          <w:sz w:val="23"/>
          <w:szCs w:val="23"/>
          <w:lang w:eastAsia="hr-HR"/>
        </w:rPr>
        <w:t xml:space="preserve"> ali se </w:t>
      </w:r>
      <w:r w:rsidR="001D5122">
        <w:rPr>
          <w:sz w:val="23"/>
          <w:szCs w:val="23"/>
          <w:lang w:eastAsia="hr-HR"/>
        </w:rPr>
        <w:t xml:space="preserve"> krajem svake godinu za narednu godinu donosi plan koje će se jedinice </w:t>
      </w:r>
      <w:r w:rsidR="003440DD">
        <w:rPr>
          <w:sz w:val="23"/>
          <w:szCs w:val="23"/>
          <w:lang w:eastAsia="hr-HR"/>
        </w:rPr>
        <w:t xml:space="preserve">istim obuhvatiti. </w:t>
      </w:r>
    </w:p>
    <w:p w14:paraId="2A3E4D9E" w14:textId="0C516C57" w:rsidR="00A67E28" w:rsidRPr="0006284C" w:rsidRDefault="00A67E28" w:rsidP="000E1D8A">
      <w:pPr>
        <w:ind w:firstLine="708"/>
        <w:jc w:val="both"/>
        <w:rPr>
          <w:sz w:val="23"/>
          <w:szCs w:val="23"/>
          <w:lang w:eastAsia="hr-HR"/>
        </w:rPr>
      </w:pPr>
      <w:r w:rsidRPr="0006284C">
        <w:rPr>
          <w:sz w:val="23"/>
          <w:szCs w:val="23"/>
          <w:lang w:eastAsia="hr-HR"/>
        </w:rPr>
        <w:t xml:space="preserve">Vijećnik Josip Loina navodi da na području općine još uvijek ima </w:t>
      </w:r>
      <w:r w:rsidR="00B90A26">
        <w:rPr>
          <w:sz w:val="23"/>
          <w:szCs w:val="23"/>
          <w:lang w:eastAsia="hr-HR"/>
        </w:rPr>
        <w:t xml:space="preserve">obiteljskih </w:t>
      </w:r>
      <w:r w:rsidRPr="0006284C">
        <w:rPr>
          <w:sz w:val="23"/>
          <w:szCs w:val="23"/>
          <w:lang w:eastAsia="hr-HR"/>
        </w:rPr>
        <w:t xml:space="preserve">kućanstva koja nemaju asfaltirane ceste do svojih kućanstva. </w:t>
      </w:r>
    </w:p>
    <w:p w14:paraId="61F1B455" w14:textId="0373CB5E" w:rsidR="00A67E28" w:rsidRPr="0006284C" w:rsidRDefault="00A67E28" w:rsidP="000E1D8A">
      <w:pPr>
        <w:ind w:firstLine="708"/>
        <w:jc w:val="both"/>
        <w:rPr>
          <w:sz w:val="23"/>
          <w:szCs w:val="23"/>
          <w:lang w:eastAsia="hr-HR"/>
        </w:rPr>
      </w:pPr>
      <w:r w:rsidRPr="0006284C">
        <w:rPr>
          <w:sz w:val="23"/>
          <w:szCs w:val="23"/>
          <w:lang w:eastAsia="hr-HR"/>
        </w:rPr>
        <w:t>Općinski načelnik odgovara da</w:t>
      </w:r>
      <w:r w:rsidR="00B90A26">
        <w:rPr>
          <w:sz w:val="23"/>
          <w:szCs w:val="23"/>
          <w:lang w:eastAsia="hr-HR"/>
        </w:rPr>
        <w:t xml:space="preserve"> na području općine postoji niz prometnica koje su upisane u  registar neraz</w:t>
      </w:r>
      <w:r w:rsidR="001F78AE">
        <w:rPr>
          <w:sz w:val="23"/>
          <w:szCs w:val="23"/>
          <w:lang w:eastAsia="hr-HR"/>
        </w:rPr>
        <w:t xml:space="preserve">vrstanih cesta  i da postoje </w:t>
      </w:r>
      <w:r w:rsidR="00B90A26">
        <w:rPr>
          <w:sz w:val="23"/>
          <w:szCs w:val="23"/>
          <w:lang w:eastAsia="hr-HR"/>
        </w:rPr>
        <w:t xml:space="preserve"> građani koji nemaju riješene</w:t>
      </w:r>
      <w:r w:rsidR="00A91F32">
        <w:rPr>
          <w:sz w:val="23"/>
          <w:szCs w:val="23"/>
          <w:lang w:eastAsia="hr-HR"/>
        </w:rPr>
        <w:t xml:space="preserve"> asfal</w:t>
      </w:r>
      <w:r w:rsidR="003440DD">
        <w:rPr>
          <w:sz w:val="23"/>
          <w:szCs w:val="23"/>
          <w:lang w:eastAsia="hr-HR"/>
        </w:rPr>
        <w:t>tne zas</w:t>
      </w:r>
      <w:r w:rsidR="000E5572">
        <w:rPr>
          <w:sz w:val="23"/>
          <w:szCs w:val="23"/>
          <w:lang w:eastAsia="hr-HR"/>
        </w:rPr>
        <w:t>tore do svojih kućanstva, ali</w:t>
      </w:r>
      <w:r w:rsidR="003440DD">
        <w:rPr>
          <w:sz w:val="23"/>
          <w:szCs w:val="23"/>
          <w:lang w:eastAsia="hr-HR"/>
        </w:rPr>
        <w:t xml:space="preserve"> se </w:t>
      </w:r>
      <w:r w:rsidR="000E5572">
        <w:rPr>
          <w:sz w:val="23"/>
          <w:szCs w:val="23"/>
          <w:lang w:eastAsia="hr-HR"/>
        </w:rPr>
        <w:t>program gradnje iz godine u godinu poboljšava i pokušavaju se riješiti takvi problemi. Sustav asfaltiranja prometnica rješava se na način da k</w:t>
      </w:r>
      <w:r w:rsidRPr="0006284C">
        <w:rPr>
          <w:sz w:val="23"/>
          <w:szCs w:val="23"/>
          <w:lang w:eastAsia="hr-HR"/>
        </w:rPr>
        <w:t>omunalni redar</w:t>
      </w:r>
      <w:r w:rsidR="000E5572">
        <w:rPr>
          <w:sz w:val="23"/>
          <w:szCs w:val="23"/>
          <w:lang w:eastAsia="hr-HR"/>
        </w:rPr>
        <w:t xml:space="preserve"> svake godine izrađuje analize terena temeljem kojeg se izrađuje plan asfaltiranja.  </w:t>
      </w:r>
      <w:r w:rsidRPr="0006284C">
        <w:rPr>
          <w:sz w:val="23"/>
          <w:szCs w:val="23"/>
          <w:lang w:eastAsia="hr-HR"/>
        </w:rPr>
        <w:t xml:space="preserve">Postoji još nekoliko kućanstva koja nemaju asfaltni zastor, ali kod pojedinih su također problem neriješeni imovinsko pravni </w:t>
      </w:r>
      <w:r w:rsidR="003440DD">
        <w:rPr>
          <w:sz w:val="23"/>
          <w:szCs w:val="23"/>
          <w:lang w:eastAsia="hr-HR"/>
        </w:rPr>
        <w:t>odnosi, kod pojedinih nije bilo</w:t>
      </w:r>
      <w:r w:rsidR="000E5572">
        <w:rPr>
          <w:sz w:val="23"/>
          <w:szCs w:val="23"/>
          <w:lang w:eastAsia="hr-HR"/>
        </w:rPr>
        <w:t xml:space="preserve"> ni</w:t>
      </w:r>
      <w:r w:rsidR="003440DD">
        <w:rPr>
          <w:sz w:val="23"/>
          <w:szCs w:val="23"/>
          <w:lang w:eastAsia="hr-HR"/>
        </w:rPr>
        <w:t xml:space="preserve"> kontinuiranog boravka</w:t>
      </w:r>
      <w:r w:rsidR="00891682">
        <w:rPr>
          <w:sz w:val="23"/>
          <w:szCs w:val="23"/>
          <w:lang w:eastAsia="hr-HR"/>
        </w:rPr>
        <w:t xml:space="preserve"> na području općine</w:t>
      </w:r>
      <w:r w:rsidR="003440DD">
        <w:rPr>
          <w:sz w:val="23"/>
          <w:szCs w:val="23"/>
          <w:lang w:eastAsia="hr-HR"/>
        </w:rPr>
        <w:t xml:space="preserve">. </w:t>
      </w:r>
      <w:r w:rsidR="00C469BE" w:rsidRPr="0006284C">
        <w:rPr>
          <w:sz w:val="23"/>
          <w:szCs w:val="23"/>
          <w:lang w:eastAsia="hr-HR"/>
        </w:rPr>
        <w:t>Ističe da dosadašnji proračuni nisu bili dostatni za asfaltiranje svih prometnica na području općine</w:t>
      </w:r>
      <w:r w:rsidR="000E5572">
        <w:rPr>
          <w:sz w:val="23"/>
          <w:szCs w:val="23"/>
          <w:lang w:eastAsia="hr-HR"/>
        </w:rPr>
        <w:t xml:space="preserve">, ali se  unatoč tome </w:t>
      </w:r>
      <w:r w:rsidR="00C469BE" w:rsidRPr="0006284C">
        <w:rPr>
          <w:sz w:val="23"/>
          <w:szCs w:val="23"/>
          <w:lang w:eastAsia="hr-HR"/>
        </w:rPr>
        <w:t>pokušava</w:t>
      </w:r>
      <w:r w:rsidR="003440DD">
        <w:rPr>
          <w:sz w:val="23"/>
          <w:szCs w:val="23"/>
          <w:lang w:eastAsia="hr-HR"/>
        </w:rPr>
        <w:t xml:space="preserve"> naći najbolje rješenje</w:t>
      </w:r>
      <w:r w:rsidR="000E5572">
        <w:rPr>
          <w:sz w:val="23"/>
          <w:szCs w:val="23"/>
          <w:lang w:eastAsia="hr-HR"/>
        </w:rPr>
        <w:t xml:space="preserve"> za sve</w:t>
      </w:r>
      <w:r w:rsidR="003440DD">
        <w:rPr>
          <w:sz w:val="23"/>
          <w:szCs w:val="23"/>
          <w:lang w:eastAsia="hr-HR"/>
        </w:rPr>
        <w:t xml:space="preserve">, no nažalost općina nije u mogućnosti odjednom zadovoljiti sve svoje građane. </w:t>
      </w:r>
    </w:p>
    <w:p w14:paraId="689AD6DB" w14:textId="63483F1B" w:rsidR="00C469BE" w:rsidRPr="0006284C" w:rsidRDefault="00C469BE" w:rsidP="000E1D8A">
      <w:pPr>
        <w:ind w:firstLine="708"/>
        <w:jc w:val="both"/>
        <w:rPr>
          <w:sz w:val="23"/>
          <w:szCs w:val="23"/>
          <w:lang w:eastAsia="hr-HR"/>
        </w:rPr>
      </w:pPr>
      <w:r w:rsidRPr="0006284C">
        <w:rPr>
          <w:sz w:val="23"/>
          <w:szCs w:val="23"/>
          <w:lang w:eastAsia="hr-HR"/>
        </w:rPr>
        <w:t xml:space="preserve">Vijećnik Juraj Matkun postavlja pitanje za biciklističku stazu </w:t>
      </w:r>
      <w:r w:rsidR="000E5572">
        <w:rPr>
          <w:sz w:val="23"/>
          <w:szCs w:val="23"/>
          <w:lang w:eastAsia="hr-HR"/>
        </w:rPr>
        <w:t xml:space="preserve">Začretje Zabok, gradnja je stala, tko je nadležan za isto. </w:t>
      </w:r>
    </w:p>
    <w:p w14:paraId="7DA834F1" w14:textId="45FFDE5A" w:rsidR="00C469BE" w:rsidRPr="0006284C" w:rsidRDefault="00C469BE" w:rsidP="000E1D8A">
      <w:pPr>
        <w:ind w:firstLine="708"/>
        <w:jc w:val="both"/>
        <w:rPr>
          <w:sz w:val="23"/>
          <w:szCs w:val="23"/>
          <w:lang w:eastAsia="hr-HR"/>
        </w:rPr>
      </w:pPr>
      <w:r w:rsidRPr="0006284C">
        <w:rPr>
          <w:sz w:val="23"/>
          <w:szCs w:val="23"/>
          <w:lang w:eastAsia="hr-HR"/>
        </w:rPr>
        <w:t xml:space="preserve">Općinski načelnik odgovara da je projekt biciklističke staze stao početkom provođenja projekta Aglomeracije te da će u planu za 2026. godinu biti planiran nastavak istog. </w:t>
      </w:r>
    </w:p>
    <w:p w14:paraId="397E86A3" w14:textId="2E47E18A" w:rsidR="00C469BE" w:rsidRPr="0006284C" w:rsidRDefault="00C469BE" w:rsidP="000E1D8A">
      <w:pPr>
        <w:ind w:firstLine="708"/>
        <w:jc w:val="both"/>
        <w:rPr>
          <w:sz w:val="23"/>
          <w:szCs w:val="23"/>
          <w:lang w:eastAsia="hr-HR"/>
        </w:rPr>
      </w:pPr>
      <w:r w:rsidRPr="0006284C">
        <w:rPr>
          <w:sz w:val="23"/>
          <w:szCs w:val="23"/>
          <w:lang w:eastAsia="hr-HR"/>
        </w:rPr>
        <w:t xml:space="preserve">Vijećnik Juraj Matkun postavlja pitanje da li je spomenik braniteljima završen i koliko je ukupna cijena njegove izgradnje. </w:t>
      </w:r>
    </w:p>
    <w:p w14:paraId="1C5FD1A6" w14:textId="3F0D2842" w:rsidR="00F33C46" w:rsidRPr="0006284C" w:rsidRDefault="00F33C46" w:rsidP="000E1D8A">
      <w:pPr>
        <w:ind w:firstLine="708"/>
        <w:jc w:val="both"/>
        <w:rPr>
          <w:sz w:val="23"/>
          <w:szCs w:val="23"/>
          <w:lang w:eastAsia="hr-HR"/>
        </w:rPr>
      </w:pPr>
      <w:r w:rsidRPr="0006284C">
        <w:rPr>
          <w:sz w:val="23"/>
          <w:szCs w:val="23"/>
          <w:lang w:eastAsia="hr-HR"/>
        </w:rPr>
        <w:t xml:space="preserve">Općinski načelnik odgovara da su svi radovi dogovoreni </w:t>
      </w:r>
      <w:r w:rsidR="000E5572">
        <w:rPr>
          <w:sz w:val="23"/>
          <w:szCs w:val="23"/>
          <w:lang w:eastAsia="hr-HR"/>
        </w:rPr>
        <w:t xml:space="preserve">no isti do blagdana Svih svetih, odnosno svečanog otvaranja spomenika, </w:t>
      </w:r>
      <w:r w:rsidRPr="0006284C">
        <w:rPr>
          <w:sz w:val="23"/>
          <w:szCs w:val="23"/>
          <w:lang w:eastAsia="hr-HR"/>
        </w:rPr>
        <w:t xml:space="preserve">nisu isporučeni te da se očekuje premašivanje planiranih sredstava za ovu investiciju. </w:t>
      </w:r>
    </w:p>
    <w:p w14:paraId="0E4925A3" w14:textId="0E41CB93" w:rsidR="00F33C46" w:rsidRPr="0006284C" w:rsidRDefault="00F33C46" w:rsidP="00064509">
      <w:pPr>
        <w:ind w:firstLine="708"/>
        <w:jc w:val="both"/>
        <w:rPr>
          <w:sz w:val="23"/>
          <w:szCs w:val="23"/>
          <w:lang w:eastAsia="hr-HR"/>
        </w:rPr>
      </w:pPr>
      <w:r w:rsidRPr="0006284C">
        <w:rPr>
          <w:sz w:val="23"/>
          <w:szCs w:val="23"/>
          <w:lang w:eastAsia="hr-HR"/>
        </w:rPr>
        <w:t>Vijećnik Juraj Matkun postavl</w:t>
      </w:r>
      <w:r w:rsidR="00891682">
        <w:rPr>
          <w:sz w:val="23"/>
          <w:szCs w:val="23"/>
          <w:lang w:eastAsia="hr-HR"/>
        </w:rPr>
        <w:t>ja pitanje kakva je situacija s</w:t>
      </w:r>
      <w:r w:rsidRPr="0006284C">
        <w:rPr>
          <w:sz w:val="23"/>
          <w:szCs w:val="23"/>
          <w:lang w:eastAsia="hr-HR"/>
        </w:rPr>
        <w:t xml:space="preserve"> imenovanjem zapovjedništva Vatrogasne zajednice. </w:t>
      </w:r>
    </w:p>
    <w:p w14:paraId="4B9025ED" w14:textId="0DC569E2" w:rsidR="00F33C46" w:rsidRPr="0006284C" w:rsidRDefault="00F33C46" w:rsidP="000E1D8A">
      <w:pPr>
        <w:ind w:firstLine="708"/>
        <w:jc w:val="both"/>
        <w:rPr>
          <w:sz w:val="23"/>
          <w:szCs w:val="23"/>
          <w:lang w:eastAsia="hr-HR"/>
        </w:rPr>
      </w:pPr>
      <w:r w:rsidRPr="0006284C">
        <w:rPr>
          <w:sz w:val="23"/>
          <w:szCs w:val="23"/>
          <w:lang w:eastAsia="hr-HR"/>
        </w:rPr>
        <w:t>Općinski načelnik o</w:t>
      </w:r>
      <w:r w:rsidR="00064509">
        <w:rPr>
          <w:sz w:val="23"/>
          <w:szCs w:val="23"/>
          <w:lang w:eastAsia="hr-HR"/>
        </w:rPr>
        <w:t>d</w:t>
      </w:r>
      <w:r w:rsidRPr="0006284C">
        <w:rPr>
          <w:sz w:val="23"/>
          <w:szCs w:val="23"/>
          <w:lang w:eastAsia="hr-HR"/>
        </w:rPr>
        <w:t>govara da se surađuje sa Vatrogasnom zajednicom općine, postoji određeni problem sa obrazovnim kadrom za obavljanje pojedinih dužnosti. U planu je povećanje iznosa za slijedeću godinu čime se također daje poticaj da se mladi ljudi obrazuju.</w:t>
      </w:r>
      <w:r w:rsidR="002774E0">
        <w:rPr>
          <w:sz w:val="23"/>
          <w:szCs w:val="23"/>
          <w:lang w:eastAsia="hr-HR"/>
        </w:rPr>
        <w:t xml:space="preserve"> Također ističe da su oba DVD-a pozvana da se zajedničkim snagama pripremi projektna dokumentacija za energetsku obnovu zgrada dobrovoljnih društva. </w:t>
      </w:r>
    </w:p>
    <w:p w14:paraId="7B4681CD" w14:textId="0C4D8ED9" w:rsidR="00F33C46" w:rsidRPr="0006284C" w:rsidRDefault="00F33C46" w:rsidP="000E1D8A">
      <w:pPr>
        <w:ind w:firstLine="708"/>
        <w:jc w:val="both"/>
        <w:rPr>
          <w:sz w:val="23"/>
          <w:szCs w:val="23"/>
          <w:lang w:eastAsia="hr-HR"/>
        </w:rPr>
      </w:pPr>
      <w:r w:rsidRPr="0006284C">
        <w:rPr>
          <w:sz w:val="23"/>
          <w:szCs w:val="23"/>
          <w:lang w:eastAsia="hr-HR"/>
        </w:rPr>
        <w:t>Predsjednica Općinskog vijeća</w:t>
      </w:r>
      <w:r w:rsidR="002774E0">
        <w:rPr>
          <w:sz w:val="23"/>
          <w:szCs w:val="23"/>
          <w:lang w:eastAsia="hr-HR"/>
        </w:rPr>
        <w:t xml:space="preserve"> Tončica Božić</w:t>
      </w:r>
      <w:r w:rsidRPr="0006284C">
        <w:rPr>
          <w:sz w:val="23"/>
          <w:szCs w:val="23"/>
          <w:lang w:eastAsia="hr-HR"/>
        </w:rPr>
        <w:t xml:space="preserve"> postavlja pitanje da li </w:t>
      </w:r>
      <w:r w:rsidR="001F78AE">
        <w:rPr>
          <w:sz w:val="23"/>
          <w:szCs w:val="23"/>
          <w:lang w:eastAsia="hr-HR"/>
        </w:rPr>
        <w:t xml:space="preserve">u </w:t>
      </w:r>
      <w:r w:rsidR="005D78B4">
        <w:rPr>
          <w:sz w:val="23"/>
          <w:szCs w:val="23"/>
          <w:lang w:eastAsia="hr-HR"/>
        </w:rPr>
        <w:t xml:space="preserve">vatrogasnom sustavu u ovom trenutku ima </w:t>
      </w:r>
      <w:r w:rsidRPr="0006284C">
        <w:rPr>
          <w:sz w:val="23"/>
          <w:szCs w:val="23"/>
          <w:lang w:eastAsia="hr-HR"/>
        </w:rPr>
        <w:t xml:space="preserve">odgovarajućeg obrazovnog kadra. </w:t>
      </w:r>
    </w:p>
    <w:p w14:paraId="2AC81EE7" w14:textId="0BF9CA85" w:rsidR="00E437C8" w:rsidRPr="0006284C" w:rsidRDefault="00F33C46" w:rsidP="000E1D8A">
      <w:pPr>
        <w:ind w:firstLine="708"/>
        <w:jc w:val="both"/>
        <w:rPr>
          <w:sz w:val="23"/>
          <w:szCs w:val="23"/>
          <w:lang w:eastAsia="hr-HR"/>
        </w:rPr>
      </w:pPr>
      <w:r w:rsidRPr="0006284C">
        <w:rPr>
          <w:sz w:val="23"/>
          <w:szCs w:val="23"/>
          <w:lang w:eastAsia="hr-HR"/>
        </w:rPr>
        <w:t xml:space="preserve">Općinski načelnik odgovara </w:t>
      </w:r>
      <w:r w:rsidR="00E437C8" w:rsidRPr="0006284C">
        <w:rPr>
          <w:sz w:val="23"/>
          <w:szCs w:val="23"/>
          <w:lang w:eastAsia="hr-HR"/>
        </w:rPr>
        <w:t>da u oba dva DVD-a ima mladih ljudi koji se uključuju u njihov rad te da je njihovom predsjedništvu obveza da ulaže u mlade ljude i potiče</w:t>
      </w:r>
      <w:r w:rsidR="005D78B4">
        <w:rPr>
          <w:sz w:val="23"/>
          <w:szCs w:val="23"/>
          <w:lang w:eastAsia="hr-HR"/>
        </w:rPr>
        <w:t xml:space="preserve"> svoje članove na </w:t>
      </w:r>
      <w:r w:rsidR="00E437C8" w:rsidRPr="0006284C">
        <w:rPr>
          <w:sz w:val="23"/>
          <w:szCs w:val="23"/>
          <w:lang w:eastAsia="hr-HR"/>
        </w:rPr>
        <w:t xml:space="preserve">obrazovanje. </w:t>
      </w:r>
    </w:p>
    <w:p w14:paraId="5B2EDBEE" w14:textId="77777777" w:rsidR="00EE728D" w:rsidRPr="0006284C" w:rsidRDefault="00EE728D" w:rsidP="006D2DE2">
      <w:pPr>
        <w:rPr>
          <w:sz w:val="23"/>
          <w:szCs w:val="23"/>
          <w:lang w:eastAsia="hr-HR"/>
        </w:rPr>
      </w:pPr>
    </w:p>
    <w:p w14:paraId="0F84D8E4" w14:textId="17D67389" w:rsidR="002A448B" w:rsidRPr="0006284C" w:rsidRDefault="00407793" w:rsidP="00E77CE1">
      <w:pPr>
        <w:jc w:val="center"/>
        <w:rPr>
          <w:b/>
          <w:bCs/>
          <w:sz w:val="23"/>
          <w:szCs w:val="23"/>
        </w:rPr>
      </w:pPr>
      <w:r w:rsidRPr="0006284C">
        <w:rPr>
          <w:b/>
          <w:bCs/>
          <w:sz w:val="23"/>
          <w:szCs w:val="23"/>
        </w:rPr>
        <w:t>Točka 3</w:t>
      </w:r>
      <w:r w:rsidR="002A448B" w:rsidRPr="0006284C">
        <w:rPr>
          <w:b/>
          <w:bCs/>
          <w:sz w:val="23"/>
          <w:szCs w:val="23"/>
        </w:rPr>
        <w:t xml:space="preserve">. </w:t>
      </w:r>
    </w:p>
    <w:p w14:paraId="3F25FA8C" w14:textId="2DBEB299" w:rsidR="00407793" w:rsidRPr="0006284C" w:rsidRDefault="00407793" w:rsidP="00407793">
      <w:pPr>
        <w:jc w:val="center"/>
        <w:rPr>
          <w:b/>
          <w:sz w:val="23"/>
          <w:szCs w:val="23"/>
        </w:rPr>
      </w:pPr>
      <w:r w:rsidRPr="0006284C">
        <w:rPr>
          <w:b/>
          <w:sz w:val="23"/>
          <w:szCs w:val="23"/>
        </w:rPr>
        <w:t>Donošenje Odluke o sedmoj izmjeni i dopuni Odluke o nerazvrstanim cestama na području Općine Sveti Križ Začretje</w:t>
      </w:r>
    </w:p>
    <w:p w14:paraId="433F5E2D" w14:textId="77777777" w:rsidR="00407793" w:rsidRPr="0006284C" w:rsidRDefault="00407793" w:rsidP="00407793">
      <w:pPr>
        <w:jc w:val="center"/>
        <w:rPr>
          <w:b/>
          <w:sz w:val="23"/>
          <w:szCs w:val="23"/>
        </w:rPr>
      </w:pPr>
    </w:p>
    <w:p w14:paraId="4CE781C7" w14:textId="67E47A94" w:rsidR="00E77CE1" w:rsidRPr="0006284C" w:rsidRDefault="00407793" w:rsidP="000E1D8A">
      <w:pPr>
        <w:spacing w:after="160" w:line="259" w:lineRule="auto"/>
        <w:ind w:firstLine="708"/>
        <w:contextualSpacing/>
        <w:rPr>
          <w:sz w:val="23"/>
          <w:szCs w:val="23"/>
          <w:lang w:eastAsia="hr-HR"/>
        </w:rPr>
      </w:pPr>
      <w:r w:rsidRPr="0006284C">
        <w:rPr>
          <w:sz w:val="23"/>
          <w:szCs w:val="23"/>
          <w:lang w:eastAsia="hr-HR"/>
        </w:rPr>
        <w:t xml:space="preserve">Općinski načelnik daje uvodno obrazloženje po ovoj točci. </w:t>
      </w:r>
    </w:p>
    <w:p w14:paraId="6860E8C0" w14:textId="33B356D2" w:rsidR="002A448B" w:rsidRPr="0006284C" w:rsidRDefault="00407793" w:rsidP="000E1D8A">
      <w:pPr>
        <w:spacing w:after="160" w:line="259" w:lineRule="auto"/>
        <w:ind w:firstLine="708"/>
        <w:contextualSpacing/>
        <w:rPr>
          <w:sz w:val="23"/>
          <w:szCs w:val="23"/>
          <w:lang w:eastAsia="hr-HR"/>
        </w:rPr>
      </w:pPr>
      <w:r w:rsidRPr="0006284C">
        <w:rPr>
          <w:sz w:val="23"/>
          <w:szCs w:val="23"/>
          <w:lang w:eastAsia="hr-HR"/>
        </w:rPr>
        <w:t xml:space="preserve">Budući da rasprave nije bilo </w:t>
      </w:r>
      <w:r w:rsidR="00E77CE1" w:rsidRPr="0006284C">
        <w:rPr>
          <w:sz w:val="23"/>
          <w:szCs w:val="23"/>
          <w:lang w:eastAsia="hr-HR"/>
        </w:rPr>
        <w:t>predsjednica</w:t>
      </w:r>
      <w:r w:rsidR="002A448B" w:rsidRPr="0006284C">
        <w:rPr>
          <w:sz w:val="23"/>
          <w:szCs w:val="23"/>
          <w:lang w:eastAsia="hr-HR"/>
        </w:rPr>
        <w:t xml:space="preserve"> Općinskog vijeća, </w:t>
      </w:r>
      <w:r w:rsidR="00E77CE1" w:rsidRPr="0006284C">
        <w:rPr>
          <w:sz w:val="23"/>
          <w:szCs w:val="23"/>
          <w:lang w:eastAsia="hr-HR"/>
        </w:rPr>
        <w:t>Tončica Božić</w:t>
      </w:r>
      <w:r w:rsidR="002A448B" w:rsidRPr="0006284C">
        <w:rPr>
          <w:sz w:val="23"/>
          <w:szCs w:val="23"/>
          <w:lang w:eastAsia="hr-HR"/>
        </w:rPr>
        <w:t>, daje prijedlog</w:t>
      </w:r>
      <w:r w:rsidR="00E77CE1" w:rsidRPr="0006284C">
        <w:rPr>
          <w:sz w:val="23"/>
          <w:szCs w:val="23"/>
          <w:lang w:eastAsia="hr-HR"/>
        </w:rPr>
        <w:t xml:space="preserve"> na glasanje te se sa </w:t>
      </w:r>
      <w:r w:rsidR="002A448B" w:rsidRPr="0006284C">
        <w:rPr>
          <w:sz w:val="23"/>
          <w:szCs w:val="23"/>
          <w:lang w:eastAsia="hr-HR"/>
        </w:rPr>
        <w:t xml:space="preserve"> </w:t>
      </w:r>
    </w:p>
    <w:p w14:paraId="41E0937F" w14:textId="77777777" w:rsidR="002A448B" w:rsidRPr="0006284C" w:rsidRDefault="002A448B" w:rsidP="002A448B">
      <w:pPr>
        <w:jc w:val="both"/>
        <w:rPr>
          <w:bCs/>
          <w:sz w:val="23"/>
          <w:szCs w:val="23"/>
        </w:rPr>
      </w:pPr>
    </w:p>
    <w:p w14:paraId="5F874BE5" w14:textId="7367872A" w:rsidR="002A448B" w:rsidRPr="0006284C" w:rsidRDefault="00407793" w:rsidP="002A448B">
      <w:pPr>
        <w:jc w:val="both"/>
        <w:rPr>
          <w:bCs/>
          <w:sz w:val="23"/>
          <w:szCs w:val="23"/>
        </w:rPr>
      </w:pPr>
      <w:r w:rsidRPr="0006284C">
        <w:rPr>
          <w:bCs/>
          <w:sz w:val="23"/>
          <w:szCs w:val="23"/>
        </w:rPr>
        <w:t>„ZA“ –  10 (deset</w:t>
      </w:r>
      <w:r w:rsidR="002A448B" w:rsidRPr="0006284C">
        <w:rPr>
          <w:bCs/>
          <w:sz w:val="23"/>
          <w:szCs w:val="23"/>
        </w:rPr>
        <w:t>)</w:t>
      </w:r>
    </w:p>
    <w:p w14:paraId="64778B72" w14:textId="77777777" w:rsidR="002A448B" w:rsidRPr="0006284C" w:rsidRDefault="002A448B" w:rsidP="002A448B">
      <w:pPr>
        <w:jc w:val="both"/>
        <w:rPr>
          <w:bCs/>
          <w:sz w:val="23"/>
          <w:szCs w:val="23"/>
        </w:rPr>
      </w:pPr>
      <w:r w:rsidRPr="0006284C">
        <w:rPr>
          <w:bCs/>
          <w:sz w:val="23"/>
          <w:szCs w:val="23"/>
        </w:rPr>
        <w:t>„PROTIV“ – 0 (nema)</w:t>
      </w:r>
    </w:p>
    <w:p w14:paraId="592D8CE6" w14:textId="3128D533" w:rsidR="002A448B" w:rsidRPr="0006284C" w:rsidRDefault="00E77CE1" w:rsidP="002A448B">
      <w:pPr>
        <w:jc w:val="both"/>
        <w:rPr>
          <w:bCs/>
          <w:sz w:val="23"/>
          <w:szCs w:val="23"/>
        </w:rPr>
      </w:pPr>
      <w:r w:rsidRPr="0006284C">
        <w:rPr>
          <w:bCs/>
          <w:sz w:val="23"/>
          <w:szCs w:val="23"/>
        </w:rPr>
        <w:t>„SUZDRŽAN“ – 0 (nema</w:t>
      </w:r>
      <w:r w:rsidR="002A448B" w:rsidRPr="0006284C">
        <w:rPr>
          <w:bCs/>
          <w:sz w:val="23"/>
          <w:szCs w:val="23"/>
        </w:rPr>
        <w:t>) donosi:</w:t>
      </w:r>
    </w:p>
    <w:p w14:paraId="43833064" w14:textId="77777777" w:rsidR="002A448B" w:rsidRPr="0006284C" w:rsidRDefault="002A448B" w:rsidP="002A448B">
      <w:pPr>
        <w:jc w:val="both"/>
        <w:rPr>
          <w:bCs/>
          <w:sz w:val="23"/>
          <w:szCs w:val="23"/>
        </w:rPr>
      </w:pPr>
    </w:p>
    <w:p w14:paraId="65B959AE" w14:textId="1AB8FBFA" w:rsidR="00407793" w:rsidRPr="0006284C" w:rsidRDefault="00407793" w:rsidP="00407793">
      <w:pPr>
        <w:pStyle w:val="Bezproreda"/>
        <w:jc w:val="center"/>
        <w:rPr>
          <w:rFonts w:eastAsia="Calibri"/>
          <w:b/>
          <w:sz w:val="23"/>
          <w:szCs w:val="23"/>
        </w:rPr>
      </w:pPr>
      <w:r w:rsidRPr="0006284C">
        <w:rPr>
          <w:rFonts w:eastAsia="Calibri"/>
          <w:b/>
          <w:sz w:val="23"/>
          <w:szCs w:val="23"/>
        </w:rPr>
        <w:t xml:space="preserve">Odluka o sedmoj izmjeni i dopuni Odluke o nerazvrstanim cestama na području Općine Sveti Križ Začretje </w:t>
      </w:r>
    </w:p>
    <w:p w14:paraId="58BBD013" w14:textId="5A98A352" w:rsidR="00064509" w:rsidRPr="000F7C21" w:rsidRDefault="002A448B" w:rsidP="000F7C21">
      <w:pPr>
        <w:pStyle w:val="Bezproreda"/>
        <w:jc w:val="center"/>
        <w:rPr>
          <w:rFonts w:eastAsia="Calibri"/>
          <w:sz w:val="23"/>
          <w:szCs w:val="23"/>
        </w:rPr>
      </w:pPr>
      <w:r w:rsidRPr="0006284C">
        <w:rPr>
          <w:rFonts w:eastAsia="Calibri"/>
          <w:sz w:val="23"/>
          <w:szCs w:val="23"/>
        </w:rPr>
        <w:t>u tekstu koji se prilaže ovom zapisniku i čini njegov sastavni dio</w:t>
      </w:r>
    </w:p>
    <w:p w14:paraId="1A656FBE" w14:textId="4127BE20" w:rsidR="00A019D9" w:rsidRPr="0006284C" w:rsidRDefault="00407793" w:rsidP="00A019D9">
      <w:pPr>
        <w:spacing w:after="160" w:line="259" w:lineRule="auto"/>
        <w:contextualSpacing/>
        <w:jc w:val="center"/>
        <w:rPr>
          <w:b/>
          <w:sz w:val="23"/>
          <w:szCs w:val="23"/>
          <w:lang w:eastAsia="hr-HR"/>
        </w:rPr>
      </w:pPr>
      <w:r w:rsidRPr="0006284C">
        <w:rPr>
          <w:b/>
          <w:sz w:val="23"/>
          <w:szCs w:val="23"/>
          <w:lang w:eastAsia="hr-HR"/>
        </w:rPr>
        <w:lastRenderedPageBreak/>
        <w:t>Točka 4</w:t>
      </w:r>
      <w:r w:rsidR="00A019D9" w:rsidRPr="0006284C">
        <w:rPr>
          <w:b/>
          <w:sz w:val="23"/>
          <w:szCs w:val="23"/>
          <w:lang w:eastAsia="hr-HR"/>
        </w:rPr>
        <w:t>.</w:t>
      </w:r>
    </w:p>
    <w:p w14:paraId="29847567" w14:textId="7157FB2B" w:rsidR="00A019D9" w:rsidRPr="0006284C" w:rsidRDefault="00A019D9" w:rsidP="00A019D9">
      <w:pPr>
        <w:spacing w:after="160" w:line="259" w:lineRule="auto"/>
        <w:contextualSpacing/>
        <w:jc w:val="center"/>
        <w:rPr>
          <w:b/>
          <w:sz w:val="23"/>
          <w:szCs w:val="23"/>
          <w:lang w:eastAsia="hr-HR"/>
        </w:rPr>
      </w:pPr>
      <w:r w:rsidRPr="0006284C">
        <w:rPr>
          <w:b/>
          <w:sz w:val="23"/>
          <w:szCs w:val="23"/>
          <w:lang w:eastAsia="hr-HR"/>
        </w:rPr>
        <w:t xml:space="preserve">Donošenje </w:t>
      </w:r>
      <w:r w:rsidR="002A3F8E" w:rsidRPr="0006284C">
        <w:rPr>
          <w:b/>
          <w:sz w:val="23"/>
          <w:szCs w:val="23"/>
          <w:lang w:eastAsia="hr-HR"/>
        </w:rPr>
        <w:t xml:space="preserve">Odluke o </w:t>
      </w:r>
      <w:r w:rsidR="00407793" w:rsidRPr="0006284C">
        <w:rPr>
          <w:b/>
          <w:sz w:val="23"/>
          <w:szCs w:val="23"/>
          <w:lang w:eastAsia="hr-HR"/>
        </w:rPr>
        <w:t xml:space="preserve">vrijednosti boda (B) za obračun komunalne naknade </w:t>
      </w:r>
    </w:p>
    <w:p w14:paraId="69DE2504" w14:textId="77777777" w:rsidR="00A019D9" w:rsidRPr="0006284C" w:rsidRDefault="00A019D9" w:rsidP="00A019D9">
      <w:pPr>
        <w:spacing w:after="160" w:line="259" w:lineRule="auto"/>
        <w:contextualSpacing/>
        <w:rPr>
          <w:b/>
          <w:sz w:val="23"/>
          <w:szCs w:val="23"/>
          <w:lang w:eastAsia="hr-HR"/>
        </w:rPr>
      </w:pPr>
    </w:p>
    <w:p w14:paraId="0A3EFEE6" w14:textId="219E4BA3" w:rsidR="00A019D9" w:rsidRPr="0006284C" w:rsidRDefault="00940E4C" w:rsidP="000E1D8A">
      <w:pPr>
        <w:spacing w:after="160" w:line="259" w:lineRule="auto"/>
        <w:ind w:firstLine="708"/>
        <w:contextualSpacing/>
        <w:rPr>
          <w:sz w:val="23"/>
          <w:szCs w:val="23"/>
          <w:lang w:eastAsia="hr-HR"/>
        </w:rPr>
      </w:pPr>
      <w:r w:rsidRPr="0006284C">
        <w:rPr>
          <w:sz w:val="23"/>
          <w:szCs w:val="23"/>
          <w:lang w:eastAsia="hr-HR"/>
        </w:rPr>
        <w:t xml:space="preserve">Općinski načelnik </w:t>
      </w:r>
      <w:r w:rsidR="00A019D9" w:rsidRPr="0006284C">
        <w:rPr>
          <w:sz w:val="23"/>
          <w:szCs w:val="23"/>
          <w:lang w:eastAsia="hr-HR"/>
        </w:rPr>
        <w:t xml:space="preserve">daje uvodno obrazloženje po ovoj </w:t>
      </w:r>
      <w:r w:rsidR="000C0C30" w:rsidRPr="0006284C">
        <w:rPr>
          <w:sz w:val="23"/>
          <w:szCs w:val="23"/>
          <w:lang w:eastAsia="hr-HR"/>
        </w:rPr>
        <w:t>točci.</w:t>
      </w:r>
    </w:p>
    <w:p w14:paraId="088F5FF1" w14:textId="0A3BF6BE" w:rsidR="000C0C30" w:rsidRPr="0006284C" w:rsidRDefault="000C0C30" w:rsidP="000E1D8A">
      <w:pPr>
        <w:spacing w:after="160" w:line="259" w:lineRule="auto"/>
        <w:ind w:firstLine="708"/>
        <w:contextualSpacing/>
        <w:rPr>
          <w:sz w:val="23"/>
          <w:szCs w:val="23"/>
          <w:lang w:eastAsia="hr-HR"/>
        </w:rPr>
      </w:pPr>
      <w:r w:rsidRPr="0006284C">
        <w:rPr>
          <w:sz w:val="23"/>
          <w:szCs w:val="23"/>
          <w:lang w:eastAsia="hr-HR"/>
        </w:rPr>
        <w:t>Budući da</w:t>
      </w:r>
      <w:r w:rsidR="002A3F8E" w:rsidRPr="0006284C">
        <w:rPr>
          <w:sz w:val="23"/>
          <w:szCs w:val="23"/>
          <w:lang w:eastAsia="hr-HR"/>
        </w:rPr>
        <w:t xml:space="preserve"> rasprave nije bilo, predsjednica </w:t>
      </w:r>
      <w:r w:rsidRPr="0006284C">
        <w:rPr>
          <w:sz w:val="23"/>
          <w:szCs w:val="23"/>
          <w:lang w:eastAsia="hr-HR"/>
        </w:rPr>
        <w:t>Općinskog vijeća</w:t>
      </w:r>
      <w:r w:rsidR="006B3752" w:rsidRPr="0006284C">
        <w:rPr>
          <w:sz w:val="23"/>
          <w:szCs w:val="23"/>
          <w:lang w:eastAsia="hr-HR"/>
        </w:rPr>
        <w:t xml:space="preserve"> Tončica Božić</w:t>
      </w:r>
      <w:r w:rsidRPr="0006284C">
        <w:rPr>
          <w:sz w:val="23"/>
          <w:szCs w:val="23"/>
          <w:lang w:eastAsia="hr-HR"/>
        </w:rPr>
        <w:t xml:space="preserve">, daje prijedlog na glasanje te se sa </w:t>
      </w:r>
    </w:p>
    <w:p w14:paraId="32B062AF" w14:textId="77777777" w:rsidR="000C0C30" w:rsidRPr="0006284C" w:rsidRDefault="000C0C30" w:rsidP="000C0C30">
      <w:pPr>
        <w:jc w:val="both"/>
        <w:rPr>
          <w:bCs/>
          <w:sz w:val="23"/>
          <w:szCs w:val="23"/>
        </w:rPr>
      </w:pPr>
    </w:p>
    <w:p w14:paraId="18114880" w14:textId="007BA19E" w:rsidR="000C0C30" w:rsidRPr="0006284C" w:rsidRDefault="000C0C30" w:rsidP="000C0C30">
      <w:pPr>
        <w:jc w:val="both"/>
        <w:rPr>
          <w:bCs/>
          <w:sz w:val="23"/>
          <w:szCs w:val="23"/>
        </w:rPr>
      </w:pPr>
      <w:r w:rsidRPr="0006284C">
        <w:rPr>
          <w:bCs/>
          <w:sz w:val="23"/>
          <w:szCs w:val="23"/>
        </w:rPr>
        <w:t xml:space="preserve">„ZA“ –  </w:t>
      </w:r>
      <w:r w:rsidR="00407793" w:rsidRPr="0006284C">
        <w:rPr>
          <w:bCs/>
          <w:sz w:val="23"/>
          <w:szCs w:val="23"/>
        </w:rPr>
        <w:t>10 (deset</w:t>
      </w:r>
      <w:r w:rsidRPr="0006284C">
        <w:rPr>
          <w:bCs/>
          <w:sz w:val="23"/>
          <w:szCs w:val="23"/>
        </w:rPr>
        <w:t>)</w:t>
      </w:r>
    </w:p>
    <w:p w14:paraId="6A1711D7" w14:textId="77777777" w:rsidR="000C0C30" w:rsidRPr="0006284C" w:rsidRDefault="000C0C30" w:rsidP="000C0C30">
      <w:pPr>
        <w:jc w:val="both"/>
        <w:rPr>
          <w:bCs/>
          <w:sz w:val="23"/>
          <w:szCs w:val="23"/>
        </w:rPr>
      </w:pPr>
      <w:r w:rsidRPr="0006284C">
        <w:rPr>
          <w:bCs/>
          <w:sz w:val="23"/>
          <w:szCs w:val="23"/>
        </w:rPr>
        <w:t>„PROTIV“ – 0 (nema)</w:t>
      </w:r>
    </w:p>
    <w:p w14:paraId="12145FEB" w14:textId="77777777" w:rsidR="000C0C30" w:rsidRPr="0006284C" w:rsidRDefault="000C0C30" w:rsidP="000C0C30">
      <w:pPr>
        <w:jc w:val="both"/>
        <w:rPr>
          <w:bCs/>
          <w:sz w:val="23"/>
          <w:szCs w:val="23"/>
        </w:rPr>
      </w:pPr>
      <w:r w:rsidRPr="0006284C">
        <w:rPr>
          <w:bCs/>
          <w:sz w:val="23"/>
          <w:szCs w:val="23"/>
        </w:rPr>
        <w:t>„SUZDRŽAN“ – 0 (nema) donosi:</w:t>
      </w:r>
    </w:p>
    <w:p w14:paraId="3A4AAC99" w14:textId="0D3DA950" w:rsidR="000C0C30" w:rsidRPr="0006284C" w:rsidRDefault="000C0C30" w:rsidP="00944812">
      <w:pPr>
        <w:pStyle w:val="Bezproreda"/>
        <w:jc w:val="center"/>
        <w:rPr>
          <w:sz w:val="23"/>
          <w:szCs w:val="23"/>
        </w:rPr>
      </w:pPr>
    </w:p>
    <w:p w14:paraId="4A5A1CD6" w14:textId="63E579FE" w:rsidR="002A3F8E" w:rsidRPr="0006284C" w:rsidRDefault="002A3F8E" w:rsidP="00944812">
      <w:pPr>
        <w:pStyle w:val="Bezproreda"/>
        <w:jc w:val="center"/>
        <w:rPr>
          <w:b/>
          <w:sz w:val="23"/>
          <w:szCs w:val="23"/>
        </w:rPr>
      </w:pPr>
      <w:r w:rsidRPr="0006284C">
        <w:rPr>
          <w:b/>
          <w:sz w:val="23"/>
          <w:szCs w:val="23"/>
        </w:rPr>
        <w:t xml:space="preserve">Odluka o </w:t>
      </w:r>
      <w:r w:rsidR="00407793" w:rsidRPr="0006284C">
        <w:rPr>
          <w:b/>
          <w:sz w:val="23"/>
          <w:szCs w:val="23"/>
        </w:rPr>
        <w:t xml:space="preserve">vrijednosti boda (B) za obračun komunalne naknade </w:t>
      </w:r>
    </w:p>
    <w:p w14:paraId="1F9CD522" w14:textId="5A9C2525" w:rsidR="000C0C30" w:rsidRPr="0006284C" w:rsidRDefault="000C0C30" w:rsidP="00944812">
      <w:pPr>
        <w:pStyle w:val="Bezproreda"/>
        <w:jc w:val="center"/>
        <w:rPr>
          <w:sz w:val="23"/>
          <w:szCs w:val="23"/>
        </w:rPr>
      </w:pPr>
      <w:r w:rsidRPr="0006284C">
        <w:rPr>
          <w:sz w:val="23"/>
          <w:szCs w:val="23"/>
        </w:rPr>
        <w:t>u tekstu koji se prilaže ovom zapisniku i čini njegov sastavni dio</w:t>
      </w:r>
    </w:p>
    <w:p w14:paraId="1D2212D8" w14:textId="77777777" w:rsidR="00944812" w:rsidRPr="0006284C" w:rsidRDefault="00944812" w:rsidP="00944812">
      <w:pPr>
        <w:pStyle w:val="Bezproreda"/>
        <w:jc w:val="center"/>
        <w:rPr>
          <w:sz w:val="23"/>
          <w:szCs w:val="23"/>
        </w:rPr>
      </w:pPr>
    </w:p>
    <w:p w14:paraId="6E021E4C" w14:textId="3107410B" w:rsidR="00A019D9" w:rsidRPr="0006284C" w:rsidRDefault="00407793" w:rsidP="00944812">
      <w:pPr>
        <w:spacing w:after="160" w:line="259" w:lineRule="auto"/>
        <w:contextualSpacing/>
        <w:jc w:val="center"/>
        <w:rPr>
          <w:b/>
          <w:sz w:val="23"/>
          <w:szCs w:val="23"/>
          <w:lang w:eastAsia="hr-HR"/>
        </w:rPr>
      </w:pPr>
      <w:r w:rsidRPr="0006284C">
        <w:rPr>
          <w:b/>
          <w:sz w:val="23"/>
          <w:szCs w:val="23"/>
          <w:lang w:eastAsia="hr-HR"/>
        </w:rPr>
        <w:t>Točka 5</w:t>
      </w:r>
      <w:r w:rsidR="00A019D9" w:rsidRPr="0006284C">
        <w:rPr>
          <w:b/>
          <w:sz w:val="23"/>
          <w:szCs w:val="23"/>
          <w:lang w:eastAsia="hr-HR"/>
        </w:rPr>
        <w:t>.</w:t>
      </w:r>
    </w:p>
    <w:p w14:paraId="319EB95C" w14:textId="4D7E4DD2" w:rsidR="000C0C30" w:rsidRPr="0006284C" w:rsidRDefault="00407793" w:rsidP="00944812">
      <w:pPr>
        <w:jc w:val="center"/>
        <w:rPr>
          <w:b/>
          <w:sz w:val="23"/>
          <w:szCs w:val="23"/>
          <w:lang w:eastAsia="hr-HR"/>
        </w:rPr>
      </w:pPr>
      <w:r w:rsidRPr="0006284C">
        <w:rPr>
          <w:b/>
          <w:sz w:val="23"/>
          <w:szCs w:val="23"/>
          <w:lang w:eastAsia="hr-HR"/>
        </w:rPr>
        <w:t xml:space="preserve">Donošenje Odluke o izmjeni Odluke o komunalnoj naknadi </w:t>
      </w:r>
    </w:p>
    <w:p w14:paraId="6CD14067" w14:textId="77777777" w:rsidR="00944812" w:rsidRPr="0006284C" w:rsidRDefault="00944812" w:rsidP="00944812">
      <w:pPr>
        <w:rPr>
          <w:bCs/>
          <w:sz w:val="23"/>
          <w:szCs w:val="23"/>
        </w:rPr>
      </w:pPr>
    </w:p>
    <w:p w14:paraId="017C4DAE" w14:textId="48BDC255" w:rsidR="00407793" w:rsidRPr="0006284C" w:rsidRDefault="00407793" w:rsidP="000E1D8A">
      <w:pPr>
        <w:spacing w:after="160" w:line="259" w:lineRule="auto"/>
        <w:ind w:firstLine="708"/>
        <w:contextualSpacing/>
        <w:rPr>
          <w:sz w:val="23"/>
          <w:szCs w:val="23"/>
          <w:lang w:eastAsia="hr-HR"/>
        </w:rPr>
      </w:pPr>
      <w:r w:rsidRPr="0006284C">
        <w:rPr>
          <w:sz w:val="23"/>
          <w:szCs w:val="23"/>
          <w:lang w:eastAsia="hr-HR"/>
        </w:rPr>
        <w:t xml:space="preserve">Općinski načelnik daje uvodno obrazloženje po ovoj točci. </w:t>
      </w:r>
    </w:p>
    <w:p w14:paraId="5D950E19" w14:textId="3CF088F4" w:rsidR="000C0C30" w:rsidRPr="0006284C" w:rsidRDefault="000C0C30" w:rsidP="000E1D8A">
      <w:pPr>
        <w:spacing w:after="160" w:line="259" w:lineRule="auto"/>
        <w:ind w:firstLine="708"/>
        <w:contextualSpacing/>
        <w:rPr>
          <w:sz w:val="23"/>
          <w:szCs w:val="23"/>
          <w:lang w:eastAsia="hr-HR"/>
        </w:rPr>
      </w:pPr>
      <w:r w:rsidRPr="0006284C">
        <w:rPr>
          <w:sz w:val="23"/>
          <w:szCs w:val="23"/>
          <w:lang w:eastAsia="hr-HR"/>
        </w:rPr>
        <w:t xml:space="preserve">Budući da </w:t>
      </w:r>
      <w:r w:rsidR="00F91740" w:rsidRPr="0006284C">
        <w:rPr>
          <w:sz w:val="23"/>
          <w:szCs w:val="23"/>
          <w:lang w:eastAsia="hr-HR"/>
        </w:rPr>
        <w:t>rasprave nije bilo, predsjednica</w:t>
      </w:r>
      <w:r w:rsidR="00407793" w:rsidRPr="0006284C">
        <w:rPr>
          <w:sz w:val="23"/>
          <w:szCs w:val="23"/>
          <w:lang w:eastAsia="hr-HR"/>
        </w:rPr>
        <w:t xml:space="preserve"> Općinskog vijeća, Tončica Božić, </w:t>
      </w:r>
      <w:r w:rsidR="00F91740" w:rsidRPr="0006284C">
        <w:rPr>
          <w:sz w:val="23"/>
          <w:szCs w:val="23"/>
          <w:lang w:eastAsia="hr-HR"/>
        </w:rPr>
        <w:t xml:space="preserve"> </w:t>
      </w:r>
      <w:r w:rsidRPr="0006284C">
        <w:rPr>
          <w:sz w:val="23"/>
          <w:szCs w:val="23"/>
          <w:lang w:eastAsia="hr-HR"/>
        </w:rPr>
        <w:t xml:space="preserve">daje prijedlog na glasanje te se sa </w:t>
      </w:r>
    </w:p>
    <w:p w14:paraId="60202536" w14:textId="77777777" w:rsidR="000C0C30" w:rsidRPr="0006284C" w:rsidRDefault="000C0C30" w:rsidP="000C0C30">
      <w:pPr>
        <w:jc w:val="both"/>
        <w:rPr>
          <w:bCs/>
          <w:sz w:val="23"/>
          <w:szCs w:val="23"/>
        </w:rPr>
      </w:pPr>
    </w:p>
    <w:p w14:paraId="3139D02B" w14:textId="473F0F4F" w:rsidR="000C0C30" w:rsidRPr="0006284C" w:rsidRDefault="000C0C30" w:rsidP="000C0C30">
      <w:pPr>
        <w:jc w:val="both"/>
        <w:rPr>
          <w:bCs/>
          <w:sz w:val="23"/>
          <w:szCs w:val="23"/>
        </w:rPr>
      </w:pPr>
      <w:r w:rsidRPr="0006284C">
        <w:rPr>
          <w:bCs/>
          <w:sz w:val="23"/>
          <w:szCs w:val="23"/>
        </w:rPr>
        <w:t xml:space="preserve">„ZA“ –  </w:t>
      </w:r>
      <w:r w:rsidR="00407793" w:rsidRPr="0006284C">
        <w:rPr>
          <w:bCs/>
          <w:sz w:val="23"/>
          <w:szCs w:val="23"/>
        </w:rPr>
        <w:t>10 (deset</w:t>
      </w:r>
      <w:r w:rsidRPr="0006284C">
        <w:rPr>
          <w:bCs/>
          <w:sz w:val="23"/>
          <w:szCs w:val="23"/>
        </w:rPr>
        <w:t>)</w:t>
      </w:r>
    </w:p>
    <w:p w14:paraId="11F3E1FB" w14:textId="77777777" w:rsidR="000C0C30" w:rsidRPr="0006284C" w:rsidRDefault="000C0C30" w:rsidP="000C0C30">
      <w:pPr>
        <w:jc w:val="both"/>
        <w:rPr>
          <w:bCs/>
          <w:sz w:val="23"/>
          <w:szCs w:val="23"/>
        </w:rPr>
      </w:pPr>
      <w:r w:rsidRPr="0006284C">
        <w:rPr>
          <w:bCs/>
          <w:sz w:val="23"/>
          <w:szCs w:val="23"/>
        </w:rPr>
        <w:t>„PROTIV“ – 0 (nema)</w:t>
      </w:r>
    </w:p>
    <w:p w14:paraId="54312449" w14:textId="15911991" w:rsidR="000C0C30" w:rsidRPr="0006284C" w:rsidRDefault="000C0C30" w:rsidP="00F81932">
      <w:pPr>
        <w:tabs>
          <w:tab w:val="left" w:pos="3465"/>
        </w:tabs>
        <w:jc w:val="both"/>
        <w:rPr>
          <w:bCs/>
          <w:sz w:val="23"/>
          <w:szCs w:val="23"/>
        </w:rPr>
      </w:pPr>
      <w:r w:rsidRPr="0006284C">
        <w:rPr>
          <w:bCs/>
          <w:sz w:val="23"/>
          <w:szCs w:val="23"/>
        </w:rPr>
        <w:t>„SUZDRŽAN“ – 0 (nema) donosi:</w:t>
      </w:r>
      <w:r w:rsidR="00F81932" w:rsidRPr="0006284C">
        <w:rPr>
          <w:bCs/>
          <w:sz w:val="23"/>
          <w:szCs w:val="23"/>
        </w:rPr>
        <w:tab/>
      </w:r>
    </w:p>
    <w:p w14:paraId="3349DBC1" w14:textId="77777777" w:rsidR="000C0C30" w:rsidRPr="0006284C" w:rsidRDefault="000C0C30" w:rsidP="00F91740">
      <w:pPr>
        <w:jc w:val="center"/>
        <w:rPr>
          <w:bCs/>
          <w:sz w:val="23"/>
          <w:szCs w:val="23"/>
        </w:rPr>
      </w:pPr>
    </w:p>
    <w:p w14:paraId="1E05DDAE" w14:textId="6C43EE3D" w:rsidR="00F91740" w:rsidRPr="0006284C" w:rsidRDefault="00F91740" w:rsidP="00F91740">
      <w:pPr>
        <w:jc w:val="center"/>
        <w:rPr>
          <w:b/>
          <w:bCs/>
          <w:sz w:val="23"/>
          <w:szCs w:val="23"/>
        </w:rPr>
      </w:pPr>
      <w:r w:rsidRPr="0006284C">
        <w:rPr>
          <w:b/>
          <w:bCs/>
          <w:sz w:val="23"/>
          <w:szCs w:val="23"/>
        </w:rPr>
        <w:t xml:space="preserve">Odluka o </w:t>
      </w:r>
      <w:r w:rsidR="00407793" w:rsidRPr="0006284C">
        <w:rPr>
          <w:b/>
          <w:bCs/>
          <w:sz w:val="23"/>
          <w:szCs w:val="23"/>
        </w:rPr>
        <w:t xml:space="preserve">izmjeni Odluke o komunalnoj naknadi </w:t>
      </w:r>
    </w:p>
    <w:p w14:paraId="1A4E014A" w14:textId="4E794CC2" w:rsidR="000C0C30" w:rsidRPr="0006284C" w:rsidRDefault="000C0C30" w:rsidP="00F91740">
      <w:pPr>
        <w:spacing w:after="160" w:line="259" w:lineRule="auto"/>
        <w:jc w:val="center"/>
        <w:rPr>
          <w:sz w:val="23"/>
          <w:szCs w:val="23"/>
        </w:rPr>
      </w:pPr>
      <w:r w:rsidRPr="0006284C">
        <w:rPr>
          <w:sz w:val="23"/>
          <w:szCs w:val="23"/>
        </w:rPr>
        <w:t>u tekstu koji se prilaže ovom zapisniku i čini njegov sastavni dio</w:t>
      </w:r>
    </w:p>
    <w:p w14:paraId="33803BDA" w14:textId="467D4F79" w:rsidR="000C0C30" w:rsidRPr="0006284C" w:rsidRDefault="00407793" w:rsidP="00F81932">
      <w:pPr>
        <w:jc w:val="center"/>
        <w:rPr>
          <w:b/>
          <w:bCs/>
          <w:sz w:val="23"/>
          <w:szCs w:val="23"/>
        </w:rPr>
      </w:pPr>
      <w:r w:rsidRPr="0006284C">
        <w:rPr>
          <w:b/>
          <w:bCs/>
          <w:sz w:val="23"/>
          <w:szCs w:val="23"/>
        </w:rPr>
        <w:t xml:space="preserve">Točka </w:t>
      </w:r>
      <w:r w:rsidR="00F81932" w:rsidRPr="0006284C">
        <w:rPr>
          <w:b/>
          <w:bCs/>
          <w:sz w:val="23"/>
          <w:szCs w:val="23"/>
        </w:rPr>
        <w:t>6.</w:t>
      </w:r>
    </w:p>
    <w:p w14:paraId="5B5EDA0A" w14:textId="77777777" w:rsidR="00F81932" w:rsidRPr="0006284C" w:rsidRDefault="00F81932" w:rsidP="00F81932">
      <w:pPr>
        <w:jc w:val="center"/>
        <w:rPr>
          <w:b/>
          <w:sz w:val="23"/>
          <w:szCs w:val="23"/>
        </w:rPr>
      </w:pPr>
      <w:r w:rsidRPr="0006284C">
        <w:rPr>
          <w:b/>
          <w:sz w:val="23"/>
          <w:szCs w:val="23"/>
        </w:rPr>
        <w:t>Donošenje Odluke o provedbi izbora za članove vijeća mjesnih odbora na području Općine Sveti Križ Začretje</w:t>
      </w:r>
    </w:p>
    <w:p w14:paraId="441721ED" w14:textId="77777777" w:rsidR="00F81932" w:rsidRPr="0006284C" w:rsidRDefault="00F81932" w:rsidP="000C0C30">
      <w:pPr>
        <w:jc w:val="both"/>
        <w:rPr>
          <w:bCs/>
          <w:sz w:val="23"/>
          <w:szCs w:val="23"/>
        </w:rPr>
      </w:pPr>
    </w:p>
    <w:p w14:paraId="4C68185B" w14:textId="52A4B8E3" w:rsidR="00F81932" w:rsidRDefault="00F81932" w:rsidP="000E1D8A">
      <w:pPr>
        <w:ind w:firstLine="708"/>
        <w:jc w:val="both"/>
        <w:rPr>
          <w:bCs/>
          <w:sz w:val="23"/>
          <w:szCs w:val="23"/>
        </w:rPr>
      </w:pPr>
      <w:r w:rsidRPr="0006284C">
        <w:rPr>
          <w:bCs/>
          <w:sz w:val="23"/>
          <w:szCs w:val="23"/>
        </w:rPr>
        <w:t xml:space="preserve">Općinski načelnik daje uvodno obrazloženje po ovoj točci. </w:t>
      </w:r>
    </w:p>
    <w:p w14:paraId="12404F27" w14:textId="29DCAA0E" w:rsidR="00B47C7A" w:rsidRDefault="00B47C7A" w:rsidP="000E1D8A">
      <w:pPr>
        <w:ind w:firstLine="708"/>
        <w:jc w:val="both"/>
        <w:rPr>
          <w:bCs/>
          <w:sz w:val="23"/>
          <w:szCs w:val="23"/>
        </w:rPr>
      </w:pPr>
      <w:r>
        <w:rPr>
          <w:bCs/>
          <w:sz w:val="23"/>
          <w:szCs w:val="23"/>
        </w:rPr>
        <w:t xml:space="preserve">Maja Jerneić Piljek navodi da nakon donošenja ove odluke slijedi donošenje odluke o raspisivanju izbora u kojoj se propisuje datum izbora te daje informacije o samom daljnjem tijeku postupka izbora.  </w:t>
      </w:r>
    </w:p>
    <w:p w14:paraId="5687F728" w14:textId="55ABE250" w:rsidR="00B47C7A" w:rsidRDefault="00B47C7A" w:rsidP="000E1D8A">
      <w:pPr>
        <w:ind w:firstLine="708"/>
        <w:jc w:val="both"/>
        <w:rPr>
          <w:bCs/>
          <w:sz w:val="23"/>
          <w:szCs w:val="23"/>
        </w:rPr>
      </w:pPr>
      <w:r>
        <w:rPr>
          <w:bCs/>
          <w:sz w:val="23"/>
          <w:szCs w:val="23"/>
        </w:rPr>
        <w:t xml:space="preserve">Vijećnica Sandra Majsec postavlja pitanje da kada </w:t>
      </w:r>
      <w:r w:rsidR="00082D3F">
        <w:rPr>
          <w:bCs/>
          <w:sz w:val="23"/>
          <w:szCs w:val="23"/>
        </w:rPr>
        <w:t>se izbori provedu onda će se pitati nadležno ministarstvo da li je to po zakonu.</w:t>
      </w:r>
    </w:p>
    <w:p w14:paraId="0534CD12" w14:textId="40CCB2C3" w:rsidR="00082D3F" w:rsidRPr="0006284C" w:rsidRDefault="00082D3F" w:rsidP="00082D3F">
      <w:pPr>
        <w:ind w:firstLine="708"/>
        <w:jc w:val="both"/>
        <w:rPr>
          <w:bCs/>
          <w:sz w:val="23"/>
          <w:szCs w:val="23"/>
        </w:rPr>
      </w:pPr>
      <w:r>
        <w:rPr>
          <w:bCs/>
          <w:sz w:val="23"/>
          <w:szCs w:val="23"/>
        </w:rPr>
        <w:t xml:space="preserve">Maja Jerneić Piljek odgovara da ne, već će se u tijeku postupka izbora znati da li ima dovoljan broj predloženih lista te će se onda ukoliko će biti potrebno postaviti upit nadležnom ministarstvu, a ukoliko vijeće misli da treba upit se može postaviti i ranije.  </w:t>
      </w:r>
    </w:p>
    <w:p w14:paraId="7DAFD427" w14:textId="7C7D9C91" w:rsidR="00F81932" w:rsidRPr="0006284C" w:rsidRDefault="00082D3F" w:rsidP="000E1D8A">
      <w:pPr>
        <w:ind w:firstLine="708"/>
        <w:jc w:val="both"/>
        <w:rPr>
          <w:bCs/>
          <w:sz w:val="23"/>
          <w:szCs w:val="23"/>
        </w:rPr>
      </w:pPr>
      <w:r>
        <w:rPr>
          <w:bCs/>
          <w:sz w:val="23"/>
          <w:szCs w:val="23"/>
        </w:rPr>
        <w:t>Budući da daljnje rasprave nije bilo</w:t>
      </w:r>
      <w:r w:rsidR="00F81932" w:rsidRPr="0006284C">
        <w:rPr>
          <w:bCs/>
          <w:sz w:val="23"/>
          <w:szCs w:val="23"/>
        </w:rPr>
        <w:t xml:space="preserve">, predsjednica Općinskog vijeća, Tončica Božić daje prijedlog na glasanje te se sa </w:t>
      </w:r>
    </w:p>
    <w:p w14:paraId="31BB5E98" w14:textId="77777777" w:rsidR="00940E4C" w:rsidRPr="0006284C" w:rsidRDefault="00940E4C" w:rsidP="00F81932">
      <w:pPr>
        <w:jc w:val="both"/>
        <w:rPr>
          <w:bCs/>
          <w:sz w:val="23"/>
          <w:szCs w:val="23"/>
        </w:rPr>
      </w:pPr>
    </w:p>
    <w:p w14:paraId="6C330A9F" w14:textId="77777777" w:rsidR="00F81932" w:rsidRPr="0006284C" w:rsidRDefault="00F81932" w:rsidP="00F81932">
      <w:pPr>
        <w:jc w:val="both"/>
        <w:rPr>
          <w:bCs/>
          <w:sz w:val="23"/>
          <w:szCs w:val="23"/>
        </w:rPr>
      </w:pPr>
      <w:r w:rsidRPr="0006284C">
        <w:rPr>
          <w:bCs/>
          <w:sz w:val="23"/>
          <w:szCs w:val="23"/>
        </w:rPr>
        <w:t>„ZA“ –  10 (deset)</w:t>
      </w:r>
    </w:p>
    <w:p w14:paraId="7D2B6F84" w14:textId="77777777" w:rsidR="00F81932" w:rsidRPr="0006284C" w:rsidRDefault="00F81932" w:rsidP="00F81932">
      <w:pPr>
        <w:jc w:val="both"/>
        <w:rPr>
          <w:bCs/>
          <w:sz w:val="23"/>
          <w:szCs w:val="23"/>
        </w:rPr>
      </w:pPr>
      <w:r w:rsidRPr="0006284C">
        <w:rPr>
          <w:bCs/>
          <w:sz w:val="23"/>
          <w:szCs w:val="23"/>
        </w:rPr>
        <w:t>„PROTIV“ – 0 (nema)</w:t>
      </w:r>
    </w:p>
    <w:p w14:paraId="0662219A" w14:textId="77777777" w:rsidR="00F81932" w:rsidRPr="0006284C" w:rsidRDefault="00F81932" w:rsidP="00F81932">
      <w:pPr>
        <w:tabs>
          <w:tab w:val="left" w:pos="3465"/>
        </w:tabs>
        <w:jc w:val="both"/>
        <w:rPr>
          <w:bCs/>
          <w:sz w:val="23"/>
          <w:szCs w:val="23"/>
        </w:rPr>
      </w:pPr>
      <w:r w:rsidRPr="0006284C">
        <w:rPr>
          <w:bCs/>
          <w:sz w:val="23"/>
          <w:szCs w:val="23"/>
        </w:rPr>
        <w:t>„SUZDRŽAN“ – 0 (nema) donosi:</w:t>
      </w:r>
      <w:r w:rsidRPr="0006284C">
        <w:rPr>
          <w:bCs/>
          <w:sz w:val="23"/>
          <w:szCs w:val="23"/>
        </w:rPr>
        <w:tab/>
      </w:r>
    </w:p>
    <w:p w14:paraId="5D6AD9BF" w14:textId="77777777" w:rsidR="00F81932" w:rsidRPr="0006284C" w:rsidRDefault="00F81932" w:rsidP="00F81932">
      <w:pPr>
        <w:tabs>
          <w:tab w:val="left" w:pos="3465"/>
        </w:tabs>
        <w:jc w:val="both"/>
        <w:rPr>
          <w:bCs/>
          <w:sz w:val="23"/>
          <w:szCs w:val="23"/>
        </w:rPr>
      </w:pPr>
    </w:p>
    <w:p w14:paraId="67305EB5" w14:textId="54B6973A" w:rsidR="00F81932" w:rsidRPr="0006284C" w:rsidRDefault="00F81932" w:rsidP="00F81932">
      <w:pPr>
        <w:tabs>
          <w:tab w:val="left" w:pos="3465"/>
        </w:tabs>
        <w:jc w:val="center"/>
        <w:rPr>
          <w:b/>
          <w:sz w:val="23"/>
          <w:szCs w:val="23"/>
        </w:rPr>
      </w:pPr>
      <w:r w:rsidRPr="0006284C">
        <w:rPr>
          <w:b/>
          <w:sz w:val="23"/>
          <w:szCs w:val="23"/>
        </w:rPr>
        <w:t>Odluka o provedbi izbora za članove vijeća mjesnih odbora na području Općine Sveti Križ Začretje</w:t>
      </w:r>
    </w:p>
    <w:p w14:paraId="7BD4781D" w14:textId="5B9C977B" w:rsidR="00F81932" w:rsidRPr="0006284C" w:rsidRDefault="00F81932" w:rsidP="00F81932">
      <w:pPr>
        <w:tabs>
          <w:tab w:val="left" w:pos="3465"/>
        </w:tabs>
        <w:jc w:val="center"/>
        <w:rPr>
          <w:sz w:val="23"/>
          <w:szCs w:val="23"/>
        </w:rPr>
      </w:pPr>
      <w:r w:rsidRPr="0006284C">
        <w:rPr>
          <w:sz w:val="23"/>
          <w:szCs w:val="23"/>
        </w:rPr>
        <w:t>u tekstu koji se prilaže ovom zapisniku i čini njegov sastavni dio</w:t>
      </w:r>
    </w:p>
    <w:p w14:paraId="216C28C5" w14:textId="77777777" w:rsidR="00F81932" w:rsidRPr="0006284C" w:rsidRDefault="00F81932" w:rsidP="00F81932">
      <w:pPr>
        <w:tabs>
          <w:tab w:val="left" w:pos="3465"/>
        </w:tabs>
        <w:rPr>
          <w:sz w:val="23"/>
          <w:szCs w:val="23"/>
        </w:rPr>
      </w:pPr>
    </w:p>
    <w:p w14:paraId="07F2A6E1" w14:textId="77777777" w:rsidR="00082D3F" w:rsidRDefault="00082D3F" w:rsidP="00E437C8">
      <w:pPr>
        <w:jc w:val="center"/>
        <w:rPr>
          <w:b/>
          <w:sz w:val="23"/>
          <w:szCs w:val="23"/>
        </w:rPr>
      </w:pPr>
    </w:p>
    <w:p w14:paraId="2CBE5BD4" w14:textId="77777777" w:rsidR="000F7C21" w:rsidRDefault="000F7C21" w:rsidP="00E437C8">
      <w:pPr>
        <w:jc w:val="center"/>
        <w:rPr>
          <w:b/>
          <w:sz w:val="23"/>
          <w:szCs w:val="23"/>
        </w:rPr>
      </w:pPr>
    </w:p>
    <w:p w14:paraId="1DD5A218" w14:textId="77777777" w:rsidR="000F7C21" w:rsidRDefault="000F7C21" w:rsidP="00E437C8">
      <w:pPr>
        <w:jc w:val="center"/>
        <w:rPr>
          <w:b/>
          <w:sz w:val="23"/>
          <w:szCs w:val="23"/>
        </w:rPr>
      </w:pPr>
    </w:p>
    <w:p w14:paraId="352E353C" w14:textId="67FDBEC2" w:rsidR="008C22B8" w:rsidRPr="0006284C" w:rsidRDefault="00E437C8" w:rsidP="00E437C8">
      <w:pPr>
        <w:jc w:val="center"/>
        <w:rPr>
          <w:b/>
          <w:sz w:val="23"/>
          <w:szCs w:val="23"/>
        </w:rPr>
      </w:pPr>
      <w:r w:rsidRPr="0006284C">
        <w:rPr>
          <w:b/>
          <w:sz w:val="23"/>
          <w:szCs w:val="23"/>
        </w:rPr>
        <w:lastRenderedPageBreak/>
        <w:t>Točka 7.</w:t>
      </w:r>
    </w:p>
    <w:p w14:paraId="02AB6A12" w14:textId="19E809FF" w:rsidR="00E437C8" w:rsidRPr="0006284C" w:rsidRDefault="00E437C8" w:rsidP="00E437C8">
      <w:pPr>
        <w:jc w:val="center"/>
        <w:rPr>
          <w:b/>
          <w:bCs/>
          <w:sz w:val="23"/>
          <w:szCs w:val="23"/>
        </w:rPr>
      </w:pPr>
      <w:r w:rsidRPr="0006284C">
        <w:rPr>
          <w:b/>
          <w:bCs/>
          <w:sz w:val="23"/>
          <w:szCs w:val="23"/>
        </w:rPr>
        <w:t>Izvješće o obavljenoj provjeri provedbe naloga i preporuka danih u reviziji učinkovitosti Upravljanje komunalnom infrastrukturom u jedinicama lokalne samouprave na području Krapinsko-zagorske županije za 2019. i 2020</w:t>
      </w:r>
    </w:p>
    <w:p w14:paraId="75D42E36" w14:textId="77777777" w:rsidR="00E437C8" w:rsidRPr="0006284C" w:rsidRDefault="00E437C8" w:rsidP="008C22B8">
      <w:pPr>
        <w:jc w:val="both"/>
        <w:rPr>
          <w:sz w:val="23"/>
          <w:szCs w:val="23"/>
        </w:rPr>
      </w:pPr>
    </w:p>
    <w:p w14:paraId="0C8BFD1C" w14:textId="41891C57" w:rsidR="00E437C8" w:rsidRPr="0006284C" w:rsidRDefault="00E437C8" w:rsidP="000E1D8A">
      <w:pPr>
        <w:ind w:firstLine="708"/>
        <w:jc w:val="both"/>
        <w:rPr>
          <w:sz w:val="23"/>
          <w:szCs w:val="23"/>
        </w:rPr>
      </w:pPr>
      <w:r w:rsidRPr="0006284C">
        <w:rPr>
          <w:sz w:val="23"/>
          <w:szCs w:val="23"/>
        </w:rPr>
        <w:t xml:space="preserve">Predsjednica Općinskog vijeća, Tončica Božić, daje uvodno obrazloženje po ovoj točci </w:t>
      </w:r>
    </w:p>
    <w:p w14:paraId="6E6E1F41" w14:textId="1B8E6B3F" w:rsidR="00E437C8" w:rsidRPr="0006284C" w:rsidRDefault="00E437C8" w:rsidP="000E1D8A">
      <w:pPr>
        <w:ind w:firstLine="708"/>
        <w:jc w:val="both"/>
        <w:rPr>
          <w:sz w:val="23"/>
          <w:szCs w:val="23"/>
        </w:rPr>
      </w:pPr>
      <w:r w:rsidRPr="0006284C">
        <w:rPr>
          <w:sz w:val="23"/>
          <w:szCs w:val="23"/>
        </w:rPr>
        <w:t xml:space="preserve">Vijećnica Ana Kuhar navodi da je izvješće prihvatljivo, čak više nego dobro. </w:t>
      </w:r>
    </w:p>
    <w:p w14:paraId="2A1FA875" w14:textId="57CDCF38" w:rsidR="00E437C8" w:rsidRPr="0006284C" w:rsidRDefault="00E437C8" w:rsidP="008C22B8">
      <w:pPr>
        <w:jc w:val="both"/>
        <w:rPr>
          <w:sz w:val="23"/>
          <w:szCs w:val="23"/>
        </w:rPr>
      </w:pPr>
      <w:r w:rsidRPr="0006284C">
        <w:rPr>
          <w:sz w:val="23"/>
          <w:szCs w:val="23"/>
        </w:rPr>
        <w:t>Predsjednica Općinskog vijeća navodi da se vidi da se stručna služba trudila.</w:t>
      </w:r>
    </w:p>
    <w:p w14:paraId="161C53F6" w14:textId="2967B5CC" w:rsidR="00E437C8" w:rsidRPr="0006284C" w:rsidRDefault="00E437C8" w:rsidP="000E1D8A">
      <w:pPr>
        <w:ind w:firstLine="708"/>
        <w:jc w:val="both"/>
        <w:rPr>
          <w:sz w:val="23"/>
          <w:szCs w:val="23"/>
        </w:rPr>
      </w:pPr>
      <w:r w:rsidRPr="0006284C">
        <w:rPr>
          <w:sz w:val="23"/>
          <w:szCs w:val="23"/>
        </w:rPr>
        <w:t xml:space="preserve">Budući da daljnje rasprave nije bilo predsjednica Općinskog vijeća, Tončica Božić, daje prijedlog na glasanje te se sa </w:t>
      </w:r>
    </w:p>
    <w:p w14:paraId="26ABD71A" w14:textId="77777777" w:rsidR="00E437C8" w:rsidRPr="0006284C" w:rsidRDefault="00E437C8" w:rsidP="008C22B8">
      <w:pPr>
        <w:jc w:val="both"/>
        <w:rPr>
          <w:sz w:val="23"/>
          <w:szCs w:val="23"/>
        </w:rPr>
      </w:pPr>
    </w:p>
    <w:p w14:paraId="22E35F27" w14:textId="77777777" w:rsidR="00E437C8" w:rsidRPr="0006284C" w:rsidRDefault="00E437C8" w:rsidP="00E437C8">
      <w:pPr>
        <w:jc w:val="both"/>
        <w:rPr>
          <w:bCs/>
          <w:sz w:val="23"/>
          <w:szCs w:val="23"/>
        </w:rPr>
      </w:pPr>
      <w:r w:rsidRPr="0006284C">
        <w:rPr>
          <w:bCs/>
          <w:sz w:val="23"/>
          <w:szCs w:val="23"/>
        </w:rPr>
        <w:t>„ZA“ –  10 (deset)</w:t>
      </w:r>
    </w:p>
    <w:p w14:paraId="07C61E28" w14:textId="77777777" w:rsidR="00E437C8" w:rsidRPr="0006284C" w:rsidRDefault="00E437C8" w:rsidP="00E437C8">
      <w:pPr>
        <w:jc w:val="both"/>
        <w:rPr>
          <w:bCs/>
          <w:sz w:val="23"/>
          <w:szCs w:val="23"/>
        </w:rPr>
      </w:pPr>
      <w:r w:rsidRPr="0006284C">
        <w:rPr>
          <w:bCs/>
          <w:sz w:val="23"/>
          <w:szCs w:val="23"/>
        </w:rPr>
        <w:t>„PROTIV“ – 0 (nema)</w:t>
      </w:r>
    </w:p>
    <w:p w14:paraId="567FA6D7" w14:textId="77777777" w:rsidR="00E437C8" w:rsidRPr="0006284C" w:rsidRDefault="00E437C8" w:rsidP="00E437C8">
      <w:pPr>
        <w:tabs>
          <w:tab w:val="left" w:pos="3465"/>
        </w:tabs>
        <w:jc w:val="both"/>
        <w:rPr>
          <w:bCs/>
          <w:sz w:val="23"/>
          <w:szCs w:val="23"/>
        </w:rPr>
      </w:pPr>
      <w:r w:rsidRPr="0006284C">
        <w:rPr>
          <w:bCs/>
          <w:sz w:val="23"/>
          <w:szCs w:val="23"/>
        </w:rPr>
        <w:t>„SUZDRŽAN“ – 0 (nema) donosi:</w:t>
      </w:r>
      <w:r w:rsidRPr="0006284C">
        <w:rPr>
          <w:bCs/>
          <w:sz w:val="23"/>
          <w:szCs w:val="23"/>
        </w:rPr>
        <w:tab/>
      </w:r>
    </w:p>
    <w:p w14:paraId="19AF92A9" w14:textId="77777777" w:rsidR="00910CCB" w:rsidRPr="0006284C" w:rsidRDefault="00910CCB" w:rsidP="00E437C8">
      <w:pPr>
        <w:tabs>
          <w:tab w:val="left" w:pos="3465"/>
        </w:tabs>
        <w:jc w:val="both"/>
        <w:rPr>
          <w:bCs/>
          <w:sz w:val="23"/>
          <w:szCs w:val="23"/>
        </w:rPr>
      </w:pPr>
    </w:p>
    <w:p w14:paraId="6640002E" w14:textId="79B7C28D" w:rsidR="00910CCB" w:rsidRPr="0006284C" w:rsidRDefault="00910CCB" w:rsidP="00910CCB">
      <w:pPr>
        <w:tabs>
          <w:tab w:val="left" w:pos="3465"/>
        </w:tabs>
        <w:jc w:val="center"/>
        <w:rPr>
          <w:b/>
          <w:bCs/>
          <w:sz w:val="23"/>
          <w:szCs w:val="23"/>
        </w:rPr>
      </w:pPr>
      <w:r w:rsidRPr="0006284C">
        <w:rPr>
          <w:b/>
          <w:bCs/>
          <w:sz w:val="23"/>
          <w:szCs w:val="23"/>
        </w:rPr>
        <w:t>Odluka o usvajanju</w:t>
      </w:r>
      <w:r w:rsidRPr="0006284C">
        <w:rPr>
          <w:bCs/>
          <w:sz w:val="23"/>
          <w:szCs w:val="23"/>
        </w:rPr>
        <w:t xml:space="preserve"> </w:t>
      </w:r>
      <w:r w:rsidRPr="0006284C">
        <w:rPr>
          <w:b/>
          <w:bCs/>
          <w:sz w:val="23"/>
          <w:szCs w:val="23"/>
        </w:rPr>
        <w:t>Izvješća o obavljenoj provjeri provedbe naloga i preporuka danih u reviziji učinkovitosti Upravljanje komunalnom infrastrukturom u jedinicama lokalne samouprave na području Krapinsko-zagorske županije za 2019. i 2020</w:t>
      </w:r>
    </w:p>
    <w:p w14:paraId="7F9A258C" w14:textId="070FB765" w:rsidR="00910CCB" w:rsidRPr="0006284C" w:rsidRDefault="00910CCB" w:rsidP="00910CCB">
      <w:pPr>
        <w:tabs>
          <w:tab w:val="left" w:pos="3465"/>
        </w:tabs>
        <w:jc w:val="center"/>
        <w:rPr>
          <w:bCs/>
          <w:sz w:val="23"/>
          <w:szCs w:val="23"/>
        </w:rPr>
      </w:pPr>
      <w:r w:rsidRPr="0006284C">
        <w:rPr>
          <w:bCs/>
          <w:sz w:val="23"/>
          <w:szCs w:val="23"/>
        </w:rPr>
        <w:t xml:space="preserve">u tekstu koji se prilaže ovom zapisniku i čini njegov sastavni dio </w:t>
      </w:r>
    </w:p>
    <w:p w14:paraId="00FB554B" w14:textId="77777777" w:rsidR="00910CCB" w:rsidRPr="0006284C" w:rsidRDefault="00910CCB" w:rsidP="00910CCB">
      <w:pPr>
        <w:tabs>
          <w:tab w:val="left" w:pos="3465"/>
        </w:tabs>
        <w:rPr>
          <w:bCs/>
          <w:sz w:val="23"/>
          <w:szCs w:val="23"/>
        </w:rPr>
      </w:pPr>
    </w:p>
    <w:p w14:paraId="4503C92E" w14:textId="2144C4DA" w:rsidR="00910CCB" w:rsidRPr="007E1668" w:rsidRDefault="00910CCB" w:rsidP="00910CCB">
      <w:pPr>
        <w:tabs>
          <w:tab w:val="left" w:pos="3465"/>
        </w:tabs>
        <w:jc w:val="center"/>
        <w:rPr>
          <w:b/>
          <w:bCs/>
          <w:sz w:val="23"/>
          <w:szCs w:val="23"/>
        </w:rPr>
      </w:pPr>
      <w:r w:rsidRPr="007E1668">
        <w:rPr>
          <w:b/>
          <w:bCs/>
          <w:sz w:val="23"/>
          <w:szCs w:val="23"/>
        </w:rPr>
        <w:t>Točka 8.</w:t>
      </w:r>
    </w:p>
    <w:p w14:paraId="4FB91CF6" w14:textId="6640A95F" w:rsidR="00910CCB" w:rsidRPr="007E1668" w:rsidRDefault="00910CCB" w:rsidP="00910CCB">
      <w:pPr>
        <w:jc w:val="center"/>
        <w:rPr>
          <w:b/>
          <w:sz w:val="23"/>
          <w:szCs w:val="23"/>
        </w:rPr>
      </w:pPr>
      <w:r w:rsidRPr="007E1668">
        <w:rPr>
          <w:b/>
          <w:sz w:val="23"/>
          <w:szCs w:val="23"/>
        </w:rPr>
        <w:t>Donošenje Odluke o prodaji nekretnine u vlasništvu Općine Sveti Križ Začretje, kč.br. 1136/9 k.o. Mirkovec</w:t>
      </w:r>
    </w:p>
    <w:p w14:paraId="59AE9AF8" w14:textId="77777777" w:rsidR="00910CCB" w:rsidRPr="0006284C" w:rsidRDefault="00910CCB" w:rsidP="00910CCB">
      <w:pPr>
        <w:rPr>
          <w:sz w:val="23"/>
          <w:szCs w:val="23"/>
        </w:rPr>
      </w:pPr>
    </w:p>
    <w:p w14:paraId="39EE29ED" w14:textId="58318715" w:rsidR="00910CCB" w:rsidRPr="0006284C" w:rsidRDefault="00910CCB" w:rsidP="000E1D8A">
      <w:pPr>
        <w:ind w:firstLine="708"/>
        <w:rPr>
          <w:sz w:val="23"/>
          <w:szCs w:val="23"/>
        </w:rPr>
      </w:pPr>
      <w:r w:rsidRPr="0006284C">
        <w:rPr>
          <w:sz w:val="23"/>
          <w:szCs w:val="23"/>
        </w:rPr>
        <w:t>Općinski načelnik daje uvodno obrazloženje po ovoj točci.</w:t>
      </w:r>
    </w:p>
    <w:p w14:paraId="15F4E734" w14:textId="47397956" w:rsidR="00910CCB" w:rsidRPr="0006284C" w:rsidRDefault="00910CCB" w:rsidP="002774E0">
      <w:pPr>
        <w:ind w:firstLine="708"/>
        <w:rPr>
          <w:sz w:val="23"/>
          <w:szCs w:val="23"/>
        </w:rPr>
      </w:pPr>
      <w:r w:rsidRPr="0006284C">
        <w:rPr>
          <w:sz w:val="23"/>
          <w:szCs w:val="23"/>
        </w:rPr>
        <w:t>Lidija Lisjak daje informacije o postupku</w:t>
      </w:r>
      <w:r w:rsidR="00821901">
        <w:rPr>
          <w:sz w:val="23"/>
          <w:szCs w:val="23"/>
        </w:rPr>
        <w:t xml:space="preserve"> provedenog javnog</w:t>
      </w:r>
      <w:r w:rsidRPr="0006284C">
        <w:rPr>
          <w:sz w:val="23"/>
          <w:szCs w:val="23"/>
        </w:rPr>
        <w:t xml:space="preserve"> natječaja. </w:t>
      </w:r>
    </w:p>
    <w:p w14:paraId="7E212265" w14:textId="1E2AB970" w:rsidR="00910CCB" w:rsidRPr="0006284C" w:rsidRDefault="00910CCB" w:rsidP="000E1D8A">
      <w:pPr>
        <w:ind w:firstLine="708"/>
        <w:rPr>
          <w:sz w:val="23"/>
          <w:szCs w:val="23"/>
        </w:rPr>
      </w:pPr>
      <w:r w:rsidRPr="0006284C">
        <w:rPr>
          <w:sz w:val="23"/>
          <w:szCs w:val="23"/>
        </w:rPr>
        <w:t xml:space="preserve">Budući da rasprave nije bilo predsjednica Općinskog vijeća, Tončica Božić, daje prijedlog na glasanje te se sa </w:t>
      </w:r>
    </w:p>
    <w:p w14:paraId="64EAC8EB" w14:textId="77777777" w:rsidR="00910CCB" w:rsidRPr="0006284C" w:rsidRDefault="00910CCB" w:rsidP="00910CCB">
      <w:pPr>
        <w:rPr>
          <w:sz w:val="23"/>
          <w:szCs w:val="23"/>
        </w:rPr>
      </w:pPr>
    </w:p>
    <w:p w14:paraId="575CC3E4" w14:textId="630E04F8" w:rsidR="00910CCB" w:rsidRPr="0006284C" w:rsidRDefault="001555E7" w:rsidP="00910CCB">
      <w:pPr>
        <w:jc w:val="both"/>
        <w:rPr>
          <w:bCs/>
          <w:sz w:val="23"/>
          <w:szCs w:val="23"/>
        </w:rPr>
      </w:pPr>
      <w:r w:rsidRPr="0006284C">
        <w:rPr>
          <w:bCs/>
          <w:sz w:val="23"/>
          <w:szCs w:val="23"/>
        </w:rPr>
        <w:t>„ZA“ –  9 (devet</w:t>
      </w:r>
      <w:r w:rsidR="00910CCB" w:rsidRPr="0006284C">
        <w:rPr>
          <w:bCs/>
          <w:sz w:val="23"/>
          <w:szCs w:val="23"/>
        </w:rPr>
        <w:t>)</w:t>
      </w:r>
    </w:p>
    <w:p w14:paraId="1CD3DCB8" w14:textId="77777777" w:rsidR="00910CCB" w:rsidRPr="0006284C" w:rsidRDefault="00910CCB" w:rsidP="00910CCB">
      <w:pPr>
        <w:jc w:val="both"/>
        <w:rPr>
          <w:bCs/>
          <w:sz w:val="23"/>
          <w:szCs w:val="23"/>
        </w:rPr>
      </w:pPr>
      <w:r w:rsidRPr="0006284C">
        <w:rPr>
          <w:bCs/>
          <w:sz w:val="23"/>
          <w:szCs w:val="23"/>
        </w:rPr>
        <w:t>„PROTIV“ – 0 (nema)</w:t>
      </w:r>
    </w:p>
    <w:p w14:paraId="06C73EFC" w14:textId="6C51EAEA" w:rsidR="00910CCB" w:rsidRPr="0006284C" w:rsidRDefault="001555E7" w:rsidP="00910CCB">
      <w:pPr>
        <w:tabs>
          <w:tab w:val="left" w:pos="3465"/>
        </w:tabs>
        <w:jc w:val="both"/>
        <w:rPr>
          <w:bCs/>
          <w:sz w:val="23"/>
          <w:szCs w:val="23"/>
        </w:rPr>
      </w:pPr>
      <w:r w:rsidRPr="0006284C">
        <w:rPr>
          <w:bCs/>
          <w:sz w:val="23"/>
          <w:szCs w:val="23"/>
        </w:rPr>
        <w:t>„SUZDRŽAN“ – 1 (jedan</w:t>
      </w:r>
      <w:r w:rsidR="00910CCB" w:rsidRPr="0006284C">
        <w:rPr>
          <w:bCs/>
          <w:sz w:val="23"/>
          <w:szCs w:val="23"/>
        </w:rPr>
        <w:t>) donosi:</w:t>
      </w:r>
      <w:r w:rsidR="00910CCB" w:rsidRPr="0006284C">
        <w:rPr>
          <w:bCs/>
          <w:sz w:val="23"/>
          <w:szCs w:val="23"/>
        </w:rPr>
        <w:tab/>
      </w:r>
    </w:p>
    <w:p w14:paraId="24C80F9B" w14:textId="77777777" w:rsidR="00910CCB" w:rsidRPr="0006284C" w:rsidRDefault="00910CCB" w:rsidP="00910CCB">
      <w:pPr>
        <w:tabs>
          <w:tab w:val="left" w:pos="3465"/>
        </w:tabs>
        <w:jc w:val="both"/>
        <w:rPr>
          <w:bCs/>
          <w:sz w:val="23"/>
          <w:szCs w:val="23"/>
        </w:rPr>
      </w:pPr>
    </w:p>
    <w:p w14:paraId="2A0B80C8" w14:textId="5794A454" w:rsidR="00910CCB" w:rsidRPr="0006284C" w:rsidRDefault="00910CCB" w:rsidP="00910CCB">
      <w:pPr>
        <w:tabs>
          <w:tab w:val="left" w:pos="3465"/>
        </w:tabs>
        <w:jc w:val="center"/>
        <w:rPr>
          <w:b/>
          <w:bCs/>
          <w:sz w:val="23"/>
          <w:szCs w:val="23"/>
        </w:rPr>
      </w:pPr>
      <w:r w:rsidRPr="0006284C">
        <w:rPr>
          <w:b/>
          <w:bCs/>
          <w:sz w:val="23"/>
          <w:szCs w:val="23"/>
        </w:rPr>
        <w:t>Odluka o prodaji nekretnine u vlasništvu Općine Sveti Križ Začretje, kč.br. 1136/9 k.o. Mirkovec</w:t>
      </w:r>
    </w:p>
    <w:p w14:paraId="6487C41F" w14:textId="34F305AA" w:rsidR="00910CCB" w:rsidRPr="0006284C" w:rsidRDefault="00910CCB" w:rsidP="00910CCB">
      <w:pPr>
        <w:tabs>
          <w:tab w:val="left" w:pos="3465"/>
        </w:tabs>
        <w:jc w:val="center"/>
        <w:rPr>
          <w:bCs/>
          <w:sz w:val="23"/>
          <w:szCs w:val="23"/>
        </w:rPr>
      </w:pPr>
      <w:r w:rsidRPr="0006284C">
        <w:rPr>
          <w:bCs/>
          <w:sz w:val="23"/>
          <w:szCs w:val="23"/>
        </w:rPr>
        <w:t>u tekstu koji se prilaže ovom zapisniku i čini njegov sastavni dio</w:t>
      </w:r>
    </w:p>
    <w:p w14:paraId="6A2D1157" w14:textId="77777777" w:rsidR="00910CCB" w:rsidRPr="0006284C" w:rsidRDefault="00910CCB" w:rsidP="00910CCB">
      <w:pPr>
        <w:tabs>
          <w:tab w:val="left" w:pos="3465"/>
        </w:tabs>
        <w:rPr>
          <w:bCs/>
          <w:sz w:val="23"/>
          <w:szCs w:val="23"/>
        </w:rPr>
      </w:pPr>
    </w:p>
    <w:p w14:paraId="5DFF147D" w14:textId="091088C8" w:rsidR="00910CCB" w:rsidRPr="0006284C" w:rsidRDefault="00910CCB" w:rsidP="00910CCB">
      <w:pPr>
        <w:tabs>
          <w:tab w:val="left" w:pos="3465"/>
        </w:tabs>
        <w:jc w:val="center"/>
        <w:rPr>
          <w:b/>
          <w:bCs/>
          <w:sz w:val="23"/>
          <w:szCs w:val="23"/>
        </w:rPr>
      </w:pPr>
      <w:r w:rsidRPr="0006284C">
        <w:rPr>
          <w:b/>
          <w:bCs/>
          <w:sz w:val="23"/>
          <w:szCs w:val="23"/>
        </w:rPr>
        <w:t>Točka 9.</w:t>
      </w:r>
    </w:p>
    <w:p w14:paraId="70B2CBB7" w14:textId="33924230" w:rsidR="00910CCB" w:rsidRPr="0006284C" w:rsidRDefault="00910CCB" w:rsidP="00910CCB">
      <w:pPr>
        <w:jc w:val="center"/>
        <w:rPr>
          <w:b/>
          <w:sz w:val="23"/>
          <w:szCs w:val="23"/>
        </w:rPr>
      </w:pPr>
      <w:r w:rsidRPr="0006284C">
        <w:rPr>
          <w:b/>
          <w:sz w:val="23"/>
          <w:szCs w:val="23"/>
        </w:rPr>
        <w:t>Donošenje Plana djelovanja u području prirodnih nepogoda za 2026. godinu</w:t>
      </w:r>
    </w:p>
    <w:p w14:paraId="214C4992" w14:textId="77777777" w:rsidR="00910CCB" w:rsidRPr="0006284C" w:rsidRDefault="00910CCB" w:rsidP="00910CCB">
      <w:pPr>
        <w:rPr>
          <w:sz w:val="23"/>
          <w:szCs w:val="23"/>
        </w:rPr>
      </w:pPr>
    </w:p>
    <w:p w14:paraId="1DAE1589" w14:textId="09E255BA" w:rsidR="001555E7" w:rsidRDefault="001555E7" w:rsidP="00910CCB">
      <w:pPr>
        <w:rPr>
          <w:sz w:val="23"/>
          <w:szCs w:val="23"/>
        </w:rPr>
      </w:pPr>
      <w:r w:rsidRPr="0006284C">
        <w:rPr>
          <w:sz w:val="23"/>
          <w:szCs w:val="23"/>
        </w:rPr>
        <w:t xml:space="preserve">Općinski načelnik daje uvodno obrazloženje po ovoj točci. </w:t>
      </w:r>
    </w:p>
    <w:p w14:paraId="7557A844" w14:textId="707F57C1" w:rsidR="004F7FC8" w:rsidRDefault="004F7FC8" w:rsidP="00910CCB">
      <w:pPr>
        <w:rPr>
          <w:sz w:val="23"/>
          <w:szCs w:val="23"/>
        </w:rPr>
      </w:pPr>
      <w:r>
        <w:rPr>
          <w:sz w:val="23"/>
          <w:szCs w:val="23"/>
        </w:rPr>
        <w:t xml:space="preserve">Vijećnica Sandra Majsec postavlja pitanje da li se Plan razlikuje od prošlogodišnjeg. </w:t>
      </w:r>
    </w:p>
    <w:p w14:paraId="37BD33F7" w14:textId="45E2B5D6" w:rsidR="004F7FC8" w:rsidRPr="0006284C" w:rsidRDefault="004F7FC8" w:rsidP="00910CCB">
      <w:pPr>
        <w:rPr>
          <w:sz w:val="23"/>
          <w:szCs w:val="23"/>
        </w:rPr>
      </w:pPr>
      <w:r>
        <w:rPr>
          <w:sz w:val="23"/>
          <w:szCs w:val="23"/>
        </w:rPr>
        <w:t xml:space="preserve">Općinski načelnik odgovara da ne, podaci se mijenjaju ukoliko dođe do pojedine prirodne nepogode. </w:t>
      </w:r>
    </w:p>
    <w:p w14:paraId="4810CB90" w14:textId="7538E7B3" w:rsidR="001555E7" w:rsidRPr="0006284C" w:rsidRDefault="001555E7" w:rsidP="00910CCB">
      <w:pPr>
        <w:rPr>
          <w:sz w:val="23"/>
          <w:szCs w:val="23"/>
        </w:rPr>
      </w:pPr>
      <w:r w:rsidRPr="0006284C">
        <w:rPr>
          <w:sz w:val="23"/>
          <w:szCs w:val="23"/>
        </w:rPr>
        <w:t xml:space="preserve">Budući da rasprave nije bilo Predsjednica Općinskog vijeća daje prijedlog na glasanje te se sa </w:t>
      </w:r>
    </w:p>
    <w:p w14:paraId="4B7CBFF0" w14:textId="77777777" w:rsidR="001555E7" w:rsidRPr="0006284C" w:rsidRDefault="001555E7" w:rsidP="00910CCB">
      <w:pPr>
        <w:rPr>
          <w:sz w:val="23"/>
          <w:szCs w:val="23"/>
        </w:rPr>
      </w:pPr>
    </w:p>
    <w:p w14:paraId="276167EF" w14:textId="0E8EAB98" w:rsidR="001555E7" w:rsidRPr="0006284C" w:rsidRDefault="001555E7" w:rsidP="001555E7">
      <w:pPr>
        <w:jc w:val="both"/>
        <w:rPr>
          <w:bCs/>
          <w:sz w:val="23"/>
          <w:szCs w:val="23"/>
        </w:rPr>
      </w:pPr>
      <w:r w:rsidRPr="0006284C">
        <w:rPr>
          <w:bCs/>
          <w:sz w:val="23"/>
          <w:szCs w:val="23"/>
        </w:rPr>
        <w:t>„ZA“ –  10 (deset)</w:t>
      </w:r>
    </w:p>
    <w:p w14:paraId="5EDD08ED" w14:textId="77777777" w:rsidR="001555E7" w:rsidRPr="0006284C" w:rsidRDefault="001555E7" w:rsidP="001555E7">
      <w:pPr>
        <w:jc w:val="both"/>
        <w:rPr>
          <w:bCs/>
          <w:sz w:val="23"/>
          <w:szCs w:val="23"/>
        </w:rPr>
      </w:pPr>
      <w:r w:rsidRPr="0006284C">
        <w:rPr>
          <w:bCs/>
          <w:sz w:val="23"/>
          <w:szCs w:val="23"/>
        </w:rPr>
        <w:t>„PROTIV“ – 0 (nema)</w:t>
      </w:r>
    </w:p>
    <w:p w14:paraId="60AC426A" w14:textId="7BB87084" w:rsidR="001555E7" w:rsidRPr="0006284C" w:rsidRDefault="001555E7" w:rsidP="001555E7">
      <w:pPr>
        <w:tabs>
          <w:tab w:val="left" w:pos="3465"/>
        </w:tabs>
        <w:jc w:val="both"/>
        <w:rPr>
          <w:bCs/>
          <w:sz w:val="23"/>
          <w:szCs w:val="23"/>
        </w:rPr>
      </w:pPr>
      <w:r w:rsidRPr="0006284C">
        <w:rPr>
          <w:bCs/>
          <w:sz w:val="23"/>
          <w:szCs w:val="23"/>
        </w:rPr>
        <w:t>„SUZDRŽAN“ – 0 (nema) donosi:</w:t>
      </w:r>
      <w:r w:rsidRPr="0006284C">
        <w:rPr>
          <w:bCs/>
          <w:sz w:val="23"/>
          <w:szCs w:val="23"/>
        </w:rPr>
        <w:tab/>
      </w:r>
    </w:p>
    <w:p w14:paraId="6DC1730F" w14:textId="77777777" w:rsidR="001555E7" w:rsidRPr="0006284C" w:rsidRDefault="001555E7" w:rsidP="001555E7">
      <w:pPr>
        <w:tabs>
          <w:tab w:val="left" w:pos="3465"/>
        </w:tabs>
        <w:jc w:val="both"/>
        <w:rPr>
          <w:bCs/>
          <w:sz w:val="23"/>
          <w:szCs w:val="23"/>
        </w:rPr>
      </w:pPr>
    </w:p>
    <w:p w14:paraId="3167F113" w14:textId="7C5BEB71" w:rsidR="001555E7" w:rsidRPr="0006284C" w:rsidRDefault="001555E7" w:rsidP="001555E7">
      <w:pPr>
        <w:tabs>
          <w:tab w:val="left" w:pos="3465"/>
        </w:tabs>
        <w:jc w:val="center"/>
        <w:rPr>
          <w:b/>
          <w:bCs/>
          <w:sz w:val="23"/>
          <w:szCs w:val="23"/>
        </w:rPr>
      </w:pPr>
      <w:r w:rsidRPr="0006284C">
        <w:rPr>
          <w:b/>
          <w:bCs/>
          <w:sz w:val="23"/>
          <w:szCs w:val="23"/>
        </w:rPr>
        <w:t>Plan djelovanja u području prirodnih nepogoda za 2026. godinu</w:t>
      </w:r>
    </w:p>
    <w:p w14:paraId="1BAEB716" w14:textId="74BB7394" w:rsidR="00910CCB" w:rsidRPr="0006284C" w:rsidRDefault="001555E7" w:rsidP="001555E7">
      <w:pPr>
        <w:tabs>
          <w:tab w:val="left" w:pos="3465"/>
        </w:tabs>
        <w:jc w:val="center"/>
        <w:rPr>
          <w:bCs/>
          <w:sz w:val="23"/>
          <w:szCs w:val="23"/>
        </w:rPr>
      </w:pPr>
      <w:r w:rsidRPr="0006284C">
        <w:rPr>
          <w:bCs/>
          <w:sz w:val="23"/>
          <w:szCs w:val="23"/>
        </w:rPr>
        <w:t>u tekstu koji se prilaže ovom zapisniku i čini njegov sastavni dio</w:t>
      </w:r>
    </w:p>
    <w:p w14:paraId="2F51EB45" w14:textId="77777777" w:rsidR="001555E7" w:rsidRPr="0006284C" w:rsidRDefault="001555E7" w:rsidP="001555E7">
      <w:pPr>
        <w:rPr>
          <w:sz w:val="23"/>
          <w:szCs w:val="23"/>
        </w:rPr>
      </w:pPr>
    </w:p>
    <w:p w14:paraId="02F8B685" w14:textId="77777777" w:rsidR="00082D3F" w:rsidRDefault="00082D3F" w:rsidP="001555E7">
      <w:pPr>
        <w:jc w:val="center"/>
        <w:rPr>
          <w:b/>
          <w:sz w:val="23"/>
          <w:szCs w:val="23"/>
        </w:rPr>
      </w:pPr>
    </w:p>
    <w:p w14:paraId="1A7EC950" w14:textId="77777777" w:rsidR="00082D3F" w:rsidRDefault="00082D3F" w:rsidP="001555E7">
      <w:pPr>
        <w:jc w:val="center"/>
        <w:rPr>
          <w:b/>
          <w:sz w:val="23"/>
          <w:szCs w:val="23"/>
        </w:rPr>
      </w:pPr>
    </w:p>
    <w:p w14:paraId="0CFDB000" w14:textId="77777777" w:rsidR="00082D3F" w:rsidRDefault="00082D3F" w:rsidP="001555E7">
      <w:pPr>
        <w:jc w:val="center"/>
        <w:rPr>
          <w:b/>
          <w:sz w:val="23"/>
          <w:szCs w:val="23"/>
        </w:rPr>
      </w:pPr>
    </w:p>
    <w:p w14:paraId="7B55A160" w14:textId="77777777" w:rsidR="00082D3F" w:rsidRDefault="00082D3F" w:rsidP="001555E7">
      <w:pPr>
        <w:jc w:val="center"/>
        <w:rPr>
          <w:b/>
          <w:sz w:val="23"/>
          <w:szCs w:val="23"/>
        </w:rPr>
      </w:pPr>
    </w:p>
    <w:p w14:paraId="63942F27" w14:textId="0D02037B" w:rsidR="00910CCB" w:rsidRPr="0006284C" w:rsidRDefault="00910CCB" w:rsidP="001555E7">
      <w:pPr>
        <w:jc w:val="center"/>
        <w:rPr>
          <w:b/>
          <w:sz w:val="23"/>
          <w:szCs w:val="23"/>
        </w:rPr>
      </w:pPr>
      <w:r w:rsidRPr="0006284C">
        <w:rPr>
          <w:b/>
          <w:sz w:val="23"/>
          <w:szCs w:val="23"/>
        </w:rPr>
        <w:lastRenderedPageBreak/>
        <w:t>Točka 10.</w:t>
      </w:r>
    </w:p>
    <w:p w14:paraId="163E2E9C" w14:textId="53D032FA" w:rsidR="00910CCB" w:rsidRPr="0006284C" w:rsidRDefault="00910CCB" w:rsidP="00910CCB">
      <w:pPr>
        <w:jc w:val="center"/>
        <w:rPr>
          <w:b/>
          <w:sz w:val="23"/>
          <w:szCs w:val="23"/>
        </w:rPr>
      </w:pPr>
      <w:r w:rsidRPr="0006284C">
        <w:rPr>
          <w:b/>
          <w:sz w:val="23"/>
          <w:szCs w:val="23"/>
        </w:rPr>
        <w:t>Pitanja i prijedlozi</w:t>
      </w:r>
    </w:p>
    <w:p w14:paraId="564DF9D6" w14:textId="77777777" w:rsidR="001555E7" w:rsidRPr="0006284C" w:rsidRDefault="001555E7" w:rsidP="00BC050D">
      <w:pPr>
        <w:jc w:val="both"/>
        <w:rPr>
          <w:b/>
          <w:sz w:val="23"/>
          <w:szCs w:val="23"/>
        </w:rPr>
      </w:pPr>
    </w:p>
    <w:p w14:paraId="0876775D" w14:textId="00481BE1" w:rsidR="001555E7" w:rsidRPr="0006284C" w:rsidRDefault="001555E7" w:rsidP="00BC050D">
      <w:pPr>
        <w:ind w:firstLine="708"/>
        <w:jc w:val="both"/>
        <w:rPr>
          <w:sz w:val="23"/>
          <w:szCs w:val="23"/>
        </w:rPr>
      </w:pPr>
      <w:r w:rsidRPr="0006284C">
        <w:rPr>
          <w:sz w:val="23"/>
          <w:szCs w:val="23"/>
        </w:rPr>
        <w:t>V</w:t>
      </w:r>
      <w:r w:rsidR="004F7FC8">
        <w:rPr>
          <w:sz w:val="23"/>
          <w:szCs w:val="23"/>
        </w:rPr>
        <w:t xml:space="preserve">ijećnica Sandra Majsec apelira da se </w:t>
      </w:r>
      <w:r w:rsidR="00EF20B8">
        <w:rPr>
          <w:sz w:val="23"/>
          <w:szCs w:val="23"/>
        </w:rPr>
        <w:t xml:space="preserve">što prije riješi </w:t>
      </w:r>
      <w:r w:rsidRPr="0006284C">
        <w:rPr>
          <w:sz w:val="23"/>
          <w:szCs w:val="23"/>
        </w:rPr>
        <w:t>da ulica od Trga do</w:t>
      </w:r>
      <w:r w:rsidR="00BC050D">
        <w:rPr>
          <w:sz w:val="23"/>
          <w:szCs w:val="23"/>
        </w:rPr>
        <w:t xml:space="preserve"> škole bude jednosmjerna ulica ili barem od ambulante prema školi. </w:t>
      </w:r>
    </w:p>
    <w:p w14:paraId="173FA6F8" w14:textId="001CAE96" w:rsidR="008F15F9" w:rsidRPr="0006284C" w:rsidRDefault="008F15F9" w:rsidP="000E1D8A">
      <w:pPr>
        <w:ind w:firstLine="708"/>
        <w:jc w:val="both"/>
        <w:rPr>
          <w:sz w:val="23"/>
          <w:szCs w:val="23"/>
        </w:rPr>
      </w:pPr>
      <w:r w:rsidRPr="0006284C">
        <w:rPr>
          <w:sz w:val="23"/>
          <w:szCs w:val="23"/>
        </w:rPr>
        <w:t>Općinski načelnik odgovara da</w:t>
      </w:r>
      <w:r w:rsidR="00BC050D">
        <w:rPr>
          <w:sz w:val="23"/>
          <w:szCs w:val="23"/>
        </w:rPr>
        <w:t xml:space="preserve"> se prvenstveno čeka realizacija projekta izgradnje sportske dvorane budući da će isti diktirati od kuda će</w:t>
      </w:r>
      <w:r w:rsidR="00CE131A">
        <w:rPr>
          <w:sz w:val="23"/>
          <w:szCs w:val="23"/>
        </w:rPr>
        <w:t xml:space="preserve"> se</w:t>
      </w:r>
      <w:r w:rsidR="00BC050D">
        <w:rPr>
          <w:sz w:val="23"/>
          <w:szCs w:val="23"/>
        </w:rPr>
        <w:t xml:space="preserve"> dvorana graditi. Dalje odgovara da </w:t>
      </w:r>
      <w:r w:rsidRPr="0006284C">
        <w:rPr>
          <w:sz w:val="23"/>
          <w:szCs w:val="23"/>
        </w:rPr>
        <w:t xml:space="preserve"> </w:t>
      </w:r>
      <w:r w:rsidR="00EA3281" w:rsidRPr="0006284C">
        <w:rPr>
          <w:sz w:val="23"/>
          <w:szCs w:val="23"/>
        </w:rPr>
        <w:t xml:space="preserve">procjena rekonstrukcije </w:t>
      </w:r>
      <w:r w:rsidR="00BC050D">
        <w:rPr>
          <w:sz w:val="23"/>
          <w:szCs w:val="23"/>
        </w:rPr>
        <w:t xml:space="preserve">cjelokupne </w:t>
      </w:r>
      <w:r w:rsidR="00EA3281" w:rsidRPr="0006284C">
        <w:rPr>
          <w:sz w:val="23"/>
          <w:szCs w:val="23"/>
        </w:rPr>
        <w:t>prometnice iznosi</w:t>
      </w:r>
      <w:r w:rsidR="00BC050D">
        <w:rPr>
          <w:sz w:val="23"/>
          <w:szCs w:val="23"/>
        </w:rPr>
        <w:t xml:space="preserve"> cca</w:t>
      </w:r>
      <w:r w:rsidR="00EA3281" w:rsidRPr="0006284C">
        <w:rPr>
          <w:sz w:val="23"/>
          <w:szCs w:val="23"/>
        </w:rPr>
        <w:t xml:space="preserve"> 1.200.000,00 eura</w:t>
      </w:r>
      <w:r w:rsidR="00D24179" w:rsidRPr="0006284C">
        <w:rPr>
          <w:sz w:val="23"/>
          <w:szCs w:val="23"/>
        </w:rPr>
        <w:t xml:space="preserve">. Izrada projekata za rekonstrukciju bila bi u planu za </w:t>
      </w:r>
      <w:r w:rsidR="005619BC">
        <w:rPr>
          <w:sz w:val="23"/>
          <w:szCs w:val="23"/>
        </w:rPr>
        <w:t xml:space="preserve">naredni period </w:t>
      </w:r>
      <w:r w:rsidR="00D24179" w:rsidRPr="0006284C">
        <w:rPr>
          <w:sz w:val="23"/>
          <w:szCs w:val="23"/>
        </w:rPr>
        <w:t xml:space="preserve">nakon čega bi se prometnica probala prijaviti na natječaj za dobivanje sredstava. </w:t>
      </w:r>
      <w:r w:rsidR="00F04AAB">
        <w:rPr>
          <w:sz w:val="23"/>
          <w:szCs w:val="23"/>
        </w:rPr>
        <w:t xml:space="preserve">Da li će u međuvremenu doći do privremene regulacije prometa vidjeti će se nakon što će se biti poznato više informacija o samom projektu gradnje dvorane. </w:t>
      </w:r>
    </w:p>
    <w:p w14:paraId="1B066571" w14:textId="4B69BC6B" w:rsidR="00D24179" w:rsidRPr="0006284C" w:rsidRDefault="0006284C" w:rsidP="000E1D8A">
      <w:pPr>
        <w:ind w:firstLine="708"/>
        <w:jc w:val="both"/>
        <w:rPr>
          <w:sz w:val="23"/>
          <w:szCs w:val="23"/>
        </w:rPr>
      </w:pPr>
      <w:r>
        <w:rPr>
          <w:sz w:val="23"/>
          <w:szCs w:val="23"/>
        </w:rPr>
        <w:t>Vijećnica Sandra Majsec</w:t>
      </w:r>
      <w:r w:rsidR="00D24179" w:rsidRPr="0006284C">
        <w:rPr>
          <w:sz w:val="23"/>
          <w:szCs w:val="23"/>
        </w:rPr>
        <w:t xml:space="preserve"> predlaže da se postavi</w:t>
      </w:r>
      <w:r w:rsidR="00F04AAB">
        <w:rPr>
          <w:sz w:val="23"/>
          <w:szCs w:val="23"/>
        </w:rPr>
        <w:t xml:space="preserve"> samo</w:t>
      </w:r>
      <w:r w:rsidR="00D24179" w:rsidRPr="0006284C">
        <w:rPr>
          <w:sz w:val="23"/>
          <w:szCs w:val="23"/>
        </w:rPr>
        <w:t xml:space="preserve"> neki oblik privremene regulacije prometa. </w:t>
      </w:r>
    </w:p>
    <w:p w14:paraId="090EC1A8" w14:textId="3300FB19" w:rsidR="00D24179" w:rsidRPr="0006284C" w:rsidRDefault="00D24179" w:rsidP="00B928E4">
      <w:pPr>
        <w:ind w:firstLine="708"/>
        <w:jc w:val="both"/>
        <w:rPr>
          <w:sz w:val="23"/>
          <w:szCs w:val="23"/>
        </w:rPr>
      </w:pPr>
      <w:r w:rsidRPr="0006284C">
        <w:rPr>
          <w:sz w:val="23"/>
          <w:szCs w:val="23"/>
        </w:rPr>
        <w:t xml:space="preserve">Općinski načelnik odgovara da </w:t>
      </w:r>
      <w:r w:rsidR="00E45242" w:rsidRPr="0006284C">
        <w:rPr>
          <w:sz w:val="23"/>
          <w:szCs w:val="23"/>
        </w:rPr>
        <w:t xml:space="preserve">u Svetom Križu Začretju postoji prometnica s jednosmjernim prometovanjem koju nažalost nitko ne poštuje te da </w:t>
      </w:r>
      <w:r w:rsidR="00F04AAB">
        <w:rPr>
          <w:sz w:val="23"/>
          <w:szCs w:val="23"/>
        </w:rPr>
        <w:t xml:space="preserve">se očekuje postava privremene regulacije prometa u sklopu gradnje sportske </w:t>
      </w:r>
      <w:r w:rsidR="0038313F">
        <w:rPr>
          <w:sz w:val="23"/>
          <w:szCs w:val="23"/>
        </w:rPr>
        <w:t xml:space="preserve">dvorane. </w:t>
      </w:r>
    </w:p>
    <w:p w14:paraId="27FC4BCC" w14:textId="7EAC7173" w:rsidR="00E45242" w:rsidRPr="0006284C" w:rsidRDefault="00E45242" w:rsidP="000E1D8A">
      <w:pPr>
        <w:ind w:firstLine="708"/>
        <w:jc w:val="both"/>
        <w:rPr>
          <w:sz w:val="23"/>
          <w:szCs w:val="23"/>
        </w:rPr>
      </w:pPr>
      <w:r w:rsidRPr="0006284C">
        <w:rPr>
          <w:sz w:val="23"/>
          <w:szCs w:val="23"/>
        </w:rPr>
        <w:t>Vijećnik Juraj Matkun postavlja pitanje da li se u Svetom Križu Začretju</w:t>
      </w:r>
      <w:r w:rsidR="0038313F">
        <w:rPr>
          <w:sz w:val="23"/>
          <w:szCs w:val="23"/>
        </w:rPr>
        <w:t xml:space="preserve">, na </w:t>
      </w:r>
      <w:r w:rsidR="00DE3073">
        <w:rPr>
          <w:sz w:val="23"/>
          <w:szCs w:val="23"/>
        </w:rPr>
        <w:t xml:space="preserve">prostoru </w:t>
      </w:r>
      <w:r w:rsidR="0038313F">
        <w:rPr>
          <w:sz w:val="23"/>
          <w:szCs w:val="23"/>
        </w:rPr>
        <w:t>B</w:t>
      </w:r>
      <w:r w:rsidR="00DE3073">
        <w:rPr>
          <w:sz w:val="23"/>
          <w:szCs w:val="23"/>
        </w:rPr>
        <w:t>anovine</w:t>
      </w:r>
      <w:r w:rsidR="0038313F">
        <w:rPr>
          <w:sz w:val="23"/>
          <w:szCs w:val="23"/>
        </w:rPr>
        <w:t>,</w:t>
      </w:r>
      <w:r w:rsidRPr="0006284C">
        <w:rPr>
          <w:sz w:val="23"/>
          <w:szCs w:val="23"/>
        </w:rPr>
        <w:t xml:space="preserve"> planira još jedna velebna gradnja tvrtke Metal Beneton d.o.o. </w:t>
      </w:r>
      <w:r w:rsidR="0038313F">
        <w:rPr>
          <w:sz w:val="23"/>
          <w:szCs w:val="23"/>
        </w:rPr>
        <w:t xml:space="preserve">te kuda će se onda odvijati promet. </w:t>
      </w:r>
    </w:p>
    <w:p w14:paraId="5FAC5BA5" w14:textId="3233FFB6" w:rsidR="00D33DA8" w:rsidRPr="0006284C" w:rsidRDefault="00E45242" w:rsidP="000E1D8A">
      <w:pPr>
        <w:ind w:firstLine="708"/>
        <w:jc w:val="both"/>
        <w:rPr>
          <w:sz w:val="23"/>
          <w:szCs w:val="23"/>
        </w:rPr>
      </w:pPr>
      <w:r w:rsidRPr="0006284C">
        <w:rPr>
          <w:sz w:val="23"/>
          <w:szCs w:val="23"/>
        </w:rPr>
        <w:t>Općinski načelnik odgovara da je navedena tvrtka u postupku ishođenja građevinske dozvole za gradnju te kako je bi</w:t>
      </w:r>
      <w:r w:rsidR="00CE131A">
        <w:rPr>
          <w:sz w:val="23"/>
          <w:szCs w:val="23"/>
        </w:rPr>
        <w:t>o</w:t>
      </w:r>
      <w:r w:rsidRPr="0006284C">
        <w:rPr>
          <w:sz w:val="23"/>
          <w:szCs w:val="23"/>
        </w:rPr>
        <w:t xml:space="preserve"> dogovor s prvotnim investitorom</w:t>
      </w:r>
      <w:r w:rsidR="00DE3073">
        <w:rPr>
          <w:sz w:val="23"/>
          <w:szCs w:val="23"/>
        </w:rPr>
        <w:t xml:space="preserve"> vezano uz samo</w:t>
      </w:r>
      <w:r w:rsidR="0038313F">
        <w:rPr>
          <w:sz w:val="23"/>
          <w:szCs w:val="23"/>
        </w:rPr>
        <w:t xml:space="preserve"> </w:t>
      </w:r>
      <w:r w:rsidR="00CE131A">
        <w:rPr>
          <w:sz w:val="23"/>
          <w:szCs w:val="23"/>
        </w:rPr>
        <w:t xml:space="preserve">prometovanje tijekom gradnje </w:t>
      </w:r>
      <w:r w:rsidR="00DE3073">
        <w:rPr>
          <w:sz w:val="23"/>
          <w:szCs w:val="23"/>
        </w:rPr>
        <w:t xml:space="preserve">isto </w:t>
      </w:r>
      <w:r w:rsidR="00CE131A">
        <w:rPr>
          <w:sz w:val="23"/>
          <w:szCs w:val="23"/>
        </w:rPr>
        <w:t xml:space="preserve">se </w:t>
      </w:r>
      <w:r w:rsidR="00DE3073">
        <w:rPr>
          <w:sz w:val="23"/>
          <w:szCs w:val="23"/>
        </w:rPr>
        <w:t xml:space="preserve">tako </w:t>
      </w:r>
      <w:r w:rsidRPr="0006284C">
        <w:rPr>
          <w:sz w:val="23"/>
          <w:szCs w:val="23"/>
        </w:rPr>
        <w:t>nada da će biti i sa</w:t>
      </w:r>
      <w:r w:rsidR="00D33DA8" w:rsidRPr="0006284C">
        <w:rPr>
          <w:sz w:val="23"/>
          <w:szCs w:val="23"/>
        </w:rPr>
        <w:t xml:space="preserve"> budućim</w:t>
      </w:r>
      <w:r w:rsidRPr="0006284C">
        <w:rPr>
          <w:sz w:val="23"/>
          <w:szCs w:val="23"/>
        </w:rPr>
        <w:t xml:space="preserve"> te da postoji Prostorni plan</w:t>
      </w:r>
      <w:r w:rsidR="00D33DA8" w:rsidRPr="0006284C">
        <w:rPr>
          <w:sz w:val="23"/>
          <w:szCs w:val="23"/>
        </w:rPr>
        <w:t xml:space="preserve"> općine sukladno kojem se izdaju odobrenja za gradnju. </w:t>
      </w:r>
    </w:p>
    <w:p w14:paraId="01403D03" w14:textId="07DC9EF4" w:rsidR="00D33DA8" w:rsidRPr="0006284C" w:rsidRDefault="00D33DA8" w:rsidP="000E1D8A">
      <w:pPr>
        <w:ind w:firstLine="708"/>
        <w:jc w:val="both"/>
        <w:rPr>
          <w:sz w:val="23"/>
          <w:szCs w:val="23"/>
        </w:rPr>
      </w:pPr>
      <w:r w:rsidRPr="0006284C">
        <w:rPr>
          <w:sz w:val="23"/>
          <w:szCs w:val="23"/>
        </w:rPr>
        <w:t xml:space="preserve">Vijećnik Juraj Matkun navodi da onda nema smisla ništa raditi dok se </w:t>
      </w:r>
      <w:r w:rsidR="00B94BA6" w:rsidRPr="0006284C">
        <w:rPr>
          <w:sz w:val="23"/>
          <w:szCs w:val="23"/>
        </w:rPr>
        <w:t xml:space="preserve">ne izgrade </w:t>
      </w:r>
      <w:r w:rsidR="00EF20B8">
        <w:rPr>
          <w:sz w:val="23"/>
          <w:szCs w:val="23"/>
        </w:rPr>
        <w:t xml:space="preserve">planirani </w:t>
      </w:r>
      <w:r w:rsidR="00B94BA6" w:rsidRPr="0006284C">
        <w:rPr>
          <w:sz w:val="23"/>
          <w:szCs w:val="23"/>
        </w:rPr>
        <w:t xml:space="preserve">objekti. </w:t>
      </w:r>
    </w:p>
    <w:p w14:paraId="11FF88CC" w14:textId="2570BE60" w:rsidR="00B94BA6" w:rsidRPr="0006284C" w:rsidRDefault="00B94BA6" w:rsidP="000E1D8A">
      <w:pPr>
        <w:ind w:firstLine="708"/>
        <w:jc w:val="both"/>
        <w:rPr>
          <w:sz w:val="23"/>
          <w:szCs w:val="23"/>
        </w:rPr>
      </w:pPr>
      <w:r w:rsidRPr="0006284C">
        <w:rPr>
          <w:sz w:val="23"/>
          <w:szCs w:val="23"/>
        </w:rPr>
        <w:t xml:space="preserve">Vijećnik Josip Loina </w:t>
      </w:r>
      <w:r w:rsidR="00EF20B8">
        <w:rPr>
          <w:sz w:val="23"/>
          <w:szCs w:val="23"/>
        </w:rPr>
        <w:t xml:space="preserve">pozdravlja gradnju u Svetom Križu Začretju te samim time dolazak mladih obitelji. </w:t>
      </w:r>
      <w:r w:rsidRPr="0006284C">
        <w:rPr>
          <w:sz w:val="23"/>
          <w:szCs w:val="23"/>
        </w:rPr>
        <w:t>Dalje postavlja pitanje ima li općina kakve mogućnosti da se u Sveti Križ</w:t>
      </w:r>
      <w:r w:rsidR="00EF20B8">
        <w:rPr>
          <w:sz w:val="23"/>
          <w:szCs w:val="23"/>
        </w:rPr>
        <w:t xml:space="preserve"> Začretje vrati pekara, mesnica, slastičarnica kao što je to bilo prijašnjih godina.</w:t>
      </w:r>
      <w:r w:rsidR="009F0537">
        <w:rPr>
          <w:sz w:val="23"/>
          <w:szCs w:val="23"/>
        </w:rPr>
        <w:t xml:space="preserve"> Želja mu je ukoliko postoji mogućnost općine da se poduzmu radnje da se te djelatnosti vrate u Sveti Križ Začretje te da </w:t>
      </w:r>
      <w:r w:rsidR="00EF20B8">
        <w:rPr>
          <w:sz w:val="23"/>
          <w:szCs w:val="23"/>
        </w:rPr>
        <w:t xml:space="preserve"> </w:t>
      </w:r>
      <w:r w:rsidR="009F0537">
        <w:rPr>
          <w:sz w:val="23"/>
          <w:szCs w:val="23"/>
        </w:rPr>
        <w:t>m</w:t>
      </w:r>
      <w:r w:rsidR="00EF20B8">
        <w:rPr>
          <w:sz w:val="23"/>
          <w:szCs w:val="23"/>
        </w:rPr>
        <w:t xml:space="preserve">isli da bi bilo dobro da se prostori koje općina ima </w:t>
      </w:r>
      <w:r w:rsidR="009F0537">
        <w:rPr>
          <w:sz w:val="23"/>
          <w:szCs w:val="23"/>
        </w:rPr>
        <w:t>za 1 euro daju</w:t>
      </w:r>
      <w:r w:rsidR="000949DE" w:rsidRPr="0006284C">
        <w:rPr>
          <w:sz w:val="23"/>
          <w:szCs w:val="23"/>
        </w:rPr>
        <w:t xml:space="preserve"> u najam i na taj način omogući </w:t>
      </w:r>
      <w:r w:rsidR="00B928E4">
        <w:rPr>
          <w:sz w:val="23"/>
          <w:szCs w:val="23"/>
        </w:rPr>
        <w:t xml:space="preserve">obavljanje </w:t>
      </w:r>
      <w:r w:rsidR="009F0537">
        <w:rPr>
          <w:sz w:val="23"/>
          <w:szCs w:val="23"/>
        </w:rPr>
        <w:t xml:space="preserve">tih djelatnosti pa </w:t>
      </w:r>
      <w:r w:rsidR="00EF20B8">
        <w:rPr>
          <w:sz w:val="23"/>
          <w:szCs w:val="23"/>
        </w:rPr>
        <w:t xml:space="preserve">da se time prvenstveno malim ljudima omogući bolji i kvalitetniji život. </w:t>
      </w:r>
    </w:p>
    <w:p w14:paraId="39CDAB4C" w14:textId="3EAF69CB" w:rsidR="000949DE" w:rsidRPr="0006284C" w:rsidRDefault="000949DE" w:rsidP="008774D7">
      <w:pPr>
        <w:ind w:firstLine="708"/>
        <w:jc w:val="both"/>
        <w:rPr>
          <w:sz w:val="23"/>
          <w:szCs w:val="23"/>
        </w:rPr>
      </w:pPr>
      <w:r w:rsidRPr="0006284C">
        <w:rPr>
          <w:sz w:val="23"/>
          <w:szCs w:val="23"/>
        </w:rPr>
        <w:t>Općinski nač</w:t>
      </w:r>
      <w:r w:rsidR="009F0537">
        <w:rPr>
          <w:sz w:val="23"/>
          <w:szCs w:val="23"/>
        </w:rPr>
        <w:t xml:space="preserve">elnik odgovara da se prostor kojeg ima naša Župa </w:t>
      </w:r>
      <w:r w:rsidRPr="0006284C">
        <w:rPr>
          <w:sz w:val="23"/>
          <w:szCs w:val="23"/>
        </w:rPr>
        <w:t>uredno plaća za najam pekare te da nije poznat razlog zbog kojeg u istom još nije došlo do obavljanja djelatnosti. U prostoru do crkve</w:t>
      </w:r>
      <w:r w:rsidR="00701450">
        <w:rPr>
          <w:sz w:val="23"/>
          <w:szCs w:val="23"/>
        </w:rPr>
        <w:t xml:space="preserve"> koji je također u vlasništvu Župe</w:t>
      </w:r>
      <w:r w:rsidRPr="0006284C">
        <w:rPr>
          <w:sz w:val="23"/>
          <w:szCs w:val="23"/>
        </w:rPr>
        <w:t xml:space="preserve"> bila je otvorena mesnica</w:t>
      </w:r>
      <w:r w:rsidR="00701450">
        <w:rPr>
          <w:sz w:val="23"/>
          <w:szCs w:val="23"/>
        </w:rPr>
        <w:t>,</w:t>
      </w:r>
      <w:r w:rsidRPr="0006284C">
        <w:rPr>
          <w:sz w:val="23"/>
          <w:szCs w:val="23"/>
        </w:rPr>
        <w:t xml:space="preserve"> ali možda je to bilo pogrešan izbor lokacije. Što se tiče prostora u kojem je bila pekara to je prostor </w:t>
      </w:r>
      <w:r w:rsidR="00701450">
        <w:rPr>
          <w:sz w:val="23"/>
          <w:szCs w:val="23"/>
        </w:rPr>
        <w:t xml:space="preserve">u vlasništvu  </w:t>
      </w:r>
      <w:r w:rsidRPr="0006284C">
        <w:rPr>
          <w:sz w:val="23"/>
          <w:szCs w:val="23"/>
        </w:rPr>
        <w:t>općine i isti je u to vrijeme bio adekvatan prostor za pekaru</w:t>
      </w:r>
      <w:r w:rsidR="00701450">
        <w:rPr>
          <w:sz w:val="23"/>
          <w:szCs w:val="23"/>
        </w:rPr>
        <w:t>.</w:t>
      </w:r>
      <w:r w:rsidRPr="0006284C">
        <w:rPr>
          <w:sz w:val="23"/>
          <w:szCs w:val="23"/>
        </w:rPr>
        <w:t xml:space="preserve"> </w:t>
      </w:r>
      <w:r w:rsidR="00701450">
        <w:rPr>
          <w:sz w:val="23"/>
          <w:szCs w:val="23"/>
        </w:rPr>
        <w:t>U</w:t>
      </w:r>
      <w:r w:rsidRPr="0006284C">
        <w:rPr>
          <w:sz w:val="23"/>
          <w:szCs w:val="23"/>
        </w:rPr>
        <w:t xml:space="preserve">pita </w:t>
      </w:r>
      <w:r w:rsidR="009F0537">
        <w:rPr>
          <w:sz w:val="23"/>
          <w:szCs w:val="23"/>
        </w:rPr>
        <w:t xml:space="preserve">za njega je </w:t>
      </w:r>
      <w:r w:rsidRPr="0006284C">
        <w:rPr>
          <w:sz w:val="23"/>
          <w:szCs w:val="23"/>
        </w:rPr>
        <w:t>b</w:t>
      </w:r>
      <w:r w:rsidR="00701450">
        <w:rPr>
          <w:sz w:val="23"/>
          <w:szCs w:val="23"/>
        </w:rPr>
        <w:t>ilo, pojedini ugostitelji su također bili nagovarani</w:t>
      </w:r>
      <w:r w:rsidRPr="0006284C">
        <w:rPr>
          <w:sz w:val="23"/>
          <w:szCs w:val="23"/>
        </w:rPr>
        <w:t xml:space="preserve">  no nažalost za sada </w:t>
      </w:r>
      <w:r w:rsidR="00B928E4">
        <w:rPr>
          <w:sz w:val="23"/>
          <w:szCs w:val="23"/>
        </w:rPr>
        <w:t xml:space="preserve">se </w:t>
      </w:r>
      <w:r w:rsidRPr="0006284C">
        <w:rPr>
          <w:sz w:val="23"/>
          <w:szCs w:val="23"/>
        </w:rPr>
        <w:t>nitko nije odlučio za taj prostor. Dalje navodi da on osobno sma</w:t>
      </w:r>
      <w:r w:rsidR="00DE3073">
        <w:rPr>
          <w:sz w:val="23"/>
          <w:szCs w:val="23"/>
        </w:rPr>
        <w:t xml:space="preserve">tra da Začretje ima šarma i </w:t>
      </w:r>
      <w:r w:rsidR="00701450">
        <w:rPr>
          <w:sz w:val="23"/>
          <w:szCs w:val="23"/>
        </w:rPr>
        <w:t xml:space="preserve">mogućnosti za napredak te da se nada da će mladi ljudi </w:t>
      </w:r>
      <w:r w:rsidR="008774D7">
        <w:rPr>
          <w:sz w:val="23"/>
          <w:szCs w:val="23"/>
        </w:rPr>
        <w:t xml:space="preserve">uputiti u takve radnje. Kako dobar primjer daje prostor nekadašnjeg restorana Klare koji je zaživio nakon dugi niz godina.  </w:t>
      </w:r>
      <w:r w:rsidR="00701450">
        <w:rPr>
          <w:sz w:val="23"/>
          <w:szCs w:val="23"/>
        </w:rPr>
        <w:t xml:space="preserve">Poziva sve ako imaju kakvu informaciju ili mogućnost da nekoga </w:t>
      </w:r>
      <w:r w:rsidR="00771324">
        <w:rPr>
          <w:sz w:val="23"/>
          <w:szCs w:val="23"/>
        </w:rPr>
        <w:t>privuče da to učine, a</w:t>
      </w:r>
      <w:r w:rsidR="001E4B78">
        <w:rPr>
          <w:sz w:val="23"/>
          <w:szCs w:val="23"/>
        </w:rPr>
        <w:t xml:space="preserve"> sve u cilju da prostori zažive što je svima u zajedničkom interesu. </w:t>
      </w:r>
      <w:r w:rsidR="00771324">
        <w:rPr>
          <w:sz w:val="23"/>
          <w:szCs w:val="23"/>
        </w:rPr>
        <w:t xml:space="preserve"> </w:t>
      </w:r>
    </w:p>
    <w:p w14:paraId="64225D81" w14:textId="67C67084" w:rsidR="008F249A" w:rsidRPr="0006284C" w:rsidRDefault="000949DE" w:rsidP="008F249A">
      <w:pPr>
        <w:ind w:firstLine="708"/>
        <w:jc w:val="both"/>
        <w:rPr>
          <w:sz w:val="23"/>
          <w:szCs w:val="23"/>
        </w:rPr>
      </w:pPr>
      <w:r w:rsidRPr="0006284C">
        <w:rPr>
          <w:sz w:val="23"/>
          <w:szCs w:val="23"/>
        </w:rPr>
        <w:t xml:space="preserve">Vijećnik Josip Loina </w:t>
      </w:r>
      <w:r w:rsidR="008F249A" w:rsidRPr="0006284C">
        <w:rPr>
          <w:sz w:val="23"/>
          <w:szCs w:val="23"/>
        </w:rPr>
        <w:t xml:space="preserve">postavlja pitanje koji još prostor osim prostor bivše pekare ima općina. </w:t>
      </w:r>
    </w:p>
    <w:p w14:paraId="1878A7B4" w14:textId="0E760504" w:rsidR="008F249A" w:rsidRPr="0006284C" w:rsidRDefault="008F249A" w:rsidP="008F249A">
      <w:pPr>
        <w:ind w:firstLine="708"/>
        <w:jc w:val="both"/>
        <w:rPr>
          <w:sz w:val="23"/>
          <w:szCs w:val="23"/>
        </w:rPr>
      </w:pPr>
      <w:r w:rsidRPr="0006284C">
        <w:rPr>
          <w:sz w:val="23"/>
          <w:szCs w:val="23"/>
        </w:rPr>
        <w:t>Općinski načelnik odgovara da je prostor bivšeg Rem-a također općinski, za taj prostor je duži niz godina vođen sudski spor. Adaptacija tog prostora izvršila bi se vlas</w:t>
      </w:r>
      <w:r w:rsidR="00DE3073">
        <w:rPr>
          <w:sz w:val="23"/>
          <w:szCs w:val="23"/>
        </w:rPr>
        <w:t xml:space="preserve">titim sredstvima ukoliko  se </w:t>
      </w:r>
      <w:r w:rsidRPr="0006284C">
        <w:rPr>
          <w:sz w:val="23"/>
          <w:szCs w:val="23"/>
        </w:rPr>
        <w:t xml:space="preserve">ne </w:t>
      </w:r>
      <w:r w:rsidR="001E4B78">
        <w:rPr>
          <w:sz w:val="23"/>
          <w:szCs w:val="23"/>
        </w:rPr>
        <w:t xml:space="preserve">uspiju povući vanjska sredstva, od čega bi se prvotno u dogovoru sa suvlasnikom zgrade zamijenila stolarija koja je stara i derutna. </w:t>
      </w:r>
    </w:p>
    <w:p w14:paraId="4EA6D47C" w14:textId="783F1EAC" w:rsidR="008F249A" w:rsidRPr="0006284C" w:rsidRDefault="008F249A" w:rsidP="008F249A">
      <w:pPr>
        <w:ind w:firstLine="708"/>
        <w:jc w:val="both"/>
        <w:rPr>
          <w:sz w:val="23"/>
          <w:szCs w:val="23"/>
        </w:rPr>
      </w:pPr>
      <w:r w:rsidRPr="0006284C">
        <w:rPr>
          <w:sz w:val="23"/>
          <w:szCs w:val="23"/>
        </w:rPr>
        <w:t xml:space="preserve">Vijećnik Josip Loina navodi da mu je gosp. Gorički ponudio </w:t>
      </w:r>
      <w:r w:rsidR="001E4B78">
        <w:rPr>
          <w:sz w:val="23"/>
          <w:szCs w:val="23"/>
        </w:rPr>
        <w:t xml:space="preserve">da će napraviti </w:t>
      </w:r>
      <w:r w:rsidRPr="0006284C">
        <w:rPr>
          <w:sz w:val="23"/>
          <w:szCs w:val="23"/>
        </w:rPr>
        <w:t xml:space="preserve">besplatne projekte za </w:t>
      </w:r>
      <w:r w:rsidR="001E4B78">
        <w:rPr>
          <w:sz w:val="23"/>
          <w:szCs w:val="23"/>
        </w:rPr>
        <w:t>zatvaranje</w:t>
      </w:r>
      <w:r w:rsidRPr="0006284C">
        <w:rPr>
          <w:sz w:val="23"/>
          <w:szCs w:val="23"/>
        </w:rPr>
        <w:t xml:space="preserve"> kanala </w:t>
      </w:r>
      <w:r w:rsidR="001E4B78">
        <w:rPr>
          <w:sz w:val="23"/>
          <w:szCs w:val="23"/>
        </w:rPr>
        <w:t xml:space="preserve"> koji ide kroz središte mjesta te postavlja pitanje ima li kakva mogućnost</w:t>
      </w:r>
      <w:r w:rsidR="00CE131A">
        <w:rPr>
          <w:sz w:val="23"/>
          <w:szCs w:val="23"/>
        </w:rPr>
        <w:t xml:space="preserve"> da se o tome s njim razgovara.</w:t>
      </w:r>
      <w:r w:rsidR="001E4B78">
        <w:rPr>
          <w:sz w:val="23"/>
          <w:szCs w:val="23"/>
        </w:rPr>
        <w:t xml:space="preserve"> </w:t>
      </w:r>
    </w:p>
    <w:p w14:paraId="78C0C689" w14:textId="60F168BC" w:rsidR="008F249A" w:rsidRPr="0006284C" w:rsidRDefault="008F249A" w:rsidP="008F249A">
      <w:pPr>
        <w:ind w:firstLine="708"/>
        <w:jc w:val="both"/>
        <w:rPr>
          <w:sz w:val="23"/>
          <w:szCs w:val="23"/>
        </w:rPr>
      </w:pPr>
      <w:r w:rsidRPr="0006284C">
        <w:rPr>
          <w:sz w:val="23"/>
          <w:szCs w:val="23"/>
        </w:rPr>
        <w:t xml:space="preserve">Općinski načelnik odgovara da </w:t>
      </w:r>
      <w:r w:rsidR="00F6611E">
        <w:rPr>
          <w:sz w:val="23"/>
          <w:szCs w:val="23"/>
        </w:rPr>
        <w:t xml:space="preserve">uređenje </w:t>
      </w:r>
      <w:r w:rsidRPr="0006284C">
        <w:rPr>
          <w:sz w:val="23"/>
          <w:szCs w:val="23"/>
        </w:rPr>
        <w:t>kanala te vrste nije bezazlen posao budući da se nitko ne usuđ</w:t>
      </w:r>
      <w:r w:rsidR="00DE3073">
        <w:rPr>
          <w:sz w:val="23"/>
          <w:szCs w:val="23"/>
        </w:rPr>
        <w:t xml:space="preserve">uje bez tehničkog rješenja kanale </w:t>
      </w:r>
      <w:r w:rsidR="00F6611E">
        <w:rPr>
          <w:sz w:val="23"/>
          <w:szCs w:val="23"/>
        </w:rPr>
        <w:t xml:space="preserve">zatvarati, a sve zbog bojazni od poplava. </w:t>
      </w:r>
      <w:r w:rsidRPr="0006284C">
        <w:rPr>
          <w:sz w:val="23"/>
          <w:szCs w:val="23"/>
        </w:rPr>
        <w:t xml:space="preserve"> Dapače neka gosp. Gorički napravi projekte, ali uz privolu Hrvatskih voda budući da su iste</w:t>
      </w:r>
      <w:r w:rsidR="00DE3073">
        <w:rPr>
          <w:sz w:val="23"/>
          <w:szCs w:val="23"/>
        </w:rPr>
        <w:t xml:space="preserve"> njegov upravitelj</w:t>
      </w:r>
      <w:r w:rsidRPr="0006284C">
        <w:rPr>
          <w:sz w:val="23"/>
          <w:szCs w:val="23"/>
        </w:rPr>
        <w:t xml:space="preserve">. </w:t>
      </w:r>
    </w:p>
    <w:p w14:paraId="5DC7B75F" w14:textId="08FA0971" w:rsidR="008F249A" w:rsidRPr="0006284C" w:rsidRDefault="008F249A" w:rsidP="008F249A">
      <w:pPr>
        <w:ind w:firstLine="708"/>
        <w:jc w:val="both"/>
        <w:rPr>
          <w:sz w:val="23"/>
          <w:szCs w:val="23"/>
        </w:rPr>
      </w:pPr>
      <w:r w:rsidRPr="0006284C">
        <w:rPr>
          <w:sz w:val="23"/>
          <w:szCs w:val="23"/>
        </w:rPr>
        <w:t xml:space="preserve">Vijećnica Silvija Profeta Fabijančić postavlja pitanje ima li novih informacija vezanih uz osnivanje podružnice dječjeg vrtića u zgradi branitelja. </w:t>
      </w:r>
    </w:p>
    <w:p w14:paraId="703A55CA" w14:textId="05641EA0" w:rsidR="008F249A" w:rsidRPr="0006284C" w:rsidRDefault="008F249A" w:rsidP="008F249A">
      <w:pPr>
        <w:ind w:firstLine="708"/>
        <w:jc w:val="both"/>
        <w:rPr>
          <w:sz w:val="23"/>
          <w:szCs w:val="23"/>
        </w:rPr>
      </w:pPr>
      <w:r w:rsidRPr="0006284C">
        <w:rPr>
          <w:sz w:val="23"/>
          <w:szCs w:val="23"/>
        </w:rPr>
        <w:t>Općinski načelnik odg</w:t>
      </w:r>
      <w:r w:rsidR="00627DFF" w:rsidRPr="0006284C">
        <w:rPr>
          <w:sz w:val="23"/>
          <w:szCs w:val="23"/>
        </w:rPr>
        <w:t>ovara da nema novih informacija.</w:t>
      </w:r>
    </w:p>
    <w:p w14:paraId="419ED527" w14:textId="359A4B5A" w:rsidR="00627DFF" w:rsidRPr="0006284C" w:rsidRDefault="00627DFF" w:rsidP="008F249A">
      <w:pPr>
        <w:ind w:firstLine="708"/>
        <w:jc w:val="both"/>
        <w:rPr>
          <w:sz w:val="23"/>
          <w:szCs w:val="23"/>
        </w:rPr>
      </w:pPr>
      <w:r w:rsidRPr="0006284C">
        <w:rPr>
          <w:sz w:val="23"/>
          <w:szCs w:val="23"/>
        </w:rPr>
        <w:t xml:space="preserve">Predsjednica Općinskog vijeća Tončica Božić </w:t>
      </w:r>
      <w:r w:rsidR="00474D43" w:rsidRPr="0006284C">
        <w:rPr>
          <w:sz w:val="23"/>
          <w:szCs w:val="23"/>
        </w:rPr>
        <w:t xml:space="preserve">navodi da će na dnevnom redu slijedeće sjednice biti donošenje proračuna za slijedeću godinu slijedom čega </w:t>
      </w:r>
      <w:r w:rsidRPr="0006284C">
        <w:rPr>
          <w:sz w:val="23"/>
          <w:szCs w:val="23"/>
        </w:rPr>
        <w:t>po</w:t>
      </w:r>
      <w:r w:rsidR="00474D43" w:rsidRPr="0006284C">
        <w:rPr>
          <w:sz w:val="23"/>
          <w:szCs w:val="23"/>
        </w:rPr>
        <w:t xml:space="preserve">ziva vijećnike da razmisle što treba povećati što smanjiti </w:t>
      </w:r>
      <w:r w:rsidR="00BC3565">
        <w:rPr>
          <w:sz w:val="23"/>
          <w:szCs w:val="23"/>
        </w:rPr>
        <w:t xml:space="preserve"> pa da uz prijedloge daju i </w:t>
      </w:r>
      <w:r w:rsidR="00474D43" w:rsidRPr="0006284C">
        <w:rPr>
          <w:sz w:val="23"/>
          <w:szCs w:val="23"/>
        </w:rPr>
        <w:t xml:space="preserve">obrazloženja. </w:t>
      </w:r>
      <w:r w:rsidR="00D10BA0" w:rsidRPr="0006284C">
        <w:rPr>
          <w:sz w:val="23"/>
          <w:szCs w:val="23"/>
        </w:rPr>
        <w:t xml:space="preserve"> </w:t>
      </w:r>
    </w:p>
    <w:p w14:paraId="0E659474" w14:textId="5499B4B8" w:rsidR="00D10BA0" w:rsidRPr="0006284C" w:rsidRDefault="00D10BA0" w:rsidP="008F249A">
      <w:pPr>
        <w:ind w:firstLine="708"/>
        <w:jc w:val="both"/>
        <w:rPr>
          <w:sz w:val="23"/>
          <w:szCs w:val="23"/>
        </w:rPr>
      </w:pPr>
      <w:r w:rsidRPr="0006284C">
        <w:rPr>
          <w:sz w:val="23"/>
          <w:szCs w:val="23"/>
        </w:rPr>
        <w:lastRenderedPageBreak/>
        <w:t xml:space="preserve">Općinski načelnik navodi </w:t>
      </w:r>
      <w:r w:rsidR="00BC3565">
        <w:rPr>
          <w:sz w:val="23"/>
          <w:szCs w:val="23"/>
        </w:rPr>
        <w:t xml:space="preserve">da on poziva sve građane i </w:t>
      </w:r>
      <w:r w:rsidRPr="0006284C">
        <w:rPr>
          <w:sz w:val="23"/>
          <w:szCs w:val="23"/>
        </w:rPr>
        <w:t xml:space="preserve">vijećnike tokom cijele godine na uključivanje. Apelira da se </w:t>
      </w:r>
      <w:r w:rsidR="00474D43" w:rsidRPr="0006284C">
        <w:rPr>
          <w:sz w:val="23"/>
          <w:szCs w:val="23"/>
        </w:rPr>
        <w:t xml:space="preserve">dođe do njegovog ureda ili kod stručnih </w:t>
      </w:r>
      <w:r w:rsidRPr="0006284C">
        <w:rPr>
          <w:sz w:val="23"/>
          <w:szCs w:val="23"/>
        </w:rPr>
        <w:t xml:space="preserve"> sl</w:t>
      </w:r>
      <w:r w:rsidR="00474D43" w:rsidRPr="0006284C">
        <w:rPr>
          <w:sz w:val="23"/>
          <w:szCs w:val="23"/>
        </w:rPr>
        <w:t>užbi</w:t>
      </w:r>
      <w:r w:rsidRPr="0006284C">
        <w:rPr>
          <w:sz w:val="23"/>
          <w:szCs w:val="23"/>
        </w:rPr>
        <w:t xml:space="preserve"> da se </w:t>
      </w:r>
      <w:r w:rsidR="00474D43" w:rsidRPr="0006284C">
        <w:rPr>
          <w:sz w:val="23"/>
          <w:szCs w:val="23"/>
        </w:rPr>
        <w:t xml:space="preserve">iznesu prijedlozi i da se isti razmotre </w:t>
      </w:r>
      <w:r w:rsidRPr="0006284C">
        <w:rPr>
          <w:sz w:val="23"/>
          <w:szCs w:val="23"/>
        </w:rPr>
        <w:t xml:space="preserve">sada prije </w:t>
      </w:r>
      <w:r w:rsidR="008B548E">
        <w:rPr>
          <w:sz w:val="23"/>
          <w:szCs w:val="23"/>
        </w:rPr>
        <w:t xml:space="preserve">samog prijedloga </w:t>
      </w:r>
      <w:r w:rsidRPr="0006284C">
        <w:rPr>
          <w:sz w:val="23"/>
          <w:szCs w:val="23"/>
        </w:rPr>
        <w:t xml:space="preserve">proračuna. </w:t>
      </w:r>
    </w:p>
    <w:p w14:paraId="7D382847" w14:textId="77777777" w:rsidR="00E437C8" w:rsidRPr="0006284C" w:rsidRDefault="00E437C8" w:rsidP="008C22B8">
      <w:pPr>
        <w:jc w:val="both"/>
        <w:rPr>
          <w:sz w:val="23"/>
          <w:szCs w:val="23"/>
        </w:rPr>
      </w:pPr>
    </w:p>
    <w:p w14:paraId="55794635" w14:textId="00BA8753" w:rsidR="00921BFC" w:rsidRPr="008B548E" w:rsidRDefault="00D10BA0" w:rsidP="004C06F9">
      <w:pPr>
        <w:jc w:val="both"/>
        <w:rPr>
          <w:sz w:val="23"/>
          <w:szCs w:val="23"/>
        </w:rPr>
      </w:pPr>
      <w:r w:rsidRPr="0006284C">
        <w:rPr>
          <w:sz w:val="23"/>
          <w:szCs w:val="23"/>
        </w:rPr>
        <w:t xml:space="preserve">Budući da daljnjih pitanja nije bilo </w:t>
      </w:r>
      <w:r w:rsidR="00F91740" w:rsidRPr="0006284C">
        <w:rPr>
          <w:sz w:val="23"/>
          <w:szCs w:val="23"/>
        </w:rPr>
        <w:t>Predsjednica Općinskog vijeća Tončica Božić</w:t>
      </w:r>
      <w:r w:rsidR="00E8752F" w:rsidRPr="0006284C">
        <w:rPr>
          <w:sz w:val="23"/>
          <w:szCs w:val="23"/>
        </w:rPr>
        <w:t xml:space="preserve"> </w:t>
      </w:r>
      <w:r w:rsidR="00F91740" w:rsidRPr="0006284C">
        <w:rPr>
          <w:sz w:val="23"/>
          <w:szCs w:val="23"/>
        </w:rPr>
        <w:t>zaključila</w:t>
      </w:r>
      <w:r w:rsidR="001B7B02" w:rsidRPr="0006284C">
        <w:rPr>
          <w:sz w:val="23"/>
          <w:szCs w:val="23"/>
        </w:rPr>
        <w:t xml:space="preserve"> je sjed</w:t>
      </w:r>
      <w:r w:rsidR="00F91740" w:rsidRPr="0006284C">
        <w:rPr>
          <w:sz w:val="23"/>
          <w:szCs w:val="23"/>
        </w:rPr>
        <w:t xml:space="preserve">nicu u </w:t>
      </w:r>
      <w:r w:rsidR="00F81932" w:rsidRPr="0006284C">
        <w:rPr>
          <w:sz w:val="23"/>
          <w:szCs w:val="23"/>
        </w:rPr>
        <w:t xml:space="preserve">20,25 </w:t>
      </w:r>
      <w:r w:rsidR="001B7B02" w:rsidRPr="0006284C">
        <w:rPr>
          <w:sz w:val="23"/>
          <w:szCs w:val="23"/>
        </w:rPr>
        <w:t xml:space="preserve">sati. </w:t>
      </w:r>
    </w:p>
    <w:p w14:paraId="3C071894" w14:textId="7C117052" w:rsidR="006E02A5" w:rsidRPr="0006284C" w:rsidRDefault="006E02A5" w:rsidP="001B7B02">
      <w:pPr>
        <w:jc w:val="both"/>
        <w:rPr>
          <w:bCs/>
          <w:sz w:val="23"/>
          <w:szCs w:val="23"/>
        </w:rPr>
      </w:pPr>
    </w:p>
    <w:p w14:paraId="7210BA83" w14:textId="598D0C2F" w:rsidR="00281D7D" w:rsidRPr="0006284C" w:rsidRDefault="006C29F8" w:rsidP="00D74827">
      <w:pPr>
        <w:jc w:val="both"/>
        <w:rPr>
          <w:iCs/>
          <w:sz w:val="23"/>
          <w:szCs w:val="23"/>
        </w:rPr>
      </w:pPr>
      <w:r w:rsidRPr="0006284C">
        <w:rPr>
          <w:bCs/>
          <w:sz w:val="23"/>
          <w:szCs w:val="23"/>
        </w:rPr>
        <w:t xml:space="preserve">           </w:t>
      </w:r>
      <w:r w:rsidR="00F91740" w:rsidRPr="0006284C">
        <w:rPr>
          <w:iCs/>
          <w:sz w:val="23"/>
          <w:szCs w:val="23"/>
        </w:rPr>
        <w:t>PREDSJEDNICA</w:t>
      </w:r>
      <w:r w:rsidR="00F91740" w:rsidRPr="0006284C">
        <w:rPr>
          <w:iCs/>
          <w:sz w:val="23"/>
          <w:szCs w:val="23"/>
        </w:rPr>
        <w:tab/>
      </w:r>
      <w:r w:rsidR="00F91740" w:rsidRPr="0006284C">
        <w:rPr>
          <w:iCs/>
          <w:sz w:val="23"/>
          <w:szCs w:val="23"/>
        </w:rPr>
        <w:tab/>
      </w:r>
      <w:r w:rsidR="00F91740" w:rsidRPr="0006284C">
        <w:rPr>
          <w:iCs/>
          <w:sz w:val="23"/>
          <w:szCs w:val="23"/>
        </w:rPr>
        <w:tab/>
      </w:r>
      <w:r w:rsidR="00F91740" w:rsidRPr="0006284C">
        <w:rPr>
          <w:iCs/>
          <w:sz w:val="23"/>
          <w:szCs w:val="23"/>
        </w:rPr>
        <w:tab/>
        <w:t xml:space="preserve">              </w:t>
      </w:r>
      <w:r w:rsidR="001B7B02" w:rsidRPr="0006284C">
        <w:rPr>
          <w:iCs/>
          <w:sz w:val="23"/>
          <w:szCs w:val="23"/>
        </w:rPr>
        <w:tab/>
      </w:r>
      <w:r w:rsidR="00D10BA0" w:rsidRPr="0006284C">
        <w:rPr>
          <w:iCs/>
          <w:sz w:val="23"/>
          <w:szCs w:val="23"/>
        </w:rPr>
        <w:t xml:space="preserve">  </w:t>
      </w:r>
      <w:r w:rsidR="006D0F19" w:rsidRPr="0006284C">
        <w:rPr>
          <w:iCs/>
          <w:sz w:val="23"/>
          <w:szCs w:val="23"/>
        </w:rPr>
        <w:t xml:space="preserve"> </w:t>
      </w:r>
      <w:r w:rsidR="00281D7D" w:rsidRPr="0006284C">
        <w:rPr>
          <w:iCs/>
          <w:sz w:val="23"/>
          <w:szCs w:val="23"/>
        </w:rPr>
        <w:t>ZAPISNIČAR</w:t>
      </w:r>
    </w:p>
    <w:p w14:paraId="7C78218A" w14:textId="2343EE69" w:rsidR="00F91740" w:rsidRPr="0006284C" w:rsidRDefault="00281D7D" w:rsidP="00F91740">
      <w:pPr>
        <w:jc w:val="both"/>
        <w:rPr>
          <w:iCs/>
          <w:sz w:val="23"/>
          <w:szCs w:val="23"/>
        </w:rPr>
      </w:pPr>
      <w:r w:rsidRPr="0006284C">
        <w:rPr>
          <w:iCs/>
          <w:sz w:val="23"/>
          <w:szCs w:val="23"/>
        </w:rPr>
        <w:t xml:space="preserve">       OPĆINSKOG VIJEĆA</w:t>
      </w:r>
      <w:r w:rsidRPr="0006284C">
        <w:rPr>
          <w:iCs/>
          <w:sz w:val="23"/>
          <w:szCs w:val="23"/>
        </w:rPr>
        <w:tab/>
      </w:r>
      <w:r w:rsidR="00F91740" w:rsidRPr="0006284C">
        <w:rPr>
          <w:i/>
          <w:iCs/>
          <w:sz w:val="23"/>
          <w:szCs w:val="23"/>
        </w:rPr>
        <w:t xml:space="preserve">                                                                   Lidija Lisjak</w:t>
      </w:r>
      <w:r w:rsidR="00F91740" w:rsidRPr="0006284C">
        <w:rPr>
          <w:iCs/>
          <w:sz w:val="23"/>
          <w:szCs w:val="23"/>
        </w:rPr>
        <w:t xml:space="preserve"> </w:t>
      </w:r>
    </w:p>
    <w:p w14:paraId="586DC595" w14:textId="27ABB168" w:rsidR="00D74827" w:rsidRPr="0006284C" w:rsidRDefault="00F91740" w:rsidP="00F91740">
      <w:pPr>
        <w:jc w:val="both"/>
        <w:rPr>
          <w:iCs/>
          <w:sz w:val="23"/>
          <w:szCs w:val="23"/>
        </w:rPr>
      </w:pPr>
      <w:r w:rsidRPr="0006284C">
        <w:rPr>
          <w:i/>
          <w:sz w:val="23"/>
          <w:szCs w:val="23"/>
        </w:rPr>
        <w:t>Tončica Božić, univ. spec. act. soc</w:t>
      </w:r>
    </w:p>
    <w:p w14:paraId="2C2BDD6C" w14:textId="39758BEC" w:rsidR="003F0B0E" w:rsidRDefault="003F0B0E" w:rsidP="004C75EF">
      <w:pPr>
        <w:jc w:val="both"/>
        <w:rPr>
          <w:iCs/>
          <w:sz w:val="23"/>
          <w:szCs w:val="23"/>
        </w:rPr>
      </w:pPr>
    </w:p>
    <w:p w14:paraId="5D6808F7" w14:textId="77777777" w:rsidR="00E74EBD" w:rsidRDefault="00E74EBD" w:rsidP="004C75EF">
      <w:pPr>
        <w:jc w:val="both"/>
        <w:rPr>
          <w:iCs/>
          <w:sz w:val="23"/>
          <w:szCs w:val="23"/>
        </w:rPr>
      </w:pPr>
    </w:p>
    <w:p w14:paraId="7B2CDCCB" w14:textId="77777777" w:rsidR="00E74EBD" w:rsidRDefault="00E74EBD" w:rsidP="004C75EF">
      <w:pPr>
        <w:jc w:val="both"/>
        <w:rPr>
          <w:iCs/>
          <w:sz w:val="23"/>
          <w:szCs w:val="23"/>
        </w:rPr>
      </w:pPr>
    </w:p>
    <w:p w14:paraId="031F5BA0" w14:textId="77777777" w:rsidR="00E74EBD" w:rsidRDefault="00E74EBD" w:rsidP="004C75EF">
      <w:pPr>
        <w:jc w:val="both"/>
        <w:rPr>
          <w:iCs/>
          <w:sz w:val="23"/>
          <w:szCs w:val="23"/>
        </w:rPr>
      </w:pPr>
    </w:p>
    <w:p w14:paraId="650AB09C" w14:textId="77777777" w:rsidR="00E74EBD" w:rsidRDefault="00E74EBD" w:rsidP="004C75EF">
      <w:pPr>
        <w:jc w:val="both"/>
        <w:rPr>
          <w:iCs/>
          <w:sz w:val="23"/>
          <w:szCs w:val="23"/>
        </w:rPr>
      </w:pPr>
    </w:p>
    <w:p w14:paraId="6626464F" w14:textId="77777777" w:rsidR="00E74EBD" w:rsidRDefault="00E74EBD" w:rsidP="004C75EF">
      <w:pPr>
        <w:jc w:val="both"/>
        <w:rPr>
          <w:iCs/>
          <w:sz w:val="23"/>
          <w:szCs w:val="23"/>
        </w:rPr>
      </w:pPr>
    </w:p>
    <w:p w14:paraId="65643C48" w14:textId="77777777" w:rsidR="00E74EBD" w:rsidRDefault="00E74EBD" w:rsidP="004C75EF">
      <w:pPr>
        <w:jc w:val="both"/>
        <w:rPr>
          <w:iCs/>
          <w:sz w:val="23"/>
          <w:szCs w:val="23"/>
        </w:rPr>
      </w:pPr>
    </w:p>
    <w:p w14:paraId="51699276" w14:textId="77777777" w:rsidR="00E74EBD" w:rsidRDefault="00E74EBD" w:rsidP="004C75EF">
      <w:pPr>
        <w:jc w:val="both"/>
        <w:rPr>
          <w:iCs/>
          <w:sz w:val="23"/>
          <w:szCs w:val="23"/>
        </w:rPr>
      </w:pPr>
    </w:p>
    <w:p w14:paraId="5A249FD1" w14:textId="77777777" w:rsidR="00E74EBD" w:rsidRDefault="00E74EBD" w:rsidP="004C75EF">
      <w:pPr>
        <w:jc w:val="both"/>
        <w:rPr>
          <w:iCs/>
          <w:sz w:val="23"/>
          <w:szCs w:val="23"/>
        </w:rPr>
      </w:pPr>
    </w:p>
    <w:p w14:paraId="4A1404CB" w14:textId="77777777" w:rsidR="00E74EBD" w:rsidRDefault="00E74EBD" w:rsidP="004C75EF">
      <w:pPr>
        <w:jc w:val="both"/>
        <w:rPr>
          <w:iCs/>
          <w:sz w:val="23"/>
          <w:szCs w:val="23"/>
        </w:rPr>
      </w:pPr>
    </w:p>
    <w:p w14:paraId="7D08C0DA" w14:textId="77777777" w:rsidR="00E74EBD" w:rsidRDefault="00E74EBD" w:rsidP="004C75EF">
      <w:pPr>
        <w:jc w:val="both"/>
        <w:rPr>
          <w:iCs/>
          <w:sz w:val="23"/>
          <w:szCs w:val="23"/>
        </w:rPr>
      </w:pPr>
    </w:p>
    <w:p w14:paraId="53DB549E" w14:textId="77777777" w:rsidR="00E74EBD" w:rsidRDefault="00E74EBD" w:rsidP="004C75EF">
      <w:pPr>
        <w:jc w:val="both"/>
        <w:rPr>
          <w:iCs/>
          <w:sz w:val="23"/>
          <w:szCs w:val="23"/>
        </w:rPr>
      </w:pPr>
    </w:p>
    <w:p w14:paraId="204A211E" w14:textId="77777777" w:rsidR="00E74EBD" w:rsidRDefault="00E74EBD" w:rsidP="004C75EF">
      <w:pPr>
        <w:jc w:val="both"/>
        <w:rPr>
          <w:iCs/>
          <w:sz w:val="23"/>
          <w:szCs w:val="23"/>
        </w:rPr>
      </w:pPr>
    </w:p>
    <w:p w14:paraId="56E54F11" w14:textId="77777777" w:rsidR="00E74EBD" w:rsidRDefault="00E74EBD" w:rsidP="004C75EF">
      <w:pPr>
        <w:jc w:val="both"/>
        <w:rPr>
          <w:iCs/>
          <w:sz w:val="23"/>
          <w:szCs w:val="23"/>
        </w:rPr>
      </w:pPr>
    </w:p>
    <w:p w14:paraId="361730D8" w14:textId="77777777" w:rsidR="00E74EBD" w:rsidRDefault="00E74EBD" w:rsidP="004C75EF">
      <w:pPr>
        <w:jc w:val="both"/>
        <w:rPr>
          <w:iCs/>
          <w:sz w:val="23"/>
          <w:szCs w:val="23"/>
        </w:rPr>
      </w:pPr>
    </w:p>
    <w:p w14:paraId="32B99700" w14:textId="77777777" w:rsidR="00E74EBD" w:rsidRDefault="00E74EBD" w:rsidP="004C75EF">
      <w:pPr>
        <w:jc w:val="both"/>
        <w:rPr>
          <w:iCs/>
          <w:sz w:val="23"/>
          <w:szCs w:val="23"/>
        </w:rPr>
      </w:pPr>
    </w:p>
    <w:p w14:paraId="14E2AE40" w14:textId="77777777" w:rsidR="00E74EBD" w:rsidRDefault="00E74EBD" w:rsidP="004C75EF">
      <w:pPr>
        <w:jc w:val="both"/>
        <w:rPr>
          <w:iCs/>
          <w:sz w:val="23"/>
          <w:szCs w:val="23"/>
        </w:rPr>
      </w:pPr>
    </w:p>
    <w:p w14:paraId="57437928" w14:textId="77777777" w:rsidR="00E74EBD" w:rsidRDefault="00E74EBD" w:rsidP="004C75EF">
      <w:pPr>
        <w:jc w:val="both"/>
        <w:rPr>
          <w:iCs/>
          <w:sz w:val="23"/>
          <w:szCs w:val="23"/>
        </w:rPr>
      </w:pPr>
    </w:p>
    <w:p w14:paraId="528BDE4E" w14:textId="77777777" w:rsidR="00E74EBD" w:rsidRDefault="00E74EBD" w:rsidP="004C75EF">
      <w:pPr>
        <w:jc w:val="both"/>
        <w:rPr>
          <w:iCs/>
          <w:sz w:val="23"/>
          <w:szCs w:val="23"/>
        </w:rPr>
      </w:pPr>
    </w:p>
    <w:p w14:paraId="5ADC29F4" w14:textId="77777777" w:rsidR="00E74EBD" w:rsidRDefault="00E74EBD" w:rsidP="004C75EF">
      <w:pPr>
        <w:jc w:val="both"/>
        <w:rPr>
          <w:iCs/>
          <w:sz w:val="23"/>
          <w:szCs w:val="23"/>
        </w:rPr>
      </w:pPr>
    </w:p>
    <w:p w14:paraId="4B426AC1" w14:textId="77777777" w:rsidR="00E74EBD" w:rsidRDefault="00E74EBD" w:rsidP="004C75EF">
      <w:pPr>
        <w:jc w:val="both"/>
        <w:rPr>
          <w:iCs/>
          <w:sz w:val="23"/>
          <w:szCs w:val="23"/>
        </w:rPr>
      </w:pPr>
    </w:p>
    <w:p w14:paraId="4E064448" w14:textId="77777777" w:rsidR="00E74EBD" w:rsidRDefault="00E74EBD" w:rsidP="004C75EF">
      <w:pPr>
        <w:jc w:val="both"/>
        <w:rPr>
          <w:iCs/>
          <w:sz w:val="23"/>
          <w:szCs w:val="23"/>
        </w:rPr>
      </w:pPr>
    </w:p>
    <w:p w14:paraId="617653A6" w14:textId="77777777" w:rsidR="00E74EBD" w:rsidRDefault="00E74EBD" w:rsidP="004C75EF">
      <w:pPr>
        <w:jc w:val="both"/>
        <w:rPr>
          <w:iCs/>
          <w:sz w:val="23"/>
          <w:szCs w:val="23"/>
        </w:rPr>
      </w:pPr>
    </w:p>
    <w:p w14:paraId="1373EAD0" w14:textId="77777777" w:rsidR="00E74EBD" w:rsidRDefault="00E74EBD" w:rsidP="004C75EF">
      <w:pPr>
        <w:jc w:val="both"/>
        <w:rPr>
          <w:iCs/>
          <w:sz w:val="23"/>
          <w:szCs w:val="23"/>
        </w:rPr>
      </w:pPr>
    </w:p>
    <w:p w14:paraId="6103E96E" w14:textId="77777777" w:rsidR="00E74EBD" w:rsidRDefault="00E74EBD" w:rsidP="004C75EF">
      <w:pPr>
        <w:jc w:val="both"/>
        <w:rPr>
          <w:iCs/>
          <w:sz w:val="23"/>
          <w:szCs w:val="23"/>
        </w:rPr>
      </w:pPr>
    </w:p>
    <w:p w14:paraId="6E1EFFD1" w14:textId="77777777" w:rsidR="00E74EBD" w:rsidRDefault="00E74EBD" w:rsidP="004C75EF">
      <w:pPr>
        <w:jc w:val="both"/>
        <w:rPr>
          <w:iCs/>
          <w:sz w:val="23"/>
          <w:szCs w:val="23"/>
        </w:rPr>
      </w:pPr>
    </w:p>
    <w:p w14:paraId="3648F37B" w14:textId="77777777" w:rsidR="00E74EBD" w:rsidRDefault="00E74EBD" w:rsidP="004C75EF">
      <w:pPr>
        <w:jc w:val="both"/>
        <w:rPr>
          <w:iCs/>
          <w:sz w:val="23"/>
          <w:szCs w:val="23"/>
        </w:rPr>
      </w:pPr>
    </w:p>
    <w:p w14:paraId="27B18795" w14:textId="77777777" w:rsidR="00E74EBD" w:rsidRDefault="00E74EBD" w:rsidP="004C75EF">
      <w:pPr>
        <w:jc w:val="both"/>
        <w:rPr>
          <w:iCs/>
          <w:sz w:val="23"/>
          <w:szCs w:val="23"/>
        </w:rPr>
      </w:pPr>
    </w:p>
    <w:p w14:paraId="60AB270F" w14:textId="77777777" w:rsidR="00E74EBD" w:rsidRDefault="00E74EBD" w:rsidP="004C75EF">
      <w:pPr>
        <w:jc w:val="both"/>
        <w:rPr>
          <w:iCs/>
          <w:sz w:val="23"/>
          <w:szCs w:val="23"/>
        </w:rPr>
      </w:pPr>
    </w:p>
    <w:p w14:paraId="210652AD" w14:textId="77777777" w:rsidR="00E74EBD" w:rsidRDefault="00E74EBD" w:rsidP="004C75EF">
      <w:pPr>
        <w:jc w:val="both"/>
        <w:rPr>
          <w:iCs/>
          <w:sz w:val="23"/>
          <w:szCs w:val="23"/>
        </w:rPr>
      </w:pPr>
    </w:p>
    <w:p w14:paraId="0A9E83BA" w14:textId="77777777" w:rsidR="00E74EBD" w:rsidRDefault="00E74EBD" w:rsidP="004C75EF">
      <w:pPr>
        <w:jc w:val="both"/>
        <w:rPr>
          <w:iCs/>
          <w:sz w:val="23"/>
          <w:szCs w:val="23"/>
        </w:rPr>
      </w:pPr>
    </w:p>
    <w:p w14:paraId="7E3037FB" w14:textId="77777777" w:rsidR="00E74EBD" w:rsidRDefault="00E74EBD" w:rsidP="004C75EF">
      <w:pPr>
        <w:jc w:val="both"/>
        <w:rPr>
          <w:iCs/>
          <w:sz w:val="23"/>
          <w:szCs w:val="23"/>
        </w:rPr>
      </w:pPr>
    </w:p>
    <w:p w14:paraId="1AE087FB" w14:textId="77777777" w:rsidR="00E74EBD" w:rsidRDefault="00E74EBD" w:rsidP="004C75EF">
      <w:pPr>
        <w:jc w:val="both"/>
        <w:rPr>
          <w:iCs/>
          <w:sz w:val="23"/>
          <w:szCs w:val="23"/>
        </w:rPr>
      </w:pPr>
    </w:p>
    <w:p w14:paraId="32CD5BF6" w14:textId="77777777" w:rsidR="00E74EBD" w:rsidRDefault="00E74EBD" w:rsidP="004C75EF">
      <w:pPr>
        <w:jc w:val="both"/>
        <w:rPr>
          <w:iCs/>
          <w:sz w:val="23"/>
          <w:szCs w:val="23"/>
        </w:rPr>
      </w:pPr>
    </w:p>
    <w:p w14:paraId="0B4DB38D" w14:textId="77777777" w:rsidR="00E74EBD" w:rsidRDefault="00E74EBD" w:rsidP="004C75EF">
      <w:pPr>
        <w:jc w:val="both"/>
        <w:rPr>
          <w:iCs/>
          <w:sz w:val="23"/>
          <w:szCs w:val="23"/>
        </w:rPr>
      </w:pPr>
    </w:p>
    <w:p w14:paraId="3EEDF121" w14:textId="77777777" w:rsidR="00E74EBD" w:rsidRDefault="00E74EBD" w:rsidP="004C75EF">
      <w:pPr>
        <w:jc w:val="both"/>
        <w:rPr>
          <w:iCs/>
          <w:sz w:val="23"/>
          <w:szCs w:val="23"/>
        </w:rPr>
      </w:pPr>
    </w:p>
    <w:p w14:paraId="49484EB6" w14:textId="77777777" w:rsidR="00E74EBD" w:rsidRDefault="00E74EBD" w:rsidP="004C75EF">
      <w:pPr>
        <w:jc w:val="both"/>
        <w:rPr>
          <w:iCs/>
          <w:sz w:val="23"/>
          <w:szCs w:val="23"/>
        </w:rPr>
      </w:pPr>
    </w:p>
    <w:p w14:paraId="76008025" w14:textId="77777777" w:rsidR="00E74EBD" w:rsidRDefault="00E74EBD" w:rsidP="004C75EF">
      <w:pPr>
        <w:jc w:val="both"/>
        <w:rPr>
          <w:iCs/>
          <w:sz w:val="23"/>
          <w:szCs w:val="23"/>
        </w:rPr>
      </w:pPr>
    </w:p>
    <w:p w14:paraId="0C40F817" w14:textId="77777777" w:rsidR="00E74EBD" w:rsidRDefault="00E74EBD" w:rsidP="004C75EF">
      <w:pPr>
        <w:jc w:val="both"/>
        <w:rPr>
          <w:iCs/>
          <w:sz w:val="23"/>
          <w:szCs w:val="23"/>
        </w:rPr>
      </w:pPr>
    </w:p>
    <w:p w14:paraId="337A4C85" w14:textId="77777777" w:rsidR="00E74EBD" w:rsidRDefault="00E74EBD" w:rsidP="004C75EF">
      <w:pPr>
        <w:jc w:val="both"/>
        <w:rPr>
          <w:iCs/>
          <w:sz w:val="23"/>
          <w:szCs w:val="23"/>
        </w:rPr>
      </w:pPr>
    </w:p>
    <w:p w14:paraId="75D64CB3" w14:textId="77777777" w:rsidR="00E74EBD" w:rsidRDefault="00E74EBD" w:rsidP="004C75EF">
      <w:pPr>
        <w:jc w:val="both"/>
        <w:rPr>
          <w:iCs/>
          <w:sz w:val="23"/>
          <w:szCs w:val="23"/>
        </w:rPr>
      </w:pPr>
    </w:p>
    <w:p w14:paraId="39496CAF" w14:textId="77777777" w:rsidR="00E74EBD" w:rsidRDefault="00E74EBD" w:rsidP="004C75EF">
      <w:pPr>
        <w:jc w:val="both"/>
        <w:rPr>
          <w:iCs/>
          <w:sz w:val="23"/>
          <w:szCs w:val="23"/>
        </w:rPr>
      </w:pPr>
    </w:p>
    <w:p w14:paraId="50DB4094" w14:textId="77777777" w:rsidR="00E74EBD" w:rsidRDefault="00E74EBD" w:rsidP="004C75EF">
      <w:pPr>
        <w:jc w:val="both"/>
        <w:rPr>
          <w:iCs/>
          <w:sz w:val="23"/>
          <w:szCs w:val="23"/>
        </w:rPr>
      </w:pPr>
    </w:p>
    <w:p w14:paraId="064940CA" w14:textId="77777777" w:rsidR="00E74EBD" w:rsidRDefault="00E74EBD" w:rsidP="004C75EF">
      <w:pPr>
        <w:jc w:val="both"/>
        <w:rPr>
          <w:iCs/>
          <w:sz w:val="23"/>
          <w:szCs w:val="23"/>
        </w:rPr>
      </w:pPr>
    </w:p>
    <w:p w14:paraId="434742C0" w14:textId="77777777" w:rsidR="00E74EBD" w:rsidRDefault="00E74EBD" w:rsidP="004C75EF">
      <w:pPr>
        <w:jc w:val="both"/>
        <w:rPr>
          <w:iCs/>
          <w:sz w:val="23"/>
          <w:szCs w:val="23"/>
        </w:rPr>
      </w:pPr>
    </w:p>
    <w:p w14:paraId="15444A10" w14:textId="77777777" w:rsidR="00E74EBD" w:rsidRPr="00E74EBD" w:rsidRDefault="00E74EBD" w:rsidP="00E74EBD">
      <w:pPr>
        <w:rPr>
          <w:rFonts w:eastAsia="Calibri"/>
        </w:rPr>
      </w:pPr>
    </w:p>
    <w:p w14:paraId="77DA1356" w14:textId="77777777" w:rsidR="00E74EBD" w:rsidRPr="00E74EBD" w:rsidRDefault="00E74EBD" w:rsidP="00E74EBD">
      <w:pPr>
        <w:rPr>
          <w:rFonts w:eastAsia="Calibri"/>
        </w:rPr>
      </w:pPr>
      <w:r w:rsidRPr="00E74EBD">
        <w:rPr>
          <w:rFonts w:eastAsia="Calibri"/>
        </w:rPr>
        <w:t xml:space="preserve">    </w:t>
      </w:r>
    </w:p>
    <w:p w14:paraId="0424CE0C" w14:textId="77777777" w:rsidR="00E74EBD" w:rsidRPr="00E74EBD" w:rsidRDefault="00E74EBD" w:rsidP="00E74EBD">
      <w:pPr>
        <w:ind w:firstLine="708"/>
        <w:rPr>
          <w:rFonts w:eastAsia="Calibri"/>
          <w:b/>
        </w:rPr>
      </w:pPr>
      <w:r w:rsidRPr="00E74EBD">
        <w:rPr>
          <w:rFonts w:eastAsia="Calibri"/>
        </w:rPr>
        <w:t xml:space="preserve">               </w:t>
      </w:r>
      <w:r w:rsidRPr="00E74EBD">
        <w:rPr>
          <w:rFonts w:eastAsia="Calibri"/>
        </w:rPr>
        <w:object w:dxaOrig="2100" w:dyaOrig="2503" w14:anchorId="1718C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3.5pt" o:ole="" fillcolor="window">
            <v:imagedata r:id="rId8" o:title=""/>
          </v:shape>
          <o:OLEObject Type="Embed" ProgID="MSDraw" ShapeID="_x0000_i1025" DrawAspect="Content" ObjectID="_1830936132" r:id="rId9"/>
        </w:object>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p>
    <w:p w14:paraId="130142F5" w14:textId="77777777" w:rsidR="00E74EBD" w:rsidRPr="00E74EBD" w:rsidRDefault="00E74EBD" w:rsidP="00E74EBD">
      <w:pPr>
        <w:rPr>
          <w:rFonts w:eastAsia="Calibri"/>
          <w:b/>
        </w:rPr>
      </w:pPr>
      <w:r w:rsidRPr="00E74EBD">
        <w:rPr>
          <w:rFonts w:eastAsia="Calibri"/>
        </w:rPr>
        <w:t xml:space="preserve">           </w:t>
      </w:r>
      <w:r w:rsidRPr="00E74EBD">
        <w:rPr>
          <w:rFonts w:eastAsia="Calibri"/>
          <w:b/>
          <w:lang w:val="de-DE"/>
        </w:rPr>
        <w:t>REPUBLIKA</w:t>
      </w:r>
      <w:r w:rsidRPr="00E74EBD">
        <w:rPr>
          <w:rFonts w:eastAsia="Calibri"/>
          <w:b/>
        </w:rPr>
        <w:t xml:space="preserve"> </w:t>
      </w:r>
      <w:r w:rsidRPr="00E74EBD">
        <w:rPr>
          <w:rFonts w:eastAsia="Calibri"/>
          <w:b/>
          <w:lang w:val="de-DE"/>
        </w:rPr>
        <w:t>HRVATSKA</w:t>
      </w:r>
      <w:r w:rsidRPr="00E74EBD">
        <w:rPr>
          <w:rFonts w:eastAsia="Calibri"/>
          <w:b/>
        </w:rPr>
        <w:tab/>
      </w:r>
    </w:p>
    <w:p w14:paraId="32726501" w14:textId="77777777" w:rsidR="00E74EBD" w:rsidRPr="00E74EBD" w:rsidRDefault="00E74EBD" w:rsidP="00E74EBD">
      <w:pPr>
        <w:rPr>
          <w:rFonts w:eastAsia="Calibri"/>
          <w:b/>
        </w:rPr>
      </w:pPr>
      <w:r w:rsidRPr="00E74EBD">
        <w:rPr>
          <w:rFonts w:eastAsia="Calibri"/>
          <w:b/>
        </w:rPr>
        <w:t xml:space="preserve"> KRAPINSKO-ZAGORSKA ŽUPANIJA</w:t>
      </w:r>
    </w:p>
    <w:p w14:paraId="6999B373" w14:textId="77777777" w:rsidR="00E74EBD" w:rsidRPr="00E74EBD" w:rsidRDefault="00E74EBD" w:rsidP="00E74EBD">
      <w:pPr>
        <w:rPr>
          <w:rFonts w:eastAsia="Calibri"/>
          <w:b/>
        </w:rPr>
      </w:pPr>
      <w:r w:rsidRPr="00E74EBD">
        <w:rPr>
          <w:rFonts w:eastAsia="Calibri"/>
          <w:b/>
        </w:rPr>
        <w:t xml:space="preserve">     OPĆINA SVETI KRIŽ ZAČRETJE</w:t>
      </w:r>
    </w:p>
    <w:p w14:paraId="488625AF" w14:textId="77777777" w:rsidR="00E74EBD" w:rsidRPr="00E74EBD" w:rsidRDefault="00E74EBD" w:rsidP="00E74EBD">
      <w:pPr>
        <w:rPr>
          <w:rFonts w:eastAsia="Calibri"/>
          <w:bCs/>
        </w:rPr>
      </w:pPr>
      <w:r w:rsidRPr="00E74EBD">
        <w:rPr>
          <w:rFonts w:eastAsia="Calibri"/>
          <w:b/>
        </w:rPr>
        <w:t xml:space="preserve">               OPĆINSKO VIJEĆE                                           </w:t>
      </w:r>
    </w:p>
    <w:p w14:paraId="5D607B6C" w14:textId="77777777" w:rsidR="00E74EBD" w:rsidRPr="00E74EBD" w:rsidRDefault="00E74EBD" w:rsidP="00E74EBD">
      <w:pPr>
        <w:rPr>
          <w:rFonts w:eastAsia="Calibri"/>
          <w:b/>
          <w:bCs/>
        </w:rPr>
      </w:pPr>
      <w:r w:rsidRPr="00E74EBD">
        <w:rPr>
          <w:rFonts w:eastAsia="Calibri"/>
          <w:b/>
          <w:bCs/>
        </w:rPr>
        <w:tab/>
      </w:r>
    </w:p>
    <w:p w14:paraId="596BB7B3" w14:textId="77777777" w:rsidR="00E74EBD" w:rsidRPr="00E74EBD" w:rsidRDefault="00E74EBD" w:rsidP="00E74EBD">
      <w:pPr>
        <w:rPr>
          <w:rFonts w:eastAsia="Calibri"/>
          <w:bCs/>
        </w:rPr>
      </w:pPr>
      <w:r w:rsidRPr="00E74EBD">
        <w:rPr>
          <w:rFonts w:eastAsia="Calibri"/>
          <w:bCs/>
        </w:rPr>
        <w:t>KLASA: 601-01/25-01/008</w:t>
      </w:r>
    </w:p>
    <w:p w14:paraId="14732339" w14:textId="77777777" w:rsidR="00E74EBD" w:rsidRPr="00E74EBD" w:rsidRDefault="00E74EBD" w:rsidP="00E74EBD">
      <w:pPr>
        <w:rPr>
          <w:rFonts w:eastAsia="Calibri"/>
          <w:bCs/>
        </w:rPr>
      </w:pPr>
      <w:r w:rsidRPr="00E74EBD">
        <w:rPr>
          <w:rFonts w:eastAsia="Calibri"/>
          <w:bCs/>
          <w:lang w:val="de-DE"/>
        </w:rPr>
        <w:t>URBROJ</w:t>
      </w:r>
      <w:r w:rsidRPr="00E74EBD">
        <w:rPr>
          <w:rFonts w:eastAsia="Calibri"/>
          <w:bCs/>
        </w:rPr>
        <w:t>: 2140-28-01-25-2</w:t>
      </w:r>
    </w:p>
    <w:p w14:paraId="201B0957" w14:textId="77777777" w:rsidR="00E74EBD" w:rsidRPr="00E74EBD" w:rsidRDefault="00E74EBD" w:rsidP="00E74EBD">
      <w:pPr>
        <w:rPr>
          <w:rFonts w:eastAsia="Calibri"/>
        </w:rPr>
      </w:pPr>
      <w:r w:rsidRPr="00E74EBD">
        <w:rPr>
          <w:rFonts w:eastAsia="Calibri"/>
        </w:rPr>
        <w:t>Sveti Križ Začretje, 11.12.2025.</w:t>
      </w:r>
    </w:p>
    <w:p w14:paraId="48421AF5" w14:textId="77777777" w:rsidR="00E74EBD" w:rsidRPr="00E74EBD" w:rsidRDefault="00E74EBD" w:rsidP="00E74EBD">
      <w:pPr>
        <w:spacing w:after="160" w:line="259" w:lineRule="auto"/>
        <w:jc w:val="both"/>
        <w:rPr>
          <w:rFonts w:eastAsia="Calibri"/>
        </w:rPr>
      </w:pPr>
      <w:r w:rsidRPr="00E74EBD">
        <w:rPr>
          <w:rFonts w:eastAsia="Calibri"/>
          <w:position w:val="-10"/>
        </w:rPr>
        <w:object w:dxaOrig="180" w:dyaOrig="340" w14:anchorId="2C996F01">
          <v:shape id="_x0000_i1026" type="#_x0000_t75" style="width:9pt;height:17.25pt" o:ole="">
            <v:imagedata r:id="rId10" o:title=""/>
          </v:shape>
          <o:OLEObject Type="Embed" ProgID="Equation.3" ShapeID="_x0000_i1026" DrawAspect="Content" ObjectID="_1830936133" r:id="rId11"/>
        </w:object>
      </w:r>
    </w:p>
    <w:p w14:paraId="2B11065E" w14:textId="77777777" w:rsidR="00E74EBD" w:rsidRPr="00E74EBD" w:rsidRDefault="00E74EBD" w:rsidP="00E74EBD">
      <w:pPr>
        <w:spacing w:after="160" w:line="259" w:lineRule="auto"/>
        <w:jc w:val="both"/>
        <w:rPr>
          <w:rFonts w:eastAsia="Calibri"/>
        </w:rPr>
      </w:pPr>
      <w:r w:rsidRPr="00E74EBD">
        <w:rPr>
          <w:rFonts w:eastAsia="Calibri"/>
        </w:rPr>
        <w:t xml:space="preserve">            Na temelju članka 32. Statuta Općine Sveti Križ Začretje («Službeni glasnik Krapinsko zagorske županije» br. 21/21), Općinsko vijeće Općine Sveti Križ Začretje na svojoj  5.  sjednici održanoj  11.12.2025. godine donijelo je:</w:t>
      </w:r>
    </w:p>
    <w:p w14:paraId="472E0410" w14:textId="77777777" w:rsidR="00E74EBD" w:rsidRPr="00E74EBD" w:rsidRDefault="00E74EBD" w:rsidP="00E74EBD">
      <w:pPr>
        <w:spacing w:after="160" w:line="259" w:lineRule="auto"/>
        <w:jc w:val="both"/>
        <w:rPr>
          <w:rFonts w:eastAsia="Calibri"/>
        </w:rPr>
      </w:pPr>
    </w:p>
    <w:p w14:paraId="4B5EB154" w14:textId="77777777" w:rsidR="00E74EBD" w:rsidRPr="00E74EBD" w:rsidRDefault="00E74EBD" w:rsidP="00E74EBD">
      <w:pPr>
        <w:spacing w:after="160" w:line="259" w:lineRule="auto"/>
        <w:jc w:val="center"/>
        <w:rPr>
          <w:rFonts w:eastAsia="Calibri"/>
        </w:rPr>
      </w:pPr>
    </w:p>
    <w:p w14:paraId="0AC5C35A" w14:textId="77777777" w:rsidR="00E74EBD" w:rsidRPr="00E74EBD" w:rsidRDefault="00E74EBD" w:rsidP="00E74EBD">
      <w:pPr>
        <w:spacing w:after="160" w:line="259" w:lineRule="auto"/>
        <w:jc w:val="center"/>
        <w:rPr>
          <w:rFonts w:eastAsia="Calibri"/>
          <w:b/>
        </w:rPr>
      </w:pPr>
      <w:r w:rsidRPr="00E74EBD">
        <w:rPr>
          <w:rFonts w:eastAsia="Calibri"/>
          <w:b/>
        </w:rPr>
        <w:t>O D L U K U</w:t>
      </w:r>
    </w:p>
    <w:p w14:paraId="5FE41362" w14:textId="77777777" w:rsidR="00E74EBD" w:rsidRPr="00E74EBD" w:rsidRDefault="00E74EBD" w:rsidP="00E74EBD">
      <w:pPr>
        <w:spacing w:after="160" w:line="259" w:lineRule="auto"/>
        <w:rPr>
          <w:rFonts w:eastAsia="Calibri"/>
        </w:rPr>
      </w:pPr>
      <w:r w:rsidRPr="00E74EBD">
        <w:rPr>
          <w:rFonts w:eastAsia="Calibri"/>
        </w:rPr>
        <w:t>Usvaja se:</w:t>
      </w:r>
    </w:p>
    <w:p w14:paraId="4BC87F93" w14:textId="77777777" w:rsidR="00E74EBD" w:rsidRPr="00E74EBD" w:rsidRDefault="00E74EBD" w:rsidP="00614A5D">
      <w:pPr>
        <w:numPr>
          <w:ilvl w:val="0"/>
          <w:numId w:val="3"/>
        </w:numPr>
        <w:spacing w:after="160" w:line="259" w:lineRule="auto"/>
        <w:jc w:val="both"/>
        <w:rPr>
          <w:rFonts w:eastAsia="Calibri"/>
        </w:rPr>
      </w:pPr>
      <w:r w:rsidRPr="00E74EBD">
        <w:rPr>
          <w:rFonts w:eastAsia="Calibri"/>
        </w:rPr>
        <w:t>Godišnje izvješće o ostvarivanju plana i programa rada Dječjeg vrtića Sveti Križ Začretje za pedagošku godinu 2024./2025., u tekstu koji se prilaže ovoj Odluci i čini njezin sastavni dio.</w:t>
      </w:r>
    </w:p>
    <w:p w14:paraId="65D31699" w14:textId="77777777" w:rsidR="00E74EBD" w:rsidRPr="00E74EBD" w:rsidRDefault="00E74EBD" w:rsidP="00E74EBD">
      <w:pPr>
        <w:spacing w:after="160" w:line="259" w:lineRule="auto"/>
        <w:ind w:left="360"/>
        <w:rPr>
          <w:rFonts w:eastAsia="Calibri"/>
        </w:rPr>
      </w:pPr>
    </w:p>
    <w:p w14:paraId="6E16D082" w14:textId="77777777" w:rsidR="00E74EBD" w:rsidRPr="00E74EBD" w:rsidRDefault="00E74EBD" w:rsidP="00E74EBD">
      <w:pPr>
        <w:spacing w:after="160" w:line="259" w:lineRule="auto"/>
        <w:rPr>
          <w:rFonts w:eastAsia="Calibri"/>
        </w:rPr>
      </w:pPr>
    </w:p>
    <w:p w14:paraId="7C49FEC3" w14:textId="77777777" w:rsidR="00E74EBD" w:rsidRPr="00E74EBD" w:rsidRDefault="00E74EBD" w:rsidP="00E74EBD">
      <w:pPr>
        <w:rPr>
          <w:rFonts w:eastAsia="Calibri"/>
        </w:rPr>
      </w:pPr>
    </w:p>
    <w:p w14:paraId="3DBF82A4" w14:textId="77777777" w:rsidR="00E74EBD" w:rsidRPr="00E74EBD" w:rsidRDefault="00E74EBD" w:rsidP="00E74EBD">
      <w:pPr>
        <w:rPr>
          <w:rFonts w:eastAsia="Calibri"/>
        </w:rPr>
      </w:pPr>
    </w:p>
    <w:p w14:paraId="77039488" w14:textId="77777777" w:rsidR="00E74EBD" w:rsidRPr="00E74EBD" w:rsidRDefault="00E74EBD" w:rsidP="00E74EBD">
      <w:pPr>
        <w:ind w:left="4248" w:firstLine="708"/>
        <w:rPr>
          <w:rFonts w:eastAsia="Calibri"/>
        </w:rPr>
      </w:pPr>
      <w:r w:rsidRPr="00E74EBD">
        <w:rPr>
          <w:rFonts w:eastAsia="Calibri"/>
        </w:rPr>
        <w:t>PREDSJEDNICA OPĆINSKOG VIJEĆA</w:t>
      </w:r>
    </w:p>
    <w:p w14:paraId="5F662622" w14:textId="77777777" w:rsidR="00E74EBD" w:rsidRPr="00E74EBD" w:rsidRDefault="00E74EBD" w:rsidP="00E74EBD">
      <w:pPr>
        <w:spacing w:after="160" w:line="259" w:lineRule="auto"/>
        <w:rPr>
          <w:rFonts w:eastAsia="Calibri"/>
        </w:rPr>
      </w:pPr>
      <w:r w:rsidRPr="00E74EBD">
        <w:rPr>
          <w:rFonts w:eastAsia="Calibri"/>
        </w:rPr>
        <w:t xml:space="preserve">      </w:t>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i/>
        </w:rPr>
        <w:t xml:space="preserve">         </w:t>
      </w:r>
      <w:r w:rsidRPr="00E74EBD">
        <w:rPr>
          <w:rFonts w:eastAsia="Calibri"/>
        </w:rPr>
        <w:t>Tončica Božić, univ. spec. act. soc.</w:t>
      </w:r>
    </w:p>
    <w:p w14:paraId="6CD1C296" w14:textId="77777777" w:rsidR="00E74EBD" w:rsidRPr="00E74EBD" w:rsidRDefault="00E74EBD" w:rsidP="00E74EBD">
      <w:pPr>
        <w:rPr>
          <w:rFonts w:eastAsia="Calibri"/>
          <w:i/>
        </w:rPr>
      </w:pPr>
    </w:p>
    <w:p w14:paraId="4622E556" w14:textId="77777777" w:rsidR="00E74EBD" w:rsidRPr="00E74EBD" w:rsidRDefault="00E74EBD" w:rsidP="00E74EBD">
      <w:pPr>
        <w:rPr>
          <w:rFonts w:eastAsia="Calibri"/>
          <w:i/>
        </w:rPr>
      </w:pPr>
    </w:p>
    <w:p w14:paraId="522D372D" w14:textId="77777777" w:rsidR="00E74EBD" w:rsidRDefault="00E74EBD" w:rsidP="004C75EF">
      <w:pPr>
        <w:jc w:val="both"/>
        <w:rPr>
          <w:iCs/>
          <w:sz w:val="23"/>
          <w:szCs w:val="23"/>
        </w:rPr>
      </w:pPr>
    </w:p>
    <w:p w14:paraId="43C4DCFF" w14:textId="77777777" w:rsidR="00E74EBD" w:rsidRDefault="00E74EBD" w:rsidP="004C75EF">
      <w:pPr>
        <w:jc w:val="both"/>
        <w:rPr>
          <w:iCs/>
          <w:sz w:val="23"/>
          <w:szCs w:val="23"/>
        </w:rPr>
      </w:pPr>
    </w:p>
    <w:p w14:paraId="725F0AC9" w14:textId="77777777" w:rsidR="00E74EBD" w:rsidRDefault="00E74EBD" w:rsidP="004C75EF">
      <w:pPr>
        <w:jc w:val="both"/>
        <w:rPr>
          <w:iCs/>
          <w:sz w:val="23"/>
          <w:szCs w:val="23"/>
        </w:rPr>
      </w:pPr>
    </w:p>
    <w:p w14:paraId="432DAD4B" w14:textId="77777777" w:rsidR="00E74EBD" w:rsidRDefault="00E74EBD" w:rsidP="004C75EF">
      <w:pPr>
        <w:jc w:val="both"/>
        <w:rPr>
          <w:iCs/>
          <w:sz w:val="23"/>
          <w:szCs w:val="23"/>
        </w:rPr>
      </w:pPr>
    </w:p>
    <w:p w14:paraId="4A5DDBDB" w14:textId="77777777" w:rsidR="00E74EBD" w:rsidRDefault="00E74EBD" w:rsidP="004C75EF">
      <w:pPr>
        <w:jc w:val="both"/>
        <w:rPr>
          <w:iCs/>
          <w:sz w:val="23"/>
          <w:szCs w:val="23"/>
        </w:rPr>
      </w:pPr>
    </w:p>
    <w:p w14:paraId="0DC83096" w14:textId="77777777" w:rsidR="00E74EBD" w:rsidRDefault="00E74EBD" w:rsidP="004C75EF">
      <w:pPr>
        <w:jc w:val="both"/>
        <w:rPr>
          <w:iCs/>
          <w:sz w:val="23"/>
          <w:szCs w:val="23"/>
        </w:rPr>
      </w:pPr>
    </w:p>
    <w:p w14:paraId="53FC9DAB" w14:textId="77777777" w:rsidR="00E74EBD" w:rsidRDefault="00E74EBD" w:rsidP="004C75EF">
      <w:pPr>
        <w:jc w:val="both"/>
        <w:rPr>
          <w:iCs/>
          <w:sz w:val="23"/>
          <w:szCs w:val="23"/>
        </w:rPr>
      </w:pPr>
    </w:p>
    <w:p w14:paraId="1D398549" w14:textId="77777777" w:rsidR="00E74EBD" w:rsidRDefault="00E74EBD" w:rsidP="004C75EF">
      <w:pPr>
        <w:jc w:val="both"/>
        <w:rPr>
          <w:iCs/>
          <w:sz w:val="23"/>
          <w:szCs w:val="23"/>
        </w:rPr>
      </w:pPr>
    </w:p>
    <w:p w14:paraId="42BB0508" w14:textId="77777777" w:rsidR="00E74EBD" w:rsidRDefault="00E74EBD" w:rsidP="004C75EF">
      <w:pPr>
        <w:jc w:val="both"/>
        <w:rPr>
          <w:iCs/>
          <w:sz w:val="23"/>
          <w:szCs w:val="23"/>
        </w:rPr>
      </w:pPr>
    </w:p>
    <w:p w14:paraId="1BBCD0A3" w14:textId="77777777" w:rsidR="00E74EBD" w:rsidRDefault="00E74EBD" w:rsidP="004C75EF">
      <w:pPr>
        <w:jc w:val="both"/>
        <w:rPr>
          <w:iCs/>
          <w:sz w:val="23"/>
          <w:szCs w:val="23"/>
        </w:rPr>
      </w:pPr>
    </w:p>
    <w:p w14:paraId="359CB0B1" w14:textId="77777777" w:rsidR="00E74EBD" w:rsidRDefault="00E74EBD" w:rsidP="004C75EF">
      <w:pPr>
        <w:jc w:val="both"/>
        <w:rPr>
          <w:iCs/>
          <w:sz w:val="23"/>
          <w:szCs w:val="23"/>
        </w:rPr>
      </w:pPr>
    </w:p>
    <w:p w14:paraId="573347F9" w14:textId="77777777" w:rsidR="00E74EBD" w:rsidRDefault="00E74EBD" w:rsidP="004C75EF">
      <w:pPr>
        <w:jc w:val="both"/>
        <w:rPr>
          <w:iCs/>
          <w:sz w:val="23"/>
          <w:szCs w:val="23"/>
        </w:rPr>
      </w:pPr>
    </w:p>
    <w:p w14:paraId="655CF4D8" w14:textId="77777777" w:rsidR="00E74EBD" w:rsidRDefault="00E74EBD" w:rsidP="004C75EF">
      <w:pPr>
        <w:jc w:val="both"/>
        <w:rPr>
          <w:iCs/>
          <w:sz w:val="23"/>
          <w:szCs w:val="23"/>
        </w:rPr>
      </w:pPr>
    </w:p>
    <w:p w14:paraId="3A29F70F" w14:textId="77777777" w:rsidR="00E74EBD" w:rsidRDefault="00E74EBD" w:rsidP="004C75EF">
      <w:pPr>
        <w:jc w:val="both"/>
        <w:rPr>
          <w:iCs/>
          <w:sz w:val="23"/>
          <w:szCs w:val="23"/>
        </w:rPr>
      </w:pPr>
    </w:p>
    <w:p w14:paraId="76F7C633" w14:textId="77777777" w:rsidR="00E74EBD" w:rsidRDefault="00E74EBD" w:rsidP="004C75EF">
      <w:pPr>
        <w:jc w:val="both"/>
        <w:rPr>
          <w:iCs/>
          <w:sz w:val="23"/>
          <w:szCs w:val="23"/>
        </w:rPr>
      </w:pPr>
    </w:p>
    <w:p w14:paraId="1A7B84DF" w14:textId="77777777" w:rsidR="00E74EBD" w:rsidRDefault="00E74EBD" w:rsidP="004C75EF">
      <w:pPr>
        <w:jc w:val="both"/>
        <w:rPr>
          <w:iCs/>
          <w:sz w:val="23"/>
          <w:szCs w:val="23"/>
        </w:rPr>
      </w:pPr>
    </w:p>
    <w:p w14:paraId="7754B8F2" w14:textId="77777777" w:rsidR="00E74EBD" w:rsidRPr="00E74EBD" w:rsidRDefault="00E74EBD" w:rsidP="00E74EBD">
      <w:pPr>
        <w:rPr>
          <w:rFonts w:eastAsia="Calibri"/>
        </w:rPr>
      </w:pPr>
    </w:p>
    <w:p w14:paraId="08481214" w14:textId="77777777" w:rsidR="00E74EBD" w:rsidRPr="00E74EBD" w:rsidRDefault="00E74EBD" w:rsidP="00E74EBD">
      <w:pPr>
        <w:rPr>
          <w:rFonts w:eastAsia="Calibri"/>
          <w:b/>
        </w:rPr>
      </w:pPr>
      <w:r w:rsidRPr="00E74EBD">
        <w:rPr>
          <w:rFonts w:eastAsia="Calibri"/>
        </w:rPr>
        <w:t xml:space="preserve">                           </w:t>
      </w:r>
      <w:r w:rsidRPr="00E74EBD">
        <w:rPr>
          <w:rFonts w:eastAsia="Calibri"/>
        </w:rPr>
        <w:object w:dxaOrig="2100" w:dyaOrig="2503" w14:anchorId="24EB6638">
          <v:shape id="_x0000_i1029" type="#_x0000_t75" style="width:36.75pt;height:43.5pt" o:ole="" fillcolor="window">
            <v:imagedata r:id="rId8" o:title=""/>
          </v:shape>
          <o:OLEObject Type="Embed" ProgID="MSDraw" ShapeID="_x0000_i1029" DrawAspect="Content" ObjectID="_1830936134" r:id="rId12"/>
        </w:object>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p>
    <w:p w14:paraId="4FEA4DF9" w14:textId="77777777" w:rsidR="00E74EBD" w:rsidRPr="00E74EBD" w:rsidRDefault="00E74EBD" w:rsidP="00E74EBD">
      <w:pPr>
        <w:rPr>
          <w:rFonts w:eastAsia="Calibri"/>
          <w:b/>
        </w:rPr>
      </w:pPr>
      <w:r w:rsidRPr="00E74EBD">
        <w:rPr>
          <w:rFonts w:eastAsia="Calibri"/>
        </w:rPr>
        <w:t xml:space="preserve">           </w:t>
      </w:r>
      <w:r w:rsidRPr="00E74EBD">
        <w:rPr>
          <w:rFonts w:eastAsia="Calibri"/>
          <w:b/>
          <w:lang w:val="de-DE"/>
        </w:rPr>
        <w:t>REPUBLIKA</w:t>
      </w:r>
      <w:r w:rsidRPr="00E74EBD">
        <w:rPr>
          <w:rFonts w:eastAsia="Calibri"/>
          <w:b/>
        </w:rPr>
        <w:t xml:space="preserve"> </w:t>
      </w:r>
      <w:r w:rsidRPr="00E74EBD">
        <w:rPr>
          <w:rFonts w:eastAsia="Calibri"/>
          <w:b/>
          <w:lang w:val="de-DE"/>
        </w:rPr>
        <w:t>HRVATSKA</w:t>
      </w:r>
      <w:r w:rsidRPr="00E74EBD">
        <w:rPr>
          <w:rFonts w:eastAsia="Calibri"/>
          <w:b/>
        </w:rPr>
        <w:tab/>
      </w:r>
    </w:p>
    <w:p w14:paraId="6ABE38F3" w14:textId="77777777" w:rsidR="00E74EBD" w:rsidRPr="00E74EBD" w:rsidRDefault="00E74EBD" w:rsidP="00E74EBD">
      <w:pPr>
        <w:rPr>
          <w:rFonts w:eastAsia="Calibri"/>
          <w:b/>
        </w:rPr>
      </w:pPr>
      <w:r w:rsidRPr="00E74EBD">
        <w:rPr>
          <w:rFonts w:eastAsia="Calibri"/>
          <w:b/>
        </w:rPr>
        <w:t xml:space="preserve"> KRAPINSKO-ZAGORSKA ŽUPANIJA</w:t>
      </w:r>
    </w:p>
    <w:p w14:paraId="1E9BA6E9" w14:textId="77777777" w:rsidR="00E74EBD" w:rsidRPr="00E74EBD" w:rsidRDefault="00E74EBD" w:rsidP="00E74EBD">
      <w:pPr>
        <w:rPr>
          <w:rFonts w:eastAsia="Calibri"/>
          <w:b/>
        </w:rPr>
      </w:pPr>
      <w:r w:rsidRPr="00E74EBD">
        <w:rPr>
          <w:rFonts w:eastAsia="Calibri"/>
          <w:b/>
        </w:rPr>
        <w:t xml:space="preserve">     OPĆINA SVETI KRIŽ ZAČRETJE</w:t>
      </w:r>
    </w:p>
    <w:p w14:paraId="545EE9F2" w14:textId="77777777" w:rsidR="00E74EBD" w:rsidRPr="00E74EBD" w:rsidRDefault="00E74EBD" w:rsidP="00E74EBD">
      <w:pPr>
        <w:rPr>
          <w:rFonts w:eastAsia="Calibri"/>
          <w:bCs/>
        </w:rPr>
      </w:pPr>
      <w:r w:rsidRPr="00E74EBD">
        <w:rPr>
          <w:rFonts w:eastAsia="Calibri"/>
          <w:b/>
        </w:rPr>
        <w:t xml:space="preserve">               OPĆINSKO VIJEĆE                                           </w:t>
      </w:r>
    </w:p>
    <w:p w14:paraId="5841D6AF" w14:textId="77777777" w:rsidR="00E74EBD" w:rsidRPr="00E74EBD" w:rsidRDefault="00E74EBD" w:rsidP="00E74EBD">
      <w:pPr>
        <w:rPr>
          <w:rFonts w:eastAsia="Calibri"/>
          <w:b/>
          <w:bCs/>
        </w:rPr>
      </w:pPr>
      <w:r w:rsidRPr="00E74EBD">
        <w:rPr>
          <w:rFonts w:eastAsia="Calibri"/>
          <w:b/>
          <w:bCs/>
        </w:rPr>
        <w:tab/>
      </w:r>
    </w:p>
    <w:p w14:paraId="70D5D562" w14:textId="77777777" w:rsidR="00E74EBD" w:rsidRPr="00E74EBD" w:rsidRDefault="00E74EBD" w:rsidP="00E74EBD">
      <w:pPr>
        <w:rPr>
          <w:rFonts w:eastAsia="Calibri"/>
          <w:bCs/>
        </w:rPr>
      </w:pPr>
      <w:r w:rsidRPr="00E74EBD">
        <w:rPr>
          <w:rFonts w:eastAsia="Calibri"/>
          <w:bCs/>
        </w:rPr>
        <w:t>KLASA: 601-01/25-01/008</w:t>
      </w:r>
    </w:p>
    <w:p w14:paraId="5667FA53" w14:textId="77777777" w:rsidR="00E74EBD" w:rsidRPr="00E74EBD" w:rsidRDefault="00E74EBD" w:rsidP="00E74EBD">
      <w:pPr>
        <w:rPr>
          <w:rFonts w:eastAsia="Calibri"/>
          <w:bCs/>
        </w:rPr>
      </w:pPr>
      <w:r w:rsidRPr="00E74EBD">
        <w:rPr>
          <w:rFonts w:eastAsia="Calibri"/>
          <w:bCs/>
          <w:lang w:val="de-DE"/>
        </w:rPr>
        <w:t>URBROJ</w:t>
      </w:r>
      <w:r w:rsidRPr="00E74EBD">
        <w:rPr>
          <w:rFonts w:eastAsia="Calibri"/>
          <w:bCs/>
        </w:rPr>
        <w:t>: 2140-28-01-25-</w:t>
      </w:r>
      <w:r w:rsidRPr="00E74EBD">
        <w:rPr>
          <w:rFonts w:eastAsia="Calibri"/>
          <w:bCs/>
          <w:color w:val="000000"/>
        </w:rPr>
        <w:t>4</w:t>
      </w:r>
    </w:p>
    <w:p w14:paraId="6DFB2761" w14:textId="77777777" w:rsidR="00E74EBD" w:rsidRPr="00E74EBD" w:rsidRDefault="00E74EBD" w:rsidP="00E74EBD">
      <w:pPr>
        <w:rPr>
          <w:rFonts w:eastAsia="Calibri"/>
        </w:rPr>
      </w:pPr>
      <w:r w:rsidRPr="00E74EBD">
        <w:rPr>
          <w:rFonts w:eastAsia="Calibri"/>
        </w:rPr>
        <w:t>Sveti Križ Začretje, 11.12.2025.</w:t>
      </w:r>
    </w:p>
    <w:p w14:paraId="57229D49" w14:textId="77777777" w:rsidR="00E74EBD" w:rsidRPr="00E74EBD" w:rsidRDefault="00E74EBD" w:rsidP="00E74EBD">
      <w:pPr>
        <w:spacing w:after="160" w:line="259" w:lineRule="auto"/>
        <w:jc w:val="both"/>
        <w:rPr>
          <w:rFonts w:eastAsia="Calibri"/>
        </w:rPr>
      </w:pPr>
      <w:r w:rsidRPr="00E74EBD">
        <w:rPr>
          <w:rFonts w:eastAsia="Calibri"/>
          <w:position w:val="-10"/>
        </w:rPr>
        <w:object w:dxaOrig="180" w:dyaOrig="340" w14:anchorId="75BD3986">
          <v:shape id="_x0000_i1030" type="#_x0000_t75" style="width:9pt;height:17.25pt" o:ole="">
            <v:imagedata r:id="rId10" o:title=""/>
          </v:shape>
          <o:OLEObject Type="Embed" ProgID="Equation.3" ShapeID="_x0000_i1030" DrawAspect="Content" ObjectID="_1830936135" r:id="rId13"/>
        </w:object>
      </w:r>
    </w:p>
    <w:p w14:paraId="65F8ECD5" w14:textId="77777777" w:rsidR="00E74EBD" w:rsidRPr="00E74EBD" w:rsidRDefault="00E74EBD" w:rsidP="00E74EBD">
      <w:pPr>
        <w:spacing w:after="160" w:line="259" w:lineRule="auto"/>
        <w:jc w:val="both"/>
        <w:rPr>
          <w:rFonts w:eastAsia="Calibri"/>
        </w:rPr>
      </w:pPr>
      <w:r w:rsidRPr="00E74EBD">
        <w:rPr>
          <w:rFonts w:eastAsia="Calibri"/>
        </w:rPr>
        <w:t xml:space="preserve">            Na temelju članka 32. Statuta Općine Sveti Križ Začretje («Službeni glasnik Krapinsko zagorske županije» br. 21/21), Općinsko vijeće Općine Sveti Križ Začretje na svojoj  5.  sjednici održanoj  </w:t>
      </w:r>
      <w:r w:rsidRPr="00E74EBD">
        <w:rPr>
          <w:rFonts w:eastAsia="Calibri"/>
        </w:rPr>
        <w:softHyphen/>
      </w:r>
      <w:r w:rsidRPr="00E74EBD">
        <w:rPr>
          <w:rFonts w:eastAsia="Calibri"/>
        </w:rPr>
        <w:softHyphen/>
      </w:r>
      <w:r w:rsidRPr="00E74EBD">
        <w:rPr>
          <w:rFonts w:eastAsia="Calibri"/>
        </w:rPr>
        <w:softHyphen/>
        <w:t>11.12.2025. godine donijelo je:</w:t>
      </w:r>
    </w:p>
    <w:p w14:paraId="19A29620" w14:textId="77777777" w:rsidR="00E74EBD" w:rsidRPr="00E74EBD" w:rsidRDefault="00E74EBD" w:rsidP="00E74EBD">
      <w:pPr>
        <w:spacing w:after="160" w:line="259" w:lineRule="auto"/>
        <w:jc w:val="both"/>
        <w:rPr>
          <w:rFonts w:eastAsia="Calibri"/>
        </w:rPr>
      </w:pPr>
    </w:p>
    <w:p w14:paraId="0D660EF0" w14:textId="77777777" w:rsidR="00E74EBD" w:rsidRPr="00E74EBD" w:rsidRDefault="00E74EBD" w:rsidP="00E74EBD">
      <w:pPr>
        <w:spacing w:after="160" w:line="259" w:lineRule="auto"/>
        <w:jc w:val="center"/>
        <w:rPr>
          <w:rFonts w:eastAsia="Calibri"/>
        </w:rPr>
      </w:pPr>
    </w:p>
    <w:p w14:paraId="1F57C157" w14:textId="77777777" w:rsidR="00E74EBD" w:rsidRPr="00E74EBD" w:rsidRDefault="00E74EBD" w:rsidP="00E74EBD">
      <w:pPr>
        <w:spacing w:after="160" w:line="259" w:lineRule="auto"/>
        <w:jc w:val="center"/>
        <w:rPr>
          <w:rFonts w:eastAsia="Calibri"/>
          <w:b/>
        </w:rPr>
      </w:pPr>
      <w:r w:rsidRPr="00E74EBD">
        <w:rPr>
          <w:rFonts w:eastAsia="Calibri"/>
          <w:b/>
        </w:rPr>
        <w:t>O D L U K U</w:t>
      </w:r>
    </w:p>
    <w:p w14:paraId="04A0EA45" w14:textId="77777777" w:rsidR="00E74EBD" w:rsidRPr="00E74EBD" w:rsidRDefault="00E74EBD" w:rsidP="00E74EBD">
      <w:pPr>
        <w:spacing w:after="160" w:line="259" w:lineRule="auto"/>
        <w:rPr>
          <w:rFonts w:eastAsia="Calibri"/>
        </w:rPr>
      </w:pPr>
      <w:r w:rsidRPr="00E74EBD">
        <w:rPr>
          <w:rFonts w:eastAsia="Calibri"/>
        </w:rPr>
        <w:t>Usvaja se:</w:t>
      </w:r>
    </w:p>
    <w:p w14:paraId="2C480D5E" w14:textId="77777777" w:rsidR="00E74EBD" w:rsidRPr="00E74EBD" w:rsidRDefault="00E74EBD" w:rsidP="00614A5D">
      <w:pPr>
        <w:numPr>
          <w:ilvl w:val="0"/>
          <w:numId w:val="3"/>
        </w:numPr>
        <w:spacing w:after="160" w:line="259" w:lineRule="auto"/>
        <w:rPr>
          <w:rFonts w:eastAsia="Calibri"/>
        </w:rPr>
      </w:pPr>
      <w:r w:rsidRPr="00E74EBD">
        <w:rPr>
          <w:rFonts w:eastAsia="Calibri"/>
        </w:rPr>
        <w:t xml:space="preserve">Godišnji plan i program rada Dječjeg vrtića Sveti Križ Začretje za pedagošku godinu 2025./2026. godinu u tekstu koji se prilaže ovoj Odluci i čini njezin sastavni dio. </w:t>
      </w:r>
    </w:p>
    <w:p w14:paraId="6335A0BE" w14:textId="77777777" w:rsidR="00E74EBD" w:rsidRPr="00E74EBD" w:rsidRDefault="00E74EBD" w:rsidP="00E74EBD">
      <w:pPr>
        <w:spacing w:after="160" w:line="259" w:lineRule="auto"/>
        <w:rPr>
          <w:rFonts w:eastAsia="Calibri"/>
        </w:rPr>
      </w:pPr>
    </w:p>
    <w:p w14:paraId="1B6491CF" w14:textId="77777777" w:rsidR="00E74EBD" w:rsidRPr="00E74EBD" w:rsidRDefault="00E74EBD" w:rsidP="00E74EBD">
      <w:pPr>
        <w:rPr>
          <w:rFonts w:eastAsia="Calibri"/>
        </w:rPr>
      </w:pPr>
    </w:p>
    <w:p w14:paraId="7C3A848B" w14:textId="77777777" w:rsidR="00E74EBD" w:rsidRPr="00E74EBD" w:rsidRDefault="00E74EBD" w:rsidP="00E74EBD">
      <w:pPr>
        <w:rPr>
          <w:rFonts w:eastAsia="Calibri"/>
        </w:rPr>
      </w:pPr>
    </w:p>
    <w:p w14:paraId="6BFBBA3C" w14:textId="77777777" w:rsidR="00E74EBD" w:rsidRPr="00E74EBD" w:rsidRDefault="00E74EBD" w:rsidP="00E74EBD">
      <w:pPr>
        <w:ind w:left="4248" w:firstLine="708"/>
        <w:rPr>
          <w:rFonts w:eastAsia="Calibri"/>
        </w:rPr>
      </w:pPr>
      <w:r w:rsidRPr="00E74EBD">
        <w:rPr>
          <w:rFonts w:eastAsia="Calibri"/>
        </w:rPr>
        <w:t>PREDSJEDNICA OPĆINSKOG VIJEĆA</w:t>
      </w:r>
    </w:p>
    <w:p w14:paraId="332485CF" w14:textId="77777777" w:rsidR="00E74EBD" w:rsidRPr="00E74EBD" w:rsidRDefault="00E74EBD" w:rsidP="00E74EBD">
      <w:pPr>
        <w:spacing w:after="160" w:line="259" w:lineRule="auto"/>
        <w:rPr>
          <w:rFonts w:eastAsia="Calibri"/>
          <w:lang w:eastAsia="hr-HR"/>
        </w:rPr>
      </w:pPr>
      <w:r w:rsidRPr="00E74EBD">
        <w:rPr>
          <w:rFonts w:eastAsia="Calibri"/>
        </w:rPr>
        <w:t xml:space="preserve">      </w:t>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rPr>
        <w:tab/>
      </w:r>
      <w:r w:rsidRPr="00E74EBD">
        <w:rPr>
          <w:rFonts w:eastAsia="Calibri"/>
          <w:i/>
        </w:rPr>
        <w:t xml:space="preserve">     </w:t>
      </w:r>
      <w:r w:rsidRPr="00E74EBD">
        <w:rPr>
          <w:rFonts w:eastAsia="Calibri"/>
        </w:rPr>
        <w:t>Tončica Božić, univ. spec. act. soc.</w:t>
      </w:r>
    </w:p>
    <w:p w14:paraId="1B2E3356" w14:textId="77777777" w:rsidR="00E74EBD" w:rsidRPr="00E74EBD" w:rsidRDefault="00E74EBD" w:rsidP="00E74EBD">
      <w:pPr>
        <w:rPr>
          <w:rFonts w:eastAsia="Calibri"/>
          <w:i/>
        </w:rPr>
      </w:pPr>
      <w:r w:rsidRPr="00E74EBD">
        <w:rPr>
          <w:rFonts w:eastAsia="Calibri"/>
          <w:i/>
        </w:rPr>
        <w:t xml:space="preserve"> </w:t>
      </w:r>
    </w:p>
    <w:p w14:paraId="56743B9D" w14:textId="77777777" w:rsidR="00E74EBD" w:rsidRPr="00E74EBD" w:rsidRDefault="00E74EBD" w:rsidP="00E74EBD">
      <w:pPr>
        <w:rPr>
          <w:rFonts w:eastAsia="Calibri"/>
          <w:i/>
        </w:rPr>
      </w:pPr>
    </w:p>
    <w:p w14:paraId="0FA519AF" w14:textId="77777777" w:rsidR="00E74EBD" w:rsidRDefault="00E74EBD" w:rsidP="004C75EF">
      <w:pPr>
        <w:jc w:val="both"/>
        <w:rPr>
          <w:iCs/>
          <w:sz w:val="23"/>
          <w:szCs w:val="23"/>
        </w:rPr>
      </w:pPr>
    </w:p>
    <w:p w14:paraId="531F3035" w14:textId="77777777" w:rsidR="00E74EBD" w:rsidRDefault="00E74EBD" w:rsidP="004C75EF">
      <w:pPr>
        <w:jc w:val="both"/>
        <w:rPr>
          <w:iCs/>
          <w:sz w:val="23"/>
          <w:szCs w:val="23"/>
        </w:rPr>
      </w:pPr>
    </w:p>
    <w:p w14:paraId="6E8947D4" w14:textId="77777777" w:rsidR="00E74EBD" w:rsidRDefault="00E74EBD" w:rsidP="004C75EF">
      <w:pPr>
        <w:jc w:val="both"/>
        <w:rPr>
          <w:iCs/>
          <w:sz w:val="23"/>
          <w:szCs w:val="23"/>
        </w:rPr>
      </w:pPr>
    </w:p>
    <w:p w14:paraId="23958368" w14:textId="77777777" w:rsidR="00E74EBD" w:rsidRDefault="00E74EBD" w:rsidP="004C75EF">
      <w:pPr>
        <w:jc w:val="both"/>
        <w:rPr>
          <w:iCs/>
          <w:sz w:val="23"/>
          <w:szCs w:val="23"/>
        </w:rPr>
      </w:pPr>
    </w:p>
    <w:p w14:paraId="39DEFC22" w14:textId="77777777" w:rsidR="00E74EBD" w:rsidRDefault="00E74EBD" w:rsidP="004C75EF">
      <w:pPr>
        <w:jc w:val="both"/>
        <w:rPr>
          <w:iCs/>
          <w:sz w:val="23"/>
          <w:szCs w:val="23"/>
        </w:rPr>
      </w:pPr>
    </w:p>
    <w:p w14:paraId="3A7B658A" w14:textId="77777777" w:rsidR="00E74EBD" w:rsidRDefault="00E74EBD" w:rsidP="004C75EF">
      <w:pPr>
        <w:jc w:val="both"/>
        <w:rPr>
          <w:iCs/>
          <w:sz w:val="23"/>
          <w:szCs w:val="23"/>
        </w:rPr>
      </w:pPr>
    </w:p>
    <w:p w14:paraId="2AF33A06" w14:textId="77777777" w:rsidR="00E74EBD" w:rsidRDefault="00E74EBD" w:rsidP="004C75EF">
      <w:pPr>
        <w:jc w:val="both"/>
        <w:rPr>
          <w:iCs/>
          <w:sz w:val="23"/>
          <w:szCs w:val="23"/>
        </w:rPr>
      </w:pPr>
    </w:p>
    <w:p w14:paraId="5005B851" w14:textId="77777777" w:rsidR="00E74EBD" w:rsidRDefault="00E74EBD" w:rsidP="004C75EF">
      <w:pPr>
        <w:jc w:val="both"/>
        <w:rPr>
          <w:iCs/>
          <w:sz w:val="23"/>
          <w:szCs w:val="23"/>
        </w:rPr>
      </w:pPr>
    </w:p>
    <w:p w14:paraId="067CE7DA" w14:textId="77777777" w:rsidR="00E74EBD" w:rsidRDefault="00E74EBD" w:rsidP="004C75EF">
      <w:pPr>
        <w:jc w:val="both"/>
        <w:rPr>
          <w:iCs/>
          <w:sz w:val="23"/>
          <w:szCs w:val="23"/>
        </w:rPr>
      </w:pPr>
    </w:p>
    <w:p w14:paraId="00D7434E" w14:textId="77777777" w:rsidR="00E74EBD" w:rsidRDefault="00E74EBD" w:rsidP="004C75EF">
      <w:pPr>
        <w:jc w:val="both"/>
        <w:rPr>
          <w:iCs/>
          <w:sz w:val="23"/>
          <w:szCs w:val="23"/>
        </w:rPr>
      </w:pPr>
    </w:p>
    <w:p w14:paraId="5D3DC826" w14:textId="77777777" w:rsidR="00E74EBD" w:rsidRDefault="00E74EBD" w:rsidP="004C75EF">
      <w:pPr>
        <w:jc w:val="both"/>
        <w:rPr>
          <w:iCs/>
          <w:sz w:val="23"/>
          <w:szCs w:val="23"/>
        </w:rPr>
      </w:pPr>
    </w:p>
    <w:p w14:paraId="26343838" w14:textId="77777777" w:rsidR="00E74EBD" w:rsidRDefault="00E74EBD" w:rsidP="004C75EF">
      <w:pPr>
        <w:jc w:val="both"/>
        <w:rPr>
          <w:iCs/>
          <w:sz w:val="23"/>
          <w:szCs w:val="23"/>
        </w:rPr>
      </w:pPr>
    </w:p>
    <w:p w14:paraId="3C5D7630" w14:textId="77777777" w:rsidR="00E74EBD" w:rsidRDefault="00E74EBD" w:rsidP="004C75EF">
      <w:pPr>
        <w:jc w:val="both"/>
        <w:rPr>
          <w:iCs/>
          <w:sz w:val="23"/>
          <w:szCs w:val="23"/>
        </w:rPr>
      </w:pPr>
    </w:p>
    <w:p w14:paraId="688BF1F7" w14:textId="77777777" w:rsidR="00E74EBD" w:rsidRDefault="00E74EBD" w:rsidP="004C75EF">
      <w:pPr>
        <w:jc w:val="both"/>
        <w:rPr>
          <w:iCs/>
          <w:sz w:val="23"/>
          <w:szCs w:val="23"/>
        </w:rPr>
      </w:pPr>
    </w:p>
    <w:p w14:paraId="5BCE8B76" w14:textId="77777777" w:rsidR="00E74EBD" w:rsidRDefault="00E74EBD" w:rsidP="004C75EF">
      <w:pPr>
        <w:jc w:val="both"/>
        <w:rPr>
          <w:iCs/>
          <w:sz w:val="23"/>
          <w:szCs w:val="23"/>
        </w:rPr>
      </w:pPr>
    </w:p>
    <w:p w14:paraId="1DC91BF0" w14:textId="77777777" w:rsidR="00E74EBD" w:rsidRDefault="00E74EBD" w:rsidP="004C75EF">
      <w:pPr>
        <w:jc w:val="both"/>
        <w:rPr>
          <w:iCs/>
          <w:sz w:val="23"/>
          <w:szCs w:val="23"/>
        </w:rPr>
      </w:pPr>
    </w:p>
    <w:p w14:paraId="47419982" w14:textId="77777777" w:rsidR="00E74EBD" w:rsidRDefault="00E74EBD" w:rsidP="004C75EF">
      <w:pPr>
        <w:jc w:val="both"/>
        <w:rPr>
          <w:iCs/>
          <w:sz w:val="23"/>
          <w:szCs w:val="23"/>
        </w:rPr>
      </w:pPr>
    </w:p>
    <w:p w14:paraId="1A509219" w14:textId="77777777" w:rsidR="00E74EBD" w:rsidRPr="00E74EBD" w:rsidRDefault="00E74EBD" w:rsidP="00E74EBD">
      <w:pPr>
        <w:tabs>
          <w:tab w:val="left" w:pos="709"/>
        </w:tabs>
        <w:spacing w:line="276" w:lineRule="auto"/>
        <w:jc w:val="both"/>
        <w:rPr>
          <w:rFonts w:ascii="Calibri" w:eastAsia="Calibri" w:hAnsi="Calibri"/>
          <w:szCs w:val="22"/>
        </w:rPr>
      </w:pPr>
      <w:r w:rsidRPr="00E74EBD">
        <w:rPr>
          <w:rFonts w:ascii="Calibri" w:hAnsi="Calibri"/>
          <w:szCs w:val="22"/>
          <w:lang w:val="en-AU" w:eastAsia="hr-HR"/>
        </w:rPr>
        <w:lastRenderedPageBreak/>
        <w:tab/>
        <w:t xml:space="preserve">     </w:t>
      </w:r>
      <w:r w:rsidRPr="00E74EBD">
        <w:rPr>
          <w:rFonts w:ascii="Calibri" w:hAnsi="Calibri"/>
          <w:noProof/>
          <w:szCs w:val="22"/>
          <w:lang w:eastAsia="hr-HR"/>
        </w:rPr>
        <w:drawing>
          <wp:inline distT="0" distB="0" distL="0" distR="0" wp14:anchorId="4E826637" wp14:editId="7B981987">
            <wp:extent cx="467999" cy="584831"/>
            <wp:effectExtent l="0" t="0" r="8251" b="5719"/>
            <wp:docPr id="1" name="Slika 1" descr="180px-Croatian_Coat_of_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467999" cy="584831"/>
                    </a:xfrm>
                    <a:prstGeom prst="rect">
                      <a:avLst/>
                    </a:prstGeom>
                    <a:noFill/>
                    <a:ln>
                      <a:noFill/>
                      <a:prstDash/>
                    </a:ln>
                  </pic:spPr>
                </pic:pic>
              </a:graphicData>
            </a:graphic>
          </wp:inline>
        </w:drawing>
      </w:r>
    </w:p>
    <w:p w14:paraId="20019450" w14:textId="77777777" w:rsidR="00E74EBD" w:rsidRPr="00E74EBD" w:rsidRDefault="00E74EBD" w:rsidP="00E74EBD">
      <w:pPr>
        <w:spacing w:line="276" w:lineRule="auto"/>
        <w:jc w:val="both"/>
        <w:rPr>
          <w:rFonts w:ascii="Calibri" w:hAnsi="Calibri"/>
          <w:b/>
          <w:bCs/>
          <w:szCs w:val="22"/>
          <w:lang w:val="pl-PL" w:eastAsia="hr-HR"/>
        </w:rPr>
      </w:pPr>
      <w:r w:rsidRPr="00E74EBD">
        <w:rPr>
          <w:rFonts w:ascii="Calibri" w:hAnsi="Calibri"/>
          <w:b/>
          <w:bCs/>
          <w:szCs w:val="22"/>
          <w:lang w:val="pl-PL" w:eastAsia="hr-HR"/>
        </w:rPr>
        <w:t xml:space="preserve">    REPUBLIKA HRVATSKA</w:t>
      </w:r>
    </w:p>
    <w:p w14:paraId="77A3829F" w14:textId="77777777" w:rsidR="00E74EBD" w:rsidRPr="00E74EBD" w:rsidRDefault="00E74EBD" w:rsidP="00E74EBD">
      <w:pPr>
        <w:spacing w:line="276" w:lineRule="auto"/>
        <w:jc w:val="both"/>
        <w:rPr>
          <w:rFonts w:ascii="Calibri" w:hAnsi="Calibri"/>
          <w:b/>
          <w:bCs/>
          <w:szCs w:val="22"/>
          <w:lang w:val="pl-PL" w:eastAsia="hr-HR"/>
        </w:rPr>
      </w:pPr>
      <w:r w:rsidRPr="00E74EBD">
        <w:rPr>
          <w:rFonts w:ascii="Calibri" w:hAnsi="Calibri"/>
          <w:b/>
          <w:bCs/>
          <w:szCs w:val="22"/>
          <w:lang w:val="pl-PL" w:eastAsia="hr-HR"/>
        </w:rPr>
        <w:t>KRAPINSKO - ZAGORSKA ŽUPANIJA</w:t>
      </w:r>
    </w:p>
    <w:p w14:paraId="56D70B7E" w14:textId="77777777" w:rsidR="00E74EBD" w:rsidRPr="00E74EBD" w:rsidRDefault="00E74EBD" w:rsidP="00E74EBD">
      <w:pPr>
        <w:spacing w:line="276" w:lineRule="auto"/>
        <w:jc w:val="both"/>
        <w:rPr>
          <w:rFonts w:ascii="Calibri" w:hAnsi="Calibri"/>
          <w:b/>
          <w:bCs/>
          <w:szCs w:val="22"/>
          <w:lang w:val="pl-PL" w:eastAsia="hr-HR"/>
        </w:rPr>
      </w:pPr>
      <w:r w:rsidRPr="00E74EBD">
        <w:rPr>
          <w:rFonts w:ascii="Calibri" w:hAnsi="Calibri"/>
          <w:b/>
          <w:bCs/>
          <w:szCs w:val="22"/>
          <w:lang w:val="pl-PL" w:eastAsia="hr-HR"/>
        </w:rPr>
        <w:t xml:space="preserve">   OPĆINA SVETI KRIŽ ZAČRETJE</w:t>
      </w:r>
    </w:p>
    <w:p w14:paraId="12E0B2D3" w14:textId="77777777" w:rsidR="00E74EBD" w:rsidRPr="00E74EBD" w:rsidRDefault="00E74EBD" w:rsidP="00E74EBD">
      <w:pPr>
        <w:spacing w:line="276" w:lineRule="auto"/>
        <w:jc w:val="both"/>
        <w:rPr>
          <w:rFonts w:ascii="Calibri" w:hAnsi="Calibri"/>
          <w:b/>
          <w:bCs/>
          <w:szCs w:val="22"/>
          <w:lang w:val="pl-PL" w:eastAsia="hr-HR"/>
        </w:rPr>
      </w:pPr>
      <w:r w:rsidRPr="00E74EBD">
        <w:rPr>
          <w:rFonts w:ascii="Calibri" w:hAnsi="Calibri"/>
          <w:b/>
          <w:bCs/>
          <w:szCs w:val="22"/>
          <w:lang w:val="pl-PL" w:eastAsia="hr-HR"/>
        </w:rPr>
        <w:t xml:space="preserve">         OPĆINSKO VIJEĆE </w:t>
      </w:r>
    </w:p>
    <w:p w14:paraId="5138F828" w14:textId="77777777" w:rsidR="00E74EBD" w:rsidRPr="00E74EBD" w:rsidRDefault="00E74EBD" w:rsidP="00E74EBD">
      <w:pPr>
        <w:spacing w:line="276" w:lineRule="auto"/>
        <w:jc w:val="both"/>
        <w:rPr>
          <w:rFonts w:ascii="Calibri" w:hAnsi="Calibri"/>
          <w:b/>
          <w:bCs/>
          <w:szCs w:val="22"/>
          <w:lang w:val="pl-PL" w:eastAsia="hr-HR"/>
        </w:rPr>
      </w:pPr>
    </w:p>
    <w:p w14:paraId="1194F684" w14:textId="77777777" w:rsidR="00E74EBD" w:rsidRPr="00E74EBD" w:rsidRDefault="00E74EBD" w:rsidP="00E74EBD">
      <w:pPr>
        <w:spacing w:line="276" w:lineRule="auto"/>
        <w:jc w:val="both"/>
        <w:rPr>
          <w:rFonts w:ascii="Calibri" w:hAnsi="Calibri"/>
          <w:szCs w:val="22"/>
          <w:lang w:val="pl-PL" w:eastAsia="hr-HR"/>
        </w:rPr>
      </w:pPr>
      <w:r w:rsidRPr="00E74EBD">
        <w:rPr>
          <w:rFonts w:ascii="Calibri" w:hAnsi="Calibri"/>
          <w:szCs w:val="22"/>
          <w:lang w:val="pl-PL" w:eastAsia="hr-HR"/>
        </w:rPr>
        <w:t>KLASA:246-01/25-01/002</w:t>
      </w:r>
    </w:p>
    <w:p w14:paraId="1AC1F395" w14:textId="77777777" w:rsidR="00E74EBD" w:rsidRPr="00E74EBD" w:rsidRDefault="00E74EBD" w:rsidP="00E74EBD">
      <w:pPr>
        <w:spacing w:line="276" w:lineRule="auto"/>
        <w:jc w:val="both"/>
        <w:rPr>
          <w:rFonts w:ascii="Calibri" w:hAnsi="Calibri"/>
          <w:szCs w:val="22"/>
          <w:lang w:val="pl-PL" w:eastAsia="hr-HR"/>
        </w:rPr>
      </w:pPr>
      <w:r w:rsidRPr="00E74EBD">
        <w:rPr>
          <w:rFonts w:ascii="Calibri" w:hAnsi="Calibri"/>
          <w:szCs w:val="22"/>
          <w:lang w:val="pl-PL" w:eastAsia="hr-HR"/>
        </w:rPr>
        <w:t>URBROJ:2140-28-01-25-6</w:t>
      </w:r>
    </w:p>
    <w:p w14:paraId="1DAA5580" w14:textId="77777777" w:rsidR="00E74EBD" w:rsidRPr="00E74EBD" w:rsidRDefault="00E74EBD" w:rsidP="00E74EBD">
      <w:pPr>
        <w:spacing w:line="276" w:lineRule="auto"/>
        <w:jc w:val="both"/>
        <w:rPr>
          <w:rFonts w:ascii="Calibri" w:hAnsi="Calibri"/>
          <w:szCs w:val="22"/>
          <w:lang w:val="pl-PL" w:eastAsia="hr-HR"/>
        </w:rPr>
      </w:pPr>
      <w:r w:rsidRPr="00E74EBD">
        <w:rPr>
          <w:rFonts w:ascii="Calibri" w:hAnsi="Calibri"/>
          <w:szCs w:val="22"/>
          <w:lang w:val="pl-PL" w:eastAsia="hr-HR"/>
        </w:rPr>
        <w:t>Sveti Križ Začretje, 11.12.2025.</w:t>
      </w:r>
    </w:p>
    <w:p w14:paraId="2A9ED616" w14:textId="77777777" w:rsidR="00E74EBD" w:rsidRPr="00E74EBD" w:rsidRDefault="00E74EBD" w:rsidP="00E74EBD">
      <w:pPr>
        <w:spacing w:line="276" w:lineRule="auto"/>
        <w:jc w:val="both"/>
        <w:rPr>
          <w:rFonts w:ascii="Calibri" w:hAnsi="Calibri"/>
          <w:szCs w:val="22"/>
          <w:lang w:val="pl-PL" w:eastAsia="hr-HR"/>
        </w:rPr>
      </w:pPr>
    </w:p>
    <w:p w14:paraId="2A87C184" w14:textId="77777777" w:rsidR="00E74EBD" w:rsidRPr="00E74EBD" w:rsidRDefault="00E74EBD" w:rsidP="00E74EBD">
      <w:pPr>
        <w:autoSpaceDE w:val="0"/>
        <w:spacing w:after="200" w:line="276" w:lineRule="auto"/>
        <w:ind w:firstLine="708"/>
        <w:jc w:val="both"/>
        <w:rPr>
          <w:rFonts w:ascii="Calibri" w:eastAsia="Calibri" w:hAnsi="Calibri"/>
          <w:szCs w:val="22"/>
        </w:rPr>
      </w:pPr>
      <w:r w:rsidRPr="00E74EBD">
        <w:rPr>
          <w:rFonts w:ascii="Calibri" w:eastAsia="Calibri" w:hAnsi="Calibri"/>
          <w:szCs w:val="22"/>
        </w:rPr>
        <w:t xml:space="preserve">Temeljem </w:t>
      </w:r>
      <w:r w:rsidRPr="00E74EBD">
        <w:rPr>
          <w:rFonts w:ascii="Calibri" w:eastAsia="TimesNewRoman" w:hAnsi="Calibri"/>
          <w:szCs w:val="22"/>
        </w:rPr>
        <w:t>č</w:t>
      </w:r>
      <w:r w:rsidRPr="00E74EBD">
        <w:rPr>
          <w:rFonts w:ascii="Calibri" w:eastAsia="Calibri" w:hAnsi="Calibri"/>
          <w:szCs w:val="22"/>
        </w:rPr>
        <w:t xml:space="preserve">lanka 17., stavka 1. Zakona o sustavu civilne zaštite („Narodne Novine“ broj 82/15, 118/18, 31/20, 20/21, 114/22), članka 48. i članka 52. Pravilnika o nositeljima, sadržaju i postupcima izrade planskih dokumenata u civilnoj zaštiti te načinu informiranja javnosti u postupku njihovog donošenja („Narodne Novine“ broj 66/21) te </w:t>
      </w:r>
      <w:r w:rsidRPr="00E74EBD">
        <w:rPr>
          <w:rFonts w:ascii="Calibri" w:eastAsia="TimesNewRoman" w:hAnsi="Calibri"/>
          <w:szCs w:val="22"/>
        </w:rPr>
        <w:t>č</w:t>
      </w:r>
      <w:r w:rsidRPr="00E74EBD">
        <w:rPr>
          <w:rFonts w:ascii="Calibri" w:eastAsia="Calibri" w:hAnsi="Calibri"/>
          <w:szCs w:val="22"/>
        </w:rPr>
        <w:t>lanka 32.Statuta Općine Sveti Križ Začretje („Službeni glasnik Krapinsko - zagorske županije“ broj 21/21 ) Općinsko vije</w:t>
      </w:r>
      <w:r w:rsidRPr="00E74EBD">
        <w:rPr>
          <w:rFonts w:ascii="Calibri" w:eastAsia="TimesNewRoman" w:hAnsi="Calibri"/>
          <w:szCs w:val="22"/>
        </w:rPr>
        <w:t>ć</w:t>
      </w:r>
      <w:r w:rsidRPr="00E74EBD">
        <w:rPr>
          <w:rFonts w:ascii="Calibri" w:eastAsia="Calibri" w:hAnsi="Calibri"/>
          <w:szCs w:val="22"/>
        </w:rPr>
        <w:t>e Općine Sveti Križ Začretje na svojoj 5. sjednici, održanoj 11.12.2025. godine, donosi</w:t>
      </w:r>
    </w:p>
    <w:p w14:paraId="3517AF48" w14:textId="77777777" w:rsidR="00E74EBD" w:rsidRPr="00E74EBD" w:rsidRDefault="00E74EBD" w:rsidP="00E74EBD">
      <w:pPr>
        <w:autoSpaceDE w:val="0"/>
        <w:jc w:val="center"/>
        <w:rPr>
          <w:rFonts w:ascii="Calibri" w:eastAsia="Calibri" w:hAnsi="Calibri"/>
          <w:b/>
          <w:bCs/>
          <w:szCs w:val="22"/>
        </w:rPr>
      </w:pPr>
      <w:r w:rsidRPr="00E74EBD">
        <w:rPr>
          <w:rFonts w:ascii="Calibri" w:eastAsia="Calibri" w:hAnsi="Calibri"/>
          <w:b/>
          <w:bCs/>
          <w:szCs w:val="22"/>
        </w:rPr>
        <w:t>ANALIZU STANJA</w:t>
      </w:r>
    </w:p>
    <w:p w14:paraId="68AC3E30" w14:textId="77777777" w:rsidR="00E74EBD" w:rsidRPr="00E74EBD" w:rsidRDefault="00E74EBD" w:rsidP="00E74EBD">
      <w:pPr>
        <w:autoSpaceDE w:val="0"/>
        <w:jc w:val="center"/>
        <w:rPr>
          <w:rFonts w:ascii="Calibri" w:eastAsia="Calibri" w:hAnsi="Calibri"/>
          <w:b/>
          <w:bCs/>
          <w:szCs w:val="22"/>
        </w:rPr>
      </w:pPr>
      <w:r w:rsidRPr="00E74EBD">
        <w:rPr>
          <w:rFonts w:ascii="Calibri" w:eastAsia="Calibri" w:hAnsi="Calibri"/>
          <w:b/>
          <w:bCs/>
          <w:szCs w:val="22"/>
        </w:rPr>
        <w:t>sustava civilne  zaštite na području Općine Sveti Križ Začretje za 2025. godinu</w:t>
      </w:r>
    </w:p>
    <w:p w14:paraId="32DA99E5" w14:textId="77777777" w:rsidR="00E74EBD" w:rsidRPr="00E74EBD" w:rsidRDefault="00E74EBD" w:rsidP="00E74EBD">
      <w:pPr>
        <w:keepNext/>
        <w:keepLines/>
        <w:spacing w:before="480" w:line="276" w:lineRule="auto"/>
        <w:jc w:val="both"/>
        <w:outlineLvl w:val="0"/>
        <w:rPr>
          <w:rFonts w:ascii="Calibri" w:hAnsi="Calibri"/>
          <w:b/>
          <w:bCs/>
          <w:szCs w:val="28"/>
        </w:rPr>
      </w:pPr>
      <w:r w:rsidRPr="00E74EBD">
        <w:rPr>
          <w:rFonts w:ascii="Calibri" w:hAnsi="Calibri"/>
          <w:b/>
          <w:bCs/>
          <w:szCs w:val="28"/>
        </w:rPr>
        <w:t>1. UVOD</w:t>
      </w:r>
    </w:p>
    <w:p w14:paraId="074EB399" w14:textId="77777777" w:rsidR="00E74EBD" w:rsidRPr="00E74EBD" w:rsidRDefault="00E74EBD" w:rsidP="00E74EBD">
      <w:pPr>
        <w:spacing w:line="276" w:lineRule="auto"/>
        <w:jc w:val="both"/>
        <w:rPr>
          <w:rFonts w:ascii="Calibri" w:eastAsia="Calibri" w:hAnsi="Calibri"/>
          <w:szCs w:val="22"/>
        </w:rPr>
      </w:pPr>
    </w:p>
    <w:p w14:paraId="714C9A0B" w14:textId="77777777" w:rsidR="00E74EBD" w:rsidRPr="00E74EBD" w:rsidRDefault="00E74EBD" w:rsidP="00E74EBD">
      <w:pPr>
        <w:spacing w:after="200" w:line="276" w:lineRule="auto"/>
        <w:jc w:val="both"/>
        <w:rPr>
          <w:rFonts w:ascii="Calibri" w:eastAsia="Calibri" w:hAnsi="Calibri"/>
          <w:szCs w:val="22"/>
        </w:rPr>
      </w:pPr>
      <w:bookmarkStart w:id="0" w:name="_Hlk500239868"/>
      <w:r w:rsidRPr="00E74EBD">
        <w:rPr>
          <w:rFonts w:ascii="Calibri" w:eastAsia="Calibri" w:hAnsi="Calibri"/>
          <w:szCs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22BE914F" w14:textId="77777777" w:rsidR="00E74EBD" w:rsidRPr="00E74EBD" w:rsidRDefault="00E74EBD" w:rsidP="00E74EBD">
      <w:pPr>
        <w:spacing w:after="200" w:line="276" w:lineRule="auto"/>
        <w:jc w:val="both"/>
        <w:rPr>
          <w:rFonts w:ascii="Calibri" w:eastAsia="Calibri" w:hAnsi="Calibri"/>
          <w:szCs w:val="22"/>
        </w:rPr>
      </w:pPr>
      <w:r w:rsidRPr="00E74EBD">
        <w:rPr>
          <w:rFonts w:ascii="Calibri" w:eastAsia="Calibri" w:hAnsi="Calibri"/>
          <w:szCs w:val="22"/>
        </w:rPr>
        <w:t>Općina Sveti Križ Začretje obavezna je organizirati poslove iz svog samoupravnog djelokruga koji se odnose na planiranje, razvoj, učinkovito funkcioniranje i financiranje sustava civilne zaštite.</w:t>
      </w:r>
    </w:p>
    <w:p w14:paraId="03D93A2D" w14:textId="77777777" w:rsidR="00E74EBD" w:rsidRPr="00E74EBD" w:rsidRDefault="00E74EBD" w:rsidP="00E74EBD">
      <w:pPr>
        <w:spacing w:after="200" w:line="276" w:lineRule="auto"/>
        <w:jc w:val="both"/>
        <w:rPr>
          <w:rFonts w:ascii="Calibri" w:eastAsia="Calibri" w:hAnsi="Calibri"/>
          <w:szCs w:val="22"/>
        </w:rPr>
      </w:pPr>
      <w:r w:rsidRPr="00E74EBD">
        <w:rPr>
          <w:rFonts w:ascii="Calibri" w:eastAsia="TimesNewRoman" w:hAnsi="Calibri"/>
          <w:szCs w:val="22"/>
        </w:rPr>
        <w:t>Č</w:t>
      </w:r>
      <w:r w:rsidRPr="00E74EBD">
        <w:rPr>
          <w:rFonts w:ascii="Calibri" w:eastAsia="Calibri" w:hAnsi="Calibri"/>
          <w:szCs w:val="22"/>
        </w:rPr>
        <w:t>lankom 17. stavak 1. Zakona o sustavu civilne zaštite („Narodne Novine“ broj 82/15, 118/18, 31/20, 20/21, 114/22) definirano je da predstavni</w:t>
      </w:r>
      <w:r w:rsidRPr="00E74EBD">
        <w:rPr>
          <w:rFonts w:ascii="Calibri" w:eastAsia="TimesNewRoman" w:hAnsi="Calibri"/>
          <w:szCs w:val="22"/>
        </w:rPr>
        <w:t>č</w:t>
      </w:r>
      <w:r w:rsidRPr="00E74EBD">
        <w:rPr>
          <w:rFonts w:ascii="Calibri" w:eastAsia="Calibri" w:hAnsi="Calibri"/>
          <w:szCs w:val="22"/>
        </w:rPr>
        <w:t>ko tijelo na prijedlog izvršnog tijela  jedinica lokalne i podru</w:t>
      </w:r>
      <w:r w:rsidRPr="00E74EBD">
        <w:rPr>
          <w:rFonts w:ascii="Calibri" w:eastAsia="TimesNewRoman" w:hAnsi="Calibri"/>
          <w:szCs w:val="22"/>
        </w:rPr>
        <w:t>č</w:t>
      </w:r>
      <w:r w:rsidRPr="00E74EBD">
        <w:rPr>
          <w:rFonts w:ascii="Calibri" w:eastAsia="Calibri" w:hAnsi="Calibri"/>
          <w:szCs w:val="22"/>
        </w:rPr>
        <w:t>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w:t>
      </w:r>
      <w:bookmarkEnd w:id="0"/>
    </w:p>
    <w:p w14:paraId="3F9985D9" w14:textId="77777777" w:rsidR="00E74EBD" w:rsidRPr="00E74EBD" w:rsidRDefault="00E74EBD" w:rsidP="00E74EBD">
      <w:pPr>
        <w:spacing w:after="200" w:line="276" w:lineRule="auto"/>
        <w:jc w:val="both"/>
        <w:rPr>
          <w:rFonts w:ascii="Calibri" w:eastAsia="Calibri" w:hAnsi="Calibri"/>
          <w:szCs w:val="22"/>
        </w:rPr>
      </w:pPr>
    </w:p>
    <w:p w14:paraId="7FB0A3D4" w14:textId="77777777" w:rsidR="00E74EBD" w:rsidRPr="00E74EBD" w:rsidRDefault="00E74EBD" w:rsidP="00E74EBD">
      <w:pPr>
        <w:spacing w:after="200" w:line="276" w:lineRule="auto"/>
        <w:jc w:val="both"/>
        <w:rPr>
          <w:rFonts w:ascii="Calibri" w:eastAsia="Calibri" w:hAnsi="Calibri"/>
          <w:szCs w:val="22"/>
          <w:highlight w:val="yellow"/>
        </w:rPr>
      </w:pPr>
    </w:p>
    <w:p w14:paraId="3689FF97" w14:textId="77777777" w:rsidR="00E74EBD" w:rsidRPr="00E74EBD" w:rsidRDefault="00E74EBD" w:rsidP="00E74EBD">
      <w:pPr>
        <w:spacing w:line="276" w:lineRule="auto"/>
        <w:jc w:val="both"/>
        <w:rPr>
          <w:rFonts w:ascii="Calibri" w:eastAsia="Calibri" w:hAnsi="Calibri"/>
          <w:szCs w:val="22"/>
        </w:rPr>
      </w:pPr>
      <w:bookmarkStart w:id="1" w:name="_Hlk500241209"/>
      <w:r w:rsidRPr="00E74EBD">
        <w:rPr>
          <w:rFonts w:ascii="Calibri" w:eastAsia="Calibri" w:hAnsi="Calibri"/>
          <w:szCs w:val="22"/>
        </w:rPr>
        <w:t>Na području Općine Sveti Križ Začretje mjere i aktivnosti u sustavu civilne zaštite provode sljedeće operativne snage sustava civilne zaštite:</w:t>
      </w:r>
    </w:p>
    <w:p w14:paraId="671F1C32" w14:textId="77777777" w:rsidR="00E74EBD" w:rsidRPr="00E74EBD" w:rsidRDefault="00E74EBD" w:rsidP="00614A5D">
      <w:pPr>
        <w:numPr>
          <w:ilvl w:val="0"/>
          <w:numId w:val="11"/>
        </w:numPr>
        <w:spacing w:after="200" w:line="276" w:lineRule="auto"/>
        <w:contextualSpacing/>
        <w:jc w:val="both"/>
        <w:rPr>
          <w:rFonts w:ascii="Calibri" w:eastAsia="Calibri" w:hAnsi="Calibri"/>
          <w:lang w:val="en-US"/>
        </w:rPr>
      </w:pPr>
      <w:r w:rsidRPr="00E74EBD">
        <w:rPr>
          <w:rFonts w:ascii="Calibri" w:eastAsia="Calibri" w:hAnsi="Calibri"/>
          <w:lang w:val="en-US"/>
        </w:rPr>
        <w:t>Stožer civilne zaštite Općine Sveti Križ Začretje,</w:t>
      </w:r>
    </w:p>
    <w:p w14:paraId="2F8989EC" w14:textId="77777777" w:rsidR="00E74EBD" w:rsidRPr="00E74EBD" w:rsidRDefault="00E74EBD" w:rsidP="00614A5D">
      <w:pPr>
        <w:numPr>
          <w:ilvl w:val="0"/>
          <w:numId w:val="11"/>
        </w:numPr>
        <w:spacing w:after="200" w:line="276" w:lineRule="auto"/>
        <w:contextualSpacing/>
        <w:jc w:val="both"/>
        <w:rPr>
          <w:rFonts w:ascii="Calibri" w:eastAsia="Calibri" w:hAnsi="Calibri"/>
          <w:lang w:val="en-US"/>
        </w:rPr>
      </w:pPr>
      <w:r w:rsidRPr="00E74EBD">
        <w:rPr>
          <w:rFonts w:ascii="Calibri" w:eastAsia="Calibri" w:hAnsi="Calibri"/>
          <w:lang w:val="en-US"/>
        </w:rPr>
        <w:lastRenderedPageBreak/>
        <w:t>Postrojba civilne zaštite opće namjene,</w:t>
      </w:r>
    </w:p>
    <w:p w14:paraId="4A7D01D1" w14:textId="77777777" w:rsidR="00E74EBD" w:rsidRPr="00E74EBD" w:rsidRDefault="00E74EBD" w:rsidP="00614A5D">
      <w:pPr>
        <w:numPr>
          <w:ilvl w:val="0"/>
          <w:numId w:val="11"/>
        </w:numPr>
        <w:spacing w:after="200" w:line="276" w:lineRule="auto"/>
        <w:contextualSpacing/>
        <w:jc w:val="both"/>
        <w:rPr>
          <w:rFonts w:ascii="Calibri" w:eastAsia="Calibri" w:hAnsi="Calibri"/>
          <w:lang w:val="en-US"/>
        </w:rPr>
      </w:pPr>
      <w:r w:rsidRPr="00E74EBD">
        <w:rPr>
          <w:rFonts w:ascii="Calibri" w:eastAsia="Calibri" w:hAnsi="Calibri"/>
          <w:lang w:val="en-US"/>
        </w:rPr>
        <w:t>Povjerenici civilne zaštite i njihovi zamjenici,</w:t>
      </w:r>
    </w:p>
    <w:p w14:paraId="38BB9C06" w14:textId="77777777" w:rsidR="00E74EBD" w:rsidRPr="00E74EBD" w:rsidRDefault="00E74EBD" w:rsidP="00614A5D">
      <w:pPr>
        <w:numPr>
          <w:ilvl w:val="0"/>
          <w:numId w:val="11"/>
        </w:numPr>
        <w:spacing w:after="200" w:line="276" w:lineRule="auto"/>
        <w:contextualSpacing/>
        <w:jc w:val="both"/>
        <w:rPr>
          <w:rFonts w:ascii="Calibri" w:eastAsia="Calibri" w:hAnsi="Calibri"/>
          <w:lang w:val="en-US"/>
        </w:rPr>
      </w:pPr>
      <w:r w:rsidRPr="00E74EBD">
        <w:rPr>
          <w:rFonts w:ascii="Calibri" w:eastAsia="Calibri" w:hAnsi="Calibri"/>
          <w:lang w:val="en-US"/>
        </w:rPr>
        <w:t>Koordinatori na lokaciji,</w:t>
      </w:r>
    </w:p>
    <w:p w14:paraId="105D57A4" w14:textId="77777777" w:rsidR="00E74EBD" w:rsidRPr="00E74EBD" w:rsidRDefault="00E74EBD" w:rsidP="00614A5D">
      <w:pPr>
        <w:numPr>
          <w:ilvl w:val="0"/>
          <w:numId w:val="12"/>
        </w:numPr>
        <w:spacing w:after="200" w:line="276" w:lineRule="auto"/>
        <w:contextualSpacing/>
        <w:jc w:val="both"/>
        <w:rPr>
          <w:rFonts w:ascii="Calibri" w:eastAsia="Calibri" w:hAnsi="Calibri"/>
          <w:lang w:val="en-US"/>
        </w:rPr>
      </w:pPr>
      <w:r w:rsidRPr="00E74EBD">
        <w:rPr>
          <w:rFonts w:ascii="Calibri" w:eastAsia="Calibri" w:hAnsi="Calibri"/>
          <w:lang w:val="en-US"/>
        </w:rPr>
        <w:t>Pravne osobe od interesa za sustav civilne zaštite (Osnovna škola Sveti Križ Začretje),</w:t>
      </w:r>
    </w:p>
    <w:p w14:paraId="67F7F0AA" w14:textId="77777777" w:rsidR="00E74EBD" w:rsidRPr="00E74EBD" w:rsidRDefault="00E74EBD" w:rsidP="00614A5D">
      <w:pPr>
        <w:numPr>
          <w:ilvl w:val="0"/>
          <w:numId w:val="11"/>
        </w:numPr>
        <w:spacing w:after="200" w:line="276" w:lineRule="auto"/>
        <w:contextualSpacing/>
        <w:jc w:val="both"/>
        <w:rPr>
          <w:rFonts w:ascii="Calibri" w:eastAsia="Calibri" w:hAnsi="Calibri"/>
          <w:lang w:val="en-US"/>
        </w:rPr>
      </w:pPr>
      <w:r w:rsidRPr="00E74EBD">
        <w:rPr>
          <w:rFonts w:ascii="Calibri" w:eastAsia="Calibri" w:hAnsi="Calibri"/>
          <w:lang w:val="en-US"/>
        </w:rPr>
        <w:t>Operativne snage vatrogastva Općine Sveti Križ Začretje (DVD Sveti Križ Začretje i DVD Brezova),</w:t>
      </w:r>
    </w:p>
    <w:p w14:paraId="2DD88B8A" w14:textId="77777777" w:rsidR="00E74EBD" w:rsidRPr="00E74EBD" w:rsidRDefault="00E74EBD" w:rsidP="00614A5D">
      <w:pPr>
        <w:numPr>
          <w:ilvl w:val="0"/>
          <w:numId w:val="11"/>
        </w:numPr>
        <w:spacing w:after="200" w:line="276" w:lineRule="auto"/>
        <w:contextualSpacing/>
        <w:jc w:val="both"/>
        <w:rPr>
          <w:rFonts w:ascii="Calibri" w:eastAsia="Calibri" w:hAnsi="Calibri"/>
          <w:lang w:val="en-US"/>
        </w:rPr>
      </w:pPr>
      <w:r w:rsidRPr="00E74EBD">
        <w:rPr>
          <w:rFonts w:ascii="Calibri" w:eastAsia="Calibri" w:hAnsi="Calibri"/>
          <w:lang w:val="en-US"/>
        </w:rPr>
        <w:t>Hrvatski Crveni križ – Gradsko društvo Crvenog križa Zabok,</w:t>
      </w:r>
    </w:p>
    <w:p w14:paraId="676E088B" w14:textId="77777777" w:rsidR="00E74EBD" w:rsidRPr="00E74EBD" w:rsidRDefault="00E74EBD" w:rsidP="00614A5D">
      <w:pPr>
        <w:numPr>
          <w:ilvl w:val="0"/>
          <w:numId w:val="11"/>
        </w:numPr>
        <w:spacing w:after="200" w:line="276" w:lineRule="auto"/>
        <w:contextualSpacing/>
        <w:jc w:val="both"/>
        <w:rPr>
          <w:rFonts w:ascii="Calibri" w:eastAsia="Calibri" w:hAnsi="Calibri"/>
          <w:lang w:val="en-US"/>
        </w:rPr>
      </w:pPr>
      <w:r w:rsidRPr="00E74EBD">
        <w:rPr>
          <w:rFonts w:ascii="Calibri" w:eastAsia="Calibri" w:hAnsi="Calibri"/>
          <w:lang w:val="en-US"/>
        </w:rPr>
        <w:t>Hrvatska gorska služba spašavanja (HGSS) – Stanica Zlatar Bistrica,</w:t>
      </w:r>
    </w:p>
    <w:p w14:paraId="034AAD6B" w14:textId="77777777" w:rsidR="00E74EBD" w:rsidRPr="00E74EBD" w:rsidRDefault="00E74EBD" w:rsidP="00614A5D">
      <w:pPr>
        <w:numPr>
          <w:ilvl w:val="0"/>
          <w:numId w:val="11"/>
        </w:numPr>
        <w:spacing w:after="200" w:line="276" w:lineRule="auto"/>
        <w:ind w:left="714" w:hanging="357"/>
        <w:contextualSpacing/>
        <w:jc w:val="both"/>
        <w:rPr>
          <w:rFonts w:ascii="Calibri" w:eastAsia="Calibri" w:hAnsi="Calibri"/>
          <w:lang w:val="en-US"/>
        </w:rPr>
      </w:pPr>
      <w:r w:rsidRPr="00E74EBD">
        <w:rPr>
          <w:rFonts w:ascii="Calibri" w:eastAsia="Calibri" w:hAnsi="Calibri"/>
          <w:lang w:val="en-US"/>
        </w:rPr>
        <w:t>Udruge građana.</w:t>
      </w:r>
    </w:p>
    <w:p w14:paraId="62EB8B14" w14:textId="77777777" w:rsidR="00E74EBD" w:rsidRPr="00E74EBD" w:rsidRDefault="00E74EBD" w:rsidP="00E74EBD">
      <w:pPr>
        <w:keepNext/>
        <w:keepLines/>
        <w:spacing w:before="240" w:line="276" w:lineRule="auto"/>
        <w:jc w:val="both"/>
        <w:outlineLvl w:val="0"/>
        <w:rPr>
          <w:rFonts w:ascii="Calibri" w:hAnsi="Calibri"/>
          <w:b/>
          <w:bCs/>
          <w:szCs w:val="28"/>
        </w:rPr>
      </w:pPr>
      <w:bookmarkStart w:id="2" w:name="_Hlk500241864"/>
      <w:bookmarkEnd w:id="1"/>
      <w:r w:rsidRPr="00E74EBD">
        <w:rPr>
          <w:rFonts w:ascii="Calibri" w:hAnsi="Calibri"/>
          <w:b/>
          <w:bCs/>
          <w:szCs w:val="28"/>
        </w:rPr>
        <w:t>2. VAŽNIJE SASTAVNICE SUSTAVA CIVILNE ZAŠTITE I NJIHOVO STANJE</w:t>
      </w:r>
      <w:bookmarkEnd w:id="2"/>
    </w:p>
    <w:p w14:paraId="01437ABA" w14:textId="77777777" w:rsidR="00E74EBD" w:rsidRPr="00E74EBD" w:rsidRDefault="00E74EBD" w:rsidP="00E74EBD">
      <w:pPr>
        <w:spacing w:line="276" w:lineRule="auto"/>
        <w:jc w:val="both"/>
        <w:rPr>
          <w:rFonts w:ascii="Calibri" w:hAnsi="Calibri"/>
        </w:rPr>
      </w:pPr>
    </w:p>
    <w:p w14:paraId="14C7F0BD" w14:textId="77777777" w:rsidR="00E74EBD" w:rsidRPr="00E74EBD" w:rsidRDefault="00E74EBD" w:rsidP="00614A5D">
      <w:pPr>
        <w:numPr>
          <w:ilvl w:val="0"/>
          <w:numId w:val="4"/>
        </w:numPr>
        <w:spacing w:after="200" w:line="276" w:lineRule="auto"/>
        <w:contextualSpacing/>
        <w:jc w:val="both"/>
        <w:rPr>
          <w:rFonts w:ascii="Calibri" w:hAnsi="Calibri"/>
          <w:sz w:val="22"/>
          <w:lang w:val="en-US"/>
        </w:rPr>
      </w:pPr>
      <w:r w:rsidRPr="00E74EBD">
        <w:rPr>
          <w:rFonts w:ascii="Calibri" w:hAnsi="Calibri"/>
          <w:b/>
          <w:lang w:val="en-US"/>
        </w:rPr>
        <w:t>Procjena rizika od velikih nesreća Općine Sveti Križ Začretje</w:t>
      </w:r>
    </w:p>
    <w:p w14:paraId="556B3ADB" w14:textId="77777777" w:rsidR="00E74EBD" w:rsidRPr="00E74EBD" w:rsidRDefault="00E74EBD" w:rsidP="00E74EBD">
      <w:pPr>
        <w:spacing w:after="200" w:line="276" w:lineRule="auto"/>
        <w:jc w:val="both"/>
        <w:rPr>
          <w:rFonts w:ascii="Calibri" w:hAnsi="Calibri"/>
        </w:rPr>
      </w:pPr>
      <w:r w:rsidRPr="00E74EBD">
        <w:rPr>
          <w:rFonts w:ascii="Calibri" w:hAnsi="Calibri"/>
        </w:rPr>
        <w:t xml:space="preserve">Na temelju članka 17. stavka 1. Zakona o sustavu civilne zaštite („Narodne novine“ broj 82/15, 118/18, 31/20, 20/21) i članka 32. Statuta Općine Sveti Križ Začretje („Službeni glasnik Krapinsko – zagorske županije“ broj 21/21), Općinsko vijeće Općine Sveti Križ Začretje donosi Odluku o donošenju Procjene rizika od velikih nesreća za Općinu Sveti Križ Začretje (KLASA: 920-11/21-01/006, URBROJ: 2140-28-01-22-3, od 31.03.2022.god.). </w:t>
      </w:r>
    </w:p>
    <w:p w14:paraId="0DBDD1BE" w14:textId="77777777" w:rsidR="00E74EBD" w:rsidRPr="00E74EBD" w:rsidRDefault="00E74EBD" w:rsidP="00E74EBD">
      <w:pPr>
        <w:spacing w:after="200" w:line="276" w:lineRule="auto"/>
        <w:jc w:val="both"/>
        <w:rPr>
          <w:rFonts w:ascii="Calibri" w:hAnsi="Calibri"/>
        </w:rPr>
      </w:pPr>
      <w:r w:rsidRPr="00E74EBD">
        <w:rPr>
          <w:rFonts w:ascii="Calibri" w:hAnsi="Calibri"/>
        </w:rPr>
        <w:t>Procjena rizika od velikih nesreća izrađena je sukladno Smjernicama za izradu procjena rizika od velikih nesreća za područje Krapinsko – zagorske županije (KLASA: 810-01/16-01/10, URBROJ: 2140/01-02-17-7, Krapina, 13.02.2017.god.)</w:t>
      </w:r>
    </w:p>
    <w:p w14:paraId="462430A7" w14:textId="77777777" w:rsidR="00E74EBD" w:rsidRPr="00E74EBD" w:rsidRDefault="00E74EBD" w:rsidP="00E74EBD">
      <w:pPr>
        <w:spacing w:after="200" w:line="276" w:lineRule="auto"/>
        <w:jc w:val="both"/>
        <w:rPr>
          <w:rFonts w:ascii="Calibri" w:hAnsi="Calibri"/>
        </w:rPr>
      </w:pPr>
      <w:r w:rsidRPr="00E74EBD">
        <w:rPr>
          <w:rFonts w:ascii="Calibri" w:hAnsi="Calibri"/>
        </w:rPr>
        <w:t>Općina Sveti Križ Začretje je u procesu izrade nove Procjene rizika od velikih nesreća.</w:t>
      </w:r>
    </w:p>
    <w:p w14:paraId="756B4D35" w14:textId="77777777" w:rsidR="00E74EBD" w:rsidRPr="00E74EBD" w:rsidRDefault="00E74EBD" w:rsidP="00E74EBD">
      <w:pPr>
        <w:spacing w:after="200" w:line="276" w:lineRule="auto"/>
        <w:jc w:val="both"/>
        <w:rPr>
          <w:rFonts w:ascii="Calibri" w:hAnsi="Calibri"/>
        </w:rPr>
      </w:pPr>
      <w:r w:rsidRPr="00E74EBD">
        <w:rPr>
          <w:rFonts w:ascii="Calibri" w:hAnsi="Calibri"/>
        </w:rPr>
        <w:t>Temeljem članka 17. stavka 3. točke 7. Zakona o sustavu civilne zaštite („Narodne novine“ broj 82/15, 118/18, 31/20, 20/21, 114/22), članka 7. Pravilnika o smjernicama za izradu procjene rizika od katastrofa i velikih nesreća za područje Republike Hrvatske i jedinica lokalne i područne (regionalne) samouprave („Narodne Novine“ broj 65/16), Smjernica za izradu procjene rizika od velikih nesreća za područje Krapinsko – zagorske županije (KLASA: 810-01/16-01/10, URBROJ: 2140/01-02-7-7, od 13.02.2017.god.), načelnik Općine Sveti Križ Začretje dana 11.10.2025. godine donosi Odluku o postupku izrade Procjene rizika od velikih nesreća za Općinu Sveti Križ Začretje i osnivanju Radne skupine.</w:t>
      </w:r>
    </w:p>
    <w:p w14:paraId="307DE297" w14:textId="77777777" w:rsidR="00E74EBD" w:rsidRPr="00E74EBD" w:rsidRDefault="00E74EBD" w:rsidP="00E74EBD">
      <w:pPr>
        <w:spacing w:after="200" w:line="276" w:lineRule="auto"/>
        <w:jc w:val="both"/>
        <w:rPr>
          <w:rFonts w:ascii="Calibri" w:hAnsi="Calibri"/>
        </w:rPr>
      </w:pPr>
      <w:r w:rsidRPr="00E74EBD">
        <w:rPr>
          <w:rFonts w:ascii="Calibri" w:hAnsi="Calibri"/>
        </w:rPr>
        <w:t>Procjena rizika od velikih nesreća temelj je izrade Plana djelovanja civilne zaštite.</w:t>
      </w:r>
    </w:p>
    <w:p w14:paraId="686A89E7" w14:textId="77777777" w:rsidR="00E74EBD" w:rsidRPr="00E74EBD" w:rsidRDefault="00E74EBD" w:rsidP="00E74EBD">
      <w:pPr>
        <w:spacing w:after="200" w:line="276" w:lineRule="auto"/>
        <w:jc w:val="both"/>
        <w:rPr>
          <w:rFonts w:ascii="Calibri" w:hAnsi="Calibri"/>
        </w:rPr>
      </w:pPr>
    </w:p>
    <w:p w14:paraId="5A3954F5" w14:textId="77777777" w:rsidR="00E74EBD" w:rsidRPr="00E74EBD" w:rsidRDefault="00E74EBD" w:rsidP="00E74EBD">
      <w:pPr>
        <w:spacing w:after="200" w:line="276" w:lineRule="auto"/>
        <w:jc w:val="both"/>
        <w:rPr>
          <w:rFonts w:ascii="Calibri" w:hAnsi="Calibri"/>
        </w:rPr>
      </w:pPr>
    </w:p>
    <w:p w14:paraId="647D2660" w14:textId="77777777" w:rsidR="00E74EBD" w:rsidRPr="00E74EBD" w:rsidRDefault="00E74EBD" w:rsidP="00E74EBD">
      <w:pPr>
        <w:keepNext/>
        <w:keepLines/>
        <w:spacing w:before="200" w:line="276" w:lineRule="auto"/>
        <w:jc w:val="both"/>
        <w:outlineLvl w:val="1"/>
        <w:rPr>
          <w:rFonts w:ascii="Calibri" w:hAnsi="Calibri"/>
          <w:bCs/>
          <w:sz w:val="22"/>
          <w:szCs w:val="26"/>
        </w:rPr>
      </w:pPr>
      <w:r w:rsidRPr="00E74EBD">
        <w:rPr>
          <w:rFonts w:ascii="Calibri" w:hAnsi="Calibri"/>
          <w:bCs/>
          <w:sz w:val="22"/>
          <w:szCs w:val="26"/>
        </w:rPr>
        <w:t>2.1. PLANSKI DOKUMENTI</w:t>
      </w:r>
    </w:p>
    <w:p w14:paraId="303615E1" w14:textId="77777777" w:rsidR="00E74EBD" w:rsidRPr="00E74EBD" w:rsidRDefault="00E74EBD" w:rsidP="00E74EBD">
      <w:pPr>
        <w:spacing w:line="276" w:lineRule="auto"/>
        <w:jc w:val="both"/>
        <w:rPr>
          <w:rFonts w:ascii="Calibri" w:eastAsia="Calibri" w:hAnsi="Calibri"/>
          <w:szCs w:val="22"/>
        </w:rPr>
      </w:pPr>
    </w:p>
    <w:p w14:paraId="25F22CE2" w14:textId="77777777" w:rsidR="00E74EBD" w:rsidRPr="00E74EBD" w:rsidRDefault="00E74EBD" w:rsidP="00614A5D">
      <w:pPr>
        <w:numPr>
          <w:ilvl w:val="0"/>
          <w:numId w:val="5"/>
        </w:numPr>
        <w:spacing w:after="200" w:line="276" w:lineRule="auto"/>
        <w:contextualSpacing/>
        <w:jc w:val="both"/>
        <w:rPr>
          <w:rFonts w:ascii="Calibri" w:hAnsi="Calibri"/>
          <w:sz w:val="22"/>
          <w:lang w:val="en-US"/>
        </w:rPr>
      </w:pPr>
      <w:r w:rsidRPr="00E74EBD">
        <w:rPr>
          <w:rFonts w:ascii="Calibri" w:hAnsi="Calibri"/>
          <w:b/>
          <w:lang w:val="en-US"/>
        </w:rPr>
        <w:t>Plan djelovanja civilne zaštite Općine Sveti Križ Začretje</w:t>
      </w:r>
    </w:p>
    <w:p w14:paraId="56B0B344" w14:textId="77777777" w:rsidR="00E74EBD" w:rsidRPr="00E74EBD" w:rsidRDefault="00E74EBD" w:rsidP="00E74EBD">
      <w:pPr>
        <w:spacing w:line="276" w:lineRule="auto"/>
        <w:jc w:val="both"/>
        <w:rPr>
          <w:rFonts w:ascii="Calibri" w:eastAsia="Calibri" w:hAnsi="Calibri"/>
          <w:szCs w:val="22"/>
        </w:rPr>
      </w:pPr>
      <w:r w:rsidRPr="00E74EBD">
        <w:rPr>
          <w:rFonts w:ascii="Calibri" w:eastAsia="Calibri" w:hAnsi="Calibri"/>
          <w:szCs w:val="22"/>
        </w:rPr>
        <w:t xml:space="preserve">Na temelju odredbe članka 17. stavka 3. Zakona o sustavu civilne zaštite  („Narodne Novine“ broj 82/15, 118/18, 31/20, 20/21),  Općinski načelnik Općine Sveti Križ Začretje donio je Odluku o </w:t>
      </w:r>
      <w:r w:rsidRPr="00E74EBD">
        <w:rPr>
          <w:rFonts w:ascii="Calibri" w:eastAsia="Calibri" w:hAnsi="Calibri"/>
          <w:szCs w:val="22"/>
        </w:rPr>
        <w:lastRenderedPageBreak/>
        <w:t xml:space="preserve">donošenju Plana djelovanja civilne zaštite Općine Sveti Križ Začretje (KLASA: 240-01/22-01/005, URBROJ: 2140-28-03-22-10, od 15.12.2022.god.). </w:t>
      </w:r>
    </w:p>
    <w:p w14:paraId="53DA1763" w14:textId="77777777" w:rsidR="00E74EBD" w:rsidRPr="00E74EBD" w:rsidRDefault="00E74EBD" w:rsidP="00E74EBD">
      <w:pPr>
        <w:spacing w:line="276" w:lineRule="auto"/>
        <w:jc w:val="both"/>
        <w:rPr>
          <w:rFonts w:ascii="Calibri" w:eastAsia="Calibri" w:hAnsi="Calibri"/>
          <w:szCs w:val="22"/>
        </w:rPr>
      </w:pPr>
    </w:p>
    <w:p w14:paraId="70C00914" w14:textId="77777777" w:rsidR="00E74EBD" w:rsidRPr="00E74EBD" w:rsidRDefault="00E74EBD" w:rsidP="00E74EBD">
      <w:pPr>
        <w:spacing w:after="200" w:line="276" w:lineRule="auto"/>
        <w:jc w:val="both"/>
        <w:rPr>
          <w:rFonts w:ascii="Calibri" w:eastAsia="Calibri" w:hAnsi="Calibri"/>
          <w:szCs w:val="22"/>
        </w:rPr>
      </w:pPr>
      <w:r w:rsidRPr="00E74EBD">
        <w:rPr>
          <w:rFonts w:ascii="Calibri" w:eastAsia="Calibri" w:hAnsi="Calibri"/>
          <w:szCs w:val="22"/>
        </w:rPr>
        <w:t xml:space="preserve">Općina Sveti Križ Začretje izradila je Plan djelovanja civilne zaštite Općine Sveti Križ Začretje sukladno članku 59., stavku 3. Pravilnika o nositeljima, sadržaju i postupcima izrade planskih dokumenata u civilnoj zaštiti te načinu informiranja javnosti u postupku njihovog donošenja („Narodne novine“ broj 66/21). </w:t>
      </w:r>
    </w:p>
    <w:p w14:paraId="1229357C" w14:textId="77777777" w:rsidR="00E74EBD" w:rsidRPr="00E74EBD" w:rsidRDefault="00E74EBD" w:rsidP="00E74EBD">
      <w:pPr>
        <w:spacing w:after="200" w:line="276" w:lineRule="auto"/>
        <w:jc w:val="both"/>
        <w:rPr>
          <w:rFonts w:ascii="Calibri" w:eastAsia="Calibri" w:hAnsi="Calibri"/>
          <w:szCs w:val="22"/>
        </w:rPr>
      </w:pPr>
      <w:r w:rsidRPr="00E74EBD">
        <w:rPr>
          <w:rFonts w:ascii="Calibri" w:eastAsia="Calibri" w:hAnsi="Calibri"/>
          <w:szCs w:val="22"/>
        </w:rPr>
        <w:t>Općina će u roku do 6 mjeseci nakon donošenja nove Procjene rizika od velikih nesreća izraditi i novi Plan djelovanja civilne zaštite sukladno Procjeni.</w:t>
      </w:r>
    </w:p>
    <w:p w14:paraId="51F59B34" w14:textId="77777777" w:rsidR="00E74EBD" w:rsidRPr="00E74EBD" w:rsidRDefault="00E74EBD" w:rsidP="00E74EBD">
      <w:pPr>
        <w:keepNext/>
        <w:keepLines/>
        <w:spacing w:before="200" w:line="276" w:lineRule="auto"/>
        <w:jc w:val="both"/>
        <w:outlineLvl w:val="1"/>
        <w:rPr>
          <w:rFonts w:ascii="Calibri" w:hAnsi="Calibri"/>
          <w:bCs/>
          <w:sz w:val="22"/>
          <w:szCs w:val="26"/>
        </w:rPr>
      </w:pPr>
      <w:r w:rsidRPr="00E74EBD">
        <w:rPr>
          <w:rFonts w:ascii="Calibri" w:hAnsi="Calibri"/>
          <w:bCs/>
          <w:sz w:val="22"/>
          <w:szCs w:val="26"/>
        </w:rPr>
        <w:t xml:space="preserve">2.2. EVIDENCIJA OPERATIVNIH SNAGA SUSTAVA CIVILNE ZAŠTITE </w:t>
      </w:r>
    </w:p>
    <w:p w14:paraId="56500CD4" w14:textId="77777777" w:rsidR="00E74EBD" w:rsidRPr="00E74EBD" w:rsidRDefault="00E74EBD" w:rsidP="00E74EBD">
      <w:pPr>
        <w:spacing w:line="276" w:lineRule="auto"/>
        <w:jc w:val="both"/>
        <w:rPr>
          <w:rFonts w:ascii="Calibri" w:eastAsia="Calibri" w:hAnsi="Calibri"/>
          <w:szCs w:val="22"/>
        </w:rPr>
      </w:pPr>
    </w:p>
    <w:p w14:paraId="58091348" w14:textId="77777777" w:rsidR="00E74EBD" w:rsidRPr="00E74EBD" w:rsidRDefault="00E74EBD" w:rsidP="00614A5D">
      <w:pPr>
        <w:numPr>
          <w:ilvl w:val="0"/>
          <w:numId w:val="6"/>
        </w:numPr>
        <w:spacing w:after="200" w:line="276" w:lineRule="auto"/>
        <w:contextualSpacing/>
        <w:jc w:val="both"/>
        <w:rPr>
          <w:rFonts w:ascii="Calibri" w:eastAsia="Calibri" w:hAnsi="Calibri"/>
          <w:sz w:val="22"/>
          <w:lang w:val="en-US"/>
        </w:rPr>
      </w:pPr>
      <w:r w:rsidRPr="00E74EBD">
        <w:rPr>
          <w:rFonts w:ascii="Calibri" w:eastAsia="Calibri" w:hAnsi="Calibri"/>
          <w:b/>
          <w:lang w:val="en-US"/>
        </w:rPr>
        <w:t>Vođenje evidencije pripadnika operativnih snaga sustava civilne zaštite</w:t>
      </w:r>
    </w:p>
    <w:p w14:paraId="6F358B11" w14:textId="77777777" w:rsidR="00E74EBD" w:rsidRPr="00E74EBD" w:rsidRDefault="00E74EBD" w:rsidP="00E74EBD">
      <w:pPr>
        <w:spacing w:line="276" w:lineRule="auto"/>
        <w:jc w:val="both"/>
        <w:rPr>
          <w:rFonts w:ascii="Calibri" w:hAnsi="Calibri"/>
          <w:lang w:val="pl-PL" w:eastAsia="hr-HR"/>
        </w:rPr>
      </w:pPr>
      <w:bookmarkStart w:id="3" w:name="_Hlk500243776"/>
      <w:r w:rsidRPr="00E74EBD">
        <w:rPr>
          <w:rFonts w:ascii="Calibri" w:hAnsi="Calibri"/>
          <w:szCs w:val="22"/>
          <w:lang w:val="pl-PL" w:eastAsia="hr-HR"/>
        </w:rPr>
        <w:t xml:space="preserve">Sukladno Pravilniku o vođenju evidencija pripadnika operativnih snaga sustava civilne zaštite („Narodne Novine” broj 75/16) ustrojena je evidencija vlastitih pripadnika za operativne snage </w:t>
      </w:r>
      <w:r w:rsidRPr="00E74EBD">
        <w:rPr>
          <w:rFonts w:ascii="Calibri" w:hAnsi="Calibri"/>
          <w:lang w:val="pl-PL" w:eastAsia="hr-HR"/>
        </w:rPr>
        <w:t>sustava civilne zaštite Općine Sveti Križ Začretje za:</w:t>
      </w:r>
    </w:p>
    <w:p w14:paraId="74250A2D" w14:textId="77777777" w:rsidR="00E74EBD" w:rsidRPr="00E74EBD" w:rsidRDefault="00E74EBD" w:rsidP="00614A5D">
      <w:pPr>
        <w:numPr>
          <w:ilvl w:val="0"/>
          <w:numId w:val="9"/>
        </w:numPr>
        <w:suppressAutoHyphens/>
        <w:autoSpaceDN w:val="0"/>
        <w:spacing w:after="200" w:line="276" w:lineRule="auto"/>
        <w:jc w:val="both"/>
        <w:textAlignment w:val="baseline"/>
        <w:rPr>
          <w:rFonts w:ascii="Calibri" w:hAnsi="Calibri"/>
          <w:lang w:val="pl-PL" w:eastAsia="hr-HR"/>
        </w:rPr>
      </w:pPr>
      <w:r w:rsidRPr="00E74EBD">
        <w:rPr>
          <w:rFonts w:ascii="Calibri" w:hAnsi="Calibri"/>
          <w:lang w:val="pl-PL" w:eastAsia="hr-HR"/>
        </w:rPr>
        <w:t>Članove Stožera civilne zaštite,</w:t>
      </w:r>
    </w:p>
    <w:p w14:paraId="4C045C0E" w14:textId="77777777" w:rsidR="00E74EBD" w:rsidRPr="00E74EBD" w:rsidRDefault="00E74EBD" w:rsidP="00614A5D">
      <w:pPr>
        <w:numPr>
          <w:ilvl w:val="0"/>
          <w:numId w:val="9"/>
        </w:numPr>
        <w:suppressAutoHyphens/>
        <w:autoSpaceDN w:val="0"/>
        <w:spacing w:after="200" w:line="276" w:lineRule="auto"/>
        <w:jc w:val="both"/>
        <w:textAlignment w:val="baseline"/>
        <w:rPr>
          <w:rFonts w:ascii="Calibri" w:hAnsi="Calibri"/>
          <w:lang w:val="pl-PL" w:eastAsia="hr-HR"/>
        </w:rPr>
      </w:pPr>
      <w:r w:rsidRPr="00E74EBD">
        <w:rPr>
          <w:rFonts w:ascii="Calibri" w:hAnsi="Calibri"/>
          <w:lang w:val="pl-PL" w:eastAsia="hr-HR"/>
        </w:rPr>
        <w:t>Pripadnike postrojbe civilne zaštite opće namjene,</w:t>
      </w:r>
    </w:p>
    <w:p w14:paraId="5E4C5ABA" w14:textId="77777777" w:rsidR="00E74EBD" w:rsidRPr="00E74EBD" w:rsidRDefault="00E74EBD" w:rsidP="00614A5D">
      <w:pPr>
        <w:numPr>
          <w:ilvl w:val="0"/>
          <w:numId w:val="9"/>
        </w:numPr>
        <w:suppressAutoHyphens/>
        <w:autoSpaceDN w:val="0"/>
        <w:spacing w:after="200" w:line="276" w:lineRule="auto"/>
        <w:jc w:val="both"/>
        <w:textAlignment w:val="baseline"/>
        <w:rPr>
          <w:rFonts w:ascii="Calibri" w:hAnsi="Calibri"/>
          <w:lang w:val="pl-PL" w:eastAsia="hr-HR"/>
        </w:rPr>
      </w:pPr>
      <w:r w:rsidRPr="00E74EBD">
        <w:rPr>
          <w:rFonts w:ascii="Calibri" w:hAnsi="Calibri"/>
          <w:lang w:val="pl-PL" w:eastAsia="hr-HR"/>
        </w:rPr>
        <w:t>Povjerenike i zamjenike povjerenika civilne zaštite,</w:t>
      </w:r>
    </w:p>
    <w:p w14:paraId="32418303" w14:textId="77777777" w:rsidR="00E74EBD" w:rsidRPr="00E74EBD" w:rsidRDefault="00E74EBD" w:rsidP="00614A5D">
      <w:pPr>
        <w:numPr>
          <w:ilvl w:val="0"/>
          <w:numId w:val="9"/>
        </w:numPr>
        <w:suppressAutoHyphens/>
        <w:autoSpaceDN w:val="0"/>
        <w:spacing w:after="200" w:line="276" w:lineRule="auto"/>
        <w:jc w:val="both"/>
        <w:textAlignment w:val="baseline"/>
        <w:rPr>
          <w:rFonts w:ascii="Calibri" w:hAnsi="Calibri"/>
          <w:lang w:val="pl-PL" w:eastAsia="hr-HR"/>
        </w:rPr>
      </w:pPr>
      <w:r w:rsidRPr="00E74EBD">
        <w:rPr>
          <w:rFonts w:ascii="Calibri" w:hAnsi="Calibri"/>
          <w:lang w:val="pl-PL" w:eastAsia="hr-HR"/>
        </w:rPr>
        <w:t>Koordinatore na lokaciji.</w:t>
      </w:r>
    </w:p>
    <w:p w14:paraId="164BE415" w14:textId="77777777" w:rsidR="00E74EBD" w:rsidRPr="00E74EBD" w:rsidRDefault="00E74EBD" w:rsidP="00E74EBD">
      <w:pPr>
        <w:suppressAutoHyphens/>
        <w:autoSpaceDN w:val="0"/>
        <w:spacing w:line="276" w:lineRule="auto"/>
        <w:ind w:left="720"/>
        <w:jc w:val="both"/>
        <w:textAlignment w:val="baseline"/>
        <w:rPr>
          <w:rFonts w:ascii="Calibri" w:hAnsi="Calibri"/>
          <w:lang w:val="pl-PL" w:eastAsia="hr-HR"/>
        </w:rPr>
      </w:pPr>
    </w:p>
    <w:p w14:paraId="7879B2DF" w14:textId="77777777" w:rsidR="00E74EBD" w:rsidRPr="00E74EBD" w:rsidRDefault="00E74EBD" w:rsidP="00E74EBD">
      <w:pPr>
        <w:spacing w:line="276" w:lineRule="auto"/>
        <w:jc w:val="both"/>
        <w:rPr>
          <w:rFonts w:ascii="Calibri" w:hAnsi="Calibri"/>
          <w:lang w:val="pl-PL" w:eastAsia="hr-HR"/>
        </w:rPr>
      </w:pPr>
      <w:r w:rsidRPr="00E74EBD">
        <w:rPr>
          <w:rFonts w:ascii="Calibri" w:hAnsi="Calibri"/>
          <w:lang w:val="pl-PL" w:eastAsia="hr-HR"/>
        </w:rPr>
        <w:t>Podaci o pripadnicima operativnih snaga kontinuirano se ažuriraju u planskim dokumentima.</w:t>
      </w:r>
    </w:p>
    <w:p w14:paraId="6FD00C85" w14:textId="77777777" w:rsidR="00E74EBD" w:rsidRPr="00E74EBD" w:rsidRDefault="00E74EBD" w:rsidP="00E74EBD">
      <w:pPr>
        <w:spacing w:line="276" w:lineRule="auto"/>
        <w:jc w:val="both"/>
        <w:rPr>
          <w:rFonts w:ascii="Calibri" w:hAnsi="Calibri"/>
          <w:lang w:val="pl-PL" w:eastAsia="hr-HR"/>
        </w:rPr>
      </w:pPr>
    </w:p>
    <w:p w14:paraId="1B7D3FBB" w14:textId="77777777" w:rsidR="00E74EBD" w:rsidRPr="00E74EBD" w:rsidRDefault="00E74EBD" w:rsidP="00E74EBD">
      <w:pPr>
        <w:keepNext/>
        <w:keepLines/>
        <w:spacing w:line="276" w:lineRule="auto"/>
        <w:jc w:val="both"/>
        <w:outlineLvl w:val="0"/>
        <w:rPr>
          <w:rFonts w:ascii="Calibri" w:hAnsi="Calibri"/>
          <w:b/>
          <w:bCs/>
          <w:szCs w:val="28"/>
          <w:lang w:val="pl-PL" w:eastAsia="hr-HR"/>
        </w:rPr>
      </w:pPr>
      <w:r w:rsidRPr="00E74EBD">
        <w:rPr>
          <w:rFonts w:ascii="Calibri" w:hAnsi="Calibri"/>
          <w:b/>
          <w:bCs/>
          <w:szCs w:val="28"/>
          <w:lang w:val="pl-PL" w:eastAsia="hr-HR"/>
        </w:rPr>
        <w:t>3. OPERATIVNE SNAGE SUSTAVA CIVILNE ZAŠTITE NA PODRUČJU OPĆINE SVETI KRIŽ ZAČRETJE</w:t>
      </w:r>
    </w:p>
    <w:p w14:paraId="2F02B4B0" w14:textId="77777777" w:rsidR="00E74EBD" w:rsidRPr="00E74EBD" w:rsidRDefault="00E74EBD" w:rsidP="00E74EBD">
      <w:pPr>
        <w:keepNext/>
        <w:keepLines/>
        <w:spacing w:before="200" w:line="276" w:lineRule="auto"/>
        <w:jc w:val="both"/>
        <w:outlineLvl w:val="1"/>
        <w:rPr>
          <w:rFonts w:ascii="Calibri" w:hAnsi="Calibri"/>
          <w:bCs/>
          <w:sz w:val="22"/>
          <w:szCs w:val="26"/>
          <w:lang w:val="pl-PL" w:eastAsia="hr-HR"/>
        </w:rPr>
      </w:pPr>
      <w:r w:rsidRPr="00E74EBD">
        <w:rPr>
          <w:rFonts w:ascii="Calibri" w:hAnsi="Calibri"/>
          <w:bCs/>
          <w:sz w:val="22"/>
          <w:szCs w:val="26"/>
          <w:lang w:val="pl-PL" w:eastAsia="hr-HR"/>
        </w:rPr>
        <w:t>3.1. STOŽER CIVILNE ZAŠTITE</w:t>
      </w:r>
    </w:p>
    <w:p w14:paraId="15DA8FEB" w14:textId="77777777" w:rsidR="00E74EBD" w:rsidRPr="00E74EBD" w:rsidRDefault="00E74EBD" w:rsidP="00E74EBD">
      <w:pPr>
        <w:spacing w:line="276" w:lineRule="auto"/>
        <w:jc w:val="both"/>
        <w:rPr>
          <w:rFonts w:ascii="Calibri" w:eastAsia="Calibri" w:hAnsi="Calibri"/>
          <w:szCs w:val="22"/>
          <w:lang w:val="pl-PL" w:eastAsia="hr-HR"/>
        </w:rPr>
      </w:pPr>
    </w:p>
    <w:p w14:paraId="7CCFE4E3"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r w:rsidRPr="00E74EBD">
        <w:rPr>
          <w:rFonts w:ascii="Calibri" w:eastAsia="Calibri" w:hAnsi="Calibri" w:cs="Calibri"/>
          <w:color w:val="000000"/>
        </w:rPr>
        <w:t xml:space="preserve">Stožer civilne zaštite Općine Sveti Križ Začretje imenovan je Odlukom načelnika Općine o osnivanju Stožera civilne zaštite Općine Sveti Križ Začretje (KLASA: 240-02/25-01/001, URBROJ: 2140-28-03-25-10, od 05.07.2025.god.). Stožer civilne zaštite Općine sastoji se od načelnika Stožera, zamjenika načelnika Stožera i 10 članova Stožera. </w:t>
      </w:r>
    </w:p>
    <w:p w14:paraId="4E8CD359"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p>
    <w:p w14:paraId="0B94D2FB"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r w:rsidRPr="00E74EBD">
        <w:rPr>
          <w:rFonts w:ascii="Calibri" w:eastAsia="Calibri" w:hAnsi="Calibri" w:cs="Calibri"/>
          <w:color w:val="000000"/>
        </w:rPr>
        <w:t xml:space="preserve">Stožer civilne zaštite je stručno, operativno i koordinativno tijelo za provođenje mjera i aktivnosti civilne zaštite u velikim nesrećama i katastrofama. Stožer civilne zaštite obavlja zadaće koje se odnose na prikupljanje i obradu informacija ranog upozoravanja o mogućnosti nastanka velike nesreće i katastrofe, razvija plan djelovanja sustava civilne zaštite na svom području, upravlja reagiranjem sustava civilne zaštite, obavlja poslove informiranja javnosti i predlaže donošenje odluke o prestanku provođenja mjera i aktivnosti u sustavu civilne zaštite. Radom Stožera civilne zaštite Općine rukovodi načelnica Stožera, a kada se proglasi velika nesreća, rukovođenje preuzima načelnik Općine. Stožer civilne zaštite Općine upoznat je sa Zakonom o sustavu civilne zaštite („Narodne Novine“ broj 82/15, 118/18, 31/20) te drugim zakonskim aktima, načinom djelovanja </w:t>
      </w:r>
      <w:r w:rsidRPr="00E74EBD">
        <w:rPr>
          <w:rFonts w:ascii="Calibri" w:eastAsia="Calibri" w:hAnsi="Calibri" w:cs="Calibri"/>
          <w:color w:val="000000"/>
        </w:rPr>
        <w:lastRenderedPageBreak/>
        <w:t xml:space="preserve">sustava civilne zaštite, načelima sustava civilne zaštite te sl. Većina članova Stožera civilne zaštite Općine osposobljena je za provođenja mjera i aktivnosti u sustavu civilne zaštite. Temeljem članka 6. st. 2. Pravilnika o mobilizaciji, uvjetima i načinu rada operativnih snaga sustava civilne zaštite („Narodne Novine“ broj 69/16), u slučaju velike nesreće, Stožer civilne zaštite Općine može predložiti organiziranje volontera i način njihovog uključivanja u provođenje određenih mjera i aktivnosti u velikim nesrećama i katastrofama, u suradnji sa središnjim tijelom državne uprave nadležnim za organiziranje volontera. Način rada Stožera uređuje se Poslovnikom o radu Stožera koji donosi načelnik Općine. Dio članova Stožera civilne zaštite Općine završilo je osposobljavanje, sukladno Zakonu o sustavu civilne zaštite, koje je provodila Državna uprava prema programu osposobljavanja članova stožera civilne zaštite koji je donosio čelnik Državne uprave prije pripajanja Ministarstvu unutarnjih poslova. </w:t>
      </w:r>
    </w:p>
    <w:p w14:paraId="676E8BE5"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p>
    <w:p w14:paraId="16F9D08C"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 xml:space="preserve">Na temelju članka 4. stavka 4. Pravilnika o mobilizaciji, uvjetima i načinu rada operativnih snaga sustava civilne zaštite („Narodne Novine“, broj 69/16), Općinski načelnik Općine Sveti Križ Začretje dana 07. prosinca 2018. godine donio je Shemu mobilizacije Stožera civilne zaštite Općine Sveti Križ Začretje (KLASA: 810-01/18-01/05, URBROJ: 2197/04-03-18-10). </w:t>
      </w:r>
    </w:p>
    <w:p w14:paraId="08C2441C"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p>
    <w:p w14:paraId="1FBB90F5" w14:textId="77777777" w:rsidR="00E74EBD" w:rsidRPr="00E74EBD" w:rsidRDefault="00E74EBD" w:rsidP="00E74EBD">
      <w:pPr>
        <w:spacing w:after="200" w:line="276" w:lineRule="auto"/>
        <w:jc w:val="both"/>
        <w:rPr>
          <w:rFonts w:ascii="Calibri" w:eastAsia="Calibri" w:hAnsi="Calibri" w:cs="Calibri"/>
        </w:rPr>
      </w:pPr>
      <w:r w:rsidRPr="00E74EBD">
        <w:rPr>
          <w:rFonts w:ascii="Calibri" w:eastAsia="Calibri" w:hAnsi="Calibri" w:cs="Calibri"/>
        </w:rPr>
        <w:t>Kontakt podaci Stožera civilne zaštite kao i drugih operativnih snaga sustava civilne zaštite (adrese, fiksni i mobilni telefonski brojevi), kontinuirano se ažuriraju u planskim dokumentima Općine</w:t>
      </w:r>
      <w:r w:rsidRPr="00E74EBD">
        <w:rPr>
          <w:rFonts w:ascii="Calibri" w:eastAsia="Calibri" w:hAnsi="Calibri"/>
        </w:rPr>
        <w:t>.)</w:t>
      </w:r>
      <w:bookmarkStart w:id="4" w:name="_Hlk500243836"/>
      <w:bookmarkEnd w:id="3"/>
    </w:p>
    <w:bookmarkEnd w:id="4"/>
    <w:p w14:paraId="79B4D5FA" w14:textId="77777777" w:rsidR="00E74EBD" w:rsidRPr="00E74EBD" w:rsidRDefault="00E74EBD" w:rsidP="00E74EBD">
      <w:pPr>
        <w:keepNext/>
        <w:keepLines/>
        <w:spacing w:before="200" w:line="276" w:lineRule="auto"/>
        <w:jc w:val="both"/>
        <w:outlineLvl w:val="1"/>
        <w:rPr>
          <w:rFonts w:ascii="Calibri" w:hAnsi="Calibri"/>
          <w:bCs/>
          <w:sz w:val="22"/>
          <w:szCs w:val="26"/>
        </w:rPr>
      </w:pPr>
      <w:r w:rsidRPr="00E74EBD">
        <w:rPr>
          <w:rFonts w:ascii="Calibri" w:hAnsi="Calibri"/>
          <w:bCs/>
          <w:sz w:val="22"/>
          <w:szCs w:val="26"/>
        </w:rPr>
        <w:t>3.2. POSTROJBA CIVILNE ZAŠTITE OPĆE NAMJENE</w:t>
      </w:r>
    </w:p>
    <w:p w14:paraId="2981C2E5" w14:textId="77777777" w:rsidR="00E74EBD" w:rsidRPr="00E74EBD" w:rsidRDefault="00E74EBD" w:rsidP="00E74EBD">
      <w:pPr>
        <w:spacing w:line="276" w:lineRule="auto"/>
        <w:jc w:val="both"/>
        <w:rPr>
          <w:rFonts w:ascii="Calibri" w:eastAsia="Calibri" w:hAnsi="Calibri"/>
          <w:szCs w:val="22"/>
        </w:rPr>
      </w:pPr>
    </w:p>
    <w:p w14:paraId="721E9465"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Na temelju članka 17. stavak 1. podstavka 4. Zakona o sustavu civilne zaštite („Narodne Novine“ broj 82/15), a sukladno Odluci o donošenju Procjene rizika od velikih nesreća za Općinu Sveti Križ Začretje (KLASA: 810/17-01/13, URBROJ: 2197/04-01-18, od 27. ožujka 2018. godine) Općinsko vijeće Općine Sveti Križ Začretje na 9. sjednici održanoj dana 10. rujna 2018. godine, donosi Odluku o osnivanju postrojbe civilne zaštite opće namjene Općine Sveti Križ Začretje (KLASA: 810-01/18-01/05, URBROJ: 2197/04-01-18-3).</w:t>
      </w:r>
    </w:p>
    <w:p w14:paraId="1A2FD24B"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p>
    <w:p w14:paraId="37A3346E"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Sukladno članku 6. Uredbe o sastavu i strukturi postrojbi civilne zaštite („Narodne Novine“ broj 27/17) postrojba civilne zaštite opće namjene Općine Sveti Križ Začretje sastoji se od :</w:t>
      </w:r>
    </w:p>
    <w:p w14:paraId="0B1F27BF" w14:textId="77777777" w:rsidR="00E74EBD" w:rsidRPr="00E74EBD" w:rsidRDefault="00E74EBD" w:rsidP="00614A5D">
      <w:pPr>
        <w:numPr>
          <w:ilvl w:val="0"/>
          <w:numId w:val="13"/>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upravljačke skupine i</w:t>
      </w:r>
    </w:p>
    <w:p w14:paraId="45447E50" w14:textId="77777777" w:rsidR="00E74EBD" w:rsidRPr="00E74EBD" w:rsidRDefault="00E74EBD" w:rsidP="00614A5D">
      <w:pPr>
        <w:numPr>
          <w:ilvl w:val="0"/>
          <w:numId w:val="13"/>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operativne skupine.</w:t>
      </w:r>
    </w:p>
    <w:p w14:paraId="6FAE982E"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 xml:space="preserve">Upravljačka skupina sastoji se od dva pripadnika, a svaka operativna skupina sastoji se od osam (8) pripadnika. Svaka operativna skupina ima svoga voditelja. </w:t>
      </w:r>
    </w:p>
    <w:p w14:paraId="181103BD" w14:textId="77777777" w:rsidR="00E74EBD" w:rsidRPr="00E74EBD" w:rsidRDefault="00E74EBD" w:rsidP="00E74EBD">
      <w:pPr>
        <w:spacing w:line="276" w:lineRule="auto"/>
        <w:jc w:val="both"/>
        <w:rPr>
          <w:rFonts w:ascii="Calibri" w:eastAsia="Calibri" w:hAnsi="Calibri"/>
          <w:szCs w:val="22"/>
          <w:highlight w:val="yellow"/>
        </w:rPr>
      </w:pPr>
    </w:p>
    <w:p w14:paraId="5FC93A35" w14:textId="77777777" w:rsidR="00E74EBD" w:rsidRPr="00E74EBD" w:rsidRDefault="00E74EBD" w:rsidP="00E74EBD">
      <w:pPr>
        <w:keepNext/>
        <w:keepLines/>
        <w:spacing w:line="276" w:lineRule="auto"/>
        <w:jc w:val="both"/>
        <w:outlineLvl w:val="1"/>
        <w:rPr>
          <w:rFonts w:ascii="Calibri" w:hAnsi="Calibri"/>
          <w:bCs/>
          <w:szCs w:val="26"/>
        </w:rPr>
      </w:pPr>
      <w:r w:rsidRPr="00E74EBD">
        <w:rPr>
          <w:rFonts w:ascii="Calibri" w:hAnsi="Calibri"/>
          <w:bCs/>
          <w:sz w:val="22"/>
          <w:szCs w:val="26"/>
        </w:rPr>
        <w:t>3.3. OPERATIVNE SNAGE VATROGASTVA</w:t>
      </w:r>
    </w:p>
    <w:p w14:paraId="45CAE735"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p>
    <w:p w14:paraId="1414C1EF" w14:textId="77777777" w:rsidR="00E74EBD" w:rsidRPr="00E74EBD" w:rsidRDefault="00E74EBD" w:rsidP="00E74EBD">
      <w:pPr>
        <w:spacing w:line="276" w:lineRule="auto"/>
        <w:jc w:val="both"/>
        <w:rPr>
          <w:rFonts w:ascii="Calibri" w:eastAsia="Calibri" w:hAnsi="Calibri" w:cs="Cambria"/>
          <w:color w:val="000000"/>
        </w:rPr>
      </w:pPr>
      <w:r w:rsidRPr="00E74EBD">
        <w:rPr>
          <w:rFonts w:ascii="Calibri" w:eastAsia="Calibri" w:hAnsi="Calibri" w:cs="Cambria"/>
          <w:color w:val="000000"/>
        </w:rPr>
        <w:t>Na području Općine Sveti Križ Začretje djeluju dva dobrovoljna vatrogasna društva, DVD Sveti Križ Začretje i DVD Brezova udružena u Vatrogasnu zajednicu Općine Sveti Križ Začretje te Javna vatrogasna postrojba Zabok. Vatrogasna društva imaju zadovoljavajuću osnovnu vatrogasnu opremu.</w:t>
      </w:r>
    </w:p>
    <w:p w14:paraId="7B60B3F4" w14:textId="77777777" w:rsidR="00E74EBD" w:rsidRPr="00E74EBD" w:rsidRDefault="00E74EBD" w:rsidP="00E74EBD">
      <w:pPr>
        <w:spacing w:line="276" w:lineRule="auto"/>
        <w:jc w:val="both"/>
        <w:rPr>
          <w:rFonts w:ascii="Calibri" w:eastAsia="Calibri" w:hAnsi="Calibri" w:cs="Cambria"/>
          <w:color w:val="000000"/>
        </w:rPr>
      </w:pPr>
    </w:p>
    <w:p w14:paraId="47E49871" w14:textId="77777777" w:rsidR="00E74EBD" w:rsidRPr="00E74EBD" w:rsidRDefault="00E74EBD" w:rsidP="00E74EBD">
      <w:pPr>
        <w:tabs>
          <w:tab w:val="left" w:pos="0"/>
          <w:tab w:val="left" w:pos="284"/>
          <w:tab w:val="left" w:pos="851"/>
        </w:tabs>
        <w:spacing w:line="276" w:lineRule="auto"/>
        <w:jc w:val="both"/>
        <w:rPr>
          <w:rFonts w:ascii="Calibri" w:eastAsia="Lucida Sans Unicode" w:hAnsi="Calibri" w:cs="Calibri"/>
          <w:bCs/>
        </w:rPr>
      </w:pPr>
      <w:r w:rsidRPr="00E74EBD">
        <w:rPr>
          <w:rFonts w:ascii="Calibri" w:eastAsia="Lucida Sans Unicode" w:hAnsi="Calibri" w:cs="Calibri"/>
          <w:bCs/>
        </w:rPr>
        <w:lastRenderedPageBreak/>
        <w:t>Pregled aktivnosti provedenih u 2025.god.:</w:t>
      </w:r>
    </w:p>
    <w:p w14:paraId="27B90A2F"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provođenje preventivnih mjera: dežurstva i ophodnje svih društava posebice u vrijeme paljenja trave, korova i „Uskrsnih krjesova“,</w:t>
      </w:r>
    </w:p>
    <w:p w14:paraId="00C86C78"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provođenje osposobljavanja i usavršavanja vatrogasnih kadrova putem teorijske nastave, praktičnim, kondicijskim i tjelesnim vježbama,</w:t>
      </w:r>
    </w:p>
    <w:p w14:paraId="23F5DE55"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donošenje Financijskog plana i Godišnjeg programa rada,</w:t>
      </w:r>
    </w:p>
    <w:p w14:paraId="2A5F3933"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provjera ispravnosti postojeće opreme i vozila,</w:t>
      </w:r>
    </w:p>
    <w:p w14:paraId="22222219"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provođenje vježbi,</w:t>
      </w:r>
    </w:p>
    <w:p w14:paraId="1282DCA2"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održavanje sastanaka Zapovjedništva,</w:t>
      </w:r>
    </w:p>
    <w:p w14:paraId="4156EFE2"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provođenje teorijske nastave i praktičnih vježbi prema vježbovniku s operativom,</w:t>
      </w:r>
    </w:p>
    <w:p w14:paraId="3F3D75B3"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obilježavanje dana Sv. Florijana,</w:t>
      </w:r>
    </w:p>
    <w:p w14:paraId="33D925DA"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obavljeni su redovni liječnički pregledi operativne postrojbe,</w:t>
      </w:r>
    </w:p>
    <w:p w14:paraId="2C8DDD29" w14:textId="77777777" w:rsidR="00E74EBD" w:rsidRPr="00E74EBD" w:rsidRDefault="00E74EBD" w:rsidP="00614A5D">
      <w:pPr>
        <w:numPr>
          <w:ilvl w:val="0"/>
          <w:numId w:val="8"/>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čišćenje spremišta i garaža te održavanje opreme i vozila,</w:t>
      </w:r>
    </w:p>
    <w:p w14:paraId="596A33E0" w14:textId="77777777" w:rsidR="00E74EBD" w:rsidRPr="00E74EBD" w:rsidRDefault="00E74EBD" w:rsidP="00614A5D">
      <w:pPr>
        <w:numPr>
          <w:ilvl w:val="0"/>
          <w:numId w:val="8"/>
        </w:numPr>
        <w:spacing w:after="200" w:line="276" w:lineRule="auto"/>
        <w:ind w:left="714" w:hanging="357"/>
        <w:contextualSpacing/>
        <w:jc w:val="both"/>
        <w:rPr>
          <w:rFonts w:ascii="Calibri" w:hAnsi="Calibri" w:cs="Calibri"/>
          <w:color w:val="000000"/>
          <w:lang w:val="en-US" w:eastAsia="hr-HR"/>
        </w:rPr>
      </w:pPr>
      <w:r w:rsidRPr="00E74EBD">
        <w:rPr>
          <w:rFonts w:ascii="Calibri" w:hAnsi="Calibri" w:cs="Calibri"/>
          <w:color w:val="000000"/>
          <w:lang w:val="en-US" w:eastAsia="hr-HR"/>
        </w:rPr>
        <w:t>rad na promociji vatrogasne službe i primanje mladih članova.</w:t>
      </w:r>
    </w:p>
    <w:p w14:paraId="5A550B3D" w14:textId="77777777" w:rsidR="00E74EBD" w:rsidRPr="00E74EBD" w:rsidRDefault="00E74EBD" w:rsidP="00E74EBD">
      <w:pPr>
        <w:spacing w:line="276" w:lineRule="auto"/>
        <w:jc w:val="both"/>
        <w:rPr>
          <w:rFonts w:ascii="Calibri" w:eastAsia="Calibri" w:hAnsi="Calibri" w:cs="Cambria"/>
          <w:color w:val="000000"/>
          <w:highlight w:val="yellow"/>
        </w:rPr>
      </w:pPr>
    </w:p>
    <w:p w14:paraId="0B9D0E76" w14:textId="77777777" w:rsidR="00E74EBD" w:rsidRPr="00E74EBD" w:rsidRDefault="00E74EBD" w:rsidP="00E74EBD">
      <w:pPr>
        <w:jc w:val="center"/>
        <w:rPr>
          <w:rFonts w:ascii="Calibri" w:eastAsia="Calibri" w:hAnsi="Calibri" w:cs="Arial"/>
          <w:b/>
          <w:bCs/>
          <w:sz w:val="20"/>
          <w:szCs w:val="20"/>
        </w:rPr>
      </w:pPr>
      <w:bookmarkStart w:id="5" w:name="_Toc78370441"/>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1</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Prikaz spremnosti operativnih snaga vatrogastva DVD-a Sveti Križ Začretje</w:t>
      </w:r>
      <w:bookmarkEnd w:id="5"/>
    </w:p>
    <w:tbl>
      <w:tblPr>
        <w:tblStyle w:val="Reetkatablice22"/>
        <w:tblW w:w="9072" w:type="dxa"/>
        <w:tblLook w:val="04A0" w:firstRow="1" w:lastRow="0" w:firstColumn="1" w:lastColumn="0" w:noHBand="0" w:noVBand="1"/>
      </w:tblPr>
      <w:tblGrid>
        <w:gridCol w:w="3114"/>
        <w:gridCol w:w="5958"/>
      </w:tblGrid>
      <w:tr w:rsidR="00E74EBD" w:rsidRPr="00E74EBD" w14:paraId="0BE59CF0" w14:textId="77777777" w:rsidTr="00E74EBD">
        <w:tc>
          <w:tcPr>
            <w:tcW w:w="3114" w:type="dxa"/>
            <w:vAlign w:val="center"/>
          </w:tcPr>
          <w:p w14:paraId="23407C8A" w14:textId="77777777" w:rsidR="00E74EBD" w:rsidRPr="00E74EBD" w:rsidRDefault="00E74EBD" w:rsidP="00E74EBD">
            <w:pPr>
              <w:rPr>
                <w:rFonts w:ascii="Calibri" w:eastAsia="Calibri" w:hAnsi="Calibri" w:cs="Calibri"/>
                <w:b/>
                <w:sz w:val="20"/>
                <w:szCs w:val="20"/>
              </w:rPr>
            </w:pPr>
            <w:r w:rsidRPr="00E74EBD">
              <w:rPr>
                <w:rFonts w:ascii="Calibri" w:eastAsia="Calibri" w:hAnsi="Calibri" w:cs="Calibri"/>
                <w:b/>
                <w:bCs/>
                <w:sz w:val="20"/>
                <w:szCs w:val="20"/>
              </w:rPr>
              <w:t>POPIS POSTOJEĆE OPREME</w:t>
            </w:r>
          </w:p>
        </w:tc>
        <w:tc>
          <w:tcPr>
            <w:tcW w:w="5958" w:type="dxa"/>
            <w:vAlign w:val="center"/>
          </w:tcPr>
          <w:p w14:paraId="7BF69265"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Komplet osobne zaštitne opreme – 22 kom</w:t>
            </w:r>
          </w:p>
          <w:p w14:paraId="3D5B2BD8"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Ručne radio stanice – 4 kom</w:t>
            </w:r>
          </w:p>
          <w:p w14:paraId="6DADE0BF"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Zaštitna plinska maska – 10 kom</w:t>
            </w:r>
          </w:p>
          <w:p w14:paraId="4293F313"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Mlaznica – 19 kom</w:t>
            </w:r>
          </w:p>
          <w:p w14:paraId="40E10B20"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Tlačna cijev – 41 kom</w:t>
            </w:r>
          </w:p>
          <w:p w14:paraId="1474A1B2"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Usisna cijev – 8 kom</w:t>
            </w:r>
          </w:p>
          <w:p w14:paraId="596BDFB0"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Prijelaznica za cijevi – 6 kom</w:t>
            </w:r>
          </w:p>
          <w:p w14:paraId="1A713B5B"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Ublaživač mlaza – 3 kom</w:t>
            </w:r>
          </w:p>
          <w:p w14:paraId="04FED26D"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Međumješalica – 2 kom</w:t>
            </w:r>
          </w:p>
          <w:p w14:paraId="3EDB5433"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Mješavina za retardant – 10 litara</w:t>
            </w:r>
          </w:p>
          <w:p w14:paraId="7F39EFA1"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Nastavak za hidrant – 3 kom</w:t>
            </w:r>
          </w:p>
          <w:p w14:paraId="6CAB0226"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Ključ za hidrant – 1 kom</w:t>
            </w:r>
          </w:p>
          <w:p w14:paraId="777E6602"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Ključ za cijevi – 5 kom</w:t>
            </w:r>
          </w:p>
          <w:p w14:paraId="471C64D2"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Razdjelnica – 3 kom</w:t>
            </w:r>
          </w:p>
          <w:p w14:paraId="27549D23"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Usisna košara – 1 kom</w:t>
            </w:r>
          </w:p>
          <w:p w14:paraId="741D212D"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Vatrogasni aparat s ABC prahom – 5 kom</w:t>
            </w:r>
          </w:p>
          <w:p w14:paraId="1C8EB6E8"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Vatrogasni aparat CO2 – 2 kom</w:t>
            </w:r>
          </w:p>
          <w:p w14:paraId="2A0BA9FD"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Naprtnjača – 9 kom</w:t>
            </w:r>
          </w:p>
          <w:p w14:paraId="1C85223C"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Metlenica – 10 kom</w:t>
            </w:r>
          </w:p>
          <w:p w14:paraId="3A7F0AAD"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Agregat – 1 kom</w:t>
            </w:r>
          </w:p>
          <w:p w14:paraId="36C94F23"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Rasvjetni stup s reflektorima – 1 kom</w:t>
            </w:r>
          </w:p>
          <w:p w14:paraId="63EDC5B5"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Motorna pumpa – 4 kom</w:t>
            </w:r>
          </w:p>
          <w:p w14:paraId="33C6A259"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Penjače uže – 3 kom</w:t>
            </w:r>
          </w:p>
          <w:p w14:paraId="664EF1E4"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Radno uže – 6 kom</w:t>
            </w:r>
          </w:p>
          <w:p w14:paraId="7DA2B58E"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Vatrogasne Ljestve – 4 kom</w:t>
            </w:r>
          </w:p>
          <w:p w14:paraId="661C00D8" w14:textId="77777777" w:rsidR="00E74EBD" w:rsidRPr="00E74EBD" w:rsidRDefault="00E74EBD" w:rsidP="00614A5D">
            <w:pPr>
              <w:numPr>
                <w:ilvl w:val="0"/>
                <w:numId w:val="21"/>
              </w:numPr>
              <w:spacing w:after="200" w:line="276" w:lineRule="auto"/>
              <w:contextualSpacing/>
              <w:jc w:val="both"/>
              <w:rPr>
                <w:rFonts w:ascii="Calibri" w:eastAsia="Calibri" w:hAnsi="Calibri" w:cs="Calibri"/>
                <w:bCs/>
                <w:sz w:val="20"/>
                <w:szCs w:val="20"/>
                <w:lang w:val="en-US"/>
              </w:rPr>
            </w:pPr>
            <w:r w:rsidRPr="00E74EBD">
              <w:rPr>
                <w:rFonts w:ascii="Calibri" w:eastAsia="Calibri" w:hAnsi="Calibri" w:cs="Calibri"/>
                <w:bCs/>
                <w:sz w:val="20"/>
                <w:szCs w:val="20"/>
                <w:lang w:val="en-US"/>
              </w:rPr>
              <w:t>Četka za dimnjak 1 kom</w:t>
            </w:r>
          </w:p>
          <w:p w14:paraId="5B594CD6" w14:textId="77777777" w:rsidR="00E74EBD" w:rsidRPr="00E74EBD" w:rsidRDefault="00E74EBD" w:rsidP="00614A5D">
            <w:pPr>
              <w:numPr>
                <w:ilvl w:val="0"/>
                <w:numId w:val="21"/>
              </w:numPr>
              <w:spacing w:after="200" w:line="276" w:lineRule="auto"/>
              <w:contextualSpacing/>
              <w:jc w:val="both"/>
              <w:rPr>
                <w:rFonts w:ascii="Calibri" w:eastAsia="Calibri" w:hAnsi="Calibri" w:cs="Calibri"/>
                <w:bCs/>
                <w:sz w:val="20"/>
                <w:szCs w:val="20"/>
                <w:lang w:val="en-US"/>
              </w:rPr>
            </w:pPr>
            <w:r w:rsidRPr="00E74EBD">
              <w:rPr>
                <w:rFonts w:ascii="Calibri" w:eastAsia="Calibri" w:hAnsi="Calibri" w:cs="Calibri"/>
                <w:bCs/>
                <w:sz w:val="20"/>
                <w:szCs w:val="20"/>
                <w:lang w:val="en-US"/>
              </w:rPr>
              <w:t>Motorna pila 1 kom</w:t>
            </w:r>
          </w:p>
        </w:tc>
      </w:tr>
      <w:tr w:rsidR="00E74EBD" w:rsidRPr="00E74EBD" w14:paraId="67FE21F5" w14:textId="77777777" w:rsidTr="00E74EBD">
        <w:trPr>
          <w:trHeight w:val="63"/>
        </w:trPr>
        <w:tc>
          <w:tcPr>
            <w:tcW w:w="3114" w:type="dxa"/>
            <w:vAlign w:val="center"/>
          </w:tcPr>
          <w:p w14:paraId="02C26BF2" w14:textId="77777777" w:rsidR="00E74EBD" w:rsidRPr="00E74EBD" w:rsidRDefault="00E74EBD" w:rsidP="00E74EBD">
            <w:pPr>
              <w:rPr>
                <w:rFonts w:ascii="Calibri" w:eastAsia="Calibri" w:hAnsi="Calibri" w:cs="Calibri"/>
                <w:b/>
                <w:bCs/>
                <w:sz w:val="20"/>
                <w:szCs w:val="20"/>
              </w:rPr>
            </w:pPr>
            <w:r w:rsidRPr="00E74EBD">
              <w:rPr>
                <w:rFonts w:ascii="Calibri" w:eastAsia="Calibri" w:hAnsi="Calibri" w:cs="Calibri"/>
                <w:b/>
                <w:bCs/>
                <w:sz w:val="20"/>
                <w:szCs w:val="20"/>
              </w:rPr>
              <w:t>BROJ ČLANOVA</w:t>
            </w:r>
          </w:p>
          <w:p w14:paraId="77B3E4B3"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sz w:val="20"/>
                <w:szCs w:val="20"/>
              </w:rPr>
              <w:t>(zaposleni, operativni, volonteri)</w:t>
            </w:r>
          </w:p>
        </w:tc>
        <w:tc>
          <w:tcPr>
            <w:tcW w:w="5958" w:type="dxa"/>
            <w:vAlign w:val="center"/>
          </w:tcPr>
          <w:p w14:paraId="4B59934D"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član vatrogasne mladeži: 3</w:t>
            </w:r>
          </w:p>
          <w:p w14:paraId="4674CD82"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član vatrogasnog podmlatka: 4</w:t>
            </w:r>
          </w:p>
          <w:p w14:paraId="09FCDA95"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izvršni član: 6</w:t>
            </w:r>
          </w:p>
          <w:p w14:paraId="445A3E40"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operativni član: 25</w:t>
            </w:r>
          </w:p>
          <w:p w14:paraId="5512F8F6"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ostali članovi: 41</w:t>
            </w:r>
          </w:p>
          <w:p w14:paraId="53E5DBCB"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lastRenderedPageBreak/>
              <w:t>pomažući članovi: 2</w:t>
            </w:r>
          </w:p>
          <w:p w14:paraId="342DE033"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pričuvni članovi: 3</w:t>
            </w:r>
          </w:p>
          <w:p w14:paraId="5EFEDC1E"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vatrogasni veteran: 1</w:t>
            </w:r>
          </w:p>
          <w:p w14:paraId="724F51B3"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ukupno: 85 člana</w:t>
            </w:r>
          </w:p>
        </w:tc>
      </w:tr>
      <w:tr w:rsidR="00E74EBD" w:rsidRPr="00E74EBD" w14:paraId="756409FB" w14:textId="77777777" w:rsidTr="00E74EBD">
        <w:trPr>
          <w:trHeight w:val="63"/>
        </w:trPr>
        <w:tc>
          <w:tcPr>
            <w:tcW w:w="3114" w:type="dxa"/>
            <w:vAlign w:val="center"/>
          </w:tcPr>
          <w:p w14:paraId="1B699D6E" w14:textId="77777777" w:rsidR="00E74EBD" w:rsidRPr="00E74EBD" w:rsidRDefault="00E74EBD" w:rsidP="00E74EBD">
            <w:pPr>
              <w:rPr>
                <w:rFonts w:ascii="Calibri" w:eastAsia="Calibri" w:hAnsi="Calibri" w:cs="Calibri"/>
                <w:b/>
                <w:bCs/>
                <w:sz w:val="20"/>
                <w:szCs w:val="20"/>
              </w:rPr>
            </w:pPr>
            <w:r w:rsidRPr="00E74EBD">
              <w:rPr>
                <w:rFonts w:ascii="Calibri" w:eastAsia="Calibri" w:hAnsi="Calibri" w:cs="Calibri"/>
                <w:b/>
                <w:bCs/>
                <w:sz w:val="20"/>
                <w:szCs w:val="20"/>
              </w:rPr>
              <w:lastRenderedPageBreak/>
              <w:t xml:space="preserve">POPIS AKTIVNOSTI PROVEDENIH U 2025.god. </w:t>
            </w:r>
          </w:p>
          <w:p w14:paraId="3DC94E3E"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sz w:val="20"/>
                <w:szCs w:val="20"/>
              </w:rPr>
              <w:t>(akcije, edukacije, usavršavanja, intervencije i sl.)</w:t>
            </w:r>
          </w:p>
        </w:tc>
        <w:tc>
          <w:tcPr>
            <w:tcW w:w="5958" w:type="dxa"/>
            <w:vAlign w:val="center"/>
          </w:tcPr>
          <w:p w14:paraId="6ECB6CB9" w14:textId="77777777" w:rsidR="00E74EBD" w:rsidRPr="00E74EBD" w:rsidRDefault="00E74EBD" w:rsidP="00E74EBD">
            <w:pPr>
              <w:autoSpaceDE w:val="0"/>
              <w:autoSpaceDN w:val="0"/>
              <w:adjustRightInd w:val="0"/>
              <w:rPr>
                <w:rFonts w:ascii="Calibri" w:eastAsia="Calibri" w:hAnsi="Calibri" w:cs="Calibri"/>
                <w:color w:val="000000"/>
                <w:sz w:val="20"/>
                <w:szCs w:val="20"/>
              </w:rPr>
            </w:pPr>
            <w:r w:rsidRPr="00E74EBD">
              <w:rPr>
                <w:rFonts w:ascii="Calibri" w:eastAsia="Calibri" w:hAnsi="Calibri" w:cs="Calibri"/>
                <w:color w:val="000000"/>
                <w:sz w:val="20"/>
                <w:szCs w:val="20"/>
              </w:rPr>
              <w:t xml:space="preserve">Intervencije: </w:t>
            </w:r>
          </w:p>
          <w:p w14:paraId="0D16EAFF" w14:textId="77777777" w:rsidR="00E74EBD" w:rsidRPr="00E74EBD" w:rsidRDefault="00E74EBD" w:rsidP="00614A5D">
            <w:pPr>
              <w:numPr>
                <w:ilvl w:val="0"/>
                <w:numId w:val="23"/>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Požar livade niskog raslinja – 3 intervencije</w:t>
            </w:r>
          </w:p>
          <w:p w14:paraId="434200CB" w14:textId="77777777" w:rsidR="00E74EBD" w:rsidRPr="00E74EBD" w:rsidRDefault="00E74EBD" w:rsidP="00614A5D">
            <w:pPr>
              <w:numPr>
                <w:ilvl w:val="0"/>
                <w:numId w:val="23"/>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Požar šume i makije – 3 intervencije</w:t>
            </w:r>
          </w:p>
          <w:p w14:paraId="56254283" w14:textId="77777777" w:rsidR="00E74EBD" w:rsidRPr="00E74EBD" w:rsidRDefault="00E74EBD" w:rsidP="00614A5D">
            <w:pPr>
              <w:numPr>
                <w:ilvl w:val="0"/>
                <w:numId w:val="23"/>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Požar u cestovnom prometu – 1 intervencija</w:t>
            </w:r>
          </w:p>
          <w:p w14:paraId="6E758277" w14:textId="77777777" w:rsidR="00E74EBD" w:rsidRPr="00E74EBD" w:rsidRDefault="00E74EBD" w:rsidP="00614A5D">
            <w:pPr>
              <w:numPr>
                <w:ilvl w:val="0"/>
                <w:numId w:val="23"/>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Požar na vikend kući – 1 intervencija</w:t>
            </w:r>
          </w:p>
          <w:p w14:paraId="2D1AF822" w14:textId="77777777" w:rsidR="00E74EBD" w:rsidRPr="00E74EBD" w:rsidRDefault="00E74EBD" w:rsidP="00614A5D">
            <w:pPr>
              <w:numPr>
                <w:ilvl w:val="0"/>
                <w:numId w:val="23"/>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Uklanjanje zapreka u cestovnom prometu – 2 intervencije</w:t>
            </w:r>
          </w:p>
          <w:p w14:paraId="7EADEF37" w14:textId="77777777" w:rsidR="00E74EBD" w:rsidRPr="00E74EBD" w:rsidRDefault="00E74EBD" w:rsidP="00614A5D">
            <w:pPr>
              <w:numPr>
                <w:ilvl w:val="0"/>
                <w:numId w:val="23"/>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Izvid – 1 intervencija</w:t>
            </w:r>
          </w:p>
          <w:p w14:paraId="71BEFA07" w14:textId="77777777" w:rsidR="00E74EBD" w:rsidRPr="00E74EBD" w:rsidRDefault="00E74EBD" w:rsidP="00E74EBD">
            <w:pPr>
              <w:autoSpaceDE w:val="0"/>
              <w:autoSpaceDN w:val="0"/>
              <w:adjustRightInd w:val="0"/>
              <w:rPr>
                <w:rFonts w:ascii="Calibri" w:eastAsia="Calibri" w:hAnsi="Calibri" w:cs="Calibri"/>
                <w:color w:val="000000"/>
                <w:sz w:val="20"/>
                <w:szCs w:val="20"/>
              </w:rPr>
            </w:pPr>
          </w:p>
          <w:p w14:paraId="468AD1DC" w14:textId="77777777" w:rsidR="00E74EBD" w:rsidRPr="00E74EBD" w:rsidRDefault="00E74EBD" w:rsidP="00E74EBD">
            <w:pPr>
              <w:autoSpaceDE w:val="0"/>
              <w:autoSpaceDN w:val="0"/>
              <w:adjustRightInd w:val="0"/>
              <w:rPr>
                <w:rFonts w:ascii="Calibri" w:eastAsia="Calibri" w:hAnsi="Calibri" w:cs="Calibri"/>
                <w:color w:val="000000"/>
                <w:sz w:val="20"/>
                <w:szCs w:val="20"/>
              </w:rPr>
            </w:pPr>
            <w:r w:rsidRPr="00E74EBD">
              <w:rPr>
                <w:rFonts w:ascii="Calibri" w:eastAsia="Calibri" w:hAnsi="Calibri" w:cs="Calibri"/>
                <w:color w:val="000000"/>
                <w:sz w:val="20"/>
                <w:szCs w:val="20"/>
              </w:rPr>
              <w:t xml:space="preserve">Ostale aktivnosti: </w:t>
            </w:r>
          </w:p>
          <w:p w14:paraId="56A1AD60" w14:textId="77777777" w:rsidR="00E74EBD" w:rsidRPr="00E74EBD" w:rsidRDefault="00E74EBD" w:rsidP="00614A5D">
            <w:pPr>
              <w:numPr>
                <w:ilvl w:val="0"/>
                <w:numId w:val="24"/>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Taktička vježba vatrogasnih postrojbi</w:t>
            </w:r>
          </w:p>
          <w:p w14:paraId="13852E85" w14:textId="77777777" w:rsidR="00E74EBD" w:rsidRPr="00E74EBD" w:rsidRDefault="00E74EBD" w:rsidP="00614A5D">
            <w:pPr>
              <w:numPr>
                <w:ilvl w:val="0"/>
                <w:numId w:val="24"/>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Edukacija učenika u školi – 2 aktivnosti</w:t>
            </w:r>
          </w:p>
          <w:p w14:paraId="77565458" w14:textId="77777777" w:rsidR="00E74EBD" w:rsidRPr="00E74EBD" w:rsidRDefault="00E74EBD" w:rsidP="00614A5D">
            <w:pPr>
              <w:numPr>
                <w:ilvl w:val="0"/>
                <w:numId w:val="24"/>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Osiguranje javnih događaja na području općine – 2 aktivnosti</w:t>
            </w:r>
          </w:p>
          <w:p w14:paraId="45EE9E5E" w14:textId="77777777" w:rsidR="00E74EBD" w:rsidRPr="00E74EBD" w:rsidRDefault="00E74EBD" w:rsidP="00614A5D">
            <w:pPr>
              <w:numPr>
                <w:ilvl w:val="0"/>
                <w:numId w:val="24"/>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Kontrolirano spaljivanje – 2 aktivnosti</w:t>
            </w:r>
          </w:p>
          <w:p w14:paraId="6E3E534A" w14:textId="77777777" w:rsidR="00E74EBD" w:rsidRPr="00E74EBD" w:rsidRDefault="00E74EBD" w:rsidP="00614A5D">
            <w:pPr>
              <w:numPr>
                <w:ilvl w:val="0"/>
                <w:numId w:val="24"/>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Prijevoz vode – 14 aktivnosti</w:t>
            </w:r>
          </w:p>
          <w:p w14:paraId="680E213C" w14:textId="77777777" w:rsidR="00E74EBD" w:rsidRPr="00E74EBD" w:rsidRDefault="00E74EBD" w:rsidP="00614A5D">
            <w:pPr>
              <w:numPr>
                <w:ilvl w:val="0"/>
                <w:numId w:val="24"/>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Ispiranje ceste i javnih površina – 2 aktivnosti</w:t>
            </w:r>
          </w:p>
          <w:p w14:paraId="011DF59C" w14:textId="77777777" w:rsidR="00E74EBD" w:rsidRPr="00E74EBD" w:rsidRDefault="00E74EBD" w:rsidP="00E74EBD">
            <w:pPr>
              <w:jc w:val="both"/>
              <w:rPr>
                <w:rFonts w:ascii="Calibri" w:eastAsia="Calibri" w:hAnsi="Calibri" w:cs="Calibri"/>
                <w:sz w:val="20"/>
                <w:szCs w:val="20"/>
              </w:rPr>
            </w:pPr>
          </w:p>
        </w:tc>
      </w:tr>
    </w:tbl>
    <w:p w14:paraId="19DFD7C0" w14:textId="77777777" w:rsidR="00E74EBD" w:rsidRPr="00E74EBD" w:rsidRDefault="00E74EBD" w:rsidP="00E74EBD">
      <w:pPr>
        <w:spacing w:after="200" w:line="276" w:lineRule="auto"/>
        <w:jc w:val="both"/>
        <w:rPr>
          <w:rFonts w:ascii="Calibri" w:eastAsia="Calibri" w:hAnsi="Calibri"/>
          <w:szCs w:val="22"/>
          <w:highlight w:val="yellow"/>
        </w:rPr>
      </w:pPr>
    </w:p>
    <w:p w14:paraId="3B649F9E" w14:textId="77777777" w:rsidR="00E74EBD" w:rsidRPr="00E74EBD" w:rsidRDefault="00E74EBD" w:rsidP="00E74EBD">
      <w:pPr>
        <w:keepNext/>
        <w:spacing w:line="360" w:lineRule="auto"/>
        <w:jc w:val="center"/>
        <w:rPr>
          <w:rFonts w:ascii="Calibri" w:eastAsia="Calibri" w:hAnsi="Calibri" w:cs="Arial"/>
          <w:b/>
          <w:bCs/>
          <w:sz w:val="20"/>
          <w:szCs w:val="20"/>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2</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xml:space="preserve"> Prikaz spremnosti operativnih snaga vatrogastva DVD-a Brezova</w:t>
      </w:r>
    </w:p>
    <w:tbl>
      <w:tblPr>
        <w:tblStyle w:val="Reetkatablice22"/>
        <w:tblW w:w="9072" w:type="dxa"/>
        <w:tblLook w:val="04A0" w:firstRow="1" w:lastRow="0" w:firstColumn="1" w:lastColumn="0" w:noHBand="0" w:noVBand="1"/>
      </w:tblPr>
      <w:tblGrid>
        <w:gridCol w:w="3114"/>
        <w:gridCol w:w="5958"/>
      </w:tblGrid>
      <w:tr w:rsidR="00E74EBD" w:rsidRPr="00E74EBD" w14:paraId="6512F282" w14:textId="77777777" w:rsidTr="00E74EBD">
        <w:tc>
          <w:tcPr>
            <w:tcW w:w="3114" w:type="dxa"/>
            <w:vAlign w:val="center"/>
          </w:tcPr>
          <w:p w14:paraId="1E4C3316" w14:textId="77777777" w:rsidR="00E74EBD" w:rsidRPr="00E74EBD" w:rsidRDefault="00E74EBD" w:rsidP="00E74EBD">
            <w:pPr>
              <w:rPr>
                <w:rFonts w:ascii="Calibri" w:eastAsia="Calibri" w:hAnsi="Calibri" w:cs="Calibri"/>
                <w:b/>
                <w:sz w:val="20"/>
                <w:szCs w:val="20"/>
              </w:rPr>
            </w:pPr>
            <w:r w:rsidRPr="00E74EBD">
              <w:rPr>
                <w:rFonts w:ascii="Calibri" w:eastAsia="Calibri" w:hAnsi="Calibri" w:cs="Calibri"/>
                <w:b/>
                <w:bCs/>
                <w:sz w:val="20"/>
                <w:szCs w:val="20"/>
              </w:rPr>
              <w:t>POPIS POSTOJEĆE OPREME</w:t>
            </w:r>
          </w:p>
        </w:tc>
        <w:tc>
          <w:tcPr>
            <w:tcW w:w="5958" w:type="dxa"/>
            <w:vAlign w:val="center"/>
          </w:tcPr>
          <w:p w14:paraId="6C509FCB"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vatrogasne pumpe tipa rosenbauer 2 kom.</w:t>
            </w:r>
          </w:p>
          <w:p w14:paraId="6C0F0F8D"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vatrogasna pumpa 1 kom.</w:t>
            </w:r>
          </w:p>
          <w:p w14:paraId="18D48824"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agregat za struju 1 kom.</w:t>
            </w:r>
          </w:p>
          <w:p w14:paraId="2C77808E"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a cijevi 12 kom.</w:t>
            </w:r>
          </w:p>
          <w:p w14:paraId="7F8B9941"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b cijevi 30 kom.</w:t>
            </w:r>
          </w:p>
          <w:p w14:paraId="2983525E"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c cijevi 50 kom.</w:t>
            </w:r>
          </w:p>
          <w:p w14:paraId="2DFBAE73"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užad za cijevi 4 kom.</w:t>
            </w:r>
          </w:p>
          <w:p w14:paraId="2B604480"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razdjelnice tipa bcbc 2 kom.</w:t>
            </w:r>
          </w:p>
          <w:p w14:paraId="2730AA5C"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razdjelnica tipa bcc 2 kom.</w:t>
            </w:r>
          </w:p>
          <w:p w14:paraId="11044652"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turbosrkač 1 kom.</w:t>
            </w:r>
          </w:p>
          <w:p w14:paraId="6C0A626C"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sabirnica 2 kom.</w:t>
            </w:r>
          </w:p>
          <w:p w14:paraId="656EB0A2"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mješač za pjenu 1 kom.</w:t>
            </w:r>
          </w:p>
          <w:p w14:paraId="627B2A2A"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mlaznice 10 kom.</w:t>
            </w:r>
          </w:p>
          <w:p w14:paraId="2A0D7C01"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penjačka užad 2 kom.</w:t>
            </w:r>
          </w:p>
          <w:p w14:paraId="625AF7AC"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naprtnjače 9 kom.</w:t>
            </w:r>
          </w:p>
          <w:p w14:paraId="56DC5BFF"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brentače 3 kom.</w:t>
            </w:r>
          </w:p>
          <w:p w14:paraId="5EC22FA9"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metlenice 5 kom.</w:t>
            </w:r>
          </w:p>
          <w:p w14:paraId="5AAB410E"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vile </w:t>
            </w:r>
          </w:p>
          <w:p w14:paraId="76EBAE0B"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motorna pila</w:t>
            </w:r>
          </w:p>
          <w:p w14:paraId="4A80D4C8"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nosila </w:t>
            </w:r>
          </w:p>
          <w:p w14:paraId="4B6FCF01"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lastRenderedPageBreak/>
              <w:t>aku baterije 12 kom.</w:t>
            </w:r>
          </w:p>
          <w:p w14:paraId="1B6524BE"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kacige 32 kom.</w:t>
            </w:r>
          </w:p>
          <w:p w14:paraId="123F5C87"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rukavice 25 kom.</w:t>
            </w:r>
          </w:p>
          <w:p w14:paraId="23CD4FCE"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čizme za požar 25 </w:t>
            </w:r>
          </w:p>
          <w:p w14:paraId="167B647C"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gumene čizme 4 </w:t>
            </w:r>
          </w:p>
          <w:p w14:paraId="16CAA9F0"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interventna odijela 20 kom.</w:t>
            </w:r>
          </w:p>
          <w:p w14:paraId="77E61B33"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interventna odijela za šumske požare 10 kom.</w:t>
            </w:r>
          </w:p>
          <w:p w14:paraId="51AE6A83"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vatrogasni opasači tipa a 20 kom.</w:t>
            </w:r>
          </w:p>
          <w:p w14:paraId="2B390E84"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vatrogasni opasač tipa alpinistički 10 kom.</w:t>
            </w:r>
          </w:p>
          <w:p w14:paraId="46EE9925"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radio veza tipa motorola 3 para</w:t>
            </w:r>
          </w:p>
          <w:p w14:paraId="4A760D50"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lako navalno vozilo </w:t>
            </w:r>
          </w:p>
          <w:p w14:paraId="2DE98CFB" w14:textId="77777777" w:rsidR="00E74EBD" w:rsidRPr="00E74EBD" w:rsidRDefault="00E74EBD" w:rsidP="00614A5D">
            <w:pPr>
              <w:numPr>
                <w:ilvl w:val="0"/>
                <w:numId w:val="21"/>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kombi vozilo</w:t>
            </w:r>
          </w:p>
          <w:p w14:paraId="73D247A1" w14:textId="77777777" w:rsidR="00E74EBD" w:rsidRPr="00E74EBD" w:rsidRDefault="00E74EBD" w:rsidP="00614A5D">
            <w:pPr>
              <w:numPr>
                <w:ilvl w:val="0"/>
                <w:numId w:val="21"/>
              </w:numPr>
              <w:spacing w:after="200" w:line="276" w:lineRule="auto"/>
              <w:contextualSpacing/>
              <w:jc w:val="both"/>
              <w:rPr>
                <w:rFonts w:ascii="Calibri" w:eastAsia="Calibri" w:hAnsi="Calibri"/>
                <w:lang w:val="en-US"/>
              </w:rPr>
            </w:pPr>
            <w:r w:rsidRPr="00E74EBD">
              <w:rPr>
                <w:rFonts w:ascii="Calibri" w:eastAsia="Calibri" w:hAnsi="Calibri"/>
                <w:sz w:val="20"/>
                <w:szCs w:val="20"/>
                <w:lang w:val="en-US"/>
              </w:rPr>
              <w:t>laka prikolica</w:t>
            </w:r>
          </w:p>
        </w:tc>
      </w:tr>
      <w:tr w:rsidR="00E74EBD" w:rsidRPr="00E74EBD" w14:paraId="0A002031" w14:textId="77777777" w:rsidTr="00E74EBD">
        <w:trPr>
          <w:trHeight w:val="63"/>
        </w:trPr>
        <w:tc>
          <w:tcPr>
            <w:tcW w:w="3114" w:type="dxa"/>
            <w:vAlign w:val="center"/>
          </w:tcPr>
          <w:p w14:paraId="22EE4B5B" w14:textId="77777777" w:rsidR="00E74EBD" w:rsidRPr="00E74EBD" w:rsidRDefault="00E74EBD" w:rsidP="00E74EBD">
            <w:pPr>
              <w:rPr>
                <w:rFonts w:ascii="Calibri" w:eastAsia="Calibri" w:hAnsi="Calibri" w:cs="Calibri"/>
                <w:b/>
                <w:bCs/>
                <w:sz w:val="20"/>
                <w:szCs w:val="20"/>
              </w:rPr>
            </w:pPr>
            <w:r w:rsidRPr="00E74EBD">
              <w:rPr>
                <w:rFonts w:ascii="Calibri" w:eastAsia="Calibri" w:hAnsi="Calibri" w:cs="Calibri"/>
                <w:b/>
                <w:bCs/>
                <w:sz w:val="20"/>
                <w:szCs w:val="20"/>
              </w:rPr>
              <w:lastRenderedPageBreak/>
              <w:t>BROJ ČLANOVA</w:t>
            </w:r>
          </w:p>
          <w:p w14:paraId="2ACDABA4"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sz w:val="20"/>
                <w:szCs w:val="20"/>
              </w:rPr>
              <w:t>(zaposleni, operativni, volonteri)</w:t>
            </w:r>
          </w:p>
        </w:tc>
        <w:tc>
          <w:tcPr>
            <w:tcW w:w="5958" w:type="dxa"/>
            <w:vAlign w:val="center"/>
          </w:tcPr>
          <w:p w14:paraId="2F3E744B" w14:textId="77777777" w:rsidR="00E74EBD" w:rsidRPr="00E74EBD" w:rsidRDefault="00E74EBD" w:rsidP="00614A5D">
            <w:pPr>
              <w:numPr>
                <w:ilvl w:val="0"/>
                <w:numId w:val="2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10 operativnih članova</w:t>
            </w:r>
          </w:p>
        </w:tc>
      </w:tr>
      <w:tr w:rsidR="00E74EBD" w:rsidRPr="00E74EBD" w14:paraId="762F35F1" w14:textId="77777777" w:rsidTr="00E74EBD">
        <w:trPr>
          <w:trHeight w:val="63"/>
        </w:trPr>
        <w:tc>
          <w:tcPr>
            <w:tcW w:w="3114" w:type="dxa"/>
            <w:vAlign w:val="center"/>
          </w:tcPr>
          <w:p w14:paraId="41DF9B18" w14:textId="77777777" w:rsidR="00E74EBD" w:rsidRPr="00E74EBD" w:rsidRDefault="00E74EBD" w:rsidP="00E74EBD">
            <w:pPr>
              <w:rPr>
                <w:rFonts w:ascii="Calibri" w:eastAsia="Calibri" w:hAnsi="Calibri" w:cs="Calibri"/>
                <w:b/>
                <w:bCs/>
                <w:sz w:val="20"/>
                <w:szCs w:val="20"/>
              </w:rPr>
            </w:pPr>
            <w:r w:rsidRPr="00E74EBD">
              <w:rPr>
                <w:rFonts w:ascii="Calibri" w:eastAsia="Calibri" w:hAnsi="Calibri" w:cs="Calibri"/>
                <w:b/>
                <w:bCs/>
                <w:sz w:val="20"/>
                <w:szCs w:val="20"/>
              </w:rPr>
              <w:t xml:space="preserve">POPIS AKTIVNOSTI PROVEDENIH U 2025.god. </w:t>
            </w:r>
          </w:p>
          <w:p w14:paraId="3A4DB066"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sz w:val="20"/>
                <w:szCs w:val="20"/>
              </w:rPr>
              <w:t>(akcije, edukacije, usavršavanja, intervencije i sl.)</w:t>
            </w:r>
          </w:p>
        </w:tc>
        <w:tc>
          <w:tcPr>
            <w:tcW w:w="5958" w:type="dxa"/>
            <w:vAlign w:val="center"/>
          </w:tcPr>
          <w:p w14:paraId="51751A3C" w14:textId="77777777" w:rsidR="00E74EBD" w:rsidRPr="00E74EBD" w:rsidRDefault="00E74EBD" w:rsidP="00614A5D">
            <w:pPr>
              <w:numPr>
                <w:ilvl w:val="0"/>
                <w:numId w:val="20"/>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gašenje požara u Sv. Križu Začretju (Pačetina)</w:t>
            </w:r>
          </w:p>
          <w:p w14:paraId="147C6031" w14:textId="77777777" w:rsidR="00E74EBD" w:rsidRPr="00E74EBD" w:rsidRDefault="00E74EBD" w:rsidP="00614A5D">
            <w:pPr>
              <w:numPr>
                <w:ilvl w:val="0"/>
                <w:numId w:val="20"/>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gašenje niskog raslinja </w:t>
            </w:r>
          </w:p>
          <w:p w14:paraId="0282FCF7" w14:textId="77777777" w:rsidR="00E74EBD" w:rsidRPr="00E74EBD" w:rsidRDefault="00E74EBD" w:rsidP="00614A5D">
            <w:pPr>
              <w:numPr>
                <w:ilvl w:val="0"/>
                <w:numId w:val="20"/>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kontrolirana spaljivanja (granja) u Mirkovcu</w:t>
            </w:r>
          </w:p>
        </w:tc>
      </w:tr>
    </w:tbl>
    <w:p w14:paraId="0C3550D2" w14:textId="77777777" w:rsidR="00E74EBD" w:rsidRPr="00E74EBD" w:rsidRDefault="00E74EBD" w:rsidP="00E74EBD">
      <w:pPr>
        <w:spacing w:line="276" w:lineRule="auto"/>
        <w:jc w:val="both"/>
        <w:rPr>
          <w:rFonts w:ascii="Calibri" w:hAnsi="Calibri" w:cs="Calibri"/>
          <w:color w:val="000000"/>
          <w:highlight w:val="yellow"/>
          <w:lang w:eastAsia="hr-HR"/>
        </w:rPr>
      </w:pPr>
    </w:p>
    <w:p w14:paraId="746A52D7" w14:textId="77777777" w:rsidR="00E74EBD" w:rsidRPr="00E74EBD" w:rsidRDefault="00E74EBD" w:rsidP="00E74EBD">
      <w:pPr>
        <w:keepNext/>
        <w:keepLines/>
        <w:spacing w:line="276" w:lineRule="auto"/>
        <w:jc w:val="both"/>
        <w:outlineLvl w:val="1"/>
        <w:rPr>
          <w:rFonts w:ascii="Calibri" w:hAnsi="Calibri"/>
          <w:bCs/>
          <w:sz w:val="22"/>
          <w:szCs w:val="26"/>
        </w:rPr>
      </w:pPr>
      <w:r w:rsidRPr="00E74EBD">
        <w:rPr>
          <w:rFonts w:ascii="Calibri" w:hAnsi="Calibri"/>
          <w:bCs/>
          <w:sz w:val="22"/>
          <w:szCs w:val="26"/>
        </w:rPr>
        <w:t>3.4. HRVATSKI CRVENI KRIŽ – Gradsko društvo Crvenog križa Zabok</w:t>
      </w:r>
    </w:p>
    <w:p w14:paraId="2DF8F80B" w14:textId="77777777" w:rsidR="00E74EBD" w:rsidRPr="00E74EBD" w:rsidRDefault="00E74EBD" w:rsidP="00E74EBD">
      <w:pPr>
        <w:spacing w:line="276" w:lineRule="auto"/>
        <w:jc w:val="both"/>
        <w:rPr>
          <w:rFonts w:ascii="Calibri" w:eastAsia="Calibri" w:hAnsi="Calibri"/>
          <w:szCs w:val="22"/>
          <w:highlight w:val="yellow"/>
        </w:rPr>
      </w:pPr>
    </w:p>
    <w:p w14:paraId="4350943D" w14:textId="77777777" w:rsidR="00E74EBD" w:rsidRPr="00E74EBD" w:rsidRDefault="00E74EBD" w:rsidP="00E74EBD">
      <w:pPr>
        <w:spacing w:line="276" w:lineRule="auto"/>
        <w:jc w:val="both"/>
        <w:rPr>
          <w:rFonts w:ascii="Calibri" w:eastAsia="Calibri" w:hAnsi="Calibri"/>
        </w:rPr>
      </w:pPr>
      <w:r w:rsidRPr="00E74EBD">
        <w:rPr>
          <w:rFonts w:ascii="Calibri" w:eastAsia="Calibri" w:hAnsi="Calibri"/>
        </w:rPr>
        <w:t>Gradsko društvo Crvenog križa je nevladina, humanitarna i neprofitna udruga, najviši organ upravljanja je Skupština koja bira unutarnja tijela, a vanjskoj i unutarnjoj javnosti se jednom godišnje podnose izvješća za proteklu godinu kao što se i donose i godišnji planovi i programi. Organizacija počiva na dobrotvornom i besplatnom radu i angažmanu članstva i volontera koji udružuju svoje vrijeme, znanje, novac i ostale resurse prema svojim mogućnostima.</w:t>
      </w:r>
    </w:p>
    <w:p w14:paraId="0553C4A0" w14:textId="77777777" w:rsidR="00E74EBD" w:rsidRPr="00E74EBD" w:rsidRDefault="00E74EBD" w:rsidP="00E74EBD">
      <w:pPr>
        <w:spacing w:line="276" w:lineRule="auto"/>
        <w:jc w:val="both"/>
        <w:rPr>
          <w:rFonts w:ascii="Calibri" w:eastAsia="Calibri" w:hAnsi="Calibri"/>
          <w:highlight w:val="yellow"/>
        </w:rPr>
      </w:pPr>
    </w:p>
    <w:p w14:paraId="79AAE724" w14:textId="77777777" w:rsidR="00E74EBD" w:rsidRPr="00E74EBD" w:rsidRDefault="00E74EBD" w:rsidP="00E74EBD">
      <w:pPr>
        <w:jc w:val="center"/>
        <w:rPr>
          <w:rFonts w:ascii="Calibri" w:hAnsi="Calibri" w:cs="Calibri"/>
          <w:b/>
          <w:bCs/>
          <w:color w:val="000000"/>
          <w:sz w:val="20"/>
          <w:lang w:eastAsia="hr-HR"/>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3</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Pregled podataka GDCK Zabok za 2025. godinu</w:t>
      </w:r>
    </w:p>
    <w:tbl>
      <w:tblPr>
        <w:tblStyle w:val="Reetkatablice"/>
        <w:tblW w:w="9067" w:type="dxa"/>
        <w:tblLook w:val="04A0" w:firstRow="1" w:lastRow="0" w:firstColumn="1" w:lastColumn="0" w:noHBand="0" w:noVBand="1"/>
      </w:tblPr>
      <w:tblGrid>
        <w:gridCol w:w="3114"/>
        <w:gridCol w:w="5953"/>
      </w:tblGrid>
      <w:tr w:rsidR="00E74EBD" w:rsidRPr="00E74EBD" w14:paraId="44610E35" w14:textId="77777777" w:rsidTr="00E74EBD">
        <w:tc>
          <w:tcPr>
            <w:tcW w:w="3114" w:type="dxa"/>
            <w:vAlign w:val="center"/>
          </w:tcPr>
          <w:p w14:paraId="2C72590C" w14:textId="77777777" w:rsidR="00E74EBD" w:rsidRPr="00E74EBD" w:rsidRDefault="00E74EBD" w:rsidP="00E74EBD">
            <w:pPr>
              <w:rPr>
                <w:rFonts w:ascii="Calibri" w:eastAsia="Calibri" w:hAnsi="Calibri" w:cs="Calibri"/>
                <w:b/>
                <w:bCs/>
                <w:sz w:val="20"/>
                <w:szCs w:val="20"/>
                <w:highlight w:val="yellow"/>
              </w:rPr>
            </w:pPr>
            <w:r w:rsidRPr="00E74EBD">
              <w:rPr>
                <w:rFonts w:ascii="Calibri" w:eastAsia="Calibri" w:hAnsi="Calibri" w:cs="Calibri"/>
                <w:b/>
                <w:bCs/>
                <w:sz w:val="20"/>
                <w:szCs w:val="20"/>
              </w:rPr>
              <w:t>POPIS POSTOJEĆE OPREME</w:t>
            </w:r>
          </w:p>
        </w:tc>
        <w:tc>
          <w:tcPr>
            <w:tcW w:w="5953" w:type="dxa"/>
          </w:tcPr>
          <w:p w14:paraId="39CEFCB3"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lang w:val="en-US"/>
              </w:rPr>
              <w:t>v</w:t>
            </w:r>
            <w:r w:rsidRPr="00E74EBD">
              <w:rPr>
                <w:rFonts w:ascii="Calibri" w:eastAsia="Calibri" w:hAnsi="Calibri"/>
                <w:bCs/>
                <w:sz w:val="20"/>
                <w:szCs w:val="20"/>
                <w:lang w:val="en-US"/>
              </w:rPr>
              <w:t>ozilo Dacia Duster – 2025. – EU projekt</w:t>
            </w:r>
          </w:p>
          <w:p w14:paraId="54C1229D"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vozilo Opel Combo  - 2018.</w:t>
            </w:r>
          </w:p>
          <w:p w14:paraId="1059B4BC"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prikolica za automobil</w:t>
            </w:r>
          </w:p>
          <w:p w14:paraId="5C773FA6"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šator – 3 komada</w:t>
            </w:r>
          </w:p>
          <w:p w14:paraId="65D1BBB6"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 xml:space="preserve">torbice prve pomoć, 15 torbi za pružanje prve pomoći, 5 ruksaka SET2GO, </w:t>
            </w:r>
          </w:p>
          <w:p w14:paraId="3A1B3159"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 xml:space="preserve">2 preklopna stola, 70 deka, 17 vreća za spavanje,  </w:t>
            </w:r>
          </w:p>
          <w:p w14:paraId="40410351"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55 komada osnovnih setova za pružanje prve pomoći</w:t>
            </w:r>
          </w:p>
          <w:p w14:paraId="1929080E"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 xml:space="preserve">2 isušivača </w:t>
            </w:r>
          </w:p>
          <w:p w14:paraId="5626BB74"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sitni materijal</w:t>
            </w:r>
          </w:p>
          <w:p w14:paraId="26F23E17"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10 garnitura pivskih setova</w:t>
            </w:r>
          </w:p>
          <w:p w14:paraId="3644AFE1" w14:textId="77777777" w:rsidR="00E74EBD" w:rsidRPr="00E74EBD" w:rsidRDefault="00E74EBD" w:rsidP="00614A5D">
            <w:pPr>
              <w:numPr>
                <w:ilvl w:val="0"/>
                <w:numId w:val="19"/>
              </w:numPr>
              <w:spacing w:after="200" w:line="276" w:lineRule="auto"/>
              <w:contextualSpacing/>
              <w:jc w:val="both"/>
              <w:rPr>
                <w:rFonts w:ascii="Calibri" w:eastAsia="Calibri" w:hAnsi="Calibri"/>
                <w:bCs/>
                <w:sz w:val="20"/>
                <w:szCs w:val="20"/>
                <w:lang w:val="en-US"/>
              </w:rPr>
            </w:pPr>
            <w:r w:rsidRPr="00E74EBD">
              <w:rPr>
                <w:rFonts w:ascii="Calibri" w:eastAsia="Calibri" w:hAnsi="Calibri"/>
                <w:bCs/>
                <w:sz w:val="20"/>
                <w:szCs w:val="20"/>
                <w:lang w:val="en-US"/>
              </w:rPr>
              <w:t>rabljena odjeća i obuća za slučaj nesreća i katastrofa</w:t>
            </w:r>
          </w:p>
          <w:p w14:paraId="041C1512" w14:textId="77777777" w:rsidR="00E74EBD" w:rsidRPr="00E74EBD" w:rsidRDefault="00E74EBD" w:rsidP="00614A5D">
            <w:pPr>
              <w:numPr>
                <w:ilvl w:val="0"/>
                <w:numId w:val="19"/>
              </w:numPr>
              <w:spacing w:after="200" w:line="276" w:lineRule="auto"/>
              <w:contextualSpacing/>
              <w:jc w:val="both"/>
              <w:rPr>
                <w:rFonts w:ascii="Calibri" w:eastAsia="Calibri" w:hAnsi="Calibri"/>
                <w:bCs/>
                <w:lang w:val="en-US"/>
              </w:rPr>
            </w:pPr>
            <w:r w:rsidRPr="00E74EBD">
              <w:rPr>
                <w:rFonts w:ascii="Calibri" w:eastAsia="Calibri" w:hAnsi="Calibri"/>
                <w:bCs/>
                <w:sz w:val="20"/>
                <w:szCs w:val="20"/>
                <w:lang w:val="en-US"/>
              </w:rPr>
              <w:t>gumene čižme – 50 pari</w:t>
            </w:r>
          </w:p>
        </w:tc>
      </w:tr>
      <w:tr w:rsidR="00E74EBD" w:rsidRPr="00E74EBD" w14:paraId="3C2E6863" w14:textId="77777777" w:rsidTr="00E74EBD">
        <w:tc>
          <w:tcPr>
            <w:tcW w:w="3114" w:type="dxa"/>
            <w:vAlign w:val="center"/>
          </w:tcPr>
          <w:p w14:paraId="5A6AE9B5" w14:textId="77777777" w:rsidR="00E74EBD" w:rsidRPr="00E74EBD" w:rsidRDefault="00E74EBD" w:rsidP="00E74EBD">
            <w:pPr>
              <w:rPr>
                <w:rFonts w:ascii="Calibri" w:eastAsia="Calibri" w:hAnsi="Calibri" w:cs="Calibri"/>
                <w:b/>
                <w:bCs/>
                <w:sz w:val="20"/>
                <w:szCs w:val="20"/>
              </w:rPr>
            </w:pPr>
            <w:r w:rsidRPr="00E74EBD">
              <w:rPr>
                <w:rFonts w:ascii="Calibri" w:eastAsia="Calibri" w:hAnsi="Calibri" w:cs="Calibri"/>
                <w:b/>
                <w:bCs/>
                <w:sz w:val="20"/>
                <w:szCs w:val="20"/>
              </w:rPr>
              <w:t xml:space="preserve">BROJ ČLANOVA </w:t>
            </w:r>
          </w:p>
          <w:p w14:paraId="5294B884"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sz w:val="20"/>
                <w:szCs w:val="20"/>
              </w:rPr>
              <w:t>(zaposleni, operativni, volonteri)</w:t>
            </w:r>
          </w:p>
        </w:tc>
        <w:tc>
          <w:tcPr>
            <w:tcW w:w="5953" w:type="dxa"/>
          </w:tcPr>
          <w:p w14:paraId="2E779225" w14:textId="77777777" w:rsidR="00E74EBD" w:rsidRPr="00E74EBD" w:rsidRDefault="00E74EBD" w:rsidP="00614A5D">
            <w:pPr>
              <w:numPr>
                <w:ilvl w:val="0"/>
                <w:numId w:val="1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sz w:val="20"/>
                <w:szCs w:val="20"/>
                <w:lang w:val="en-US"/>
              </w:rPr>
              <w:t>1200</w:t>
            </w:r>
            <w:r w:rsidRPr="00E74EBD">
              <w:rPr>
                <w:rFonts w:ascii="Calibri" w:eastAsia="Calibri" w:hAnsi="Calibri"/>
                <w:sz w:val="20"/>
                <w:szCs w:val="20"/>
                <w:lang w:val="en-US"/>
              </w:rPr>
              <w:br/>
              <w:t xml:space="preserve">Zaposleni -  19; operativni -  22;  volonteri -  170;  OSTALI  (ddk, mladi članovi itd.) </w:t>
            </w:r>
          </w:p>
        </w:tc>
      </w:tr>
      <w:tr w:rsidR="00E74EBD" w:rsidRPr="00E74EBD" w14:paraId="65277B09" w14:textId="77777777" w:rsidTr="00E74EBD">
        <w:tc>
          <w:tcPr>
            <w:tcW w:w="3114" w:type="dxa"/>
            <w:vAlign w:val="center"/>
          </w:tcPr>
          <w:p w14:paraId="5B677ABA" w14:textId="77777777" w:rsidR="00E74EBD" w:rsidRPr="00E74EBD" w:rsidRDefault="00E74EBD" w:rsidP="00E74EBD">
            <w:pPr>
              <w:rPr>
                <w:rFonts w:ascii="Calibri" w:eastAsia="Calibri" w:hAnsi="Calibri" w:cs="Calibri"/>
                <w:b/>
                <w:bCs/>
                <w:sz w:val="20"/>
                <w:szCs w:val="20"/>
              </w:rPr>
            </w:pPr>
            <w:r w:rsidRPr="00E74EBD">
              <w:rPr>
                <w:rFonts w:ascii="Calibri" w:eastAsia="Calibri" w:hAnsi="Calibri" w:cs="Calibri"/>
                <w:b/>
                <w:bCs/>
                <w:sz w:val="20"/>
                <w:szCs w:val="20"/>
              </w:rPr>
              <w:t xml:space="preserve">POPIS AKTIVNOSTI PROVEDENIH U 2025.god. </w:t>
            </w:r>
          </w:p>
          <w:p w14:paraId="2BDC0677"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sz w:val="20"/>
                <w:szCs w:val="20"/>
              </w:rPr>
              <w:t>(akcije, edukacije, usavršavanja, intervencije i sl.)</w:t>
            </w:r>
          </w:p>
        </w:tc>
        <w:tc>
          <w:tcPr>
            <w:tcW w:w="5953" w:type="dxa"/>
          </w:tcPr>
          <w:p w14:paraId="32F0D55A"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27 akcija dobrovoljnog darivanja krvi  (23 dana)</w:t>
            </w:r>
          </w:p>
          <w:p w14:paraId="5C35BA88"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prikupljeno  1968  doza krvi,  jedna doza krvi može spasiti tri života; novih darivatelja: 96</w:t>
            </w:r>
          </w:p>
          <w:p w14:paraId="1441CF45"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Dvije edukacije za povjerenike Službe traženja</w:t>
            </w:r>
          </w:p>
          <w:p w14:paraId="3BB95811"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edukacija za djelatnike – Sigurnost na Internetu</w:t>
            </w:r>
          </w:p>
          <w:p w14:paraId="50746163"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lastRenderedPageBreak/>
              <w:t>suradnja sa 10 osnovnih i 4 srednje škole na provođenju različitih programa kroz cijelu školsku godinu</w:t>
            </w:r>
          </w:p>
          <w:p w14:paraId="1BC8EB4F"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Provođenje projekta  „Infrastrukturno opremanje posrednika u lancu doniranja hrane – faza II“,  osigurano terensko vozilo DACIA DUSTER  kojim se 2-3 puta tjedno preuzima i razvozi hrana pred istek roka trajanja koju dobivamo od Banke hrane</w:t>
            </w:r>
          </w:p>
          <w:p w14:paraId="05F7EF19"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u prvih  6 mjeseci  preuzimanje hrane u Sparu Krapinske Toplice bilo je  73 puta (73 dana),  preuzeto je  2.112,11 kg hrane i dostavljeno na kućni prag  370  korisnika</w:t>
            </w:r>
          </w:p>
          <w:p w14:paraId="139C4ACE"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5 edukacija  iz obnove znanja o  pružanju prve pomoći za građane – osposobljeno  140  građana</w:t>
            </w:r>
          </w:p>
          <w:p w14:paraId="6DEE8791"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održana 4 tečaja iz pružanja prve pomoći za zaposlenike  za  37  osoba</w:t>
            </w:r>
          </w:p>
          <w:p w14:paraId="72D3B17F"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održan tečaj obnove znanja iz prve pomoći za korisnike projekta „Zajedno smo jači...“  za 18 korisnika</w:t>
            </w:r>
          </w:p>
          <w:p w14:paraId="3E4D3DAA"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održana  4 tečaja za kandidate za vozače iz pružanja prve pomoći</w:t>
            </w:r>
          </w:p>
          <w:p w14:paraId="34436538"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održane 4 edukacije; psihosocijalna podrška; ravnopravnost spolova, njega bolesnika, prva pomoć  </w:t>
            </w:r>
          </w:p>
          <w:p w14:paraId="188EF39B"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održano Međužupanijsko natjecanje Mladih Hrvatskog Crvenog križa u Zaboku</w:t>
            </w:r>
          </w:p>
          <w:p w14:paraId="3F24481E"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održana Zimska škola Gradskog društva Crvenog križa Zabok za učenike iz Krapinsko-zagorske županije</w:t>
            </w:r>
          </w:p>
          <w:p w14:paraId="6DEF7353"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sudjelovanje u tri akcije „JUMICAR“ – program prometne kulture za najmlađe</w:t>
            </w:r>
          </w:p>
          <w:p w14:paraId="16281B7C"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socijalne djelatnosti – briga o osobama treće životne dobi i invalidnim osobama</w:t>
            </w:r>
          </w:p>
          <w:p w14:paraId="1BB31FEB"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24 akcije podjele rabljene odjeće i obuće za socijalno ugrožene osobe</w:t>
            </w:r>
          </w:p>
          <w:p w14:paraId="41DC32DE"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68 puta dostava odjeće i obuće  preko gerontodomaćica  do naših korisnika</w:t>
            </w:r>
          </w:p>
          <w:p w14:paraId="379846D7"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opskrba OB Zabok i bolnice hrvatskih veterana 4 puta godišnje sa pamučnom konfekcijom i pelenama</w:t>
            </w:r>
          </w:p>
          <w:p w14:paraId="67E277ED"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intervencije – raspodjela hrane raseljenim osobama iz Ukrajine 4 puta godišnje</w:t>
            </w:r>
          </w:p>
          <w:p w14:paraId="761FA66C"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osiguranje interventnih paketa hrane na zamolbu Hrvatskog zavoda za socijalni rad – 31  intervencija</w:t>
            </w:r>
          </w:p>
          <w:p w14:paraId="37406995"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 sudjelovanje u programu HCK  „Za dostojanstven život“ – osiguranje drva za ogrjev za tri kućanstva</w:t>
            </w:r>
          </w:p>
          <w:p w14:paraId="3D1F45C8"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 VJEŽBA - Obilježen Svjetski dan prve pomoći u rujnu, Zabok, za članove CK iz KZŽ uz edukaciju iz pružanja prve pomoći -  138 sudionika</w:t>
            </w:r>
          </w:p>
          <w:p w14:paraId="73C4DC86"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akcije mjerenja šećera u krvi i krvnog tlaka uz patronažnu sestru Doma zdravlja KZŽ – Ispostava Zabok – 12 akcija za 109 korisnika</w:t>
            </w:r>
          </w:p>
          <w:p w14:paraId="624CFCD6"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sudjelovanje u  radu 4. Zabočke Pekmezijade – mjerili smo šećer u krvi i krvni tlak za 123 korisnika</w:t>
            </w:r>
          </w:p>
          <w:p w14:paraId="3E8C76D5"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sudjelovanje u 3 ciklusa akcije „Vaš dar za pravu stvar“ – 21 dan – uz pomoć 109 volontera iz 4 srednje škole s područja djelovanja GDCK Zabok </w:t>
            </w:r>
          </w:p>
          <w:p w14:paraId="2DB7A218"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Usavršavanje -  Upravljanje rizicima – HCK</w:t>
            </w:r>
          </w:p>
          <w:p w14:paraId="78D24EF4"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lastRenderedPageBreak/>
              <w:t>prikupljanje i distribucija socijalne pomoći</w:t>
            </w:r>
          </w:p>
          <w:p w14:paraId="372BD77C"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sudjelovanje u akciji „Solidarnost na djelu“</w:t>
            </w:r>
          </w:p>
          <w:p w14:paraId="27F678CE"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briga o 20 korisnika programa POMOĆ U KUĆI, i o 72 korisnika projekta MIPOS – pomažemo im u obavljanju svakodnevnih poslova</w:t>
            </w:r>
          </w:p>
          <w:p w14:paraId="358538A0"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opremanje i rad posudionice ortopedskih pomagala</w:t>
            </w:r>
          </w:p>
          <w:p w14:paraId="52DA1808"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obilježili smo Međunarodni dan mladih, Tjedan Crvenog križa, Međunarodni dan starijih osoba, Tjedan borbe protiv TBC-a, Svjetski dan borbe protiv šećerne bolesti,   itd.</w:t>
            </w:r>
          </w:p>
          <w:p w14:paraId="13D8D6CE"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usavršavanje – Seminar za računovodstvene djelatnike</w:t>
            </w:r>
          </w:p>
          <w:p w14:paraId="00B565E5"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 xml:space="preserve">intervencija – poplava – posuđen isušivač – 2 puta </w:t>
            </w:r>
          </w:p>
          <w:p w14:paraId="4A12B97D"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intervencije – zaštitimo se od vrućine, zaštitimo se od hladnoće – za ukupno 178 korisnika</w:t>
            </w:r>
          </w:p>
          <w:p w14:paraId="4B62CC33"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sudjelovanje u vježbama CIVILNE ZAŠTITE pojedinih Jedinica lokalne samouprave</w:t>
            </w:r>
          </w:p>
          <w:p w14:paraId="28409306" w14:textId="77777777" w:rsidR="00E74EBD" w:rsidRPr="00E74EBD" w:rsidRDefault="00E74EBD" w:rsidP="00614A5D">
            <w:pPr>
              <w:numPr>
                <w:ilvl w:val="0"/>
                <w:numId w:val="22"/>
              </w:numPr>
              <w:spacing w:after="200" w:line="276" w:lineRule="auto"/>
              <w:contextualSpacing/>
              <w:jc w:val="both"/>
              <w:rPr>
                <w:rFonts w:ascii="Calibri" w:eastAsia="Calibri" w:hAnsi="Calibri"/>
                <w:sz w:val="20"/>
                <w:szCs w:val="20"/>
                <w:lang w:val="en-US"/>
              </w:rPr>
            </w:pPr>
            <w:r w:rsidRPr="00E74EBD">
              <w:rPr>
                <w:rFonts w:ascii="Calibri" w:eastAsia="Calibri" w:hAnsi="Calibri"/>
                <w:sz w:val="20"/>
                <w:szCs w:val="20"/>
                <w:lang w:val="en-US"/>
              </w:rPr>
              <w:t>osiguranje i podjela donirane kave za 150 članova umirovljeničkih udruga</w:t>
            </w:r>
          </w:p>
          <w:p w14:paraId="5055267E"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sz w:val="20"/>
                <w:szCs w:val="20"/>
                <w:lang w:val="en-US"/>
              </w:rPr>
              <w:t>briga o 473 socijalno ugroženih korisnika</w:t>
            </w:r>
          </w:p>
          <w:p w14:paraId="6DB29D64"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ormari za skladištenje opreme</w:t>
            </w:r>
          </w:p>
          <w:p w14:paraId="784CFB90"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službena odjeća i obuća</w:t>
            </w:r>
          </w:p>
          <w:p w14:paraId="3C5BB56E"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sanitetski materijal, udžbenici, torbice prve pomoći</w:t>
            </w:r>
          </w:p>
          <w:p w14:paraId="254C0904"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terenski kreveti – 5 komada</w:t>
            </w:r>
          </w:p>
          <w:p w14:paraId="71029FF0"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nastavak opremanja Posudionice ortopedskih pomagala</w:t>
            </w:r>
          </w:p>
          <w:p w14:paraId="0CBEB0F4"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lutke za praktični dio provođenja tečaja prve pomoći</w:t>
            </w:r>
          </w:p>
          <w:p w14:paraId="0A973060" w14:textId="77777777" w:rsidR="00E74EBD" w:rsidRPr="00E74EBD" w:rsidRDefault="00E74EBD" w:rsidP="00614A5D">
            <w:pPr>
              <w:numPr>
                <w:ilvl w:val="0"/>
                <w:numId w:val="22"/>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ako će biti osigurana dodatne sredstva za opremanje, nabaviti ćemo dodatnu opremu</w:t>
            </w:r>
          </w:p>
        </w:tc>
      </w:tr>
    </w:tbl>
    <w:p w14:paraId="36A7EFE5" w14:textId="77777777" w:rsidR="00E74EBD" w:rsidRPr="00E74EBD" w:rsidRDefault="00E74EBD" w:rsidP="00E74EBD">
      <w:pPr>
        <w:shd w:val="clear" w:color="auto" w:fill="FFFFFF"/>
        <w:spacing w:line="276" w:lineRule="auto"/>
        <w:jc w:val="both"/>
        <w:rPr>
          <w:rFonts w:ascii="Calibri" w:hAnsi="Calibri" w:cs="Calibri"/>
          <w:highlight w:val="yellow"/>
          <w:lang w:eastAsia="hr-HR"/>
        </w:rPr>
      </w:pPr>
    </w:p>
    <w:p w14:paraId="63AB060C" w14:textId="77777777" w:rsidR="00E74EBD" w:rsidRPr="00E74EBD" w:rsidRDefault="00E74EBD" w:rsidP="00E74EBD">
      <w:pPr>
        <w:keepNext/>
        <w:keepLines/>
        <w:spacing w:line="276" w:lineRule="auto"/>
        <w:jc w:val="both"/>
        <w:outlineLvl w:val="1"/>
        <w:rPr>
          <w:rFonts w:ascii="Calibri" w:hAnsi="Calibri"/>
          <w:bCs/>
          <w:sz w:val="22"/>
          <w:szCs w:val="26"/>
        </w:rPr>
      </w:pPr>
      <w:r w:rsidRPr="00E74EBD">
        <w:rPr>
          <w:rFonts w:ascii="Calibri" w:hAnsi="Calibri"/>
          <w:bCs/>
          <w:sz w:val="22"/>
          <w:szCs w:val="26"/>
        </w:rPr>
        <w:t>3.5. HRVATSKA GORSKA SLUŽBA SPAŠAVANJA – Stanica Zlatar Bistrica (Pozivanje putem centra 112)</w:t>
      </w:r>
    </w:p>
    <w:p w14:paraId="3313DCBE" w14:textId="77777777" w:rsidR="00E74EBD" w:rsidRPr="00E74EBD" w:rsidRDefault="00E74EBD" w:rsidP="00E74EBD">
      <w:pPr>
        <w:spacing w:line="276" w:lineRule="auto"/>
        <w:jc w:val="both"/>
        <w:rPr>
          <w:rFonts w:ascii="Calibri" w:eastAsia="Calibri" w:hAnsi="Calibri"/>
          <w:szCs w:val="22"/>
          <w:highlight w:val="yellow"/>
        </w:rPr>
      </w:pPr>
    </w:p>
    <w:p w14:paraId="1C082B75" w14:textId="77777777" w:rsidR="00E74EBD" w:rsidRPr="00E74EBD" w:rsidRDefault="00E74EBD" w:rsidP="00E74EBD">
      <w:pPr>
        <w:spacing w:line="276" w:lineRule="auto"/>
        <w:jc w:val="both"/>
        <w:rPr>
          <w:rFonts w:ascii="Calibri" w:eastAsia="Calibri" w:hAnsi="Calibri" w:cs="Calibri"/>
        </w:rPr>
      </w:pPr>
      <w:r w:rsidRPr="00E74EBD">
        <w:rPr>
          <w:rFonts w:ascii="Calibri" w:eastAsia="Calibri" w:hAnsi="Calibri" w:cs="Calibri"/>
        </w:rPr>
        <w:t>Akcije i intervencije najvažnije su djelatnosti HGSS Stanice Zlatar Bistrica. Osim na području KZŽ pripadnici Stanice sudjeluju u akcijama i intervencijama na teritoriju čitave Republike Hrvatske. Uz ljude spašavaju se i životinje, na što se ujedno može gledati i kao preventivnu aktivnost jer se djelovanjem HGSS – a sprečava djelovanje osoba koje nemaju adekvatno znanje i opremu te bi se djelovanjem u takvim situacijama mogle ozlijediti.</w:t>
      </w:r>
    </w:p>
    <w:p w14:paraId="0077F775" w14:textId="77777777" w:rsidR="00E74EBD" w:rsidRPr="00E74EBD" w:rsidRDefault="00E74EBD" w:rsidP="00E74EBD">
      <w:pPr>
        <w:spacing w:line="276" w:lineRule="auto"/>
        <w:jc w:val="both"/>
        <w:rPr>
          <w:rFonts w:ascii="Calibri" w:eastAsia="Calibri" w:hAnsi="Calibri" w:cs="Calibri"/>
          <w:highlight w:val="yellow"/>
        </w:rPr>
      </w:pPr>
    </w:p>
    <w:p w14:paraId="155CEFB7" w14:textId="77777777" w:rsidR="00E74EBD" w:rsidRPr="00E74EBD" w:rsidRDefault="00E74EBD" w:rsidP="00E74EBD">
      <w:pPr>
        <w:jc w:val="center"/>
        <w:rPr>
          <w:rFonts w:ascii="Calibri" w:hAnsi="Calibri" w:cs="Calibri"/>
          <w:b/>
          <w:bCs/>
          <w:color w:val="000000"/>
          <w:sz w:val="20"/>
          <w:lang w:eastAsia="hr-HR"/>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4</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Pregled podataka HGSS – Stanica Zlatar Bistrica za 2025. godinu</w:t>
      </w:r>
    </w:p>
    <w:tbl>
      <w:tblPr>
        <w:tblW w:w="4700" w:type="dxa"/>
        <w:jc w:val="center"/>
        <w:tblLook w:val="04A0" w:firstRow="1" w:lastRow="0" w:firstColumn="1" w:lastColumn="0" w:noHBand="0" w:noVBand="1"/>
      </w:tblPr>
      <w:tblGrid>
        <w:gridCol w:w="4067"/>
        <w:gridCol w:w="633"/>
      </w:tblGrid>
      <w:tr w:rsidR="00E74EBD" w:rsidRPr="00E74EBD" w14:paraId="21C0B30F" w14:textId="77777777" w:rsidTr="00E74EBD">
        <w:trPr>
          <w:trHeight w:val="300"/>
          <w:jc w:val="center"/>
        </w:trPr>
        <w:tc>
          <w:tcPr>
            <w:tcW w:w="4700" w:type="dxa"/>
            <w:gridSpan w:val="2"/>
            <w:tcBorders>
              <w:top w:val="single" w:sz="4" w:space="0" w:color="auto"/>
              <w:left w:val="single" w:sz="4" w:space="0" w:color="auto"/>
              <w:bottom w:val="single" w:sz="4" w:space="0" w:color="auto"/>
              <w:right w:val="single" w:sz="4" w:space="0" w:color="auto"/>
            </w:tcBorders>
            <w:noWrap/>
            <w:vAlign w:val="bottom"/>
            <w:hideMark/>
          </w:tcPr>
          <w:p w14:paraId="2964F967" w14:textId="77777777" w:rsidR="00E74EBD" w:rsidRPr="00E74EBD" w:rsidRDefault="00E74EBD" w:rsidP="00E74EBD">
            <w:pPr>
              <w:jc w:val="center"/>
              <w:rPr>
                <w:rFonts w:ascii="Calibri" w:hAnsi="Calibri" w:cs="Calibri"/>
                <w:b/>
                <w:bCs/>
                <w:color w:val="000000"/>
                <w:sz w:val="20"/>
                <w:szCs w:val="18"/>
                <w:lang w:eastAsia="hr-HR"/>
              </w:rPr>
            </w:pPr>
            <w:r w:rsidRPr="00E74EBD">
              <w:rPr>
                <w:rFonts w:ascii="Calibri" w:hAnsi="Calibri" w:cs="Calibri"/>
                <w:b/>
                <w:bCs/>
                <w:color w:val="000000"/>
                <w:sz w:val="20"/>
                <w:szCs w:val="18"/>
                <w:lang w:eastAsia="hr-HR"/>
              </w:rPr>
              <w:t>ČLANSTVO</w:t>
            </w:r>
          </w:p>
        </w:tc>
      </w:tr>
      <w:tr w:rsidR="00E74EBD" w:rsidRPr="00E74EBD" w14:paraId="4EE9AC9D" w14:textId="77777777" w:rsidTr="00E74EBD">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78A1FEFB" w14:textId="77777777" w:rsidR="00E74EBD" w:rsidRPr="00E74EBD" w:rsidRDefault="00E74EBD" w:rsidP="00E74EBD">
            <w:pPr>
              <w:jc w:val="both"/>
              <w:rPr>
                <w:rFonts w:ascii="Calibri" w:hAnsi="Calibri" w:cs="Calibri"/>
                <w:color w:val="000000"/>
                <w:sz w:val="20"/>
                <w:szCs w:val="18"/>
                <w:lang w:eastAsia="hr-HR"/>
              </w:rPr>
            </w:pPr>
            <w:r w:rsidRPr="00E74EBD">
              <w:rPr>
                <w:rFonts w:ascii="Calibri" w:hAnsi="Calibri" w:cs="Calibri"/>
                <w:color w:val="000000"/>
                <w:sz w:val="20"/>
                <w:szCs w:val="18"/>
                <w:lang w:eastAsia="hr-HR"/>
              </w:rPr>
              <w:t>Ukupno</w:t>
            </w:r>
          </w:p>
        </w:tc>
        <w:tc>
          <w:tcPr>
            <w:tcW w:w="633" w:type="dxa"/>
            <w:tcBorders>
              <w:top w:val="nil"/>
              <w:left w:val="nil"/>
              <w:bottom w:val="single" w:sz="4" w:space="0" w:color="auto"/>
              <w:right w:val="single" w:sz="4" w:space="0" w:color="auto"/>
            </w:tcBorders>
            <w:noWrap/>
            <w:vAlign w:val="bottom"/>
            <w:hideMark/>
          </w:tcPr>
          <w:p w14:paraId="79BFD209" w14:textId="77777777" w:rsidR="00E74EBD" w:rsidRPr="00E74EBD" w:rsidRDefault="00E74EBD" w:rsidP="00E74EBD">
            <w:pPr>
              <w:jc w:val="right"/>
              <w:rPr>
                <w:rFonts w:ascii="Calibri" w:hAnsi="Calibri" w:cs="Calibri"/>
                <w:color w:val="000000"/>
                <w:sz w:val="20"/>
                <w:szCs w:val="18"/>
                <w:lang w:eastAsia="hr-HR"/>
              </w:rPr>
            </w:pPr>
            <w:r w:rsidRPr="00E74EBD">
              <w:rPr>
                <w:rFonts w:ascii="Calibri" w:hAnsi="Calibri" w:cs="Calibri"/>
                <w:color w:val="000000"/>
                <w:sz w:val="20"/>
                <w:szCs w:val="18"/>
                <w:lang w:eastAsia="hr-HR"/>
              </w:rPr>
              <w:t>49</w:t>
            </w:r>
          </w:p>
        </w:tc>
      </w:tr>
      <w:tr w:rsidR="00E74EBD" w:rsidRPr="00E74EBD" w14:paraId="51D39797" w14:textId="77777777" w:rsidTr="00E74EBD">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758FDAEC" w14:textId="77777777" w:rsidR="00E74EBD" w:rsidRPr="00E74EBD" w:rsidRDefault="00E74EBD" w:rsidP="00E74EBD">
            <w:pPr>
              <w:jc w:val="both"/>
              <w:rPr>
                <w:rFonts w:ascii="Calibri" w:hAnsi="Calibri" w:cs="Calibri"/>
                <w:color w:val="000000"/>
                <w:sz w:val="20"/>
                <w:szCs w:val="18"/>
                <w:lang w:eastAsia="hr-HR"/>
              </w:rPr>
            </w:pPr>
            <w:r w:rsidRPr="00E74EBD">
              <w:rPr>
                <w:rFonts w:ascii="Calibri" w:hAnsi="Calibri" w:cs="Calibri"/>
                <w:color w:val="000000"/>
                <w:sz w:val="20"/>
                <w:szCs w:val="18"/>
                <w:lang w:eastAsia="hr-HR"/>
              </w:rPr>
              <w:t>Volonteri</w:t>
            </w:r>
          </w:p>
        </w:tc>
        <w:tc>
          <w:tcPr>
            <w:tcW w:w="633" w:type="dxa"/>
            <w:tcBorders>
              <w:top w:val="nil"/>
              <w:left w:val="nil"/>
              <w:bottom w:val="single" w:sz="4" w:space="0" w:color="auto"/>
              <w:right w:val="single" w:sz="4" w:space="0" w:color="auto"/>
            </w:tcBorders>
            <w:noWrap/>
            <w:vAlign w:val="bottom"/>
            <w:hideMark/>
          </w:tcPr>
          <w:p w14:paraId="2ACE9269" w14:textId="77777777" w:rsidR="00E74EBD" w:rsidRPr="00E74EBD" w:rsidRDefault="00E74EBD" w:rsidP="00E74EBD">
            <w:pPr>
              <w:jc w:val="right"/>
              <w:rPr>
                <w:rFonts w:ascii="Calibri" w:hAnsi="Calibri" w:cs="Calibri"/>
                <w:color w:val="000000"/>
                <w:sz w:val="20"/>
                <w:szCs w:val="18"/>
                <w:lang w:eastAsia="hr-HR"/>
              </w:rPr>
            </w:pPr>
            <w:r w:rsidRPr="00E74EBD">
              <w:rPr>
                <w:rFonts w:ascii="Calibri" w:hAnsi="Calibri" w:cs="Calibri"/>
                <w:color w:val="000000"/>
                <w:sz w:val="20"/>
                <w:szCs w:val="18"/>
                <w:lang w:eastAsia="hr-HR"/>
              </w:rPr>
              <w:t>49</w:t>
            </w:r>
          </w:p>
        </w:tc>
      </w:tr>
      <w:tr w:rsidR="00E74EBD" w:rsidRPr="00E74EBD" w14:paraId="7F9D24CF" w14:textId="77777777" w:rsidTr="00E74EBD">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3D6B66B4" w14:textId="77777777" w:rsidR="00E74EBD" w:rsidRPr="00E74EBD" w:rsidRDefault="00E74EBD" w:rsidP="00E74EBD">
            <w:pPr>
              <w:jc w:val="both"/>
              <w:rPr>
                <w:rFonts w:ascii="Calibri" w:hAnsi="Calibri" w:cs="Calibri"/>
                <w:color w:val="000000"/>
                <w:sz w:val="20"/>
                <w:szCs w:val="18"/>
                <w:lang w:eastAsia="hr-HR"/>
              </w:rPr>
            </w:pPr>
            <w:r w:rsidRPr="00E74EBD">
              <w:rPr>
                <w:rFonts w:ascii="Calibri" w:hAnsi="Calibri" w:cs="Calibri"/>
                <w:color w:val="000000"/>
                <w:sz w:val="20"/>
                <w:szCs w:val="18"/>
                <w:lang w:eastAsia="hr-HR"/>
              </w:rPr>
              <w:t>Zaposleni</w:t>
            </w:r>
          </w:p>
        </w:tc>
        <w:tc>
          <w:tcPr>
            <w:tcW w:w="633" w:type="dxa"/>
            <w:tcBorders>
              <w:top w:val="nil"/>
              <w:left w:val="nil"/>
              <w:bottom w:val="single" w:sz="4" w:space="0" w:color="auto"/>
              <w:right w:val="single" w:sz="4" w:space="0" w:color="auto"/>
            </w:tcBorders>
            <w:noWrap/>
            <w:vAlign w:val="bottom"/>
            <w:hideMark/>
          </w:tcPr>
          <w:p w14:paraId="5C4FE1FA" w14:textId="77777777" w:rsidR="00E74EBD" w:rsidRPr="00E74EBD" w:rsidRDefault="00E74EBD" w:rsidP="00E74EBD">
            <w:pPr>
              <w:jc w:val="right"/>
              <w:rPr>
                <w:rFonts w:ascii="Calibri" w:hAnsi="Calibri" w:cs="Calibri"/>
                <w:color w:val="000000"/>
                <w:sz w:val="20"/>
                <w:szCs w:val="18"/>
                <w:lang w:eastAsia="hr-HR"/>
              </w:rPr>
            </w:pPr>
            <w:r w:rsidRPr="00E74EBD">
              <w:rPr>
                <w:rFonts w:ascii="Calibri" w:hAnsi="Calibri" w:cs="Calibri"/>
                <w:color w:val="000000"/>
                <w:sz w:val="20"/>
                <w:szCs w:val="18"/>
                <w:lang w:eastAsia="hr-HR"/>
              </w:rPr>
              <w:t>1</w:t>
            </w:r>
          </w:p>
        </w:tc>
      </w:tr>
      <w:tr w:rsidR="00E74EBD" w:rsidRPr="00E74EBD" w14:paraId="3055366D" w14:textId="77777777" w:rsidTr="00E74EBD">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4A9A161B" w14:textId="77777777" w:rsidR="00E74EBD" w:rsidRPr="00E74EBD" w:rsidRDefault="00E74EBD" w:rsidP="00E74EBD">
            <w:pPr>
              <w:jc w:val="both"/>
              <w:rPr>
                <w:rFonts w:ascii="Calibri" w:hAnsi="Calibri" w:cs="Calibri"/>
                <w:color w:val="000000"/>
                <w:sz w:val="20"/>
                <w:szCs w:val="18"/>
                <w:lang w:eastAsia="hr-HR"/>
              </w:rPr>
            </w:pPr>
            <w:r w:rsidRPr="00E74EBD">
              <w:rPr>
                <w:rFonts w:ascii="Calibri" w:hAnsi="Calibri" w:cs="Calibri"/>
                <w:color w:val="000000"/>
                <w:sz w:val="20"/>
                <w:szCs w:val="18"/>
                <w:lang w:eastAsia="hr-HR"/>
              </w:rPr>
              <w:t>Gorski spašavatelj</w:t>
            </w:r>
          </w:p>
        </w:tc>
        <w:tc>
          <w:tcPr>
            <w:tcW w:w="633" w:type="dxa"/>
            <w:tcBorders>
              <w:top w:val="nil"/>
              <w:left w:val="nil"/>
              <w:bottom w:val="single" w:sz="4" w:space="0" w:color="auto"/>
              <w:right w:val="single" w:sz="4" w:space="0" w:color="auto"/>
            </w:tcBorders>
            <w:noWrap/>
            <w:vAlign w:val="bottom"/>
            <w:hideMark/>
          </w:tcPr>
          <w:p w14:paraId="144EDBDC" w14:textId="77777777" w:rsidR="00E74EBD" w:rsidRPr="00E74EBD" w:rsidRDefault="00E74EBD" w:rsidP="00E74EBD">
            <w:pPr>
              <w:jc w:val="right"/>
              <w:rPr>
                <w:rFonts w:ascii="Calibri" w:hAnsi="Calibri" w:cs="Calibri"/>
                <w:color w:val="000000"/>
                <w:sz w:val="20"/>
                <w:szCs w:val="18"/>
                <w:lang w:eastAsia="hr-HR"/>
              </w:rPr>
            </w:pPr>
            <w:r w:rsidRPr="00E74EBD">
              <w:rPr>
                <w:rFonts w:ascii="Calibri" w:hAnsi="Calibri" w:cs="Calibri"/>
                <w:color w:val="000000"/>
                <w:sz w:val="20"/>
                <w:szCs w:val="18"/>
                <w:lang w:eastAsia="hr-HR"/>
              </w:rPr>
              <w:t>16</w:t>
            </w:r>
          </w:p>
        </w:tc>
      </w:tr>
      <w:tr w:rsidR="00E74EBD" w:rsidRPr="00E74EBD" w14:paraId="18BC74D9" w14:textId="77777777" w:rsidTr="00E74EBD">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5015D395" w14:textId="77777777" w:rsidR="00E74EBD" w:rsidRPr="00E74EBD" w:rsidRDefault="00E74EBD" w:rsidP="00E74EBD">
            <w:pPr>
              <w:jc w:val="both"/>
              <w:rPr>
                <w:rFonts w:ascii="Calibri" w:hAnsi="Calibri" w:cs="Calibri"/>
                <w:color w:val="000000"/>
                <w:sz w:val="20"/>
                <w:szCs w:val="18"/>
                <w:lang w:eastAsia="hr-HR"/>
              </w:rPr>
            </w:pPr>
            <w:r w:rsidRPr="00E74EBD">
              <w:rPr>
                <w:rFonts w:ascii="Calibri" w:hAnsi="Calibri" w:cs="Calibri"/>
                <w:color w:val="000000"/>
                <w:sz w:val="20"/>
                <w:szCs w:val="18"/>
                <w:lang w:eastAsia="hr-HR"/>
              </w:rPr>
              <w:t>Spašavatelj</w:t>
            </w:r>
          </w:p>
        </w:tc>
        <w:tc>
          <w:tcPr>
            <w:tcW w:w="633" w:type="dxa"/>
            <w:tcBorders>
              <w:top w:val="nil"/>
              <w:left w:val="nil"/>
              <w:bottom w:val="single" w:sz="4" w:space="0" w:color="auto"/>
              <w:right w:val="single" w:sz="4" w:space="0" w:color="auto"/>
            </w:tcBorders>
            <w:noWrap/>
            <w:vAlign w:val="bottom"/>
            <w:hideMark/>
          </w:tcPr>
          <w:p w14:paraId="7062C8C1" w14:textId="77777777" w:rsidR="00E74EBD" w:rsidRPr="00E74EBD" w:rsidRDefault="00E74EBD" w:rsidP="00E74EBD">
            <w:pPr>
              <w:jc w:val="right"/>
              <w:rPr>
                <w:rFonts w:ascii="Calibri" w:hAnsi="Calibri" w:cs="Calibri"/>
                <w:color w:val="000000"/>
                <w:sz w:val="20"/>
                <w:szCs w:val="18"/>
                <w:lang w:eastAsia="hr-HR"/>
              </w:rPr>
            </w:pPr>
            <w:r w:rsidRPr="00E74EBD">
              <w:rPr>
                <w:rFonts w:ascii="Calibri" w:hAnsi="Calibri" w:cs="Calibri"/>
                <w:color w:val="000000"/>
                <w:sz w:val="20"/>
                <w:szCs w:val="18"/>
                <w:lang w:eastAsia="hr-HR"/>
              </w:rPr>
              <w:t>3</w:t>
            </w:r>
          </w:p>
        </w:tc>
      </w:tr>
      <w:tr w:rsidR="00E74EBD" w:rsidRPr="00E74EBD" w14:paraId="35913DE9" w14:textId="77777777" w:rsidTr="00E74EBD">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10DB6F7E" w14:textId="77777777" w:rsidR="00E74EBD" w:rsidRPr="00E74EBD" w:rsidRDefault="00E74EBD" w:rsidP="00E74EBD">
            <w:pPr>
              <w:jc w:val="both"/>
              <w:rPr>
                <w:rFonts w:ascii="Calibri" w:hAnsi="Calibri" w:cs="Calibri"/>
                <w:color w:val="000000"/>
                <w:sz w:val="20"/>
                <w:szCs w:val="18"/>
                <w:lang w:eastAsia="hr-HR"/>
              </w:rPr>
            </w:pPr>
            <w:r w:rsidRPr="00E74EBD">
              <w:rPr>
                <w:rFonts w:ascii="Calibri" w:hAnsi="Calibri" w:cs="Calibri"/>
                <w:color w:val="000000"/>
                <w:sz w:val="20"/>
                <w:szCs w:val="18"/>
                <w:lang w:eastAsia="hr-HR"/>
              </w:rPr>
              <w:t>Pripravnik</w:t>
            </w:r>
          </w:p>
        </w:tc>
        <w:tc>
          <w:tcPr>
            <w:tcW w:w="633" w:type="dxa"/>
            <w:tcBorders>
              <w:top w:val="nil"/>
              <w:left w:val="nil"/>
              <w:bottom w:val="single" w:sz="4" w:space="0" w:color="auto"/>
              <w:right w:val="single" w:sz="4" w:space="0" w:color="auto"/>
            </w:tcBorders>
            <w:noWrap/>
            <w:vAlign w:val="bottom"/>
            <w:hideMark/>
          </w:tcPr>
          <w:p w14:paraId="4D50F343" w14:textId="77777777" w:rsidR="00E74EBD" w:rsidRPr="00E74EBD" w:rsidRDefault="00E74EBD" w:rsidP="00E74EBD">
            <w:pPr>
              <w:jc w:val="right"/>
              <w:rPr>
                <w:rFonts w:ascii="Calibri" w:hAnsi="Calibri" w:cs="Calibri"/>
                <w:color w:val="000000"/>
                <w:sz w:val="20"/>
                <w:szCs w:val="18"/>
                <w:lang w:eastAsia="hr-HR"/>
              </w:rPr>
            </w:pPr>
            <w:r w:rsidRPr="00E74EBD">
              <w:rPr>
                <w:rFonts w:ascii="Calibri" w:hAnsi="Calibri" w:cs="Calibri"/>
                <w:color w:val="000000"/>
                <w:sz w:val="20"/>
                <w:szCs w:val="18"/>
                <w:lang w:eastAsia="hr-HR"/>
              </w:rPr>
              <w:t>27</w:t>
            </w:r>
          </w:p>
        </w:tc>
      </w:tr>
      <w:tr w:rsidR="00E74EBD" w:rsidRPr="00E74EBD" w14:paraId="432F5631" w14:textId="77777777" w:rsidTr="00E74EBD">
        <w:trPr>
          <w:trHeight w:val="300"/>
          <w:jc w:val="center"/>
        </w:trPr>
        <w:tc>
          <w:tcPr>
            <w:tcW w:w="4067" w:type="dxa"/>
            <w:tcBorders>
              <w:top w:val="nil"/>
              <w:left w:val="single" w:sz="4" w:space="0" w:color="auto"/>
              <w:bottom w:val="single" w:sz="4" w:space="0" w:color="auto"/>
              <w:right w:val="single" w:sz="4" w:space="0" w:color="auto"/>
            </w:tcBorders>
            <w:noWrap/>
            <w:vAlign w:val="bottom"/>
            <w:hideMark/>
          </w:tcPr>
          <w:p w14:paraId="2000F50E" w14:textId="77777777" w:rsidR="00E74EBD" w:rsidRPr="00E74EBD" w:rsidRDefault="00E74EBD" w:rsidP="00E74EBD">
            <w:pPr>
              <w:jc w:val="both"/>
              <w:rPr>
                <w:rFonts w:ascii="Calibri" w:hAnsi="Calibri" w:cs="Calibri"/>
                <w:color w:val="000000"/>
                <w:sz w:val="20"/>
                <w:szCs w:val="18"/>
                <w:lang w:eastAsia="hr-HR"/>
              </w:rPr>
            </w:pPr>
            <w:r w:rsidRPr="00E74EBD">
              <w:rPr>
                <w:rFonts w:ascii="Calibri" w:hAnsi="Calibri" w:cs="Calibri"/>
                <w:color w:val="000000"/>
                <w:sz w:val="20"/>
                <w:szCs w:val="18"/>
                <w:lang w:eastAsia="hr-HR"/>
              </w:rPr>
              <w:t>Suradnik</w:t>
            </w:r>
          </w:p>
        </w:tc>
        <w:tc>
          <w:tcPr>
            <w:tcW w:w="633" w:type="dxa"/>
            <w:tcBorders>
              <w:top w:val="nil"/>
              <w:left w:val="nil"/>
              <w:bottom w:val="single" w:sz="4" w:space="0" w:color="auto"/>
              <w:right w:val="single" w:sz="4" w:space="0" w:color="auto"/>
            </w:tcBorders>
            <w:noWrap/>
            <w:vAlign w:val="bottom"/>
            <w:hideMark/>
          </w:tcPr>
          <w:p w14:paraId="5FC5D2A8" w14:textId="77777777" w:rsidR="00E74EBD" w:rsidRPr="00E74EBD" w:rsidRDefault="00E74EBD" w:rsidP="00E74EBD">
            <w:pPr>
              <w:jc w:val="right"/>
              <w:rPr>
                <w:rFonts w:ascii="Calibri" w:hAnsi="Calibri" w:cs="Calibri"/>
                <w:color w:val="000000"/>
                <w:sz w:val="20"/>
                <w:szCs w:val="18"/>
                <w:lang w:eastAsia="hr-HR"/>
              </w:rPr>
            </w:pPr>
            <w:r w:rsidRPr="00E74EBD">
              <w:rPr>
                <w:rFonts w:ascii="Calibri" w:hAnsi="Calibri" w:cs="Calibri"/>
                <w:color w:val="000000"/>
                <w:sz w:val="20"/>
                <w:szCs w:val="18"/>
                <w:lang w:eastAsia="hr-HR"/>
              </w:rPr>
              <w:t>3</w:t>
            </w:r>
          </w:p>
        </w:tc>
      </w:tr>
    </w:tbl>
    <w:p w14:paraId="0A0A6381" w14:textId="77777777" w:rsidR="00E74EBD" w:rsidRPr="00E74EBD" w:rsidRDefault="00E74EBD" w:rsidP="00E74EBD">
      <w:pPr>
        <w:spacing w:line="276" w:lineRule="auto"/>
        <w:jc w:val="both"/>
        <w:rPr>
          <w:rFonts w:ascii="Calibri" w:eastAsia="Calibri" w:hAnsi="Calibri"/>
          <w:szCs w:val="22"/>
        </w:rPr>
      </w:pPr>
    </w:p>
    <w:p w14:paraId="4B980D33" w14:textId="77777777" w:rsidR="00E74EBD" w:rsidRPr="00E74EBD" w:rsidRDefault="00E74EBD" w:rsidP="00E74EBD">
      <w:pPr>
        <w:jc w:val="center"/>
        <w:rPr>
          <w:rFonts w:ascii="Calibri" w:hAnsi="Calibri" w:cs="Calibri"/>
          <w:b/>
          <w:bCs/>
          <w:color w:val="000000"/>
          <w:sz w:val="20"/>
          <w:lang w:eastAsia="hr-HR"/>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5</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Pregled aktivnosti HGSS – Stanica Zlatar Bistrica za 2024. godinu</w:t>
      </w:r>
    </w:p>
    <w:tbl>
      <w:tblPr>
        <w:tblW w:w="0" w:type="auto"/>
        <w:tblLayout w:type="fixed"/>
        <w:tblCellMar>
          <w:top w:w="15" w:type="dxa"/>
        </w:tblCellMar>
        <w:tblLook w:val="04A0" w:firstRow="1" w:lastRow="0" w:firstColumn="1" w:lastColumn="0" w:noHBand="0" w:noVBand="1"/>
      </w:tblPr>
      <w:tblGrid>
        <w:gridCol w:w="562"/>
        <w:gridCol w:w="7307"/>
        <w:gridCol w:w="971"/>
        <w:gridCol w:w="236"/>
      </w:tblGrid>
      <w:tr w:rsidR="00E74EBD" w:rsidRPr="00E74EBD" w14:paraId="7A7C25CF" w14:textId="77777777" w:rsidTr="00E74EBD">
        <w:trPr>
          <w:gridAfter w:val="1"/>
          <w:wAfter w:w="222" w:type="dxa"/>
          <w:trHeight w:val="300"/>
          <w:tblHeader/>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233F465B"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Akcije i intervencije</w:t>
            </w:r>
          </w:p>
        </w:tc>
        <w:tc>
          <w:tcPr>
            <w:tcW w:w="971" w:type="dxa"/>
            <w:tcBorders>
              <w:top w:val="single" w:sz="4" w:space="0" w:color="auto"/>
              <w:left w:val="nil"/>
              <w:bottom w:val="single" w:sz="4" w:space="0" w:color="auto"/>
              <w:right w:val="single" w:sz="4" w:space="0" w:color="auto"/>
            </w:tcBorders>
            <w:noWrap/>
            <w:vAlign w:val="bottom"/>
            <w:hideMark/>
          </w:tcPr>
          <w:p w14:paraId="4D7AC8F4"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Broj dana</w:t>
            </w:r>
          </w:p>
        </w:tc>
      </w:tr>
      <w:tr w:rsidR="00E74EBD" w:rsidRPr="00E74EBD" w14:paraId="4E07EF7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7C368F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6E9F963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Zabok, 16.01.2025.</w:t>
            </w:r>
          </w:p>
        </w:tc>
        <w:tc>
          <w:tcPr>
            <w:tcW w:w="971" w:type="dxa"/>
            <w:tcBorders>
              <w:top w:val="nil"/>
              <w:left w:val="nil"/>
              <w:bottom w:val="single" w:sz="4" w:space="0" w:color="auto"/>
              <w:right w:val="single" w:sz="4" w:space="0" w:color="auto"/>
            </w:tcBorders>
            <w:noWrap/>
            <w:vAlign w:val="bottom"/>
            <w:hideMark/>
          </w:tcPr>
          <w:p w14:paraId="7B53845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59AC2A3"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17A928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lastRenderedPageBreak/>
              <w:t>2.</w:t>
            </w:r>
          </w:p>
        </w:tc>
        <w:tc>
          <w:tcPr>
            <w:tcW w:w="7307" w:type="dxa"/>
            <w:tcBorders>
              <w:top w:val="nil"/>
              <w:left w:val="nil"/>
              <w:bottom w:val="single" w:sz="4" w:space="0" w:color="auto"/>
              <w:right w:val="single" w:sz="4" w:space="0" w:color="auto"/>
            </w:tcBorders>
            <w:noWrap/>
            <w:vAlign w:val="bottom"/>
            <w:hideMark/>
          </w:tcPr>
          <w:p w14:paraId="765521C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Gorjakovo, 03,02.2025.</w:t>
            </w:r>
          </w:p>
        </w:tc>
        <w:tc>
          <w:tcPr>
            <w:tcW w:w="971" w:type="dxa"/>
            <w:tcBorders>
              <w:top w:val="nil"/>
              <w:left w:val="nil"/>
              <w:bottom w:val="single" w:sz="4" w:space="0" w:color="auto"/>
              <w:right w:val="single" w:sz="4" w:space="0" w:color="auto"/>
            </w:tcBorders>
            <w:noWrap/>
            <w:vAlign w:val="bottom"/>
            <w:hideMark/>
          </w:tcPr>
          <w:p w14:paraId="3AFCF6F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A3CB94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D29B27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73AF80F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Zagreb</w:t>
            </w:r>
          </w:p>
        </w:tc>
        <w:tc>
          <w:tcPr>
            <w:tcW w:w="971" w:type="dxa"/>
            <w:tcBorders>
              <w:top w:val="nil"/>
              <w:left w:val="nil"/>
              <w:bottom w:val="single" w:sz="4" w:space="0" w:color="auto"/>
              <w:right w:val="single" w:sz="4" w:space="0" w:color="auto"/>
            </w:tcBorders>
            <w:noWrap/>
            <w:vAlign w:val="bottom"/>
            <w:hideMark/>
          </w:tcPr>
          <w:p w14:paraId="2EF3CE43"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806B7D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9CC9E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27FBBA4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Bistra</w:t>
            </w:r>
          </w:p>
        </w:tc>
        <w:tc>
          <w:tcPr>
            <w:tcW w:w="971" w:type="dxa"/>
            <w:tcBorders>
              <w:top w:val="nil"/>
              <w:left w:val="nil"/>
              <w:bottom w:val="single" w:sz="4" w:space="0" w:color="auto"/>
              <w:right w:val="single" w:sz="4" w:space="0" w:color="auto"/>
            </w:tcBorders>
            <w:noWrap/>
            <w:vAlign w:val="bottom"/>
            <w:hideMark/>
          </w:tcPr>
          <w:p w14:paraId="7F270C1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642361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4C6F6C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6FF674C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Stubičke Toplice, 08.03.2025.</w:t>
            </w:r>
          </w:p>
        </w:tc>
        <w:tc>
          <w:tcPr>
            <w:tcW w:w="971" w:type="dxa"/>
            <w:tcBorders>
              <w:top w:val="nil"/>
              <w:left w:val="nil"/>
              <w:bottom w:val="single" w:sz="4" w:space="0" w:color="auto"/>
              <w:right w:val="single" w:sz="4" w:space="0" w:color="auto"/>
            </w:tcBorders>
            <w:noWrap/>
            <w:vAlign w:val="bottom"/>
            <w:hideMark/>
          </w:tcPr>
          <w:p w14:paraId="5CE9F3F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DB898B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520AEA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51D9D26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Kalnik, 22.03.2025.</w:t>
            </w:r>
          </w:p>
        </w:tc>
        <w:tc>
          <w:tcPr>
            <w:tcW w:w="971" w:type="dxa"/>
            <w:tcBorders>
              <w:top w:val="nil"/>
              <w:left w:val="nil"/>
              <w:bottom w:val="single" w:sz="4" w:space="0" w:color="auto"/>
              <w:right w:val="single" w:sz="4" w:space="0" w:color="auto"/>
            </w:tcBorders>
            <w:noWrap/>
            <w:vAlign w:val="bottom"/>
            <w:hideMark/>
          </w:tcPr>
          <w:p w14:paraId="2C6A868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5273E4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DC7F8A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7B9BEE4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Medvednica - Gorščica, 03.04.2025.</w:t>
            </w:r>
          </w:p>
        </w:tc>
        <w:tc>
          <w:tcPr>
            <w:tcW w:w="971" w:type="dxa"/>
            <w:tcBorders>
              <w:top w:val="nil"/>
              <w:left w:val="nil"/>
              <w:bottom w:val="single" w:sz="4" w:space="0" w:color="auto"/>
              <w:right w:val="single" w:sz="4" w:space="0" w:color="auto"/>
            </w:tcBorders>
            <w:noWrap/>
            <w:vAlign w:val="bottom"/>
            <w:hideMark/>
          </w:tcPr>
          <w:p w14:paraId="2810BCC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450E1B5"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D8C88F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436FA33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Ivanić Grad, 04.04.2025.</w:t>
            </w:r>
          </w:p>
        </w:tc>
        <w:tc>
          <w:tcPr>
            <w:tcW w:w="971" w:type="dxa"/>
            <w:tcBorders>
              <w:top w:val="nil"/>
              <w:left w:val="nil"/>
              <w:bottom w:val="single" w:sz="4" w:space="0" w:color="auto"/>
              <w:right w:val="single" w:sz="4" w:space="0" w:color="auto"/>
            </w:tcBorders>
            <w:noWrap/>
            <w:vAlign w:val="bottom"/>
            <w:hideMark/>
          </w:tcPr>
          <w:p w14:paraId="2CD5E22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AC9F78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DEFAEC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7F11C45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Ledine Klanječke, 13.04.2025.</w:t>
            </w:r>
          </w:p>
        </w:tc>
        <w:tc>
          <w:tcPr>
            <w:tcW w:w="971" w:type="dxa"/>
            <w:tcBorders>
              <w:top w:val="nil"/>
              <w:left w:val="nil"/>
              <w:bottom w:val="single" w:sz="4" w:space="0" w:color="auto"/>
              <w:right w:val="single" w:sz="4" w:space="0" w:color="auto"/>
            </w:tcBorders>
            <w:noWrap/>
            <w:vAlign w:val="bottom"/>
            <w:hideMark/>
          </w:tcPr>
          <w:p w14:paraId="67A61D9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435A73D"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12AEA4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466ADB5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Cigrovec, 14.04.2025.</w:t>
            </w:r>
          </w:p>
        </w:tc>
        <w:tc>
          <w:tcPr>
            <w:tcW w:w="971" w:type="dxa"/>
            <w:tcBorders>
              <w:top w:val="nil"/>
              <w:left w:val="nil"/>
              <w:bottom w:val="single" w:sz="4" w:space="0" w:color="auto"/>
              <w:right w:val="single" w:sz="4" w:space="0" w:color="auto"/>
            </w:tcBorders>
            <w:noWrap/>
            <w:vAlign w:val="bottom"/>
            <w:hideMark/>
          </w:tcPr>
          <w:p w14:paraId="0C6D9D3B"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650BBFD"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95DC1F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1CE66B9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Šibenik, 17.04.2025.</w:t>
            </w:r>
          </w:p>
        </w:tc>
        <w:tc>
          <w:tcPr>
            <w:tcW w:w="971" w:type="dxa"/>
            <w:tcBorders>
              <w:top w:val="nil"/>
              <w:left w:val="nil"/>
              <w:bottom w:val="single" w:sz="4" w:space="0" w:color="auto"/>
              <w:right w:val="single" w:sz="4" w:space="0" w:color="auto"/>
            </w:tcBorders>
            <w:noWrap/>
            <w:vAlign w:val="bottom"/>
            <w:hideMark/>
          </w:tcPr>
          <w:p w14:paraId="4EBAFB8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FD6A69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248D77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0F7EC22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Paklenica, 17.04.2025.</w:t>
            </w:r>
          </w:p>
        </w:tc>
        <w:tc>
          <w:tcPr>
            <w:tcW w:w="971" w:type="dxa"/>
            <w:tcBorders>
              <w:top w:val="nil"/>
              <w:left w:val="nil"/>
              <w:bottom w:val="single" w:sz="4" w:space="0" w:color="auto"/>
              <w:right w:val="single" w:sz="4" w:space="0" w:color="auto"/>
            </w:tcBorders>
            <w:noWrap/>
            <w:vAlign w:val="bottom"/>
            <w:hideMark/>
          </w:tcPr>
          <w:p w14:paraId="0CEA33EC"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025D3A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8C2087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06CB584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Paklenica, 19.04.2025.</w:t>
            </w:r>
          </w:p>
        </w:tc>
        <w:tc>
          <w:tcPr>
            <w:tcW w:w="971" w:type="dxa"/>
            <w:tcBorders>
              <w:top w:val="nil"/>
              <w:left w:val="nil"/>
              <w:bottom w:val="single" w:sz="4" w:space="0" w:color="auto"/>
              <w:right w:val="single" w:sz="4" w:space="0" w:color="auto"/>
            </w:tcBorders>
            <w:noWrap/>
            <w:vAlign w:val="bottom"/>
            <w:hideMark/>
          </w:tcPr>
          <w:p w14:paraId="42068B9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EE0679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634B50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7F11E32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Desinić, 26.04.2025.</w:t>
            </w:r>
          </w:p>
        </w:tc>
        <w:tc>
          <w:tcPr>
            <w:tcW w:w="971" w:type="dxa"/>
            <w:tcBorders>
              <w:top w:val="nil"/>
              <w:left w:val="nil"/>
              <w:bottom w:val="single" w:sz="4" w:space="0" w:color="auto"/>
              <w:right w:val="single" w:sz="4" w:space="0" w:color="auto"/>
            </w:tcBorders>
            <w:noWrap/>
            <w:vAlign w:val="bottom"/>
            <w:hideMark/>
          </w:tcPr>
          <w:p w14:paraId="6C45051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8770C1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1F2126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6EB89C0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Kraljev vrh, 12.06.2025.</w:t>
            </w:r>
          </w:p>
        </w:tc>
        <w:tc>
          <w:tcPr>
            <w:tcW w:w="971" w:type="dxa"/>
            <w:tcBorders>
              <w:top w:val="nil"/>
              <w:left w:val="nil"/>
              <w:bottom w:val="single" w:sz="4" w:space="0" w:color="auto"/>
              <w:right w:val="single" w:sz="4" w:space="0" w:color="auto"/>
            </w:tcBorders>
            <w:noWrap/>
            <w:vAlign w:val="bottom"/>
            <w:hideMark/>
          </w:tcPr>
          <w:p w14:paraId="3B46DC1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18254F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A17BA1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7B4B58E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Sljeme, 13.05.2025.</w:t>
            </w:r>
          </w:p>
        </w:tc>
        <w:tc>
          <w:tcPr>
            <w:tcW w:w="971" w:type="dxa"/>
            <w:tcBorders>
              <w:top w:val="nil"/>
              <w:left w:val="nil"/>
              <w:bottom w:val="single" w:sz="4" w:space="0" w:color="auto"/>
              <w:right w:val="single" w:sz="4" w:space="0" w:color="auto"/>
            </w:tcBorders>
            <w:noWrap/>
            <w:vAlign w:val="bottom"/>
            <w:hideMark/>
          </w:tcPr>
          <w:p w14:paraId="149F621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871F26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003187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51CE940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Paklenica, 05.2025.</w:t>
            </w:r>
          </w:p>
        </w:tc>
        <w:tc>
          <w:tcPr>
            <w:tcW w:w="971" w:type="dxa"/>
            <w:tcBorders>
              <w:top w:val="nil"/>
              <w:left w:val="nil"/>
              <w:bottom w:val="single" w:sz="4" w:space="0" w:color="auto"/>
              <w:right w:val="single" w:sz="4" w:space="0" w:color="auto"/>
            </w:tcBorders>
            <w:noWrap/>
            <w:vAlign w:val="bottom"/>
            <w:hideMark/>
          </w:tcPr>
          <w:p w14:paraId="7D11A19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3D0265E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66D48B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198A57A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Zabok, 24.05.2025.</w:t>
            </w:r>
          </w:p>
        </w:tc>
        <w:tc>
          <w:tcPr>
            <w:tcW w:w="971" w:type="dxa"/>
            <w:tcBorders>
              <w:top w:val="nil"/>
              <w:left w:val="nil"/>
              <w:bottom w:val="single" w:sz="4" w:space="0" w:color="auto"/>
              <w:right w:val="single" w:sz="4" w:space="0" w:color="auto"/>
            </w:tcBorders>
            <w:noWrap/>
            <w:vAlign w:val="bottom"/>
            <w:hideMark/>
          </w:tcPr>
          <w:p w14:paraId="6B51D26C"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8D2905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00B514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19.</w:t>
            </w:r>
          </w:p>
        </w:tc>
        <w:tc>
          <w:tcPr>
            <w:tcW w:w="7307" w:type="dxa"/>
            <w:tcBorders>
              <w:top w:val="nil"/>
              <w:left w:val="nil"/>
              <w:bottom w:val="single" w:sz="4" w:space="0" w:color="auto"/>
              <w:right w:val="single" w:sz="4" w:space="0" w:color="auto"/>
            </w:tcBorders>
            <w:noWrap/>
            <w:vAlign w:val="bottom"/>
            <w:hideMark/>
          </w:tcPr>
          <w:p w14:paraId="6D39601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Zabok, 24.05.2025.</w:t>
            </w:r>
          </w:p>
        </w:tc>
        <w:tc>
          <w:tcPr>
            <w:tcW w:w="971" w:type="dxa"/>
            <w:tcBorders>
              <w:top w:val="nil"/>
              <w:left w:val="nil"/>
              <w:bottom w:val="single" w:sz="4" w:space="0" w:color="auto"/>
              <w:right w:val="single" w:sz="4" w:space="0" w:color="auto"/>
            </w:tcBorders>
            <w:noWrap/>
            <w:vAlign w:val="bottom"/>
            <w:hideMark/>
          </w:tcPr>
          <w:p w14:paraId="4D2829A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1098BF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0F6F9B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20.</w:t>
            </w:r>
          </w:p>
        </w:tc>
        <w:tc>
          <w:tcPr>
            <w:tcW w:w="7307" w:type="dxa"/>
            <w:tcBorders>
              <w:top w:val="nil"/>
              <w:left w:val="nil"/>
              <w:bottom w:val="single" w:sz="4" w:space="0" w:color="auto"/>
              <w:right w:val="single" w:sz="4" w:space="0" w:color="auto"/>
            </w:tcBorders>
            <w:noWrap/>
            <w:vAlign w:val="bottom"/>
            <w:hideMark/>
          </w:tcPr>
          <w:p w14:paraId="7DD6EB9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Zabok, 24.05.2025.</w:t>
            </w:r>
          </w:p>
        </w:tc>
        <w:tc>
          <w:tcPr>
            <w:tcW w:w="971" w:type="dxa"/>
            <w:tcBorders>
              <w:top w:val="nil"/>
              <w:left w:val="nil"/>
              <w:bottom w:val="single" w:sz="4" w:space="0" w:color="auto"/>
              <w:right w:val="single" w:sz="4" w:space="0" w:color="auto"/>
            </w:tcBorders>
            <w:noWrap/>
            <w:vAlign w:val="bottom"/>
            <w:hideMark/>
          </w:tcPr>
          <w:p w14:paraId="3918372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199D93F"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64C768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21.</w:t>
            </w:r>
          </w:p>
        </w:tc>
        <w:tc>
          <w:tcPr>
            <w:tcW w:w="7307" w:type="dxa"/>
            <w:tcBorders>
              <w:top w:val="nil"/>
              <w:left w:val="nil"/>
              <w:bottom w:val="single" w:sz="4" w:space="0" w:color="auto"/>
              <w:right w:val="single" w:sz="4" w:space="0" w:color="auto"/>
            </w:tcBorders>
            <w:noWrap/>
            <w:vAlign w:val="bottom"/>
            <w:hideMark/>
          </w:tcPr>
          <w:p w14:paraId="0E6BD83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Zlatar (Majer), 29.05.2025.</w:t>
            </w:r>
          </w:p>
        </w:tc>
        <w:tc>
          <w:tcPr>
            <w:tcW w:w="971" w:type="dxa"/>
            <w:tcBorders>
              <w:top w:val="nil"/>
              <w:left w:val="nil"/>
              <w:bottom w:val="single" w:sz="4" w:space="0" w:color="auto"/>
              <w:right w:val="single" w:sz="4" w:space="0" w:color="auto"/>
            </w:tcBorders>
            <w:noWrap/>
            <w:vAlign w:val="bottom"/>
            <w:hideMark/>
          </w:tcPr>
          <w:p w14:paraId="5A5247D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844295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63001D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22.</w:t>
            </w:r>
          </w:p>
        </w:tc>
        <w:tc>
          <w:tcPr>
            <w:tcW w:w="7307" w:type="dxa"/>
            <w:tcBorders>
              <w:top w:val="nil"/>
              <w:left w:val="nil"/>
              <w:bottom w:val="single" w:sz="4" w:space="0" w:color="auto"/>
              <w:right w:val="single" w:sz="4" w:space="0" w:color="auto"/>
            </w:tcBorders>
            <w:noWrap/>
            <w:vAlign w:val="bottom"/>
            <w:hideMark/>
          </w:tcPr>
          <w:p w14:paraId="1AC307D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Zlatar (Majer), 29.05.2025.</w:t>
            </w:r>
          </w:p>
        </w:tc>
        <w:tc>
          <w:tcPr>
            <w:tcW w:w="971" w:type="dxa"/>
            <w:tcBorders>
              <w:top w:val="nil"/>
              <w:left w:val="nil"/>
              <w:bottom w:val="single" w:sz="4" w:space="0" w:color="auto"/>
              <w:right w:val="single" w:sz="4" w:space="0" w:color="auto"/>
            </w:tcBorders>
            <w:noWrap/>
            <w:vAlign w:val="bottom"/>
            <w:hideMark/>
          </w:tcPr>
          <w:p w14:paraId="4710BD8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F3EA95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9F25F5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23.</w:t>
            </w:r>
          </w:p>
        </w:tc>
        <w:tc>
          <w:tcPr>
            <w:tcW w:w="7307" w:type="dxa"/>
            <w:tcBorders>
              <w:top w:val="nil"/>
              <w:left w:val="nil"/>
              <w:bottom w:val="single" w:sz="4" w:space="0" w:color="auto"/>
              <w:right w:val="single" w:sz="4" w:space="0" w:color="auto"/>
            </w:tcBorders>
            <w:noWrap/>
            <w:vAlign w:val="bottom"/>
            <w:hideMark/>
          </w:tcPr>
          <w:p w14:paraId="023FA48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Zlatar (Majer), 29.05.2025.</w:t>
            </w:r>
          </w:p>
        </w:tc>
        <w:tc>
          <w:tcPr>
            <w:tcW w:w="971" w:type="dxa"/>
            <w:tcBorders>
              <w:top w:val="nil"/>
              <w:left w:val="nil"/>
              <w:bottom w:val="single" w:sz="4" w:space="0" w:color="auto"/>
              <w:right w:val="single" w:sz="4" w:space="0" w:color="auto"/>
            </w:tcBorders>
            <w:noWrap/>
            <w:vAlign w:val="bottom"/>
            <w:hideMark/>
          </w:tcPr>
          <w:p w14:paraId="5E97C3C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597B1C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1F3961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24.</w:t>
            </w:r>
          </w:p>
        </w:tc>
        <w:tc>
          <w:tcPr>
            <w:tcW w:w="7307" w:type="dxa"/>
            <w:tcBorders>
              <w:top w:val="nil"/>
              <w:left w:val="nil"/>
              <w:bottom w:val="single" w:sz="4" w:space="0" w:color="auto"/>
              <w:right w:val="single" w:sz="4" w:space="0" w:color="auto"/>
            </w:tcBorders>
            <w:noWrap/>
            <w:vAlign w:val="bottom"/>
            <w:hideMark/>
          </w:tcPr>
          <w:p w14:paraId="18D1092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Medvednica, 07.06.2025.</w:t>
            </w:r>
          </w:p>
        </w:tc>
        <w:tc>
          <w:tcPr>
            <w:tcW w:w="971" w:type="dxa"/>
            <w:tcBorders>
              <w:top w:val="nil"/>
              <w:left w:val="nil"/>
              <w:bottom w:val="single" w:sz="4" w:space="0" w:color="auto"/>
              <w:right w:val="single" w:sz="4" w:space="0" w:color="auto"/>
            </w:tcBorders>
            <w:noWrap/>
            <w:vAlign w:val="bottom"/>
            <w:hideMark/>
          </w:tcPr>
          <w:p w14:paraId="2659FEFB"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FC4D93F"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78C344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25.</w:t>
            </w:r>
          </w:p>
        </w:tc>
        <w:tc>
          <w:tcPr>
            <w:tcW w:w="7307" w:type="dxa"/>
            <w:tcBorders>
              <w:top w:val="nil"/>
              <w:left w:val="nil"/>
              <w:bottom w:val="single" w:sz="4" w:space="0" w:color="auto"/>
              <w:right w:val="single" w:sz="4" w:space="0" w:color="auto"/>
            </w:tcBorders>
            <w:noWrap/>
            <w:vAlign w:val="bottom"/>
            <w:hideMark/>
          </w:tcPr>
          <w:p w14:paraId="28BD58F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Bračak, 15.06.2025.</w:t>
            </w:r>
          </w:p>
        </w:tc>
        <w:tc>
          <w:tcPr>
            <w:tcW w:w="971" w:type="dxa"/>
            <w:tcBorders>
              <w:top w:val="nil"/>
              <w:left w:val="nil"/>
              <w:bottom w:val="single" w:sz="4" w:space="0" w:color="auto"/>
              <w:right w:val="single" w:sz="4" w:space="0" w:color="auto"/>
            </w:tcBorders>
            <w:noWrap/>
            <w:vAlign w:val="bottom"/>
            <w:hideMark/>
          </w:tcPr>
          <w:p w14:paraId="030B9E4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315755B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DCF279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26.</w:t>
            </w:r>
          </w:p>
        </w:tc>
        <w:tc>
          <w:tcPr>
            <w:tcW w:w="7307" w:type="dxa"/>
            <w:tcBorders>
              <w:top w:val="nil"/>
              <w:left w:val="nil"/>
              <w:bottom w:val="single" w:sz="4" w:space="0" w:color="auto"/>
              <w:right w:val="single" w:sz="4" w:space="0" w:color="auto"/>
            </w:tcBorders>
            <w:noWrap/>
            <w:vAlign w:val="bottom"/>
            <w:hideMark/>
          </w:tcPr>
          <w:p w14:paraId="3F2EDDB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Kraljev Vrh, 21.06.2025.</w:t>
            </w:r>
          </w:p>
        </w:tc>
        <w:tc>
          <w:tcPr>
            <w:tcW w:w="971" w:type="dxa"/>
            <w:tcBorders>
              <w:top w:val="nil"/>
              <w:left w:val="nil"/>
              <w:bottom w:val="single" w:sz="4" w:space="0" w:color="auto"/>
              <w:right w:val="single" w:sz="4" w:space="0" w:color="auto"/>
            </w:tcBorders>
            <w:noWrap/>
            <w:vAlign w:val="bottom"/>
            <w:hideMark/>
          </w:tcPr>
          <w:p w14:paraId="03FD8EA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4838D1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E8049A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27.</w:t>
            </w:r>
          </w:p>
        </w:tc>
        <w:tc>
          <w:tcPr>
            <w:tcW w:w="7307" w:type="dxa"/>
            <w:tcBorders>
              <w:top w:val="nil"/>
              <w:left w:val="nil"/>
              <w:bottom w:val="single" w:sz="4" w:space="0" w:color="auto"/>
              <w:right w:val="single" w:sz="4" w:space="0" w:color="auto"/>
            </w:tcBorders>
            <w:noWrap/>
            <w:vAlign w:val="bottom"/>
            <w:hideMark/>
          </w:tcPr>
          <w:p w14:paraId="1A95CB3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Strahinjčica, 05.07.2025.</w:t>
            </w:r>
          </w:p>
        </w:tc>
        <w:tc>
          <w:tcPr>
            <w:tcW w:w="971" w:type="dxa"/>
            <w:tcBorders>
              <w:top w:val="nil"/>
              <w:left w:val="nil"/>
              <w:bottom w:val="single" w:sz="4" w:space="0" w:color="auto"/>
              <w:right w:val="single" w:sz="4" w:space="0" w:color="auto"/>
            </w:tcBorders>
            <w:noWrap/>
            <w:vAlign w:val="bottom"/>
            <w:hideMark/>
          </w:tcPr>
          <w:p w14:paraId="7FA2682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239B451"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5C7B5C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28.</w:t>
            </w:r>
          </w:p>
        </w:tc>
        <w:tc>
          <w:tcPr>
            <w:tcW w:w="7307" w:type="dxa"/>
            <w:tcBorders>
              <w:top w:val="nil"/>
              <w:left w:val="nil"/>
              <w:bottom w:val="single" w:sz="4" w:space="0" w:color="auto"/>
              <w:right w:val="single" w:sz="4" w:space="0" w:color="auto"/>
            </w:tcBorders>
            <w:noWrap/>
            <w:vAlign w:val="bottom"/>
            <w:hideMark/>
          </w:tcPr>
          <w:p w14:paraId="299606D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Novaki Bistranski, 23.07.2025.</w:t>
            </w:r>
          </w:p>
        </w:tc>
        <w:tc>
          <w:tcPr>
            <w:tcW w:w="971" w:type="dxa"/>
            <w:tcBorders>
              <w:top w:val="nil"/>
              <w:left w:val="nil"/>
              <w:bottom w:val="single" w:sz="4" w:space="0" w:color="auto"/>
              <w:right w:val="single" w:sz="4" w:space="0" w:color="auto"/>
            </w:tcBorders>
            <w:noWrap/>
            <w:vAlign w:val="bottom"/>
            <w:hideMark/>
          </w:tcPr>
          <w:p w14:paraId="7B9019C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5FFCD5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AC77D2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29.</w:t>
            </w:r>
          </w:p>
        </w:tc>
        <w:tc>
          <w:tcPr>
            <w:tcW w:w="7307" w:type="dxa"/>
            <w:tcBorders>
              <w:top w:val="nil"/>
              <w:left w:val="nil"/>
              <w:bottom w:val="single" w:sz="4" w:space="0" w:color="auto"/>
              <w:right w:val="single" w:sz="4" w:space="0" w:color="auto"/>
            </w:tcBorders>
            <w:noWrap/>
            <w:vAlign w:val="bottom"/>
            <w:hideMark/>
          </w:tcPr>
          <w:p w14:paraId="32188F4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Velebit, 06.08.2025.</w:t>
            </w:r>
          </w:p>
        </w:tc>
        <w:tc>
          <w:tcPr>
            <w:tcW w:w="971" w:type="dxa"/>
            <w:tcBorders>
              <w:top w:val="nil"/>
              <w:left w:val="nil"/>
              <w:bottom w:val="single" w:sz="4" w:space="0" w:color="auto"/>
              <w:right w:val="single" w:sz="4" w:space="0" w:color="auto"/>
            </w:tcBorders>
            <w:noWrap/>
            <w:vAlign w:val="bottom"/>
            <w:hideMark/>
          </w:tcPr>
          <w:p w14:paraId="733CFE97"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C166B6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176087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30.</w:t>
            </w:r>
          </w:p>
        </w:tc>
        <w:tc>
          <w:tcPr>
            <w:tcW w:w="7307" w:type="dxa"/>
            <w:tcBorders>
              <w:top w:val="nil"/>
              <w:left w:val="nil"/>
              <w:bottom w:val="single" w:sz="4" w:space="0" w:color="auto"/>
              <w:right w:val="single" w:sz="4" w:space="0" w:color="auto"/>
            </w:tcBorders>
            <w:noWrap/>
            <w:vAlign w:val="bottom"/>
            <w:hideMark/>
          </w:tcPr>
          <w:p w14:paraId="68302A2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Kupljenovo, 09.08.2025.</w:t>
            </w:r>
          </w:p>
        </w:tc>
        <w:tc>
          <w:tcPr>
            <w:tcW w:w="971" w:type="dxa"/>
            <w:tcBorders>
              <w:top w:val="nil"/>
              <w:left w:val="nil"/>
              <w:bottom w:val="single" w:sz="4" w:space="0" w:color="auto"/>
              <w:right w:val="single" w:sz="4" w:space="0" w:color="auto"/>
            </w:tcBorders>
            <w:noWrap/>
            <w:vAlign w:val="bottom"/>
            <w:hideMark/>
          </w:tcPr>
          <w:p w14:paraId="1ACE015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DF5421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3223CF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31.</w:t>
            </w:r>
          </w:p>
        </w:tc>
        <w:tc>
          <w:tcPr>
            <w:tcW w:w="7307" w:type="dxa"/>
            <w:tcBorders>
              <w:top w:val="nil"/>
              <w:left w:val="nil"/>
              <w:bottom w:val="single" w:sz="4" w:space="0" w:color="auto"/>
              <w:right w:val="single" w:sz="4" w:space="0" w:color="auto"/>
            </w:tcBorders>
            <w:noWrap/>
            <w:vAlign w:val="bottom"/>
            <w:hideMark/>
          </w:tcPr>
          <w:p w14:paraId="438A53C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Medvednica, 13.08.2025.</w:t>
            </w:r>
          </w:p>
        </w:tc>
        <w:tc>
          <w:tcPr>
            <w:tcW w:w="971" w:type="dxa"/>
            <w:tcBorders>
              <w:top w:val="nil"/>
              <w:left w:val="nil"/>
              <w:bottom w:val="single" w:sz="4" w:space="0" w:color="auto"/>
              <w:right w:val="single" w:sz="4" w:space="0" w:color="auto"/>
            </w:tcBorders>
            <w:noWrap/>
            <w:vAlign w:val="bottom"/>
            <w:hideMark/>
          </w:tcPr>
          <w:p w14:paraId="2CBDF1E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70E966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4F5682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32.</w:t>
            </w:r>
          </w:p>
        </w:tc>
        <w:tc>
          <w:tcPr>
            <w:tcW w:w="7307" w:type="dxa"/>
            <w:tcBorders>
              <w:top w:val="nil"/>
              <w:left w:val="nil"/>
              <w:bottom w:val="single" w:sz="4" w:space="0" w:color="auto"/>
              <w:right w:val="single" w:sz="4" w:space="0" w:color="auto"/>
            </w:tcBorders>
            <w:noWrap/>
            <w:vAlign w:val="bottom"/>
            <w:hideMark/>
          </w:tcPr>
          <w:p w14:paraId="25A8E34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Petrovsko (Mala Pačetina), 18.08.2025.</w:t>
            </w:r>
          </w:p>
        </w:tc>
        <w:tc>
          <w:tcPr>
            <w:tcW w:w="971" w:type="dxa"/>
            <w:tcBorders>
              <w:top w:val="nil"/>
              <w:left w:val="nil"/>
              <w:bottom w:val="single" w:sz="4" w:space="0" w:color="auto"/>
              <w:right w:val="single" w:sz="4" w:space="0" w:color="auto"/>
            </w:tcBorders>
            <w:noWrap/>
            <w:vAlign w:val="bottom"/>
            <w:hideMark/>
          </w:tcPr>
          <w:p w14:paraId="5B22F49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30755BAD"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5ADD5A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33.</w:t>
            </w:r>
          </w:p>
        </w:tc>
        <w:tc>
          <w:tcPr>
            <w:tcW w:w="7307" w:type="dxa"/>
            <w:tcBorders>
              <w:top w:val="nil"/>
              <w:left w:val="nil"/>
              <w:bottom w:val="single" w:sz="4" w:space="0" w:color="auto"/>
              <w:right w:val="single" w:sz="4" w:space="0" w:color="auto"/>
            </w:tcBorders>
            <w:noWrap/>
            <w:vAlign w:val="bottom"/>
            <w:hideMark/>
          </w:tcPr>
          <w:p w14:paraId="68EB0DE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Stubičke Toplice, (Horvatove Stube), 24.08.2025.</w:t>
            </w:r>
          </w:p>
        </w:tc>
        <w:tc>
          <w:tcPr>
            <w:tcW w:w="971" w:type="dxa"/>
            <w:tcBorders>
              <w:top w:val="nil"/>
              <w:left w:val="nil"/>
              <w:bottom w:val="single" w:sz="4" w:space="0" w:color="auto"/>
              <w:right w:val="single" w:sz="4" w:space="0" w:color="auto"/>
            </w:tcBorders>
            <w:noWrap/>
            <w:vAlign w:val="bottom"/>
            <w:hideMark/>
          </w:tcPr>
          <w:p w14:paraId="1C81891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596B34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14ABC4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34.</w:t>
            </w:r>
          </w:p>
        </w:tc>
        <w:tc>
          <w:tcPr>
            <w:tcW w:w="7307" w:type="dxa"/>
            <w:tcBorders>
              <w:top w:val="nil"/>
              <w:left w:val="nil"/>
              <w:bottom w:val="single" w:sz="4" w:space="0" w:color="auto"/>
              <w:right w:val="single" w:sz="4" w:space="0" w:color="auto"/>
            </w:tcBorders>
            <w:noWrap/>
            <w:vAlign w:val="bottom"/>
            <w:hideMark/>
          </w:tcPr>
          <w:p w14:paraId="4B261E7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Konjščina, 31.08.2025.</w:t>
            </w:r>
          </w:p>
        </w:tc>
        <w:tc>
          <w:tcPr>
            <w:tcW w:w="971" w:type="dxa"/>
            <w:tcBorders>
              <w:top w:val="nil"/>
              <w:left w:val="nil"/>
              <w:bottom w:val="single" w:sz="4" w:space="0" w:color="auto"/>
              <w:right w:val="single" w:sz="4" w:space="0" w:color="auto"/>
            </w:tcBorders>
            <w:noWrap/>
            <w:vAlign w:val="bottom"/>
            <w:hideMark/>
          </w:tcPr>
          <w:p w14:paraId="106B0B2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F4307E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169614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35.</w:t>
            </w:r>
          </w:p>
        </w:tc>
        <w:tc>
          <w:tcPr>
            <w:tcW w:w="7307" w:type="dxa"/>
            <w:tcBorders>
              <w:top w:val="nil"/>
              <w:left w:val="nil"/>
              <w:bottom w:val="single" w:sz="4" w:space="0" w:color="auto"/>
              <w:right w:val="single" w:sz="4" w:space="0" w:color="auto"/>
            </w:tcBorders>
            <w:noWrap/>
            <w:vAlign w:val="bottom"/>
            <w:hideMark/>
          </w:tcPr>
          <w:p w14:paraId="32C66FA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Zlatar Bistrica (Veleškovec), 12.09.2025.</w:t>
            </w:r>
          </w:p>
        </w:tc>
        <w:tc>
          <w:tcPr>
            <w:tcW w:w="971" w:type="dxa"/>
            <w:tcBorders>
              <w:top w:val="nil"/>
              <w:left w:val="nil"/>
              <w:bottom w:val="single" w:sz="4" w:space="0" w:color="auto"/>
              <w:right w:val="single" w:sz="4" w:space="0" w:color="auto"/>
            </w:tcBorders>
            <w:noWrap/>
            <w:vAlign w:val="bottom"/>
            <w:hideMark/>
          </w:tcPr>
          <w:p w14:paraId="01B6721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93653A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9935AA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36.</w:t>
            </w:r>
          </w:p>
        </w:tc>
        <w:tc>
          <w:tcPr>
            <w:tcW w:w="7307" w:type="dxa"/>
            <w:tcBorders>
              <w:top w:val="nil"/>
              <w:left w:val="nil"/>
              <w:bottom w:val="single" w:sz="4" w:space="0" w:color="auto"/>
              <w:right w:val="single" w:sz="4" w:space="0" w:color="auto"/>
            </w:tcBorders>
            <w:noWrap/>
            <w:vAlign w:val="bottom"/>
            <w:hideMark/>
          </w:tcPr>
          <w:p w14:paraId="05097D7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Laz Bistrički, 13.09.2025.</w:t>
            </w:r>
          </w:p>
        </w:tc>
        <w:tc>
          <w:tcPr>
            <w:tcW w:w="971" w:type="dxa"/>
            <w:tcBorders>
              <w:top w:val="nil"/>
              <w:left w:val="nil"/>
              <w:bottom w:val="single" w:sz="4" w:space="0" w:color="auto"/>
              <w:right w:val="single" w:sz="4" w:space="0" w:color="auto"/>
            </w:tcBorders>
            <w:noWrap/>
            <w:vAlign w:val="bottom"/>
            <w:hideMark/>
          </w:tcPr>
          <w:p w14:paraId="581E9B3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C8F0B8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4349F2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37.</w:t>
            </w:r>
          </w:p>
        </w:tc>
        <w:tc>
          <w:tcPr>
            <w:tcW w:w="7307" w:type="dxa"/>
            <w:tcBorders>
              <w:top w:val="nil"/>
              <w:left w:val="nil"/>
              <w:bottom w:val="single" w:sz="4" w:space="0" w:color="auto"/>
              <w:right w:val="single" w:sz="4" w:space="0" w:color="auto"/>
            </w:tcBorders>
            <w:noWrap/>
            <w:vAlign w:val="bottom"/>
            <w:hideMark/>
          </w:tcPr>
          <w:p w14:paraId="11CAD22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Đurmanec (Gornji Macelj), 18.09.2025.</w:t>
            </w:r>
          </w:p>
        </w:tc>
        <w:tc>
          <w:tcPr>
            <w:tcW w:w="971" w:type="dxa"/>
            <w:tcBorders>
              <w:top w:val="nil"/>
              <w:left w:val="nil"/>
              <w:bottom w:val="single" w:sz="4" w:space="0" w:color="auto"/>
              <w:right w:val="single" w:sz="4" w:space="0" w:color="auto"/>
            </w:tcBorders>
            <w:noWrap/>
            <w:vAlign w:val="bottom"/>
            <w:hideMark/>
          </w:tcPr>
          <w:p w14:paraId="2CEC9EA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775156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BA80A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38.</w:t>
            </w:r>
          </w:p>
        </w:tc>
        <w:tc>
          <w:tcPr>
            <w:tcW w:w="7307" w:type="dxa"/>
            <w:tcBorders>
              <w:top w:val="nil"/>
              <w:left w:val="nil"/>
              <w:bottom w:val="single" w:sz="4" w:space="0" w:color="auto"/>
              <w:right w:val="single" w:sz="4" w:space="0" w:color="auto"/>
            </w:tcBorders>
            <w:noWrap/>
            <w:vAlign w:val="bottom"/>
            <w:hideMark/>
          </w:tcPr>
          <w:p w14:paraId="1BE75AF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Stubičke Toplice(Horvatove stube), 20.09.2025.</w:t>
            </w:r>
          </w:p>
        </w:tc>
        <w:tc>
          <w:tcPr>
            <w:tcW w:w="971" w:type="dxa"/>
            <w:tcBorders>
              <w:top w:val="nil"/>
              <w:left w:val="nil"/>
              <w:bottom w:val="single" w:sz="4" w:space="0" w:color="auto"/>
              <w:right w:val="single" w:sz="4" w:space="0" w:color="auto"/>
            </w:tcBorders>
            <w:noWrap/>
            <w:vAlign w:val="bottom"/>
            <w:hideMark/>
          </w:tcPr>
          <w:p w14:paraId="159A9C9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33F594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1C403F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39.</w:t>
            </w:r>
          </w:p>
        </w:tc>
        <w:tc>
          <w:tcPr>
            <w:tcW w:w="7307" w:type="dxa"/>
            <w:tcBorders>
              <w:top w:val="nil"/>
              <w:left w:val="nil"/>
              <w:bottom w:val="single" w:sz="4" w:space="0" w:color="auto"/>
              <w:right w:val="single" w:sz="4" w:space="0" w:color="auto"/>
            </w:tcBorders>
            <w:noWrap/>
            <w:vAlign w:val="bottom"/>
            <w:hideMark/>
          </w:tcPr>
          <w:p w14:paraId="27D9D16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Poznanovec,25.09.2025. </w:t>
            </w:r>
          </w:p>
        </w:tc>
        <w:tc>
          <w:tcPr>
            <w:tcW w:w="971" w:type="dxa"/>
            <w:tcBorders>
              <w:top w:val="nil"/>
              <w:left w:val="nil"/>
              <w:bottom w:val="single" w:sz="4" w:space="0" w:color="auto"/>
              <w:right w:val="single" w:sz="4" w:space="0" w:color="auto"/>
            </w:tcBorders>
            <w:noWrap/>
            <w:vAlign w:val="bottom"/>
            <w:hideMark/>
          </w:tcPr>
          <w:p w14:paraId="6A42799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E73A01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051580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40.</w:t>
            </w:r>
          </w:p>
        </w:tc>
        <w:tc>
          <w:tcPr>
            <w:tcW w:w="7307" w:type="dxa"/>
            <w:tcBorders>
              <w:top w:val="nil"/>
              <w:left w:val="nil"/>
              <w:bottom w:val="single" w:sz="4" w:space="0" w:color="auto"/>
              <w:right w:val="single" w:sz="4" w:space="0" w:color="auto"/>
            </w:tcBorders>
            <w:noWrap/>
            <w:vAlign w:val="bottom"/>
            <w:hideMark/>
          </w:tcPr>
          <w:p w14:paraId="4BA9FC5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Donja Stubica (Kulmerica), 26.09.2025.</w:t>
            </w:r>
          </w:p>
        </w:tc>
        <w:tc>
          <w:tcPr>
            <w:tcW w:w="971" w:type="dxa"/>
            <w:tcBorders>
              <w:top w:val="nil"/>
              <w:left w:val="nil"/>
              <w:bottom w:val="single" w:sz="4" w:space="0" w:color="auto"/>
              <w:right w:val="single" w:sz="4" w:space="0" w:color="auto"/>
            </w:tcBorders>
            <w:noWrap/>
            <w:vAlign w:val="bottom"/>
            <w:hideMark/>
          </w:tcPr>
          <w:p w14:paraId="5341CD73"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63154BD"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4D0D6F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41.</w:t>
            </w:r>
          </w:p>
        </w:tc>
        <w:tc>
          <w:tcPr>
            <w:tcW w:w="7307" w:type="dxa"/>
            <w:tcBorders>
              <w:top w:val="nil"/>
              <w:left w:val="nil"/>
              <w:bottom w:val="single" w:sz="4" w:space="0" w:color="auto"/>
              <w:right w:val="single" w:sz="4" w:space="0" w:color="auto"/>
            </w:tcBorders>
            <w:noWrap/>
            <w:vAlign w:val="bottom"/>
            <w:hideMark/>
          </w:tcPr>
          <w:p w14:paraId="6AD28D7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Zlatar (Donja Batina), 30.09.2025.</w:t>
            </w:r>
          </w:p>
        </w:tc>
        <w:tc>
          <w:tcPr>
            <w:tcW w:w="971" w:type="dxa"/>
            <w:tcBorders>
              <w:top w:val="nil"/>
              <w:left w:val="nil"/>
              <w:bottom w:val="single" w:sz="4" w:space="0" w:color="auto"/>
              <w:right w:val="single" w:sz="4" w:space="0" w:color="auto"/>
            </w:tcBorders>
            <w:noWrap/>
            <w:vAlign w:val="bottom"/>
            <w:hideMark/>
          </w:tcPr>
          <w:p w14:paraId="2A8973E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F28C433"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D8CCA5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42.</w:t>
            </w:r>
          </w:p>
        </w:tc>
        <w:tc>
          <w:tcPr>
            <w:tcW w:w="7307" w:type="dxa"/>
            <w:tcBorders>
              <w:top w:val="nil"/>
              <w:left w:val="nil"/>
              <w:bottom w:val="single" w:sz="4" w:space="0" w:color="auto"/>
              <w:right w:val="single" w:sz="4" w:space="0" w:color="auto"/>
            </w:tcBorders>
            <w:noWrap/>
            <w:vAlign w:val="bottom"/>
            <w:hideMark/>
          </w:tcPr>
          <w:p w14:paraId="7D3BA38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Laz Bistrički, 02.10.2025.</w:t>
            </w:r>
          </w:p>
        </w:tc>
        <w:tc>
          <w:tcPr>
            <w:tcW w:w="971" w:type="dxa"/>
            <w:tcBorders>
              <w:top w:val="nil"/>
              <w:left w:val="nil"/>
              <w:bottom w:val="single" w:sz="4" w:space="0" w:color="auto"/>
              <w:right w:val="single" w:sz="4" w:space="0" w:color="auto"/>
            </w:tcBorders>
            <w:noWrap/>
            <w:vAlign w:val="bottom"/>
            <w:hideMark/>
          </w:tcPr>
          <w:p w14:paraId="73FE55A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7E69B35" w14:textId="77777777" w:rsidTr="00E74EBD">
        <w:trPr>
          <w:gridAfter w:val="1"/>
          <w:wAfter w:w="222" w:type="dxa"/>
          <w:trHeight w:val="300"/>
        </w:trPr>
        <w:tc>
          <w:tcPr>
            <w:tcW w:w="562" w:type="dxa"/>
            <w:tcBorders>
              <w:top w:val="nil"/>
              <w:left w:val="single" w:sz="4" w:space="0" w:color="auto"/>
              <w:bottom w:val="nil"/>
              <w:right w:val="single" w:sz="4" w:space="0" w:color="auto"/>
            </w:tcBorders>
            <w:noWrap/>
            <w:vAlign w:val="bottom"/>
            <w:hideMark/>
          </w:tcPr>
          <w:p w14:paraId="59FBE55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43.</w:t>
            </w:r>
          </w:p>
        </w:tc>
        <w:tc>
          <w:tcPr>
            <w:tcW w:w="7307" w:type="dxa"/>
            <w:tcBorders>
              <w:top w:val="nil"/>
              <w:left w:val="nil"/>
              <w:bottom w:val="nil"/>
              <w:right w:val="single" w:sz="4" w:space="0" w:color="auto"/>
            </w:tcBorders>
            <w:noWrap/>
            <w:vAlign w:val="bottom"/>
            <w:hideMark/>
          </w:tcPr>
          <w:p w14:paraId="2F9939F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Lobor (Petrova Gora), 02.10.2025.</w:t>
            </w:r>
          </w:p>
        </w:tc>
        <w:tc>
          <w:tcPr>
            <w:tcW w:w="971" w:type="dxa"/>
            <w:tcBorders>
              <w:top w:val="nil"/>
              <w:left w:val="nil"/>
              <w:bottom w:val="single" w:sz="4" w:space="0" w:color="auto"/>
              <w:right w:val="single" w:sz="4" w:space="0" w:color="auto"/>
            </w:tcBorders>
            <w:noWrap/>
            <w:vAlign w:val="bottom"/>
            <w:hideMark/>
          </w:tcPr>
          <w:p w14:paraId="2451243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0158E523" w14:textId="77777777" w:rsidTr="00E74EBD">
        <w:trPr>
          <w:gridAfter w:val="1"/>
          <w:wAfter w:w="222" w:type="dxa"/>
          <w:trHeight w:val="300"/>
        </w:trPr>
        <w:tc>
          <w:tcPr>
            <w:tcW w:w="562" w:type="dxa"/>
            <w:tcBorders>
              <w:top w:val="single" w:sz="4" w:space="0" w:color="auto"/>
              <w:left w:val="single" w:sz="4" w:space="0" w:color="auto"/>
              <w:bottom w:val="nil"/>
              <w:right w:val="single" w:sz="4" w:space="0" w:color="auto"/>
            </w:tcBorders>
            <w:noWrap/>
            <w:vAlign w:val="bottom"/>
            <w:hideMark/>
          </w:tcPr>
          <w:p w14:paraId="44DD228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44.</w:t>
            </w:r>
          </w:p>
        </w:tc>
        <w:tc>
          <w:tcPr>
            <w:tcW w:w="7307" w:type="dxa"/>
            <w:tcBorders>
              <w:top w:val="single" w:sz="4" w:space="0" w:color="auto"/>
              <w:left w:val="nil"/>
              <w:bottom w:val="nil"/>
              <w:right w:val="single" w:sz="4" w:space="0" w:color="auto"/>
            </w:tcBorders>
            <w:noWrap/>
            <w:vAlign w:val="bottom"/>
            <w:hideMark/>
          </w:tcPr>
          <w:p w14:paraId="7283ADC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Samobor, 02.11.2025.</w:t>
            </w:r>
          </w:p>
        </w:tc>
        <w:tc>
          <w:tcPr>
            <w:tcW w:w="971" w:type="dxa"/>
            <w:tcBorders>
              <w:top w:val="nil"/>
              <w:left w:val="nil"/>
              <w:bottom w:val="single" w:sz="4" w:space="0" w:color="auto"/>
              <w:right w:val="single" w:sz="4" w:space="0" w:color="auto"/>
            </w:tcBorders>
            <w:noWrap/>
            <w:vAlign w:val="bottom"/>
            <w:hideMark/>
          </w:tcPr>
          <w:p w14:paraId="40AE7F5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3D791EA"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4A5B14BB"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Ukupno akcije</w:t>
            </w:r>
          </w:p>
        </w:tc>
        <w:tc>
          <w:tcPr>
            <w:tcW w:w="971" w:type="dxa"/>
            <w:tcBorders>
              <w:top w:val="nil"/>
              <w:left w:val="nil"/>
              <w:bottom w:val="single" w:sz="4" w:space="0" w:color="auto"/>
              <w:right w:val="single" w:sz="4" w:space="0" w:color="auto"/>
            </w:tcBorders>
            <w:noWrap/>
            <w:vAlign w:val="bottom"/>
            <w:hideMark/>
          </w:tcPr>
          <w:p w14:paraId="23371970"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45</w:t>
            </w:r>
          </w:p>
        </w:tc>
      </w:tr>
      <w:tr w:rsidR="00E74EBD" w:rsidRPr="00E74EBD" w14:paraId="61650372" w14:textId="77777777" w:rsidTr="00E74EBD">
        <w:trPr>
          <w:gridAfter w:val="1"/>
          <w:wAfter w:w="222" w:type="dxa"/>
          <w:trHeight w:val="300"/>
        </w:trPr>
        <w:tc>
          <w:tcPr>
            <w:tcW w:w="7869" w:type="dxa"/>
            <w:gridSpan w:val="2"/>
            <w:tcBorders>
              <w:top w:val="nil"/>
              <w:left w:val="single" w:sz="4" w:space="0" w:color="auto"/>
              <w:bottom w:val="single" w:sz="4" w:space="0" w:color="auto"/>
              <w:right w:val="single" w:sz="4" w:space="0" w:color="auto"/>
            </w:tcBorders>
            <w:noWrap/>
            <w:vAlign w:val="bottom"/>
            <w:hideMark/>
          </w:tcPr>
          <w:p w14:paraId="500588A3"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lastRenderedPageBreak/>
              <w:t>Dežurstva</w:t>
            </w:r>
          </w:p>
        </w:tc>
        <w:tc>
          <w:tcPr>
            <w:tcW w:w="971" w:type="dxa"/>
            <w:tcBorders>
              <w:top w:val="nil"/>
              <w:left w:val="nil"/>
              <w:bottom w:val="single" w:sz="4" w:space="0" w:color="auto"/>
              <w:right w:val="single" w:sz="4" w:space="0" w:color="auto"/>
            </w:tcBorders>
            <w:noWrap/>
            <w:vAlign w:val="bottom"/>
            <w:hideMark/>
          </w:tcPr>
          <w:p w14:paraId="7F57ABC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w:t>
            </w:r>
          </w:p>
        </w:tc>
      </w:tr>
      <w:tr w:rsidR="00E74EBD" w:rsidRPr="00E74EBD" w14:paraId="44A62D3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B4221D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33188DB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 brega na breg, Desinić, 26.04.2025.</w:t>
            </w:r>
          </w:p>
        </w:tc>
        <w:tc>
          <w:tcPr>
            <w:tcW w:w="971" w:type="dxa"/>
            <w:tcBorders>
              <w:top w:val="nil"/>
              <w:left w:val="nil"/>
              <w:bottom w:val="single" w:sz="4" w:space="0" w:color="auto"/>
              <w:right w:val="single" w:sz="4" w:space="0" w:color="auto"/>
            </w:tcBorders>
            <w:noWrap/>
            <w:vAlign w:val="bottom"/>
            <w:hideMark/>
          </w:tcPr>
          <w:p w14:paraId="5000AAD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71DD94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621FC5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50DA492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Noćni uspon na Belecgrad, 24.05.2025.</w:t>
            </w:r>
          </w:p>
        </w:tc>
        <w:tc>
          <w:tcPr>
            <w:tcW w:w="971" w:type="dxa"/>
            <w:tcBorders>
              <w:top w:val="nil"/>
              <w:left w:val="nil"/>
              <w:bottom w:val="single" w:sz="4" w:space="0" w:color="auto"/>
              <w:right w:val="single" w:sz="4" w:space="0" w:color="auto"/>
            </w:tcBorders>
            <w:noWrap/>
            <w:vAlign w:val="bottom"/>
            <w:hideMark/>
          </w:tcPr>
          <w:p w14:paraId="61355C2B"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B82FB7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F24613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21B2433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Zagorje trek i trail, 24.05.2025.</w:t>
            </w:r>
          </w:p>
        </w:tc>
        <w:tc>
          <w:tcPr>
            <w:tcW w:w="971" w:type="dxa"/>
            <w:tcBorders>
              <w:top w:val="nil"/>
              <w:left w:val="nil"/>
              <w:bottom w:val="single" w:sz="4" w:space="0" w:color="auto"/>
              <w:right w:val="single" w:sz="4" w:space="0" w:color="auto"/>
            </w:tcBorders>
            <w:noWrap/>
            <w:vAlign w:val="bottom"/>
            <w:hideMark/>
          </w:tcPr>
          <w:p w14:paraId="4EC94C5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8358C75"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AF5540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00A6586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Pohod na Majer povodom Svjetskog dana nepušenja, 29.05.2025.</w:t>
            </w:r>
          </w:p>
        </w:tc>
        <w:tc>
          <w:tcPr>
            <w:tcW w:w="971" w:type="dxa"/>
            <w:tcBorders>
              <w:top w:val="nil"/>
              <w:left w:val="nil"/>
              <w:bottom w:val="single" w:sz="4" w:space="0" w:color="auto"/>
              <w:right w:val="single" w:sz="4" w:space="0" w:color="auto"/>
            </w:tcBorders>
            <w:noWrap/>
            <w:vAlign w:val="bottom"/>
            <w:hideMark/>
          </w:tcPr>
          <w:p w14:paraId="089B486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53E029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95A3F3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2637963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Highlander Medvednica, 06.06.2025.</w:t>
            </w:r>
          </w:p>
        </w:tc>
        <w:tc>
          <w:tcPr>
            <w:tcW w:w="971" w:type="dxa"/>
            <w:tcBorders>
              <w:top w:val="nil"/>
              <w:left w:val="nil"/>
              <w:bottom w:val="single" w:sz="4" w:space="0" w:color="auto"/>
              <w:right w:val="single" w:sz="4" w:space="0" w:color="auto"/>
            </w:tcBorders>
            <w:noWrap/>
            <w:vAlign w:val="bottom"/>
            <w:hideMark/>
          </w:tcPr>
          <w:p w14:paraId="3D89A9A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8531751"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6F6716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0768B99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Mala Erpenja Trekk, 07.06.2025.</w:t>
            </w:r>
          </w:p>
        </w:tc>
        <w:tc>
          <w:tcPr>
            <w:tcW w:w="971" w:type="dxa"/>
            <w:tcBorders>
              <w:top w:val="nil"/>
              <w:left w:val="nil"/>
              <w:bottom w:val="single" w:sz="4" w:space="0" w:color="auto"/>
              <w:right w:val="single" w:sz="4" w:space="0" w:color="auto"/>
            </w:tcBorders>
            <w:noWrap/>
            <w:vAlign w:val="bottom"/>
            <w:hideMark/>
          </w:tcPr>
          <w:p w14:paraId="57A4621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0FE91B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6B262E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0489280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Highlander Medvednica, 07.06.2025.</w:t>
            </w:r>
          </w:p>
        </w:tc>
        <w:tc>
          <w:tcPr>
            <w:tcW w:w="971" w:type="dxa"/>
            <w:tcBorders>
              <w:top w:val="nil"/>
              <w:left w:val="nil"/>
              <w:bottom w:val="single" w:sz="4" w:space="0" w:color="auto"/>
              <w:right w:val="single" w:sz="4" w:space="0" w:color="auto"/>
            </w:tcBorders>
            <w:noWrap/>
            <w:vAlign w:val="bottom"/>
            <w:hideMark/>
          </w:tcPr>
          <w:p w14:paraId="1CD0CAB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880522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129309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743AB8A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Highlander Medvednica, 08.06.2025.</w:t>
            </w:r>
          </w:p>
        </w:tc>
        <w:tc>
          <w:tcPr>
            <w:tcW w:w="971" w:type="dxa"/>
            <w:tcBorders>
              <w:top w:val="nil"/>
              <w:left w:val="nil"/>
              <w:bottom w:val="single" w:sz="4" w:space="0" w:color="auto"/>
              <w:right w:val="single" w:sz="4" w:space="0" w:color="auto"/>
            </w:tcBorders>
            <w:noWrap/>
            <w:vAlign w:val="bottom"/>
            <w:hideMark/>
          </w:tcPr>
          <w:p w14:paraId="0BCB7CD3"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F19D39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DDBFE5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4BB9A34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Međunarodni susret quadova Medvednica, 14.0.2025.</w:t>
            </w:r>
          </w:p>
        </w:tc>
        <w:tc>
          <w:tcPr>
            <w:tcW w:w="971" w:type="dxa"/>
            <w:tcBorders>
              <w:top w:val="nil"/>
              <w:left w:val="nil"/>
              <w:bottom w:val="single" w:sz="4" w:space="0" w:color="auto"/>
              <w:right w:val="single" w:sz="4" w:space="0" w:color="auto"/>
            </w:tcBorders>
            <w:noWrap/>
            <w:vAlign w:val="bottom"/>
            <w:hideMark/>
          </w:tcPr>
          <w:p w14:paraId="2BB9B9C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49E0F6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CD7848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2303F0C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Paklenica, 11.-14.08.2025.</w:t>
            </w:r>
          </w:p>
        </w:tc>
        <w:tc>
          <w:tcPr>
            <w:tcW w:w="971" w:type="dxa"/>
            <w:tcBorders>
              <w:top w:val="nil"/>
              <w:left w:val="nil"/>
              <w:bottom w:val="single" w:sz="4" w:space="0" w:color="auto"/>
              <w:right w:val="single" w:sz="4" w:space="0" w:color="auto"/>
            </w:tcBorders>
            <w:noWrap/>
            <w:vAlign w:val="bottom"/>
            <w:hideMark/>
          </w:tcPr>
          <w:p w14:paraId="6938017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r>
      <w:tr w:rsidR="00E74EBD" w:rsidRPr="00E74EBD" w14:paraId="0C26177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C1809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406FE89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Kajbumščak trail Krappina, 22.06.2025.</w:t>
            </w:r>
          </w:p>
        </w:tc>
        <w:tc>
          <w:tcPr>
            <w:tcW w:w="971" w:type="dxa"/>
            <w:tcBorders>
              <w:top w:val="nil"/>
              <w:left w:val="nil"/>
              <w:bottom w:val="single" w:sz="4" w:space="0" w:color="auto"/>
              <w:right w:val="single" w:sz="4" w:space="0" w:color="auto"/>
            </w:tcBorders>
            <w:noWrap/>
            <w:vAlign w:val="bottom"/>
            <w:hideMark/>
          </w:tcPr>
          <w:p w14:paraId="203AD5BB"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372F4E1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C5FE4D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75DBAC9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Divulje (helikoptersko dežurstvo), 24.-31.08.2025.</w:t>
            </w:r>
          </w:p>
        </w:tc>
        <w:tc>
          <w:tcPr>
            <w:tcW w:w="971" w:type="dxa"/>
            <w:tcBorders>
              <w:top w:val="nil"/>
              <w:left w:val="nil"/>
              <w:bottom w:val="single" w:sz="4" w:space="0" w:color="auto"/>
              <w:right w:val="single" w:sz="4" w:space="0" w:color="auto"/>
            </w:tcBorders>
            <w:noWrap/>
            <w:vAlign w:val="bottom"/>
            <w:hideMark/>
          </w:tcPr>
          <w:p w14:paraId="07788FB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r>
      <w:tr w:rsidR="00E74EBD" w:rsidRPr="00E74EBD" w14:paraId="6E44CDB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CD432B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63AB105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Horse City trail Konjščina, 31.08.2025.</w:t>
            </w:r>
          </w:p>
        </w:tc>
        <w:tc>
          <w:tcPr>
            <w:tcW w:w="971" w:type="dxa"/>
            <w:tcBorders>
              <w:top w:val="nil"/>
              <w:left w:val="nil"/>
              <w:bottom w:val="single" w:sz="4" w:space="0" w:color="auto"/>
              <w:right w:val="single" w:sz="4" w:space="0" w:color="auto"/>
            </w:tcBorders>
            <w:noWrap/>
            <w:vAlign w:val="bottom"/>
            <w:hideMark/>
          </w:tcPr>
          <w:p w14:paraId="349FB73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A77EA2D"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094AE4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42EFFBD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Neandertalka Krapina, 07.09.2025.</w:t>
            </w:r>
          </w:p>
        </w:tc>
        <w:tc>
          <w:tcPr>
            <w:tcW w:w="971" w:type="dxa"/>
            <w:tcBorders>
              <w:top w:val="nil"/>
              <w:left w:val="nil"/>
              <w:bottom w:val="single" w:sz="4" w:space="0" w:color="auto"/>
              <w:right w:val="single" w:sz="4" w:space="0" w:color="auto"/>
            </w:tcBorders>
            <w:noWrap/>
            <w:vAlign w:val="bottom"/>
            <w:hideMark/>
          </w:tcPr>
          <w:p w14:paraId="0B9C691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947D79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55F85E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2C9FF82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Susreti za Rudija, Gornja Stubica, 07.09.2025.</w:t>
            </w:r>
          </w:p>
        </w:tc>
        <w:tc>
          <w:tcPr>
            <w:tcW w:w="971" w:type="dxa"/>
            <w:tcBorders>
              <w:top w:val="nil"/>
              <w:left w:val="nil"/>
              <w:bottom w:val="single" w:sz="4" w:space="0" w:color="auto"/>
              <w:right w:val="single" w:sz="4" w:space="0" w:color="auto"/>
            </w:tcBorders>
            <w:noWrap/>
            <w:vAlign w:val="bottom"/>
            <w:hideMark/>
          </w:tcPr>
          <w:p w14:paraId="0FFFF43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DC4953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42682E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54781FC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Za dušu i tiele, Marija Bistrica, 20.09.2025.</w:t>
            </w:r>
          </w:p>
        </w:tc>
        <w:tc>
          <w:tcPr>
            <w:tcW w:w="971" w:type="dxa"/>
            <w:tcBorders>
              <w:top w:val="nil"/>
              <w:left w:val="nil"/>
              <w:bottom w:val="single" w:sz="4" w:space="0" w:color="auto"/>
              <w:right w:val="single" w:sz="4" w:space="0" w:color="auto"/>
            </w:tcBorders>
            <w:noWrap/>
            <w:vAlign w:val="bottom"/>
            <w:hideMark/>
          </w:tcPr>
          <w:p w14:paraId="1F68AD1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D59DFDC"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499BF966"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Ukupno dežurstva</w:t>
            </w:r>
          </w:p>
        </w:tc>
        <w:tc>
          <w:tcPr>
            <w:tcW w:w="971" w:type="dxa"/>
            <w:tcBorders>
              <w:top w:val="nil"/>
              <w:left w:val="nil"/>
              <w:bottom w:val="single" w:sz="4" w:space="0" w:color="auto"/>
              <w:right w:val="single" w:sz="4" w:space="0" w:color="auto"/>
            </w:tcBorders>
            <w:noWrap/>
            <w:vAlign w:val="bottom"/>
            <w:hideMark/>
          </w:tcPr>
          <w:p w14:paraId="7FBBA946"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25</w:t>
            </w:r>
          </w:p>
        </w:tc>
      </w:tr>
      <w:tr w:rsidR="00E74EBD" w:rsidRPr="00E74EBD" w14:paraId="2808750C"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5BEDD775"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Vježbe</w:t>
            </w:r>
          </w:p>
        </w:tc>
        <w:tc>
          <w:tcPr>
            <w:tcW w:w="971" w:type="dxa"/>
            <w:tcBorders>
              <w:top w:val="nil"/>
              <w:left w:val="nil"/>
              <w:bottom w:val="single" w:sz="4" w:space="0" w:color="auto"/>
              <w:right w:val="single" w:sz="4" w:space="0" w:color="auto"/>
            </w:tcBorders>
            <w:noWrap/>
            <w:vAlign w:val="bottom"/>
            <w:hideMark/>
          </w:tcPr>
          <w:p w14:paraId="4E6F89D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w:t>
            </w:r>
          </w:p>
        </w:tc>
      </w:tr>
      <w:tr w:rsidR="00E74EBD" w:rsidRPr="00E74EBD" w14:paraId="1F2544D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77F02B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0E97C02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Vježba turnog skijanja (priprema za Tečaj zimskih tehnika spašavanja), Austrija, 01.02.2025.</w:t>
            </w:r>
          </w:p>
        </w:tc>
        <w:tc>
          <w:tcPr>
            <w:tcW w:w="971" w:type="dxa"/>
            <w:tcBorders>
              <w:top w:val="nil"/>
              <w:left w:val="nil"/>
              <w:bottom w:val="single" w:sz="4" w:space="0" w:color="auto"/>
              <w:right w:val="single" w:sz="4" w:space="0" w:color="auto"/>
            </w:tcBorders>
            <w:noWrap/>
            <w:vAlign w:val="bottom"/>
            <w:hideMark/>
          </w:tcPr>
          <w:p w14:paraId="6EB48A2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1717C5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3CF1FB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6C004BA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Vježba tehnika spašvanja unesrećenih pri šumskim radovima, 08.05.2025.</w:t>
            </w:r>
          </w:p>
        </w:tc>
        <w:tc>
          <w:tcPr>
            <w:tcW w:w="971" w:type="dxa"/>
            <w:tcBorders>
              <w:top w:val="nil"/>
              <w:left w:val="nil"/>
              <w:bottom w:val="single" w:sz="4" w:space="0" w:color="auto"/>
              <w:right w:val="single" w:sz="4" w:space="0" w:color="auto"/>
            </w:tcBorders>
            <w:noWrap/>
            <w:vAlign w:val="bottom"/>
            <w:hideMark/>
          </w:tcPr>
          <w:p w14:paraId="62632AE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DF82981"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9BB033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267671D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Vježba ljetnih tehnika soašavanja, Lobor, 05.04.2025.</w:t>
            </w:r>
          </w:p>
        </w:tc>
        <w:tc>
          <w:tcPr>
            <w:tcW w:w="971" w:type="dxa"/>
            <w:tcBorders>
              <w:top w:val="nil"/>
              <w:left w:val="nil"/>
              <w:bottom w:val="single" w:sz="4" w:space="0" w:color="auto"/>
              <w:right w:val="single" w:sz="4" w:space="0" w:color="auto"/>
            </w:tcBorders>
            <w:noWrap/>
            <w:vAlign w:val="bottom"/>
            <w:hideMark/>
          </w:tcPr>
          <w:p w14:paraId="28FA861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42E353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45D165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222E4D8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Nova Gradiška ,21.-23.02.2025.</w:t>
            </w:r>
          </w:p>
        </w:tc>
        <w:tc>
          <w:tcPr>
            <w:tcW w:w="971" w:type="dxa"/>
            <w:tcBorders>
              <w:top w:val="nil"/>
              <w:left w:val="nil"/>
              <w:bottom w:val="single" w:sz="4" w:space="0" w:color="auto"/>
              <w:right w:val="single" w:sz="4" w:space="0" w:color="auto"/>
            </w:tcBorders>
            <w:noWrap/>
            <w:vAlign w:val="bottom"/>
            <w:hideMark/>
          </w:tcPr>
          <w:p w14:paraId="6561636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7FCBFB7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BBC429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6052885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Paklenica, 19.-21.04.2025.</w:t>
            </w:r>
          </w:p>
        </w:tc>
        <w:tc>
          <w:tcPr>
            <w:tcW w:w="971" w:type="dxa"/>
            <w:tcBorders>
              <w:top w:val="nil"/>
              <w:left w:val="nil"/>
              <w:bottom w:val="single" w:sz="4" w:space="0" w:color="auto"/>
              <w:right w:val="single" w:sz="4" w:space="0" w:color="auto"/>
            </w:tcBorders>
            <w:noWrap/>
            <w:vAlign w:val="bottom"/>
            <w:hideMark/>
          </w:tcPr>
          <w:p w14:paraId="59467A3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52297A4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F7B738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4E0CC85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Vježba operativnih snaga sustava CZ, Zabok, 28.04.2025.</w:t>
            </w:r>
          </w:p>
        </w:tc>
        <w:tc>
          <w:tcPr>
            <w:tcW w:w="971" w:type="dxa"/>
            <w:tcBorders>
              <w:top w:val="nil"/>
              <w:left w:val="nil"/>
              <w:bottom w:val="single" w:sz="4" w:space="0" w:color="auto"/>
              <w:right w:val="single" w:sz="4" w:space="0" w:color="auto"/>
            </w:tcBorders>
            <w:noWrap/>
            <w:vAlign w:val="bottom"/>
            <w:hideMark/>
          </w:tcPr>
          <w:p w14:paraId="5B6F269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DDE08EF"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C43D6F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7199D8C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Tuk, 16.-18.05.2025.</w:t>
            </w:r>
          </w:p>
        </w:tc>
        <w:tc>
          <w:tcPr>
            <w:tcW w:w="971" w:type="dxa"/>
            <w:tcBorders>
              <w:top w:val="nil"/>
              <w:left w:val="nil"/>
              <w:bottom w:val="single" w:sz="4" w:space="0" w:color="auto"/>
              <w:right w:val="single" w:sz="4" w:space="0" w:color="auto"/>
            </w:tcBorders>
            <w:noWrap/>
            <w:vAlign w:val="bottom"/>
            <w:hideMark/>
          </w:tcPr>
          <w:p w14:paraId="361D51F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0FAEF6A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A09860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0A668B4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Vježba speleoloških tehnika spašavanja, Pelješac, </w:t>
            </w:r>
          </w:p>
        </w:tc>
        <w:tc>
          <w:tcPr>
            <w:tcW w:w="971" w:type="dxa"/>
            <w:tcBorders>
              <w:top w:val="nil"/>
              <w:left w:val="nil"/>
              <w:bottom w:val="single" w:sz="4" w:space="0" w:color="auto"/>
              <w:right w:val="single" w:sz="4" w:space="0" w:color="auto"/>
            </w:tcBorders>
            <w:noWrap/>
            <w:vAlign w:val="bottom"/>
            <w:hideMark/>
          </w:tcPr>
          <w:p w14:paraId="1AFA4ED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02A2835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639442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1DF7693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Vježba Prve pomoći, Donja Stubica, 20.06.2025.</w:t>
            </w:r>
          </w:p>
        </w:tc>
        <w:tc>
          <w:tcPr>
            <w:tcW w:w="971" w:type="dxa"/>
            <w:tcBorders>
              <w:top w:val="nil"/>
              <w:left w:val="nil"/>
              <w:bottom w:val="single" w:sz="4" w:space="0" w:color="auto"/>
              <w:right w:val="single" w:sz="4" w:space="0" w:color="auto"/>
            </w:tcBorders>
            <w:noWrap/>
            <w:vAlign w:val="bottom"/>
            <w:hideMark/>
          </w:tcPr>
          <w:p w14:paraId="378BA0B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AF68D9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F95BD8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1E93E55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Tuk, 15.06.2025.</w:t>
            </w:r>
          </w:p>
        </w:tc>
        <w:tc>
          <w:tcPr>
            <w:tcW w:w="971" w:type="dxa"/>
            <w:tcBorders>
              <w:top w:val="nil"/>
              <w:left w:val="nil"/>
              <w:bottom w:val="single" w:sz="4" w:space="0" w:color="auto"/>
              <w:right w:val="single" w:sz="4" w:space="0" w:color="auto"/>
            </w:tcBorders>
            <w:noWrap/>
            <w:vAlign w:val="bottom"/>
            <w:hideMark/>
          </w:tcPr>
          <w:p w14:paraId="2AD2258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B6C314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FA3137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6E2E200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Lokve, 04.-06.07.2025.</w:t>
            </w:r>
          </w:p>
        </w:tc>
        <w:tc>
          <w:tcPr>
            <w:tcW w:w="971" w:type="dxa"/>
            <w:tcBorders>
              <w:top w:val="nil"/>
              <w:left w:val="nil"/>
              <w:bottom w:val="single" w:sz="4" w:space="0" w:color="auto"/>
              <w:right w:val="single" w:sz="4" w:space="0" w:color="auto"/>
            </w:tcBorders>
            <w:noWrap/>
            <w:vAlign w:val="bottom"/>
            <w:hideMark/>
          </w:tcPr>
          <w:p w14:paraId="7A90ADE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64EB4461"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0ABAA8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74BA54F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Trening odjela bespilotnih sustava, Šibenik</w:t>
            </w:r>
          </w:p>
        </w:tc>
        <w:tc>
          <w:tcPr>
            <w:tcW w:w="971" w:type="dxa"/>
            <w:tcBorders>
              <w:top w:val="nil"/>
              <w:left w:val="nil"/>
              <w:bottom w:val="single" w:sz="4" w:space="0" w:color="auto"/>
              <w:right w:val="single" w:sz="4" w:space="0" w:color="auto"/>
            </w:tcBorders>
            <w:noWrap/>
            <w:vAlign w:val="bottom"/>
            <w:hideMark/>
          </w:tcPr>
          <w:p w14:paraId="2B5B341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7C06BFA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0AB232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306FF71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Trening odjela bespilotnih sustava, Split, 23.-24.08.2025.</w:t>
            </w:r>
          </w:p>
        </w:tc>
        <w:tc>
          <w:tcPr>
            <w:tcW w:w="971" w:type="dxa"/>
            <w:tcBorders>
              <w:top w:val="nil"/>
              <w:left w:val="nil"/>
              <w:bottom w:val="single" w:sz="4" w:space="0" w:color="auto"/>
              <w:right w:val="single" w:sz="4" w:space="0" w:color="auto"/>
            </w:tcBorders>
            <w:noWrap/>
            <w:vAlign w:val="bottom"/>
            <w:hideMark/>
          </w:tcPr>
          <w:p w14:paraId="526807F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16F3FEA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9F2A47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5C9B167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Bjelovar, 24.08.2025.</w:t>
            </w:r>
          </w:p>
        </w:tc>
        <w:tc>
          <w:tcPr>
            <w:tcW w:w="971" w:type="dxa"/>
            <w:tcBorders>
              <w:top w:val="nil"/>
              <w:left w:val="nil"/>
              <w:bottom w:val="single" w:sz="4" w:space="0" w:color="auto"/>
              <w:right w:val="single" w:sz="4" w:space="0" w:color="auto"/>
            </w:tcBorders>
            <w:noWrap/>
            <w:vAlign w:val="bottom"/>
            <w:hideMark/>
          </w:tcPr>
          <w:p w14:paraId="44B9621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4BAC95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97DAD7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557411F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Pokljuka (SLO), 25.-31.08.2025.</w:t>
            </w:r>
          </w:p>
        </w:tc>
        <w:tc>
          <w:tcPr>
            <w:tcW w:w="971" w:type="dxa"/>
            <w:tcBorders>
              <w:top w:val="nil"/>
              <w:left w:val="nil"/>
              <w:bottom w:val="single" w:sz="4" w:space="0" w:color="auto"/>
              <w:right w:val="single" w:sz="4" w:space="0" w:color="auto"/>
            </w:tcBorders>
            <w:noWrap/>
            <w:vAlign w:val="bottom"/>
            <w:hideMark/>
          </w:tcPr>
          <w:p w14:paraId="60E2B807"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r>
      <w:tr w:rsidR="00E74EBD" w:rsidRPr="00E74EBD" w14:paraId="045DFE95"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CCA346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3448C5D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Stožerna vježba CZ, Varaždin, 04.09.2025.</w:t>
            </w:r>
          </w:p>
        </w:tc>
        <w:tc>
          <w:tcPr>
            <w:tcW w:w="971" w:type="dxa"/>
            <w:tcBorders>
              <w:top w:val="nil"/>
              <w:left w:val="nil"/>
              <w:bottom w:val="single" w:sz="4" w:space="0" w:color="auto"/>
              <w:right w:val="single" w:sz="4" w:space="0" w:color="auto"/>
            </w:tcBorders>
            <w:noWrap/>
            <w:vAlign w:val="bottom"/>
            <w:hideMark/>
          </w:tcPr>
          <w:p w14:paraId="66DB411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B2C3EB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4FC561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7F7ED65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trenin9 Jastrebarsko, 04.-07.2025.</w:t>
            </w:r>
          </w:p>
        </w:tc>
        <w:tc>
          <w:tcPr>
            <w:tcW w:w="971" w:type="dxa"/>
            <w:tcBorders>
              <w:top w:val="nil"/>
              <w:left w:val="nil"/>
              <w:bottom w:val="single" w:sz="4" w:space="0" w:color="auto"/>
              <w:right w:val="single" w:sz="4" w:space="0" w:color="auto"/>
            </w:tcBorders>
            <w:noWrap/>
            <w:vAlign w:val="bottom"/>
            <w:hideMark/>
          </w:tcPr>
          <w:p w14:paraId="3FF2A83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0E42632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B6DD7A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4FF7FDB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Nova Gradiška, 07.09.2025.</w:t>
            </w:r>
          </w:p>
        </w:tc>
        <w:tc>
          <w:tcPr>
            <w:tcW w:w="971" w:type="dxa"/>
            <w:tcBorders>
              <w:top w:val="nil"/>
              <w:left w:val="nil"/>
              <w:bottom w:val="single" w:sz="4" w:space="0" w:color="auto"/>
              <w:right w:val="single" w:sz="4" w:space="0" w:color="auto"/>
            </w:tcBorders>
            <w:noWrap/>
            <w:vAlign w:val="bottom"/>
            <w:hideMark/>
          </w:tcPr>
          <w:p w14:paraId="77CCFE3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36741C6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3E34FF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19.</w:t>
            </w:r>
          </w:p>
        </w:tc>
        <w:tc>
          <w:tcPr>
            <w:tcW w:w="7307" w:type="dxa"/>
            <w:tcBorders>
              <w:top w:val="nil"/>
              <w:left w:val="nil"/>
              <w:bottom w:val="nil"/>
              <w:right w:val="single" w:sz="4" w:space="0" w:color="auto"/>
            </w:tcBorders>
            <w:noWrap/>
            <w:vAlign w:val="bottom"/>
            <w:hideMark/>
          </w:tcPr>
          <w:p w14:paraId="627EE34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Državna stijenska vježba, 18.-19.10.2025.</w:t>
            </w:r>
          </w:p>
        </w:tc>
        <w:tc>
          <w:tcPr>
            <w:tcW w:w="971" w:type="dxa"/>
            <w:tcBorders>
              <w:top w:val="nil"/>
              <w:left w:val="nil"/>
              <w:bottom w:val="single" w:sz="4" w:space="0" w:color="auto"/>
              <w:right w:val="single" w:sz="4" w:space="0" w:color="auto"/>
            </w:tcBorders>
            <w:noWrap/>
            <w:vAlign w:val="bottom"/>
            <w:hideMark/>
          </w:tcPr>
          <w:p w14:paraId="38E14DD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551CA13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F72797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20.</w:t>
            </w:r>
          </w:p>
        </w:tc>
        <w:tc>
          <w:tcPr>
            <w:tcW w:w="7307" w:type="dxa"/>
            <w:tcBorders>
              <w:top w:val="single" w:sz="4" w:space="0" w:color="auto"/>
              <w:left w:val="nil"/>
              <w:bottom w:val="single" w:sz="4" w:space="0" w:color="auto"/>
              <w:right w:val="single" w:sz="4" w:space="0" w:color="auto"/>
            </w:tcBorders>
            <w:noWrap/>
            <w:vAlign w:val="bottom"/>
            <w:hideMark/>
          </w:tcPr>
          <w:p w14:paraId="05AA2F6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Vježba civilne zaštite, Veliko Trgovišće, 29.10.2025.</w:t>
            </w:r>
          </w:p>
        </w:tc>
        <w:tc>
          <w:tcPr>
            <w:tcW w:w="971" w:type="dxa"/>
            <w:tcBorders>
              <w:top w:val="nil"/>
              <w:left w:val="nil"/>
              <w:bottom w:val="single" w:sz="4" w:space="0" w:color="auto"/>
              <w:right w:val="single" w:sz="4" w:space="0" w:color="auto"/>
            </w:tcBorders>
            <w:noWrap/>
            <w:vAlign w:val="bottom"/>
            <w:hideMark/>
          </w:tcPr>
          <w:p w14:paraId="6CE9819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EF0FD83"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662B43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21.</w:t>
            </w:r>
          </w:p>
        </w:tc>
        <w:tc>
          <w:tcPr>
            <w:tcW w:w="7307" w:type="dxa"/>
            <w:tcBorders>
              <w:top w:val="nil"/>
              <w:left w:val="nil"/>
              <w:bottom w:val="single" w:sz="4" w:space="0" w:color="auto"/>
              <w:right w:val="single" w:sz="4" w:space="0" w:color="auto"/>
            </w:tcBorders>
            <w:noWrap/>
            <w:vAlign w:val="bottom"/>
            <w:hideMark/>
          </w:tcPr>
          <w:p w14:paraId="53A99DD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Virovitica, 03.-05.10.2025.</w:t>
            </w:r>
          </w:p>
        </w:tc>
        <w:tc>
          <w:tcPr>
            <w:tcW w:w="971" w:type="dxa"/>
            <w:tcBorders>
              <w:top w:val="nil"/>
              <w:left w:val="nil"/>
              <w:bottom w:val="single" w:sz="4" w:space="0" w:color="auto"/>
              <w:right w:val="single" w:sz="4" w:space="0" w:color="auto"/>
            </w:tcBorders>
            <w:noWrap/>
            <w:vAlign w:val="bottom"/>
            <w:hideMark/>
          </w:tcPr>
          <w:p w14:paraId="2D1A245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06C155A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3A779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22.</w:t>
            </w:r>
          </w:p>
        </w:tc>
        <w:tc>
          <w:tcPr>
            <w:tcW w:w="7307" w:type="dxa"/>
            <w:tcBorders>
              <w:top w:val="nil"/>
              <w:left w:val="nil"/>
              <w:bottom w:val="single" w:sz="4" w:space="0" w:color="auto"/>
              <w:right w:val="single" w:sz="4" w:space="0" w:color="auto"/>
            </w:tcBorders>
            <w:noWrap/>
            <w:vAlign w:val="bottom"/>
            <w:hideMark/>
          </w:tcPr>
          <w:p w14:paraId="040B808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trening, Bjelovar, 24.-26.10.2025.</w:t>
            </w:r>
          </w:p>
        </w:tc>
        <w:tc>
          <w:tcPr>
            <w:tcW w:w="971" w:type="dxa"/>
            <w:tcBorders>
              <w:top w:val="nil"/>
              <w:left w:val="nil"/>
              <w:bottom w:val="single" w:sz="4" w:space="0" w:color="auto"/>
              <w:right w:val="single" w:sz="4" w:space="0" w:color="auto"/>
            </w:tcBorders>
            <w:noWrap/>
            <w:vAlign w:val="bottom"/>
            <w:hideMark/>
          </w:tcPr>
          <w:p w14:paraId="484E814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7E6548B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1FFECF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23.</w:t>
            </w:r>
          </w:p>
        </w:tc>
        <w:tc>
          <w:tcPr>
            <w:tcW w:w="7307" w:type="dxa"/>
            <w:tcBorders>
              <w:top w:val="nil"/>
              <w:left w:val="nil"/>
              <w:bottom w:val="single" w:sz="4" w:space="0" w:color="auto"/>
              <w:right w:val="single" w:sz="4" w:space="0" w:color="auto"/>
            </w:tcBorders>
            <w:noWrap/>
            <w:vAlign w:val="bottom"/>
            <w:hideMark/>
          </w:tcPr>
          <w:p w14:paraId="12329EE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Međunarodni mantreil seminar, Trogir, 31.10.-02.11.2025.</w:t>
            </w:r>
          </w:p>
        </w:tc>
        <w:tc>
          <w:tcPr>
            <w:tcW w:w="971" w:type="dxa"/>
            <w:tcBorders>
              <w:top w:val="nil"/>
              <w:left w:val="nil"/>
              <w:bottom w:val="single" w:sz="4" w:space="0" w:color="auto"/>
              <w:right w:val="single" w:sz="4" w:space="0" w:color="auto"/>
            </w:tcBorders>
            <w:noWrap/>
            <w:vAlign w:val="bottom"/>
            <w:hideMark/>
          </w:tcPr>
          <w:p w14:paraId="3B065E8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416C5C5C" w14:textId="77777777" w:rsidTr="00E74EBD">
        <w:trPr>
          <w:gridAfter w:val="1"/>
          <w:wAfter w:w="222" w:type="dxa"/>
          <w:trHeight w:val="1463"/>
        </w:trPr>
        <w:tc>
          <w:tcPr>
            <w:tcW w:w="562" w:type="dxa"/>
            <w:tcBorders>
              <w:top w:val="nil"/>
              <w:left w:val="single" w:sz="4" w:space="0" w:color="auto"/>
              <w:bottom w:val="single" w:sz="4" w:space="0" w:color="auto"/>
              <w:right w:val="single" w:sz="4" w:space="0" w:color="auto"/>
            </w:tcBorders>
            <w:noWrap/>
            <w:vAlign w:val="bottom"/>
            <w:hideMark/>
          </w:tcPr>
          <w:p w14:paraId="0EA489D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lastRenderedPageBreak/>
              <w:t>24.</w:t>
            </w:r>
          </w:p>
        </w:tc>
        <w:tc>
          <w:tcPr>
            <w:tcW w:w="7307" w:type="dxa"/>
            <w:tcBorders>
              <w:top w:val="nil"/>
              <w:left w:val="nil"/>
              <w:bottom w:val="single" w:sz="4" w:space="0" w:color="auto"/>
              <w:right w:val="single" w:sz="4" w:space="0" w:color="auto"/>
            </w:tcBorders>
            <w:hideMark/>
          </w:tcPr>
          <w:p w14:paraId="5949282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Tokom godine u stanici održavamo vježbe za nove pripdnike, kao i za pripadnike koji odlaze na neki od tečajeva ili na ispit za spšavatelja, odnosno gorskog spašavatelja. Ovaj tip vježbi održava se tri puta tjedno. Pripadnici koji rade sa psima, također minimalno 3 puta tjedno rade vježbe sa potražnim psima.</w:t>
            </w:r>
          </w:p>
        </w:tc>
        <w:tc>
          <w:tcPr>
            <w:tcW w:w="971" w:type="dxa"/>
            <w:tcBorders>
              <w:top w:val="nil"/>
              <w:left w:val="nil"/>
              <w:bottom w:val="single" w:sz="4" w:space="0" w:color="auto"/>
              <w:right w:val="single" w:sz="4" w:space="0" w:color="auto"/>
            </w:tcBorders>
            <w:noWrap/>
            <w:vAlign w:val="bottom"/>
            <w:hideMark/>
          </w:tcPr>
          <w:p w14:paraId="6696C76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129</w:t>
            </w:r>
          </w:p>
        </w:tc>
      </w:tr>
      <w:tr w:rsidR="00E74EBD" w:rsidRPr="00E74EBD" w14:paraId="1F23F9B4" w14:textId="77777777" w:rsidTr="00E74EBD">
        <w:trPr>
          <w:gridAfter w:val="1"/>
          <w:wAfter w:w="222" w:type="dxa"/>
          <w:trHeight w:val="338"/>
        </w:trPr>
        <w:tc>
          <w:tcPr>
            <w:tcW w:w="7869" w:type="dxa"/>
            <w:gridSpan w:val="2"/>
            <w:tcBorders>
              <w:top w:val="single" w:sz="4" w:space="0" w:color="auto"/>
              <w:left w:val="single" w:sz="4" w:space="0" w:color="auto"/>
              <w:bottom w:val="single" w:sz="4" w:space="0" w:color="auto"/>
              <w:right w:val="single" w:sz="4" w:space="0" w:color="000000"/>
            </w:tcBorders>
            <w:noWrap/>
            <w:vAlign w:val="center"/>
            <w:hideMark/>
          </w:tcPr>
          <w:p w14:paraId="75201A1F"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Ukupno vježbe</w:t>
            </w:r>
          </w:p>
        </w:tc>
        <w:tc>
          <w:tcPr>
            <w:tcW w:w="971" w:type="dxa"/>
            <w:tcBorders>
              <w:top w:val="nil"/>
              <w:left w:val="nil"/>
              <w:bottom w:val="single" w:sz="4" w:space="0" w:color="auto"/>
              <w:right w:val="single" w:sz="4" w:space="0" w:color="auto"/>
            </w:tcBorders>
            <w:noWrap/>
            <w:vAlign w:val="bottom"/>
            <w:hideMark/>
          </w:tcPr>
          <w:p w14:paraId="6B971C42"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180</w:t>
            </w:r>
          </w:p>
        </w:tc>
      </w:tr>
      <w:tr w:rsidR="00E74EBD" w:rsidRPr="00E74EBD" w14:paraId="2D47E990"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422F2D41"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Tečajevi</w:t>
            </w:r>
          </w:p>
        </w:tc>
        <w:tc>
          <w:tcPr>
            <w:tcW w:w="971" w:type="dxa"/>
            <w:tcBorders>
              <w:top w:val="nil"/>
              <w:left w:val="nil"/>
              <w:bottom w:val="single" w:sz="4" w:space="0" w:color="auto"/>
              <w:right w:val="single" w:sz="4" w:space="0" w:color="auto"/>
            </w:tcBorders>
            <w:noWrap/>
            <w:vAlign w:val="bottom"/>
            <w:hideMark/>
          </w:tcPr>
          <w:p w14:paraId="26E7FFA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w:t>
            </w:r>
          </w:p>
        </w:tc>
      </w:tr>
      <w:tr w:rsidR="00E74EBD" w:rsidRPr="00E74EBD" w14:paraId="0299CE6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AD7F3C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09AF270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Tečaj skijanja Sljeme (obavezni oredtečaj za Tečaj zimskih tehnika soašavanja), 20.-24.01.2025</w:t>
            </w:r>
          </w:p>
        </w:tc>
        <w:tc>
          <w:tcPr>
            <w:tcW w:w="971" w:type="dxa"/>
            <w:tcBorders>
              <w:top w:val="nil"/>
              <w:left w:val="nil"/>
              <w:bottom w:val="single" w:sz="4" w:space="0" w:color="auto"/>
              <w:right w:val="single" w:sz="4" w:space="0" w:color="auto"/>
            </w:tcBorders>
            <w:noWrap/>
            <w:vAlign w:val="bottom"/>
            <w:hideMark/>
          </w:tcPr>
          <w:p w14:paraId="1F79114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r>
      <w:tr w:rsidR="00E74EBD" w:rsidRPr="00E74EBD" w14:paraId="56DD3A3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19022E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7198D25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Tečaj prve pomoći, Paklenica, 24.-26.01.2025.</w:t>
            </w:r>
          </w:p>
        </w:tc>
        <w:tc>
          <w:tcPr>
            <w:tcW w:w="971" w:type="dxa"/>
            <w:tcBorders>
              <w:top w:val="nil"/>
              <w:left w:val="nil"/>
              <w:bottom w:val="single" w:sz="4" w:space="0" w:color="auto"/>
              <w:right w:val="single" w:sz="4" w:space="0" w:color="auto"/>
            </w:tcBorders>
            <w:noWrap/>
            <w:vAlign w:val="bottom"/>
            <w:hideMark/>
          </w:tcPr>
          <w:p w14:paraId="0EC92D5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3EAB565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00E76F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45F6C3A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CRM tečaj (helikopersko spašavanje) Zagreb, 08.09.2025.</w:t>
            </w:r>
          </w:p>
        </w:tc>
        <w:tc>
          <w:tcPr>
            <w:tcW w:w="971" w:type="dxa"/>
            <w:tcBorders>
              <w:top w:val="nil"/>
              <w:left w:val="nil"/>
              <w:bottom w:val="single" w:sz="4" w:space="0" w:color="auto"/>
              <w:right w:val="single" w:sz="4" w:space="0" w:color="auto"/>
            </w:tcBorders>
            <w:noWrap/>
            <w:vAlign w:val="bottom"/>
            <w:hideMark/>
          </w:tcPr>
          <w:p w14:paraId="26BD13B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746275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E1BF3D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216552D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Zimski tečaj, Zelenica (SLO), 22.02.-01.03.2025.</w:t>
            </w:r>
          </w:p>
        </w:tc>
        <w:tc>
          <w:tcPr>
            <w:tcW w:w="971" w:type="dxa"/>
            <w:tcBorders>
              <w:top w:val="nil"/>
              <w:left w:val="nil"/>
              <w:bottom w:val="single" w:sz="4" w:space="0" w:color="auto"/>
              <w:right w:val="single" w:sz="4" w:space="0" w:color="auto"/>
            </w:tcBorders>
            <w:noWrap/>
            <w:vAlign w:val="bottom"/>
            <w:hideMark/>
          </w:tcPr>
          <w:p w14:paraId="472811F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r>
      <w:tr w:rsidR="00E74EBD" w:rsidRPr="00E74EBD" w14:paraId="5B46BB9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960230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482D798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Tečaj prve pomoći, Paklenica, 07.-09.03.2025.</w:t>
            </w:r>
          </w:p>
        </w:tc>
        <w:tc>
          <w:tcPr>
            <w:tcW w:w="971" w:type="dxa"/>
            <w:tcBorders>
              <w:top w:val="nil"/>
              <w:left w:val="nil"/>
              <w:bottom w:val="single" w:sz="4" w:space="0" w:color="auto"/>
              <w:right w:val="single" w:sz="4" w:space="0" w:color="auto"/>
            </w:tcBorders>
            <w:noWrap/>
            <w:vAlign w:val="bottom"/>
            <w:hideMark/>
          </w:tcPr>
          <w:p w14:paraId="139BCE5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601D4C9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397523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1F3AEBD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Osnovni tečaj HGSS-a, Paklenica, 21.-23.03.2025.</w:t>
            </w:r>
          </w:p>
        </w:tc>
        <w:tc>
          <w:tcPr>
            <w:tcW w:w="971" w:type="dxa"/>
            <w:tcBorders>
              <w:top w:val="nil"/>
              <w:left w:val="nil"/>
              <w:bottom w:val="single" w:sz="4" w:space="0" w:color="auto"/>
              <w:right w:val="single" w:sz="4" w:space="0" w:color="auto"/>
            </w:tcBorders>
            <w:noWrap/>
            <w:vAlign w:val="bottom"/>
            <w:hideMark/>
          </w:tcPr>
          <w:p w14:paraId="32757BDB"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33CF5A1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F10E48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261BB91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Osnovni K9 tečaj, Zagreb, 15.-16.03.2025</w:t>
            </w:r>
          </w:p>
        </w:tc>
        <w:tc>
          <w:tcPr>
            <w:tcW w:w="971" w:type="dxa"/>
            <w:tcBorders>
              <w:top w:val="nil"/>
              <w:left w:val="nil"/>
              <w:bottom w:val="single" w:sz="4" w:space="0" w:color="auto"/>
              <w:right w:val="single" w:sz="4" w:space="0" w:color="auto"/>
            </w:tcBorders>
            <w:noWrap/>
            <w:vAlign w:val="bottom"/>
            <w:hideMark/>
          </w:tcPr>
          <w:p w14:paraId="10980A4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697783C5"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4BF76A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30379FC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tečaj Gorščica (predlicenca), 05.04.2025.</w:t>
            </w:r>
          </w:p>
        </w:tc>
        <w:tc>
          <w:tcPr>
            <w:tcW w:w="971" w:type="dxa"/>
            <w:tcBorders>
              <w:top w:val="nil"/>
              <w:left w:val="nil"/>
              <w:bottom w:val="single" w:sz="4" w:space="0" w:color="auto"/>
              <w:right w:val="single" w:sz="4" w:space="0" w:color="auto"/>
            </w:tcBorders>
            <w:noWrap/>
            <w:vAlign w:val="bottom"/>
            <w:hideMark/>
          </w:tcPr>
          <w:p w14:paraId="60F9C7EC"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E5C839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907110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0F24378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K9 tečaj Žumberak, 25.-27.04.2025.</w:t>
            </w:r>
          </w:p>
        </w:tc>
        <w:tc>
          <w:tcPr>
            <w:tcW w:w="971" w:type="dxa"/>
            <w:tcBorders>
              <w:top w:val="nil"/>
              <w:left w:val="nil"/>
              <w:bottom w:val="single" w:sz="4" w:space="0" w:color="auto"/>
              <w:right w:val="single" w:sz="4" w:space="0" w:color="auto"/>
            </w:tcBorders>
            <w:noWrap/>
            <w:vAlign w:val="bottom"/>
            <w:hideMark/>
          </w:tcPr>
          <w:p w14:paraId="7B73A3B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539597D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31F9A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3E441AF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Osnovni tečaj HGSS-a, Paklenica, 11.-13.04.2025.</w:t>
            </w:r>
          </w:p>
        </w:tc>
        <w:tc>
          <w:tcPr>
            <w:tcW w:w="971" w:type="dxa"/>
            <w:tcBorders>
              <w:top w:val="nil"/>
              <w:left w:val="nil"/>
              <w:bottom w:val="single" w:sz="4" w:space="0" w:color="auto"/>
              <w:right w:val="single" w:sz="4" w:space="0" w:color="auto"/>
            </w:tcBorders>
            <w:noWrap/>
            <w:vAlign w:val="bottom"/>
            <w:hideMark/>
          </w:tcPr>
          <w:p w14:paraId="55CA792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58FFD8EF"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CEEFD6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677D352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Testiranje za tečaj ljetnih tehnika spašavanja, Kalnik, 11.05.2025.</w:t>
            </w:r>
          </w:p>
        </w:tc>
        <w:tc>
          <w:tcPr>
            <w:tcW w:w="971" w:type="dxa"/>
            <w:tcBorders>
              <w:top w:val="nil"/>
              <w:left w:val="nil"/>
              <w:bottom w:val="single" w:sz="4" w:space="0" w:color="auto"/>
              <w:right w:val="single" w:sz="4" w:space="0" w:color="auto"/>
            </w:tcBorders>
            <w:noWrap/>
            <w:vAlign w:val="bottom"/>
            <w:hideMark/>
          </w:tcPr>
          <w:p w14:paraId="496C40D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120E65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A32337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22EC887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Tečaj ljetnih tehnika spašavanja, Paklenica, </w:t>
            </w:r>
          </w:p>
        </w:tc>
        <w:tc>
          <w:tcPr>
            <w:tcW w:w="971" w:type="dxa"/>
            <w:tcBorders>
              <w:top w:val="nil"/>
              <w:left w:val="nil"/>
              <w:bottom w:val="single" w:sz="4" w:space="0" w:color="auto"/>
              <w:right w:val="single" w:sz="4" w:space="0" w:color="auto"/>
            </w:tcBorders>
            <w:noWrap/>
            <w:vAlign w:val="bottom"/>
            <w:hideMark/>
          </w:tcPr>
          <w:p w14:paraId="673BEDDB"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r>
      <w:tr w:rsidR="00E74EBD" w:rsidRPr="00E74EBD" w14:paraId="472E965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31742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12416F6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Ispit za Gorske spašavatelje, Zagreb, 04.06.2025.</w:t>
            </w:r>
          </w:p>
        </w:tc>
        <w:tc>
          <w:tcPr>
            <w:tcW w:w="971" w:type="dxa"/>
            <w:tcBorders>
              <w:top w:val="nil"/>
              <w:left w:val="nil"/>
              <w:bottom w:val="single" w:sz="4" w:space="0" w:color="auto"/>
              <w:right w:val="single" w:sz="4" w:space="0" w:color="auto"/>
            </w:tcBorders>
            <w:noWrap/>
            <w:vAlign w:val="bottom"/>
            <w:hideMark/>
          </w:tcPr>
          <w:p w14:paraId="735CB8E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F9F47F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14A5D6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7CEDEB1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Relicenca za pilote bespilotnih sustava, Koprivnica, 28.06.2025.</w:t>
            </w:r>
          </w:p>
        </w:tc>
        <w:tc>
          <w:tcPr>
            <w:tcW w:w="971" w:type="dxa"/>
            <w:tcBorders>
              <w:top w:val="nil"/>
              <w:left w:val="nil"/>
              <w:bottom w:val="single" w:sz="4" w:space="0" w:color="auto"/>
              <w:right w:val="single" w:sz="4" w:space="0" w:color="auto"/>
            </w:tcBorders>
            <w:noWrap/>
            <w:vAlign w:val="bottom"/>
            <w:hideMark/>
          </w:tcPr>
          <w:p w14:paraId="4E5FE34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56EB74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C982CB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64F8307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Testiranje za tečaj ljetnih tehnika spašavanja, Kalnik, 31.08.2025.</w:t>
            </w:r>
          </w:p>
        </w:tc>
        <w:tc>
          <w:tcPr>
            <w:tcW w:w="971" w:type="dxa"/>
            <w:tcBorders>
              <w:top w:val="nil"/>
              <w:left w:val="nil"/>
              <w:bottom w:val="single" w:sz="4" w:space="0" w:color="auto"/>
              <w:right w:val="single" w:sz="4" w:space="0" w:color="auto"/>
            </w:tcBorders>
            <w:noWrap/>
            <w:vAlign w:val="bottom"/>
            <w:hideMark/>
          </w:tcPr>
          <w:p w14:paraId="2068F43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9D0516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37A06F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6B6937F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Tečaj Prve pomoći, Jankovac, 05.-07.09.2025.</w:t>
            </w:r>
          </w:p>
        </w:tc>
        <w:tc>
          <w:tcPr>
            <w:tcW w:w="971" w:type="dxa"/>
            <w:tcBorders>
              <w:top w:val="nil"/>
              <w:left w:val="nil"/>
              <w:bottom w:val="single" w:sz="4" w:space="0" w:color="auto"/>
              <w:right w:val="single" w:sz="4" w:space="0" w:color="auto"/>
            </w:tcBorders>
            <w:noWrap/>
            <w:vAlign w:val="bottom"/>
            <w:hideMark/>
          </w:tcPr>
          <w:p w14:paraId="3E951EE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5A5597D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7D0889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261488C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Tečaj speleoloških tehnika spašavanja, 05.-07.09., 19.-21.09., 03.-05.09.2025</w:t>
            </w:r>
          </w:p>
        </w:tc>
        <w:tc>
          <w:tcPr>
            <w:tcW w:w="971" w:type="dxa"/>
            <w:tcBorders>
              <w:top w:val="nil"/>
              <w:left w:val="nil"/>
              <w:bottom w:val="single" w:sz="4" w:space="0" w:color="auto"/>
              <w:right w:val="single" w:sz="4" w:space="0" w:color="auto"/>
            </w:tcBorders>
            <w:noWrap/>
            <w:vAlign w:val="bottom"/>
            <w:hideMark/>
          </w:tcPr>
          <w:p w14:paraId="7CD0338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r>
      <w:tr w:rsidR="00E74EBD" w:rsidRPr="00E74EBD" w14:paraId="0C8F629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0AEC5D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6BE8551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Tečaj ljetnih tehnika spašavanja, Paklenica, 28.09.-25.10.2025.</w:t>
            </w:r>
          </w:p>
        </w:tc>
        <w:tc>
          <w:tcPr>
            <w:tcW w:w="971" w:type="dxa"/>
            <w:tcBorders>
              <w:top w:val="nil"/>
              <w:left w:val="nil"/>
              <w:bottom w:val="single" w:sz="4" w:space="0" w:color="auto"/>
              <w:right w:val="single" w:sz="4" w:space="0" w:color="auto"/>
            </w:tcBorders>
            <w:noWrap/>
            <w:vAlign w:val="bottom"/>
            <w:hideMark/>
          </w:tcPr>
          <w:p w14:paraId="4B1555F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r>
      <w:tr w:rsidR="00E74EBD" w:rsidRPr="00E74EBD" w14:paraId="371568A3"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3C4D78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19.</w:t>
            </w:r>
          </w:p>
        </w:tc>
        <w:tc>
          <w:tcPr>
            <w:tcW w:w="7307" w:type="dxa"/>
            <w:tcBorders>
              <w:top w:val="nil"/>
              <w:left w:val="nil"/>
              <w:bottom w:val="single" w:sz="4" w:space="0" w:color="auto"/>
              <w:right w:val="single" w:sz="4" w:space="0" w:color="auto"/>
            </w:tcBorders>
            <w:noWrap/>
            <w:vAlign w:val="bottom"/>
            <w:hideMark/>
          </w:tcPr>
          <w:p w14:paraId="618D05C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Tečaj vožnje quada, Zagreb, 10.-11.10.2025.</w:t>
            </w:r>
          </w:p>
        </w:tc>
        <w:tc>
          <w:tcPr>
            <w:tcW w:w="971" w:type="dxa"/>
            <w:tcBorders>
              <w:top w:val="nil"/>
              <w:left w:val="nil"/>
              <w:bottom w:val="single" w:sz="4" w:space="0" w:color="auto"/>
              <w:right w:val="single" w:sz="4" w:space="0" w:color="auto"/>
            </w:tcBorders>
            <w:noWrap/>
            <w:vAlign w:val="bottom"/>
            <w:hideMark/>
          </w:tcPr>
          <w:p w14:paraId="7A234B87"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76C6C16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B5C12F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20.</w:t>
            </w:r>
          </w:p>
        </w:tc>
        <w:tc>
          <w:tcPr>
            <w:tcW w:w="7307" w:type="dxa"/>
            <w:tcBorders>
              <w:top w:val="nil"/>
              <w:left w:val="nil"/>
              <w:bottom w:val="single" w:sz="4" w:space="0" w:color="auto"/>
              <w:right w:val="single" w:sz="4" w:space="0" w:color="auto"/>
            </w:tcBorders>
            <w:noWrap/>
            <w:vAlign w:val="bottom"/>
            <w:hideMark/>
          </w:tcPr>
          <w:p w14:paraId="264FD70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Osnovni tečaj, Paklenica, 10.-12.10.2025.</w:t>
            </w:r>
          </w:p>
        </w:tc>
        <w:tc>
          <w:tcPr>
            <w:tcW w:w="971" w:type="dxa"/>
            <w:tcBorders>
              <w:top w:val="nil"/>
              <w:left w:val="nil"/>
              <w:bottom w:val="single" w:sz="4" w:space="0" w:color="auto"/>
              <w:right w:val="single" w:sz="4" w:space="0" w:color="auto"/>
            </w:tcBorders>
            <w:noWrap/>
            <w:vAlign w:val="bottom"/>
            <w:hideMark/>
          </w:tcPr>
          <w:p w14:paraId="5FF9372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r>
      <w:tr w:rsidR="00E74EBD" w:rsidRPr="00E74EBD" w14:paraId="4E8BC884"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41F6FA51"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Ukupno tečajevi</w:t>
            </w:r>
          </w:p>
        </w:tc>
        <w:tc>
          <w:tcPr>
            <w:tcW w:w="971" w:type="dxa"/>
            <w:tcBorders>
              <w:top w:val="nil"/>
              <w:left w:val="nil"/>
              <w:bottom w:val="single" w:sz="4" w:space="0" w:color="auto"/>
              <w:right w:val="single" w:sz="4" w:space="0" w:color="auto"/>
            </w:tcBorders>
            <w:noWrap/>
            <w:vAlign w:val="bottom"/>
            <w:hideMark/>
          </w:tcPr>
          <w:p w14:paraId="3AEDC42D"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65</w:t>
            </w:r>
          </w:p>
        </w:tc>
      </w:tr>
      <w:tr w:rsidR="00E74EBD" w:rsidRPr="00E74EBD" w14:paraId="00625E9B"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63984572"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Predstavljanje HGSS-a i preventiva</w:t>
            </w:r>
          </w:p>
        </w:tc>
        <w:tc>
          <w:tcPr>
            <w:tcW w:w="971" w:type="dxa"/>
            <w:tcBorders>
              <w:top w:val="nil"/>
              <w:left w:val="nil"/>
              <w:bottom w:val="single" w:sz="4" w:space="0" w:color="auto"/>
              <w:right w:val="single" w:sz="4" w:space="0" w:color="auto"/>
            </w:tcBorders>
            <w:noWrap/>
            <w:vAlign w:val="bottom"/>
            <w:hideMark/>
          </w:tcPr>
          <w:p w14:paraId="63AD09E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w:t>
            </w:r>
          </w:p>
        </w:tc>
      </w:tr>
      <w:tr w:rsidR="00E74EBD" w:rsidRPr="00E74EBD" w14:paraId="5B928B4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8D418C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5BC86F0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Smotra CZ grada Pregrade, 06.03.2025.</w:t>
            </w:r>
          </w:p>
        </w:tc>
        <w:tc>
          <w:tcPr>
            <w:tcW w:w="971" w:type="dxa"/>
            <w:tcBorders>
              <w:top w:val="nil"/>
              <w:left w:val="nil"/>
              <w:bottom w:val="single" w:sz="4" w:space="0" w:color="auto"/>
              <w:right w:val="single" w:sz="4" w:space="0" w:color="auto"/>
            </w:tcBorders>
            <w:noWrap/>
            <w:vAlign w:val="bottom"/>
            <w:hideMark/>
          </w:tcPr>
          <w:p w14:paraId="33583FC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CBD43C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FF61D8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3FD78BC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Predavanj u OPŠ HPD"Grafičar", 10.04.2025.</w:t>
            </w:r>
          </w:p>
        </w:tc>
        <w:tc>
          <w:tcPr>
            <w:tcW w:w="971" w:type="dxa"/>
            <w:tcBorders>
              <w:top w:val="nil"/>
              <w:left w:val="nil"/>
              <w:bottom w:val="single" w:sz="4" w:space="0" w:color="auto"/>
              <w:right w:val="single" w:sz="4" w:space="0" w:color="auto"/>
            </w:tcBorders>
            <w:noWrap/>
            <w:vAlign w:val="bottom"/>
            <w:hideMark/>
          </w:tcPr>
          <w:p w14:paraId="4B19181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CF56DF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3DE0FF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19168AE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Radionica Lidla i HGSS-a "Mali heroji", 12.04.2025.</w:t>
            </w:r>
          </w:p>
        </w:tc>
        <w:tc>
          <w:tcPr>
            <w:tcW w:w="971" w:type="dxa"/>
            <w:tcBorders>
              <w:top w:val="nil"/>
              <w:left w:val="nil"/>
              <w:bottom w:val="single" w:sz="4" w:space="0" w:color="auto"/>
              <w:right w:val="single" w:sz="4" w:space="0" w:color="auto"/>
            </w:tcBorders>
            <w:noWrap/>
            <w:vAlign w:val="bottom"/>
            <w:hideMark/>
          </w:tcPr>
          <w:p w14:paraId="10DBD7E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4966F0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E87678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3B9C847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Izlet OŠ Krapina na Strahinjčicu, 16.04.2025.</w:t>
            </w:r>
          </w:p>
        </w:tc>
        <w:tc>
          <w:tcPr>
            <w:tcW w:w="971" w:type="dxa"/>
            <w:tcBorders>
              <w:top w:val="nil"/>
              <w:left w:val="nil"/>
              <w:bottom w:val="single" w:sz="4" w:space="0" w:color="auto"/>
              <w:right w:val="single" w:sz="4" w:space="0" w:color="auto"/>
            </w:tcBorders>
            <w:noWrap/>
            <w:vAlign w:val="bottom"/>
            <w:hideMark/>
          </w:tcPr>
          <w:p w14:paraId="7E9350F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BD1789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A2EEC4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052C818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Predavanje u OPŠ HPD "Runolist", 29.04.2025.</w:t>
            </w:r>
          </w:p>
        </w:tc>
        <w:tc>
          <w:tcPr>
            <w:tcW w:w="971" w:type="dxa"/>
            <w:tcBorders>
              <w:top w:val="nil"/>
              <w:left w:val="nil"/>
              <w:bottom w:val="single" w:sz="4" w:space="0" w:color="auto"/>
              <w:right w:val="single" w:sz="4" w:space="0" w:color="auto"/>
            </w:tcBorders>
            <w:noWrap/>
            <w:vAlign w:val="bottom"/>
            <w:hideMark/>
          </w:tcPr>
          <w:p w14:paraId="1771979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3FBDECF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E0CE31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3F7000A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Dan otvorenih vrata DVD Krapina, 03.05.2025.</w:t>
            </w:r>
          </w:p>
        </w:tc>
        <w:tc>
          <w:tcPr>
            <w:tcW w:w="971" w:type="dxa"/>
            <w:tcBorders>
              <w:top w:val="nil"/>
              <w:left w:val="nil"/>
              <w:bottom w:val="single" w:sz="4" w:space="0" w:color="auto"/>
              <w:right w:val="single" w:sz="4" w:space="0" w:color="auto"/>
            </w:tcBorders>
            <w:noWrap/>
            <w:vAlign w:val="bottom"/>
            <w:hideMark/>
          </w:tcPr>
          <w:p w14:paraId="46D6F69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EFF070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438CD3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4224CE9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Brdo knjiga, Belecgrad, 17.05.2025.</w:t>
            </w:r>
          </w:p>
        </w:tc>
        <w:tc>
          <w:tcPr>
            <w:tcW w:w="971" w:type="dxa"/>
            <w:tcBorders>
              <w:top w:val="nil"/>
              <w:left w:val="nil"/>
              <w:bottom w:val="single" w:sz="4" w:space="0" w:color="auto"/>
              <w:right w:val="single" w:sz="4" w:space="0" w:color="auto"/>
            </w:tcBorders>
            <w:noWrap/>
            <w:vAlign w:val="bottom"/>
            <w:hideMark/>
          </w:tcPr>
          <w:p w14:paraId="1916E94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28F7F4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8BD7C0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584BBBE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Predavanje za OŠ Jesenje na Strahinjčici, 05.06.2025.</w:t>
            </w:r>
          </w:p>
        </w:tc>
        <w:tc>
          <w:tcPr>
            <w:tcW w:w="971" w:type="dxa"/>
            <w:tcBorders>
              <w:top w:val="nil"/>
              <w:left w:val="nil"/>
              <w:bottom w:val="single" w:sz="4" w:space="0" w:color="auto"/>
              <w:right w:val="single" w:sz="4" w:space="0" w:color="auto"/>
            </w:tcBorders>
            <w:noWrap/>
            <w:vAlign w:val="bottom"/>
            <w:hideMark/>
          </w:tcPr>
          <w:p w14:paraId="6C74A94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3C243EF"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13C44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1F5CC13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Radionica Lidla i HGSS-a "Mali heroji", 04.06.2025.</w:t>
            </w:r>
          </w:p>
        </w:tc>
        <w:tc>
          <w:tcPr>
            <w:tcW w:w="971" w:type="dxa"/>
            <w:tcBorders>
              <w:top w:val="nil"/>
              <w:left w:val="nil"/>
              <w:bottom w:val="single" w:sz="4" w:space="0" w:color="auto"/>
              <w:right w:val="single" w:sz="4" w:space="0" w:color="auto"/>
            </w:tcBorders>
            <w:noWrap/>
            <w:vAlign w:val="bottom"/>
            <w:hideMark/>
          </w:tcPr>
          <w:p w14:paraId="446C248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65A516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EB4E91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0D5ED2D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Fire Combat, Zlatar Bistrica, 28.06.2025.</w:t>
            </w:r>
          </w:p>
        </w:tc>
        <w:tc>
          <w:tcPr>
            <w:tcW w:w="971" w:type="dxa"/>
            <w:tcBorders>
              <w:top w:val="nil"/>
              <w:left w:val="nil"/>
              <w:bottom w:val="single" w:sz="4" w:space="0" w:color="auto"/>
              <w:right w:val="single" w:sz="4" w:space="0" w:color="auto"/>
            </w:tcBorders>
            <w:noWrap/>
            <w:vAlign w:val="bottom"/>
            <w:hideMark/>
          </w:tcPr>
          <w:p w14:paraId="09CBB137"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D37379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1F21F7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30AD9E1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Ljetna škola, Kraljevec na Sutli, 03.07.2025.</w:t>
            </w:r>
          </w:p>
        </w:tc>
        <w:tc>
          <w:tcPr>
            <w:tcW w:w="971" w:type="dxa"/>
            <w:tcBorders>
              <w:top w:val="nil"/>
              <w:left w:val="nil"/>
              <w:bottom w:val="single" w:sz="4" w:space="0" w:color="auto"/>
              <w:right w:val="single" w:sz="4" w:space="0" w:color="auto"/>
            </w:tcBorders>
            <w:noWrap/>
            <w:vAlign w:val="bottom"/>
            <w:hideMark/>
          </w:tcPr>
          <w:p w14:paraId="0F961F3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6FADED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A5BD2A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4FAD18C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Centar za pružanje usluga u zajednici Zagorje, </w:t>
            </w:r>
          </w:p>
        </w:tc>
        <w:tc>
          <w:tcPr>
            <w:tcW w:w="971" w:type="dxa"/>
            <w:tcBorders>
              <w:top w:val="nil"/>
              <w:left w:val="nil"/>
              <w:bottom w:val="single" w:sz="4" w:space="0" w:color="auto"/>
              <w:right w:val="single" w:sz="4" w:space="0" w:color="auto"/>
            </w:tcBorders>
            <w:noWrap/>
            <w:vAlign w:val="bottom"/>
            <w:hideMark/>
          </w:tcPr>
          <w:p w14:paraId="3E9B4D8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199EA6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144601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7726EE6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Prezentacija medicine u HGSS_u za SŠ Bedekovčina, 07.10.2025.</w:t>
            </w:r>
          </w:p>
        </w:tc>
        <w:tc>
          <w:tcPr>
            <w:tcW w:w="971" w:type="dxa"/>
            <w:tcBorders>
              <w:top w:val="nil"/>
              <w:left w:val="nil"/>
              <w:bottom w:val="single" w:sz="4" w:space="0" w:color="auto"/>
              <w:right w:val="single" w:sz="4" w:space="0" w:color="auto"/>
            </w:tcBorders>
            <w:noWrap/>
            <w:vAlign w:val="bottom"/>
            <w:hideMark/>
          </w:tcPr>
          <w:p w14:paraId="2B93D68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14A911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8C2912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0B47DBF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Predavanje u OPŠ HPD "Runolist", 07.10.2025.</w:t>
            </w:r>
          </w:p>
        </w:tc>
        <w:tc>
          <w:tcPr>
            <w:tcW w:w="971" w:type="dxa"/>
            <w:tcBorders>
              <w:top w:val="nil"/>
              <w:left w:val="nil"/>
              <w:bottom w:val="single" w:sz="4" w:space="0" w:color="auto"/>
              <w:right w:val="single" w:sz="4" w:space="0" w:color="auto"/>
            </w:tcBorders>
            <w:noWrap/>
            <w:vAlign w:val="bottom"/>
            <w:hideMark/>
          </w:tcPr>
          <w:p w14:paraId="5ECF49A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A3AF11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4AC38D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4E0DF0D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Prezentacija za djecu u sklopu INTERREG projekta, Mače, 11.10.2025.</w:t>
            </w:r>
          </w:p>
        </w:tc>
        <w:tc>
          <w:tcPr>
            <w:tcW w:w="971" w:type="dxa"/>
            <w:tcBorders>
              <w:top w:val="nil"/>
              <w:left w:val="nil"/>
              <w:bottom w:val="single" w:sz="4" w:space="0" w:color="auto"/>
              <w:right w:val="single" w:sz="4" w:space="0" w:color="auto"/>
            </w:tcBorders>
            <w:noWrap/>
            <w:vAlign w:val="bottom"/>
            <w:hideMark/>
          </w:tcPr>
          <w:p w14:paraId="07DC51C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DD816E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23F4A4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lastRenderedPageBreak/>
              <w:t>16.</w:t>
            </w:r>
          </w:p>
        </w:tc>
        <w:tc>
          <w:tcPr>
            <w:tcW w:w="7307" w:type="dxa"/>
            <w:tcBorders>
              <w:top w:val="nil"/>
              <w:left w:val="nil"/>
              <w:bottom w:val="single" w:sz="4" w:space="0" w:color="auto"/>
              <w:right w:val="single" w:sz="4" w:space="0" w:color="auto"/>
            </w:tcBorders>
            <w:noWrap/>
            <w:vAlign w:val="bottom"/>
            <w:hideMark/>
          </w:tcPr>
          <w:p w14:paraId="41127B7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 nacionalni dan sigurnosti  u cestovnom prometu, Zlatar, 21.10.2025.</w:t>
            </w:r>
          </w:p>
        </w:tc>
        <w:tc>
          <w:tcPr>
            <w:tcW w:w="971" w:type="dxa"/>
            <w:tcBorders>
              <w:top w:val="nil"/>
              <w:left w:val="nil"/>
              <w:bottom w:val="single" w:sz="4" w:space="0" w:color="auto"/>
              <w:right w:val="single" w:sz="4" w:space="0" w:color="auto"/>
            </w:tcBorders>
            <w:noWrap/>
            <w:vAlign w:val="bottom"/>
            <w:hideMark/>
          </w:tcPr>
          <w:p w14:paraId="7D1731A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3637C157"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65F369EB"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Ukupno predstavljanje HGSS-a i preventiva</w:t>
            </w:r>
          </w:p>
        </w:tc>
        <w:tc>
          <w:tcPr>
            <w:tcW w:w="971" w:type="dxa"/>
            <w:tcBorders>
              <w:top w:val="nil"/>
              <w:left w:val="nil"/>
              <w:bottom w:val="single" w:sz="4" w:space="0" w:color="auto"/>
              <w:right w:val="single" w:sz="4" w:space="0" w:color="auto"/>
            </w:tcBorders>
            <w:noWrap/>
            <w:vAlign w:val="bottom"/>
            <w:hideMark/>
          </w:tcPr>
          <w:p w14:paraId="463339A8"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16</w:t>
            </w:r>
          </w:p>
        </w:tc>
      </w:tr>
      <w:tr w:rsidR="00E74EBD" w:rsidRPr="00E74EBD" w14:paraId="2D99FDC2"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1401023F"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Sastanci</w:t>
            </w:r>
          </w:p>
        </w:tc>
        <w:tc>
          <w:tcPr>
            <w:tcW w:w="971" w:type="dxa"/>
            <w:tcBorders>
              <w:top w:val="nil"/>
              <w:left w:val="nil"/>
              <w:bottom w:val="single" w:sz="4" w:space="0" w:color="auto"/>
              <w:right w:val="single" w:sz="4" w:space="0" w:color="auto"/>
            </w:tcBorders>
            <w:noWrap/>
            <w:vAlign w:val="bottom"/>
            <w:hideMark/>
          </w:tcPr>
          <w:p w14:paraId="05BFE3F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w:t>
            </w:r>
          </w:p>
        </w:tc>
      </w:tr>
      <w:tr w:rsidR="00E74EBD" w:rsidRPr="00E74EBD" w14:paraId="0D74B73D"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7A8D2B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72A7BA9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Stanični sastanak - 1 mjesečno</w:t>
            </w:r>
          </w:p>
        </w:tc>
        <w:tc>
          <w:tcPr>
            <w:tcW w:w="971" w:type="dxa"/>
            <w:tcBorders>
              <w:top w:val="nil"/>
              <w:left w:val="nil"/>
              <w:bottom w:val="single" w:sz="4" w:space="0" w:color="auto"/>
              <w:right w:val="single" w:sz="4" w:space="0" w:color="auto"/>
            </w:tcBorders>
            <w:noWrap/>
            <w:vAlign w:val="bottom"/>
            <w:hideMark/>
          </w:tcPr>
          <w:p w14:paraId="27AF5C4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r>
      <w:tr w:rsidR="00E74EBD" w:rsidRPr="00E74EBD" w14:paraId="003AB67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1A65AA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75F09B0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Skupština - 2 godišnje</w:t>
            </w:r>
          </w:p>
        </w:tc>
        <w:tc>
          <w:tcPr>
            <w:tcW w:w="971" w:type="dxa"/>
            <w:tcBorders>
              <w:top w:val="nil"/>
              <w:left w:val="nil"/>
              <w:bottom w:val="single" w:sz="4" w:space="0" w:color="auto"/>
              <w:right w:val="single" w:sz="4" w:space="0" w:color="auto"/>
            </w:tcBorders>
            <w:noWrap/>
            <w:vAlign w:val="bottom"/>
            <w:hideMark/>
          </w:tcPr>
          <w:p w14:paraId="2A790828"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2E4A6FB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7775F4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698E20E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Kolegij pročelnika, online sastanak</w:t>
            </w:r>
          </w:p>
        </w:tc>
        <w:tc>
          <w:tcPr>
            <w:tcW w:w="971" w:type="dxa"/>
            <w:tcBorders>
              <w:top w:val="nil"/>
              <w:left w:val="nil"/>
              <w:bottom w:val="single" w:sz="4" w:space="0" w:color="auto"/>
              <w:right w:val="single" w:sz="4" w:space="0" w:color="auto"/>
            </w:tcBorders>
            <w:noWrap/>
            <w:vAlign w:val="bottom"/>
            <w:hideMark/>
          </w:tcPr>
          <w:p w14:paraId="0C90E91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42378C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8ACBC4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15C1141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odjela voditelja potraga, 27.03.2025.</w:t>
            </w:r>
          </w:p>
        </w:tc>
        <w:tc>
          <w:tcPr>
            <w:tcW w:w="971" w:type="dxa"/>
            <w:tcBorders>
              <w:top w:val="nil"/>
              <w:left w:val="nil"/>
              <w:bottom w:val="single" w:sz="4" w:space="0" w:color="auto"/>
              <w:right w:val="single" w:sz="4" w:space="0" w:color="auto"/>
            </w:tcBorders>
            <w:noWrap/>
            <w:vAlign w:val="bottom"/>
            <w:hideMark/>
          </w:tcPr>
          <w:p w14:paraId="2B2BA34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467C535"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FDCC3D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73527B6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odjela voditelja potraga, 17.04.2025.</w:t>
            </w:r>
          </w:p>
        </w:tc>
        <w:tc>
          <w:tcPr>
            <w:tcW w:w="971" w:type="dxa"/>
            <w:tcBorders>
              <w:top w:val="nil"/>
              <w:left w:val="nil"/>
              <w:bottom w:val="single" w:sz="4" w:space="0" w:color="auto"/>
              <w:right w:val="single" w:sz="4" w:space="0" w:color="auto"/>
            </w:tcBorders>
            <w:noWrap/>
            <w:vAlign w:val="bottom"/>
            <w:hideMark/>
          </w:tcPr>
          <w:p w14:paraId="3E5600C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FE9AD3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C05349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0EBFFA8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Komisije za helikoptersko spašavanje, Gospić, 15.05.2025.</w:t>
            </w:r>
          </w:p>
        </w:tc>
        <w:tc>
          <w:tcPr>
            <w:tcW w:w="971" w:type="dxa"/>
            <w:tcBorders>
              <w:top w:val="nil"/>
              <w:left w:val="nil"/>
              <w:bottom w:val="single" w:sz="4" w:space="0" w:color="auto"/>
              <w:right w:val="single" w:sz="4" w:space="0" w:color="auto"/>
            </w:tcBorders>
            <w:noWrap/>
            <w:vAlign w:val="bottom"/>
            <w:hideMark/>
          </w:tcPr>
          <w:p w14:paraId="75FB975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FD3791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2A6CAE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63C2FB6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Kolegij administratora, Gospić, </w:t>
            </w:r>
          </w:p>
        </w:tc>
        <w:tc>
          <w:tcPr>
            <w:tcW w:w="971" w:type="dxa"/>
            <w:tcBorders>
              <w:top w:val="nil"/>
              <w:left w:val="nil"/>
              <w:bottom w:val="single" w:sz="4" w:space="0" w:color="auto"/>
              <w:right w:val="single" w:sz="4" w:space="0" w:color="auto"/>
            </w:tcBorders>
            <w:noWrap/>
            <w:vAlign w:val="bottom"/>
            <w:hideMark/>
          </w:tcPr>
          <w:p w14:paraId="4A335F1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3F6F18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ED9B76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615EE0C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Komisije za spašavanje na vosama i poplavama, online, 11.06.2025.</w:t>
            </w:r>
          </w:p>
        </w:tc>
        <w:tc>
          <w:tcPr>
            <w:tcW w:w="971" w:type="dxa"/>
            <w:tcBorders>
              <w:top w:val="nil"/>
              <w:left w:val="nil"/>
              <w:bottom w:val="single" w:sz="4" w:space="0" w:color="auto"/>
              <w:right w:val="single" w:sz="4" w:space="0" w:color="auto"/>
            </w:tcBorders>
            <w:noWrap/>
            <w:vAlign w:val="bottom"/>
            <w:hideMark/>
          </w:tcPr>
          <w:p w14:paraId="0FE15E9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680DD2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39D32C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00B272A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Komisije za potrage, 26.06.2025.</w:t>
            </w:r>
          </w:p>
        </w:tc>
        <w:tc>
          <w:tcPr>
            <w:tcW w:w="971" w:type="dxa"/>
            <w:tcBorders>
              <w:top w:val="nil"/>
              <w:left w:val="nil"/>
              <w:bottom w:val="single" w:sz="4" w:space="0" w:color="auto"/>
              <w:right w:val="single" w:sz="4" w:space="0" w:color="auto"/>
            </w:tcBorders>
            <w:noWrap/>
            <w:vAlign w:val="bottom"/>
            <w:hideMark/>
          </w:tcPr>
          <w:p w14:paraId="58E579DC"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453570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8B17D4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5C210CA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vezan uz Strategiju HGSS-a u narednom razdoblju, Zagreb, 28.06.2025.</w:t>
            </w:r>
          </w:p>
        </w:tc>
        <w:tc>
          <w:tcPr>
            <w:tcW w:w="971" w:type="dxa"/>
            <w:tcBorders>
              <w:top w:val="nil"/>
              <w:left w:val="nil"/>
              <w:bottom w:val="single" w:sz="4" w:space="0" w:color="auto"/>
              <w:right w:val="single" w:sz="4" w:space="0" w:color="auto"/>
            </w:tcBorders>
            <w:noWrap/>
            <w:vAlign w:val="bottom"/>
            <w:hideMark/>
          </w:tcPr>
          <w:p w14:paraId="7AEF2B0C"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DDBDC5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C3EA87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1AD2DAC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Kolegij pročelnika, 03.07.2025.</w:t>
            </w:r>
          </w:p>
        </w:tc>
        <w:tc>
          <w:tcPr>
            <w:tcW w:w="971" w:type="dxa"/>
            <w:tcBorders>
              <w:top w:val="nil"/>
              <w:left w:val="nil"/>
              <w:bottom w:val="single" w:sz="4" w:space="0" w:color="auto"/>
              <w:right w:val="single" w:sz="4" w:space="0" w:color="auto"/>
            </w:tcBorders>
            <w:noWrap/>
            <w:vAlign w:val="bottom"/>
            <w:hideMark/>
          </w:tcPr>
          <w:p w14:paraId="261F67B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5F4A24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6A1845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4D5E21E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za dežurstvo na Susretima za Rudija, 27.08.2025.</w:t>
            </w:r>
          </w:p>
        </w:tc>
        <w:tc>
          <w:tcPr>
            <w:tcW w:w="971" w:type="dxa"/>
            <w:tcBorders>
              <w:top w:val="nil"/>
              <w:left w:val="nil"/>
              <w:bottom w:val="single" w:sz="4" w:space="0" w:color="auto"/>
              <w:right w:val="single" w:sz="4" w:space="0" w:color="auto"/>
            </w:tcBorders>
            <w:noWrap/>
            <w:vAlign w:val="bottom"/>
            <w:hideMark/>
          </w:tcPr>
          <w:p w14:paraId="2F471B72"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DF5FC22"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503658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0E5AA1B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Stožera CZ KZŽ, Krapina, 28.08.2025.</w:t>
            </w:r>
          </w:p>
        </w:tc>
        <w:tc>
          <w:tcPr>
            <w:tcW w:w="971" w:type="dxa"/>
            <w:tcBorders>
              <w:top w:val="nil"/>
              <w:left w:val="nil"/>
              <w:bottom w:val="single" w:sz="4" w:space="0" w:color="auto"/>
              <w:right w:val="single" w:sz="4" w:space="0" w:color="auto"/>
            </w:tcBorders>
            <w:noWrap/>
            <w:vAlign w:val="bottom"/>
            <w:hideMark/>
          </w:tcPr>
          <w:p w14:paraId="45F9DF3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1BB7C2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0D6571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14.</w:t>
            </w:r>
          </w:p>
        </w:tc>
        <w:tc>
          <w:tcPr>
            <w:tcW w:w="7307" w:type="dxa"/>
            <w:tcBorders>
              <w:top w:val="nil"/>
              <w:left w:val="nil"/>
              <w:bottom w:val="single" w:sz="4" w:space="0" w:color="auto"/>
              <w:right w:val="single" w:sz="4" w:space="0" w:color="auto"/>
            </w:tcBorders>
            <w:noWrap/>
            <w:vAlign w:val="bottom"/>
            <w:hideMark/>
          </w:tcPr>
          <w:p w14:paraId="39D772F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Instruktorski seminar, Paklenica07.09.2025.</w:t>
            </w:r>
          </w:p>
        </w:tc>
        <w:tc>
          <w:tcPr>
            <w:tcW w:w="971" w:type="dxa"/>
            <w:tcBorders>
              <w:top w:val="nil"/>
              <w:left w:val="nil"/>
              <w:bottom w:val="single" w:sz="4" w:space="0" w:color="auto"/>
              <w:right w:val="single" w:sz="4" w:space="0" w:color="auto"/>
            </w:tcBorders>
            <w:noWrap/>
            <w:vAlign w:val="bottom"/>
            <w:hideMark/>
          </w:tcPr>
          <w:p w14:paraId="1962E36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9963C51"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097B14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15.</w:t>
            </w:r>
          </w:p>
        </w:tc>
        <w:tc>
          <w:tcPr>
            <w:tcW w:w="7307" w:type="dxa"/>
            <w:tcBorders>
              <w:top w:val="nil"/>
              <w:left w:val="nil"/>
              <w:bottom w:val="single" w:sz="4" w:space="0" w:color="auto"/>
              <w:right w:val="single" w:sz="4" w:space="0" w:color="auto"/>
            </w:tcBorders>
            <w:noWrap/>
            <w:vAlign w:val="bottom"/>
            <w:hideMark/>
          </w:tcPr>
          <w:p w14:paraId="2679A07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Kolegij pročelnika, Gospić, 11.09.2025.</w:t>
            </w:r>
          </w:p>
        </w:tc>
        <w:tc>
          <w:tcPr>
            <w:tcW w:w="971" w:type="dxa"/>
            <w:tcBorders>
              <w:top w:val="nil"/>
              <w:left w:val="nil"/>
              <w:bottom w:val="single" w:sz="4" w:space="0" w:color="auto"/>
              <w:right w:val="single" w:sz="4" w:space="0" w:color="auto"/>
            </w:tcBorders>
            <w:noWrap/>
            <w:vAlign w:val="bottom"/>
            <w:hideMark/>
          </w:tcPr>
          <w:p w14:paraId="230E606F"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AAB510E"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394DFE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16.</w:t>
            </w:r>
          </w:p>
        </w:tc>
        <w:tc>
          <w:tcPr>
            <w:tcW w:w="7307" w:type="dxa"/>
            <w:tcBorders>
              <w:top w:val="nil"/>
              <w:left w:val="nil"/>
              <w:bottom w:val="single" w:sz="4" w:space="0" w:color="auto"/>
              <w:right w:val="single" w:sz="4" w:space="0" w:color="auto"/>
            </w:tcBorders>
            <w:noWrap/>
            <w:vAlign w:val="bottom"/>
            <w:hideMark/>
          </w:tcPr>
          <w:p w14:paraId="515E206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za vježbu CZ, Krapina, 23.09.2025.</w:t>
            </w:r>
          </w:p>
        </w:tc>
        <w:tc>
          <w:tcPr>
            <w:tcW w:w="971" w:type="dxa"/>
            <w:tcBorders>
              <w:top w:val="nil"/>
              <w:left w:val="nil"/>
              <w:bottom w:val="single" w:sz="4" w:space="0" w:color="auto"/>
              <w:right w:val="single" w:sz="4" w:space="0" w:color="auto"/>
            </w:tcBorders>
            <w:noWrap/>
            <w:vAlign w:val="bottom"/>
            <w:hideMark/>
          </w:tcPr>
          <w:p w14:paraId="230D921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CD64AC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9515CD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17.</w:t>
            </w:r>
          </w:p>
        </w:tc>
        <w:tc>
          <w:tcPr>
            <w:tcW w:w="7307" w:type="dxa"/>
            <w:tcBorders>
              <w:top w:val="nil"/>
              <w:left w:val="nil"/>
              <w:bottom w:val="single" w:sz="4" w:space="0" w:color="auto"/>
              <w:right w:val="single" w:sz="4" w:space="0" w:color="auto"/>
            </w:tcBorders>
            <w:noWrap/>
            <w:vAlign w:val="bottom"/>
            <w:hideMark/>
          </w:tcPr>
          <w:p w14:paraId="4163FE1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Kolegij administratora, Gospić, 06.10.2025.</w:t>
            </w:r>
          </w:p>
        </w:tc>
        <w:tc>
          <w:tcPr>
            <w:tcW w:w="971" w:type="dxa"/>
            <w:tcBorders>
              <w:top w:val="nil"/>
              <w:left w:val="nil"/>
              <w:bottom w:val="single" w:sz="4" w:space="0" w:color="auto"/>
              <w:right w:val="single" w:sz="4" w:space="0" w:color="auto"/>
            </w:tcBorders>
            <w:noWrap/>
            <w:vAlign w:val="bottom"/>
            <w:hideMark/>
          </w:tcPr>
          <w:p w14:paraId="3416E184"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06E409A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3FFE5F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18.</w:t>
            </w:r>
          </w:p>
        </w:tc>
        <w:tc>
          <w:tcPr>
            <w:tcW w:w="7307" w:type="dxa"/>
            <w:tcBorders>
              <w:top w:val="nil"/>
              <w:left w:val="nil"/>
              <w:bottom w:val="single" w:sz="4" w:space="0" w:color="auto"/>
              <w:right w:val="single" w:sz="4" w:space="0" w:color="auto"/>
            </w:tcBorders>
            <w:noWrap/>
            <w:vAlign w:val="bottom"/>
            <w:hideMark/>
          </w:tcPr>
          <w:p w14:paraId="3B25688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Sastanci sa gradonačnicima/cama i načelnicima/cama -32</w:t>
            </w:r>
          </w:p>
        </w:tc>
        <w:tc>
          <w:tcPr>
            <w:tcW w:w="971" w:type="dxa"/>
            <w:tcBorders>
              <w:top w:val="nil"/>
              <w:left w:val="nil"/>
              <w:bottom w:val="single" w:sz="4" w:space="0" w:color="auto"/>
              <w:right w:val="single" w:sz="4" w:space="0" w:color="auto"/>
            </w:tcBorders>
            <w:noWrap/>
            <w:vAlign w:val="bottom"/>
            <w:hideMark/>
          </w:tcPr>
          <w:p w14:paraId="2527E76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15</w:t>
            </w:r>
          </w:p>
        </w:tc>
      </w:tr>
      <w:tr w:rsidR="00E74EBD" w:rsidRPr="00E74EBD" w14:paraId="25020123"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553BD0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19.</w:t>
            </w:r>
          </w:p>
        </w:tc>
        <w:tc>
          <w:tcPr>
            <w:tcW w:w="7307" w:type="dxa"/>
            <w:tcBorders>
              <w:top w:val="nil"/>
              <w:left w:val="nil"/>
              <w:bottom w:val="single" w:sz="4" w:space="0" w:color="auto"/>
              <w:right w:val="single" w:sz="4" w:space="0" w:color="auto"/>
            </w:tcBorders>
            <w:noWrap/>
            <w:vAlign w:val="bottom"/>
            <w:hideMark/>
          </w:tcPr>
          <w:p w14:paraId="2886F86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Instruktorski seminar, 24.-25.10.</w:t>
            </w:r>
          </w:p>
        </w:tc>
        <w:tc>
          <w:tcPr>
            <w:tcW w:w="971" w:type="dxa"/>
            <w:tcBorders>
              <w:top w:val="nil"/>
              <w:left w:val="nil"/>
              <w:bottom w:val="single" w:sz="4" w:space="0" w:color="auto"/>
              <w:right w:val="single" w:sz="4" w:space="0" w:color="auto"/>
            </w:tcBorders>
            <w:noWrap/>
            <w:vAlign w:val="bottom"/>
            <w:hideMark/>
          </w:tcPr>
          <w:p w14:paraId="5CF458D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1325319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58F24FF0"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20.</w:t>
            </w:r>
          </w:p>
        </w:tc>
        <w:tc>
          <w:tcPr>
            <w:tcW w:w="7307" w:type="dxa"/>
            <w:tcBorders>
              <w:top w:val="nil"/>
              <w:left w:val="nil"/>
              <w:bottom w:val="single" w:sz="4" w:space="0" w:color="auto"/>
              <w:right w:val="single" w:sz="4" w:space="0" w:color="auto"/>
            </w:tcBorders>
            <w:noWrap/>
            <w:vAlign w:val="bottom"/>
            <w:hideMark/>
          </w:tcPr>
          <w:p w14:paraId="62F19B2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Komisije za potrage, 16.10.</w:t>
            </w:r>
          </w:p>
        </w:tc>
        <w:tc>
          <w:tcPr>
            <w:tcW w:w="971" w:type="dxa"/>
            <w:tcBorders>
              <w:top w:val="nil"/>
              <w:left w:val="nil"/>
              <w:bottom w:val="single" w:sz="4" w:space="0" w:color="auto"/>
              <w:right w:val="single" w:sz="4" w:space="0" w:color="auto"/>
            </w:tcBorders>
            <w:noWrap/>
            <w:vAlign w:val="bottom"/>
            <w:hideMark/>
          </w:tcPr>
          <w:p w14:paraId="69DB0A4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C5D8CA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4EC1665"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21.</w:t>
            </w:r>
          </w:p>
        </w:tc>
        <w:tc>
          <w:tcPr>
            <w:tcW w:w="7307" w:type="dxa"/>
            <w:tcBorders>
              <w:top w:val="nil"/>
              <w:left w:val="nil"/>
              <w:bottom w:val="single" w:sz="4" w:space="0" w:color="auto"/>
              <w:right w:val="single" w:sz="4" w:space="0" w:color="auto"/>
            </w:tcBorders>
            <w:noWrap/>
            <w:vAlign w:val="bottom"/>
            <w:hideMark/>
          </w:tcPr>
          <w:p w14:paraId="4023DE6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Sastanak UO-a HGSS-a s predstavnicima komisija HGSS-a, </w:t>
            </w:r>
          </w:p>
        </w:tc>
        <w:tc>
          <w:tcPr>
            <w:tcW w:w="971" w:type="dxa"/>
            <w:tcBorders>
              <w:top w:val="nil"/>
              <w:left w:val="nil"/>
              <w:bottom w:val="single" w:sz="4" w:space="0" w:color="auto"/>
              <w:right w:val="single" w:sz="4" w:space="0" w:color="auto"/>
            </w:tcBorders>
            <w:noWrap/>
            <w:vAlign w:val="bottom"/>
            <w:hideMark/>
          </w:tcPr>
          <w:p w14:paraId="3B191593"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827859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3BE9E43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22.</w:t>
            </w:r>
          </w:p>
        </w:tc>
        <w:tc>
          <w:tcPr>
            <w:tcW w:w="7307" w:type="dxa"/>
            <w:tcBorders>
              <w:top w:val="nil"/>
              <w:left w:val="nil"/>
              <w:bottom w:val="single" w:sz="4" w:space="0" w:color="auto"/>
              <w:right w:val="single" w:sz="4" w:space="0" w:color="auto"/>
            </w:tcBorders>
            <w:noWrap/>
            <w:vAlign w:val="bottom"/>
            <w:hideMark/>
          </w:tcPr>
          <w:p w14:paraId="16E5145C"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Sastanak općina Zlatar Bistrica, 06.11.2025.</w:t>
            </w:r>
          </w:p>
        </w:tc>
        <w:tc>
          <w:tcPr>
            <w:tcW w:w="971" w:type="dxa"/>
            <w:tcBorders>
              <w:top w:val="nil"/>
              <w:left w:val="nil"/>
              <w:bottom w:val="single" w:sz="4" w:space="0" w:color="auto"/>
              <w:right w:val="single" w:sz="4" w:space="0" w:color="auto"/>
            </w:tcBorders>
            <w:noWrap/>
            <w:vAlign w:val="bottom"/>
            <w:hideMark/>
          </w:tcPr>
          <w:p w14:paraId="6D4AC2F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23DCB696"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4F3D648C"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Ukupno sastanci</w:t>
            </w:r>
          </w:p>
        </w:tc>
        <w:tc>
          <w:tcPr>
            <w:tcW w:w="971" w:type="dxa"/>
            <w:tcBorders>
              <w:top w:val="nil"/>
              <w:left w:val="nil"/>
              <w:bottom w:val="single" w:sz="4" w:space="0" w:color="auto"/>
              <w:right w:val="single" w:sz="4" w:space="0" w:color="auto"/>
            </w:tcBorders>
            <w:noWrap/>
            <w:vAlign w:val="bottom"/>
            <w:hideMark/>
          </w:tcPr>
          <w:p w14:paraId="01473584"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47</w:t>
            </w:r>
          </w:p>
        </w:tc>
      </w:tr>
      <w:tr w:rsidR="00E74EBD" w:rsidRPr="00E74EBD" w14:paraId="73D5A61E"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auto"/>
            </w:tcBorders>
            <w:noWrap/>
            <w:vAlign w:val="bottom"/>
            <w:hideMark/>
          </w:tcPr>
          <w:p w14:paraId="655563B8"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Ostalo</w:t>
            </w:r>
          </w:p>
        </w:tc>
        <w:tc>
          <w:tcPr>
            <w:tcW w:w="971" w:type="dxa"/>
            <w:tcBorders>
              <w:top w:val="nil"/>
              <w:left w:val="nil"/>
              <w:bottom w:val="single" w:sz="4" w:space="0" w:color="auto"/>
              <w:right w:val="single" w:sz="4" w:space="0" w:color="auto"/>
            </w:tcBorders>
            <w:noWrap/>
            <w:vAlign w:val="bottom"/>
            <w:hideMark/>
          </w:tcPr>
          <w:p w14:paraId="17DF7D4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w:t>
            </w:r>
          </w:p>
        </w:tc>
      </w:tr>
      <w:tr w:rsidR="00E74EBD" w:rsidRPr="00E74EBD" w14:paraId="3A52D824"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652B5D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c>
          <w:tcPr>
            <w:tcW w:w="7307" w:type="dxa"/>
            <w:tcBorders>
              <w:top w:val="nil"/>
              <w:left w:val="nil"/>
              <w:bottom w:val="single" w:sz="4" w:space="0" w:color="auto"/>
              <w:right w:val="single" w:sz="4" w:space="0" w:color="auto"/>
            </w:tcBorders>
            <w:noWrap/>
            <w:vAlign w:val="bottom"/>
            <w:hideMark/>
          </w:tcPr>
          <w:p w14:paraId="0E18184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Radne akcije na objektu i okolišu - 1  mjesečno</w:t>
            </w:r>
          </w:p>
        </w:tc>
        <w:tc>
          <w:tcPr>
            <w:tcW w:w="971" w:type="dxa"/>
            <w:tcBorders>
              <w:top w:val="nil"/>
              <w:left w:val="nil"/>
              <w:bottom w:val="single" w:sz="4" w:space="0" w:color="auto"/>
              <w:right w:val="single" w:sz="4" w:space="0" w:color="auto"/>
            </w:tcBorders>
            <w:noWrap/>
            <w:vAlign w:val="bottom"/>
            <w:hideMark/>
          </w:tcPr>
          <w:p w14:paraId="4D686E0D"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r>
      <w:tr w:rsidR="00E74EBD" w:rsidRPr="00E74EBD" w14:paraId="191F608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73ABAB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c>
          <w:tcPr>
            <w:tcW w:w="7307" w:type="dxa"/>
            <w:tcBorders>
              <w:top w:val="nil"/>
              <w:left w:val="nil"/>
              <w:bottom w:val="single" w:sz="4" w:space="0" w:color="auto"/>
              <w:right w:val="single" w:sz="4" w:space="0" w:color="auto"/>
            </w:tcBorders>
            <w:noWrap/>
            <w:vAlign w:val="bottom"/>
            <w:hideMark/>
          </w:tcPr>
          <w:p w14:paraId="431AC073"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60 godina HGSS Stanice Delnice, </w:t>
            </w:r>
          </w:p>
        </w:tc>
        <w:tc>
          <w:tcPr>
            <w:tcW w:w="971" w:type="dxa"/>
            <w:tcBorders>
              <w:top w:val="nil"/>
              <w:left w:val="nil"/>
              <w:bottom w:val="single" w:sz="4" w:space="0" w:color="auto"/>
              <w:right w:val="single" w:sz="4" w:space="0" w:color="auto"/>
            </w:tcBorders>
            <w:noWrap/>
            <w:vAlign w:val="bottom"/>
            <w:hideMark/>
          </w:tcPr>
          <w:p w14:paraId="7455C2CE"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01F76F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3C71972"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3.</w:t>
            </w:r>
          </w:p>
        </w:tc>
        <w:tc>
          <w:tcPr>
            <w:tcW w:w="7307" w:type="dxa"/>
            <w:tcBorders>
              <w:top w:val="nil"/>
              <w:left w:val="nil"/>
              <w:bottom w:val="single" w:sz="4" w:space="0" w:color="auto"/>
              <w:right w:val="single" w:sz="4" w:space="0" w:color="auto"/>
            </w:tcBorders>
            <w:noWrap/>
            <w:vAlign w:val="bottom"/>
            <w:hideMark/>
          </w:tcPr>
          <w:p w14:paraId="682814A9"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Dan broja 112, Krapina, 11.02.2025.</w:t>
            </w:r>
          </w:p>
        </w:tc>
        <w:tc>
          <w:tcPr>
            <w:tcW w:w="971" w:type="dxa"/>
            <w:tcBorders>
              <w:top w:val="nil"/>
              <w:left w:val="nil"/>
              <w:bottom w:val="single" w:sz="4" w:space="0" w:color="auto"/>
              <w:right w:val="single" w:sz="4" w:space="0" w:color="auto"/>
            </w:tcBorders>
            <w:noWrap/>
            <w:vAlign w:val="bottom"/>
            <w:hideMark/>
          </w:tcPr>
          <w:p w14:paraId="64AD86F6"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5FC2551"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223B54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w:t>
            </w:r>
          </w:p>
        </w:tc>
        <w:tc>
          <w:tcPr>
            <w:tcW w:w="7307" w:type="dxa"/>
            <w:tcBorders>
              <w:top w:val="nil"/>
              <w:left w:val="nil"/>
              <w:bottom w:val="single" w:sz="4" w:space="0" w:color="auto"/>
              <w:right w:val="single" w:sz="4" w:space="0" w:color="auto"/>
            </w:tcBorders>
            <w:noWrap/>
            <w:vAlign w:val="bottom"/>
            <w:hideMark/>
          </w:tcPr>
          <w:p w14:paraId="2EEE2CA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Skupština DVD Zlatar Bistrica, 01.03.2025.</w:t>
            </w:r>
          </w:p>
        </w:tc>
        <w:tc>
          <w:tcPr>
            <w:tcW w:w="971" w:type="dxa"/>
            <w:tcBorders>
              <w:top w:val="nil"/>
              <w:left w:val="nil"/>
              <w:bottom w:val="single" w:sz="4" w:space="0" w:color="auto"/>
              <w:right w:val="single" w:sz="4" w:space="0" w:color="auto"/>
            </w:tcBorders>
            <w:noWrap/>
            <w:vAlign w:val="bottom"/>
            <w:hideMark/>
          </w:tcPr>
          <w:p w14:paraId="0233BD9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403E3B6"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05304C6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5.</w:t>
            </w:r>
          </w:p>
        </w:tc>
        <w:tc>
          <w:tcPr>
            <w:tcW w:w="7307" w:type="dxa"/>
            <w:tcBorders>
              <w:top w:val="nil"/>
              <w:left w:val="nil"/>
              <w:bottom w:val="single" w:sz="4" w:space="0" w:color="auto"/>
              <w:right w:val="single" w:sz="4" w:space="0" w:color="auto"/>
            </w:tcBorders>
            <w:noWrap/>
            <w:vAlign w:val="bottom"/>
            <w:hideMark/>
          </w:tcPr>
          <w:p w14:paraId="28EFC9D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Međunarodni dan CZ, Zlatar Bistrica, 03.03.2025.</w:t>
            </w:r>
          </w:p>
        </w:tc>
        <w:tc>
          <w:tcPr>
            <w:tcW w:w="971" w:type="dxa"/>
            <w:tcBorders>
              <w:top w:val="nil"/>
              <w:left w:val="nil"/>
              <w:bottom w:val="single" w:sz="4" w:space="0" w:color="auto"/>
              <w:right w:val="single" w:sz="4" w:space="0" w:color="auto"/>
            </w:tcBorders>
            <w:noWrap/>
            <w:vAlign w:val="bottom"/>
            <w:hideMark/>
          </w:tcPr>
          <w:p w14:paraId="121ED5FC"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125532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4439BA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6.</w:t>
            </w:r>
          </w:p>
        </w:tc>
        <w:tc>
          <w:tcPr>
            <w:tcW w:w="7307" w:type="dxa"/>
            <w:tcBorders>
              <w:top w:val="nil"/>
              <w:left w:val="nil"/>
              <w:bottom w:val="single" w:sz="4" w:space="0" w:color="auto"/>
              <w:right w:val="single" w:sz="4" w:space="0" w:color="auto"/>
            </w:tcBorders>
            <w:noWrap/>
            <w:vAlign w:val="bottom"/>
            <w:hideMark/>
          </w:tcPr>
          <w:p w14:paraId="10B81E8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Hodanje pripadnika CZ na Sljeme, 05.03.2025.</w:t>
            </w:r>
          </w:p>
        </w:tc>
        <w:tc>
          <w:tcPr>
            <w:tcW w:w="971" w:type="dxa"/>
            <w:tcBorders>
              <w:top w:val="nil"/>
              <w:left w:val="nil"/>
              <w:bottom w:val="single" w:sz="4" w:space="0" w:color="auto"/>
              <w:right w:val="single" w:sz="4" w:space="0" w:color="auto"/>
            </w:tcBorders>
            <w:noWrap/>
            <w:vAlign w:val="bottom"/>
            <w:hideMark/>
          </w:tcPr>
          <w:p w14:paraId="0278035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5DDDB52B"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FF41FF8"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7.</w:t>
            </w:r>
          </w:p>
        </w:tc>
        <w:tc>
          <w:tcPr>
            <w:tcW w:w="7307" w:type="dxa"/>
            <w:tcBorders>
              <w:top w:val="nil"/>
              <w:left w:val="nil"/>
              <w:bottom w:val="single" w:sz="4" w:space="0" w:color="auto"/>
              <w:right w:val="single" w:sz="4" w:space="0" w:color="auto"/>
            </w:tcBorders>
            <w:noWrap/>
            <w:vAlign w:val="bottom"/>
            <w:hideMark/>
          </w:tcPr>
          <w:p w14:paraId="737B2FE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40 godina HGSS Stanice Makarska, 12.04.2025.</w:t>
            </w:r>
          </w:p>
        </w:tc>
        <w:tc>
          <w:tcPr>
            <w:tcW w:w="971" w:type="dxa"/>
            <w:tcBorders>
              <w:top w:val="nil"/>
              <w:left w:val="nil"/>
              <w:bottom w:val="single" w:sz="4" w:space="0" w:color="auto"/>
              <w:right w:val="single" w:sz="4" w:space="0" w:color="auto"/>
            </w:tcBorders>
            <w:noWrap/>
            <w:vAlign w:val="bottom"/>
            <w:hideMark/>
          </w:tcPr>
          <w:p w14:paraId="57EA9833"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2</w:t>
            </w:r>
          </w:p>
        </w:tc>
      </w:tr>
      <w:tr w:rsidR="00E74EBD" w:rsidRPr="00E74EBD" w14:paraId="57688D89"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D7C07E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8.</w:t>
            </w:r>
          </w:p>
        </w:tc>
        <w:tc>
          <w:tcPr>
            <w:tcW w:w="7307" w:type="dxa"/>
            <w:tcBorders>
              <w:top w:val="nil"/>
              <w:left w:val="nil"/>
              <w:bottom w:val="single" w:sz="4" w:space="0" w:color="auto"/>
              <w:right w:val="single" w:sz="4" w:space="0" w:color="auto"/>
            </w:tcBorders>
            <w:noWrap/>
            <w:vAlign w:val="bottom"/>
            <w:hideMark/>
          </w:tcPr>
          <w:p w14:paraId="3A47846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 godina HGSS Stanice Čakovec, 26.04.2025.</w:t>
            </w:r>
          </w:p>
        </w:tc>
        <w:tc>
          <w:tcPr>
            <w:tcW w:w="971" w:type="dxa"/>
            <w:tcBorders>
              <w:top w:val="nil"/>
              <w:left w:val="nil"/>
              <w:bottom w:val="single" w:sz="4" w:space="0" w:color="auto"/>
              <w:right w:val="single" w:sz="4" w:space="0" w:color="auto"/>
            </w:tcBorders>
            <w:noWrap/>
            <w:vAlign w:val="bottom"/>
            <w:hideMark/>
          </w:tcPr>
          <w:p w14:paraId="64B03831"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B3968C7"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610AA386"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9.</w:t>
            </w:r>
          </w:p>
        </w:tc>
        <w:tc>
          <w:tcPr>
            <w:tcW w:w="7307" w:type="dxa"/>
            <w:tcBorders>
              <w:top w:val="nil"/>
              <w:left w:val="nil"/>
              <w:bottom w:val="single" w:sz="4" w:space="0" w:color="auto"/>
              <w:right w:val="single" w:sz="4" w:space="0" w:color="auto"/>
            </w:tcBorders>
            <w:noWrap/>
            <w:vAlign w:val="bottom"/>
            <w:hideMark/>
          </w:tcPr>
          <w:p w14:paraId="703034F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Obilježavanje 80. godišnjice centra za pružanje usluga u Zajednici Zagorje, 30.04.2025.</w:t>
            </w:r>
          </w:p>
        </w:tc>
        <w:tc>
          <w:tcPr>
            <w:tcW w:w="971" w:type="dxa"/>
            <w:tcBorders>
              <w:top w:val="nil"/>
              <w:left w:val="nil"/>
              <w:bottom w:val="single" w:sz="4" w:space="0" w:color="auto"/>
              <w:right w:val="single" w:sz="4" w:space="0" w:color="auto"/>
            </w:tcBorders>
            <w:noWrap/>
            <w:vAlign w:val="bottom"/>
            <w:hideMark/>
          </w:tcPr>
          <w:p w14:paraId="046C565A"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3D141EC"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747568F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10.</w:t>
            </w:r>
          </w:p>
        </w:tc>
        <w:tc>
          <w:tcPr>
            <w:tcW w:w="7307" w:type="dxa"/>
            <w:tcBorders>
              <w:top w:val="nil"/>
              <w:left w:val="nil"/>
              <w:bottom w:val="single" w:sz="4" w:space="0" w:color="auto"/>
              <w:right w:val="single" w:sz="4" w:space="0" w:color="auto"/>
            </w:tcBorders>
            <w:noWrap/>
            <w:vAlign w:val="bottom"/>
            <w:hideMark/>
          </w:tcPr>
          <w:p w14:paraId="5748C14B"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 xml:space="preserve">Paklenica, upoznavanje sa penjačkim smjerovima, </w:t>
            </w:r>
          </w:p>
        </w:tc>
        <w:tc>
          <w:tcPr>
            <w:tcW w:w="971" w:type="dxa"/>
            <w:tcBorders>
              <w:top w:val="nil"/>
              <w:left w:val="nil"/>
              <w:bottom w:val="single" w:sz="4" w:space="0" w:color="auto"/>
              <w:right w:val="single" w:sz="4" w:space="0" w:color="auto"/>
            </w:tcBorders>
            <w:noWrap/>
            <w:vAlign w:val="bottom"/>
            <w:hideMark/>
          </w:tcPr>
          <w:p w14:paraId="1D2C33F0"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1AFCF8F"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4DDADC5E"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11.</w:t>
            </w:r>
          </w:p>
        </w:tc>
        <w:tc>
          <w:tcPr>
            <w:tcW w:w="7307" w:type="dxa"/>
            <w:tcBorders>
              <w:top w:val="nil"/>
              <w:left w:val="nil"/>
              <w:bottom w:val="single" w:sz="4" w:space="0" w:color="auto"/>
              <w:right w:val="single" w:sz="4" w:space="0" w:color="auto"/>
            </w:tcBorders>
            <w:noWrap/>
            <w:vAlign w:val="bottom"/>
            <w:hideMark/>
          </w:tcPr>
          <w:p w14:paraId="6044CF9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Proslava 75 godina HGSS-a, Zagreb, 27.09.2025.</w:t>
            </w:r>
          </w:p>
        </w:tc>
        <w:tc>
          <w:tcPr>
            <w:tcW w:w="971" w:type="dxa"/>
            <w:tcBorders>
              <w:top w:val="nil"/>
              <w:left w:val="nil"/>
              <w:bottom w:val="single" w:sz="4" w:space="0" w:color="auto"/>
              <w:right w:val="single" w:sz="4" w:space="0" w:color="auto"/>
            </w:tcBorders>
            <w:noWrap/>
            <w:vAlign w:val="bottom"/>
            <w:hideMark/>
          </w:tcPr>
          <w:p w14:paraId="4ADDFFEC"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175B3A78"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10BA7E17"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12.</w:t>
            </w:r>
          </w:p>
        </w:tc>
        <w:tc>
          <w:tcPr>
            <w:tcW w:w="7307" w:type="dxa"/>
            <w:tcBorders>
              <w:top w:val="nil"/>
              <w:left w:val="nil"/>
              <w:bottom w:val="single" w:sz="4" w:space="0" w:color="auto"/>
              <w:right w:val="single" w:sz="4" w:space="0" w:color="auto"/>
            </w:tcBorders>
            <w:noWrap/>
            <w:vAlign w:val="bottom"/>
            <w:hideMark/>
          </w:tcPr>
          <w:p w14:paraId="5D83E35D"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Okrugli stol na temu klizišta, 24.10.2025.</w:t>
            </w:r>
          </w:p>
        </w:tc>
        <w:tc>
          <w:tcPr>
            <w:tcW w:w="971" w:type="dxa"/>
            <w:tcBorders>
              <w:top w:val="nil"/>
              <w:left w:val="nil"/>
              <w:bottom w:val="single" w:sz="4" w:space="0" w:color="auto"/>
              <w:right w:val="single" w:sz="4" w:space="0" w:color="auto"/>
            </w:tcBorders>
            <w:noWrap/>
            <w:vAlign w:val="bottom"/>
            <w:hideMark/>
          </w:tcPr>
          <w:p w14:paraId="27B64AAB"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6AD24EAA"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1DED7DA"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13.</w:t>
            </w:r>
          </w:p>
        </w:tc>
        <w:tc>
          <w:tcPr>
            <w:tcW w:w="7307" w:type="dxa"/>
            <w:tcBorders>
              <w:top w:val="nil"/>
              <w:left w:val="nil"/>
              <w:bottom w:val="single" w:sz="4" w:space="0" w:color="auto"/>
              <w:right w:val="single" w:sz="4" w:space="0" w:color="auto"/>
            </w:tcBorders>
            <w:noWrap/>
            <w:vAlign w:val="bottom"/>
            <w:hideMark/>
          </w:tcPr>
          <w:p w14:paraId="7D0B79E4"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20 godina JU za upravljanje zaštićenim djelovima prirode KZŽ "Zagorje zelene", 21.10.2025.</w:t>
            </w:r>
          </w:p>
        </w:tc>
        <w:tc>
          <w:tcPr>
            <w:tcW w:w="971" w:type="dxa"/>
            <w:tcBorders>
              <w:top w:val="nil"/>
              <w:left w:val="nil"/>
              <w:bottom w:val="single" w:sz="4" w:space="0" w:color="auto"/>
              <w:right w:val="single" w:sz="4" w:space="0" w:color="auto"/>
            </w:tcBorders>
            <w:noWrap/>
            <w:vAlign w:val="bottom"/>
            <w:hideMark/>
          </w:tcPr>
          <w:p w14:paraId="3C502CC5"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7308C1E0" w14:textId="77777777" w:rsidTr="00E74EBD">
        <w:trPr>
          <w:gridAfter w:val="1"/>
          <w:wAfter w:w="222" w:type="dxa"/>
          <w:trHeight w:val="300"/>
        </w:trPr>
        <w:tc>
          <w:tcPr>
            <w:tcW w:w="562" w:type="dxa"/>
            <w:tcBorders>
              <w:top w:val="nil"/>
              <w:left w:val="single" w:sz="4" w:space="0" w:color="auto"/>
              <w:bottom w:val="single" w:sz="4" w:space="0" w:color="auto"/>
              <w:right w:val="single" w:sz="4" w:space="0" w:color="auto"/>
            </w:tcBorders>
            <w:noWrap/>
            <w:vAlign w:val="bottom"/>
            <w:hideMark/>
          </w:tcPr>
          <w:p w14:paraId="2120CC71"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14.</w:t>
            </w:r>
          </w:p>
        </w:tc>
        <w:tc>
          <w:tcPr>
            <w:tcW w:w="7307" w:type="dxa"/>
            <w:tcBorders>
              <w:top w:val="nil"/>
              <w:left w:val="nil"/>
              <w:bottom w:val="nil"/>
              <w:right w:val="single" w:sz="4" w:space="0" w:color="auto"/>
            </w:tcBorders>
            <w:noWrap/>
            <w:vAlign w:val="bottom"/>
            <w:hideMark/>
          </w:tcPr>
          <w:p w14:paraId="024FC81F" w14:textId="77777777" w:rsidR="00E74EBD" w:rsidRPr="00E74EBD" w:rsidRDefault="00E74EBD" w:rsidP="00E74EBD">
            <w:pPr>
              <w:jc w:val="both"/>
              <w:rPr>
                <w:rFonts w:ascii="Calibri" w:hAnsi="Calibri" w:cs="Calibri"/>
                <w:color w:val="000000"/>
                <w:sz w:val="20"/>
                <w:szCs w:val="20"/>
                <w:lang w:eastAsia="hr-HR"/>
              </w:rPr>
            </w:pPr>
            <w:r w:rsidRPr="00E74EBD">
              <w:rPr>
                <w:rFonts w:ascii="Calibri" w:hAnsi="Calibri" w:cs="Calibri"/>
                <w:color w:val="000000"/>
                <w:sz w:val="20"/>
                <w:szCs w:val="20"/>
                <w:lang w:eastAsia="hr-HR"/>
              </w:rPr>
              <w:t>Paljenje svijeće povodom dana Svih svetih na groblju u Zlatar Bistrici, 30.10.2025.</w:t>
            </w:r>
          </w:p>
        </w:tc>
        <w:tc>
          <w:tcPr>
            <w:tcW w:w="971" w:type="dxa"/>
            <w:tcBorders>
              <w:top w:val="nil"/>
              <w:left w:val="nil"/>
              <w:bottom w:val="single" w:sz="4" w:space="0" w:color="auto"/>
              <w:right w:val="single" w:sz="4" w:space="0" w:color="auto"/>
            </w:tcBorders>
            <w:noWrap/>
            <w:vAlign w:val="bottom"/>
            <w:hideMark/>
          </w:tcPr>
          <w:p w14:paraId="49BD0229" w14:textId="77777777" w:rsidR="00E74EBD" w:rsidRPr="00E74EBD" w:rsidRDefault="00E74EBD" w:rsidP="00E74EBD">
            <w:pPr>
              <w:jc w:val="right"/>
              <w:rPr>
                <w:rFonts w:ascii="Calibri" w:hAnsi="Calibri" w:cs="Calibri"/>
                <w:color w:val="000000"/>
                <w:sz w:val="20"/>
                <w:szCs w:val="20"/>
                <w:lang w:eastAsia="hr-HR"/>
              </w:rPr>
            </w:pPr>
            <w:r w:rsidRPr="00E74EBD">
              <w:rPr>
                <w:rFonts w:ascii="Calibri" w:hAnsi="Calibri" w:cs="Calibri"/>
                <w:color w:val="000000"/>
                <w:sz w:val="20"/>
                <w:szCs w:val="20"/>
                <w:lang w:eastAsia="hr-HR"/>
              </w:rPr>
              <w:t>1</w:t>
            </w:r>
          </w:p>
        </w:tc>
      </w:tr>
      <w:tr w:rsidR="00E74EBD" w:rsidRPr="00E74EBD" w14:paraId="4971CC50" w14:textId="77777777" w:rsidTr="00E74EBD">
        <w:trPr>
          <w:gridAfter w:val="1"/>
          <w:wAfter w:w="222" w:type="dxa"/>
          <w:trHeight w:val="300"/>
        </w:trPr>
        <w:tc>
          <w:tcPr>
            <w:tcW w:w="7869" w:type="dxa"/>
            <w:gridSpan w:val="2"/>
            <w:tcBorders>
              <w:top w:val="single" w:sz="4" w:space="0" w:color="auto"/>
              <w:left w:val="single" w:sz="4" w:space="0" w:color="auto"/>
              <w:bottom w:val="single" w:sz="4" w:space="0" w:color="auto"/>
              <w:right w:val="single" w:sz="4" w:space="0" w:color="000000"/>
            </w:tcBorders>
            <w:noWrap/>
            <w:vAlign w:val="bottom"/>
            <w:hideMark/>
          </w:tcPr>
          <w:p w14:paraId="32029D32"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Ukupno ostalo</w:t>
            </w:r>
          </w:p>
        </w:tc>
        <w:tc>
          <w:tcPr>
            <w:tcW w:w="971" w:type="dxa"/>
            <w:tcBorders>
              <w:top w:val="nil"/>
              <w:left w:val="nil"/>
              <w:bottom w:val="single" w:sz="4" w:space="0" w:color="auto"/>
              <w:right w:val="single" w:sz="4" w:space="0" w:color="auto"/>
            </w:tcBorders>
            <w:noWrap/>
            <w:vAlign w:val="bottom"/>
            <w:hideMark/>
          </w:tcPr>
          <w:p w14:paraId="29555385"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23</w:t>
            </w:r>
          </w:p>
        </w:tc>
      </w:tr>
      <w:tr w:rsidR="00E74EBD" w:rsidRPr="00E74EBD" w14:paraId="48987918" w14:textId="77777777" w:rsidTr="00E74EBD">
        <w:trPr>
          <w:gridAfter w:val="1"/>
          <w:wAfter w:w="222" w:type="dxa"/>
          <w:trHeight w:val="476"/>
        </w:trPr>
        <w:tc>
          <w:tcPr>
            <w:tcW w:w="7869"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2DB7FF57"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Ukupni broj aktivnosti zaključno sa 31.10.2025.</w:t>
            </w:r>
          </w:p>
        </w:tc>
        <w:tc>
          <w:tcPr>
            <w:tcW w:w="971" w:type="dxa"/>
            <w:vMerge w:val="restart"/>
            <w:tcBorders>
              <w:top w:val="nil"/>
              <w:left w:val="single" w:sz="4" w:space="0" w:color="auto"/>
              <w:bottom w:val="single" w:sz="4" w:space="0" w:color="auto"/>
              <w:right w:val="single" w:sz="4" w:space="0" w:color="auto"/>
            </w:tcBorders>
            <w:noWrap/>
            <w:vAlign w:val="center"/>
            <w:hideMark/>
          </w:tcPr>
          <w:p w14:paraId="06CB8420" w14:textId="77777777" w:rsidR="00E74EBD" w:rsidRPr="00E74EBD" w:rsidRDefault="00E74EBD" w:rsidP="00E74EBD">
            <w:pPr>
              <w:jc w:val="center"/>
              <w:rPr>
                <w:rFonts w:ascii="Calibri" w:hAnsi="Calibri" w:cs="Calibri"/>
                <w:b/>
                <w:bCs/>
                <w:color w:val="000000"/>
                <w:sz w:val="20"/>
                <w:szCs w:val="20"/>
                <w:lang w:eastAsia="hr-HR"/>
              </w:rPr>
            </w:pPr>
            <w:r w:rsidRPr="00E74EBD">
              <w:rPr>
                <w:rFonts w:ascii="Calibri" w:hAnsi="Calibri" w:cs="Calibri"/>
                <w:b/>
                <w:bCs/>
                <w:color w:val="000000"/>
                <w:sz w:val="20"/>
                <w:szCs w:val="20"/>
                <w:lang w:eastAsia="hr-HR"/>
              </w:rPr>
              <w:t>401</w:t>
            </w:r>
          </w:p>
        </w:tc>
      </w:tr>
      <w:tr w:rsidR="00E74EBD" w:rsidRPr="00E74EBD" w14:paraId="2D9D0A72" w14:textId="77777777" w:rsidTr="00E74EBD">
        <w:trPr>
          <w:trHeight w:val="300"/>
        </w:trPr>
        <w:tc>
          <w:tcPr>
            <w:tcW w:w="7869" w:type="dxa"/>
            <w:gridSpan w:val="2"/>
            <w:vMerge/>
            <w:tcBorders>
              <w:top w:val="single" w:sz="4" w:space="0" w:color="auto"/>
              <w:left w:val="single" w:sz="4" w:space="0" w:color="auto"/>
              <w:bottom w:val="single" w:sz="4" w:space="0" w:color="auto"/>
              <w:right w:val="single" w:sz="4" w:space="0" w:color="auto"/>
            </w:tcBorders>
            <w:vAlign w:val="center"/>
            <w:hideMark/>
          </w:tcPr>
          <w:p w14:paraId="1C6A73C6" w14:textId="77777777" w:rsidR="00E74EBD" w:rsidRPr="00E74EBD" w:rsidRDefault="00E74EBD" w:rsidP="00E74EBD">
            <w:pPr>
              <w:jc w:val="both"/>
              <w:rPr>
                <w:rFonts w:ascii="Calibri" w:hAnsi="Calibri" w:cs="Calibri"/>
                <w:b/>
                <w:bCs/>
                <w:color w:val="000000"/>
                <w:sz w:val="20"/>
                <w:szCs w:val="20"/>
                <w:lang w:eastAsia="hr-HR"/>
              </w:rPr>
            </w:pPr>
          </w:p>
        </w:tc>
        <w:tc>
          <w:tcPr>
            <w:tcW w:w="971" w:type="dxa"/>
            <w:vMerge/>
            <w:tcBorders>
              <w:top w:val="nil"/>
              <w:left w:val="single" w:sz="4" w:space="0" w:color="auto"/>
              <w:bottom w:val="single" w:sz="4" w:space="0" w:color="auto"/>
              <w:right w:val="single" w:sz="4" w:space="0" w:color="auto"/>
            </w:tcBorders>
            <w:vAlign w:val="center"/>
            <w:hideMark/>
          </w:tcPr>
          <w:p w14:paraId="3AE8358B" w14:textId="77777777" w:rsidR="00E74EBD" w:rsidRPr="00E74EBD" w:rsidRDefault="00E74EBD" w:rsidP="00E74EBD">
            <w:pPr>
              <w:jc w:val="both"/>
              <w:rPr>
                <w:rFonts w:ascii="Calibri" w:hAnsi="Calibri" w:cs="Calibri"/>
                <w:b/>
                <w:bCs/>
                <w:color w:val="000000"/>
                <w:sz w:val="20"/>
                <w:szCs w:val="20"/>
                <w:lang w:eastAsia="hr-HR"/>
              </w:rPr>
            </w:pPr>
          </w:p>
        </w:tc>
        <w:tc>
          <w:tcPr>
            <w:tcW w:w="222" w:type="dxa"/>
            <w:tcBorders>
              <w:top w:val="nil"/>
              <w:left w:val="nil"/>
              <w:bottom w:val="nil"/>
              <w:right w:val="nil"/>
            </w:tcBorders>
            <w:noWrap/>
            <w:vAlign w:val="bottom"/>
            <w:hideMark/>
          </w:tcPr>
          <w:p w14:paraId="795ADB53" w14:textId="77777777" w:rsidR="00E74EBD" w:rsidRPr="00E74EBD" w:rsidRDefault="00E74EBD" w:rsidP="00E74EBD">
            <w:pPr>
              <w:jc w:val="center"/>
              <w:rPr>
                <w:rFonts w:ascii="Calibri" w:hAnsi="Calibri" w:cs="Calibri"/>
                <w:b/>
                <w:bCs/>
                <w:color w:val="000000"/>
                <w:sz w:val="20"/>
                <w:szCs w:val="20"/>
                <w:lang w:eastAsia="hr-HR"/>
              </w:rPr>
            </w:pPr>
          </w:p>
        </w:tc>
      </w:tr>
    </w:tbl>
    <w:p w14:paraId="7CA684A9" w14:textId="77777777" w:rsidR="00E74EBD" w:rsidRPr="00E74EBD" w:rsidRDefault="00E74EBD" w:rsidP="00E74EBD">
      <w:pPr>
        <w:spacing w:line="276" w:lineRule="auto"/>
        <w:jc w:val="both"/>
        <w:rPr>
          <w:rFonts w:ascii="Calibri" w:eastAsia="Calibri" w:hAnsi="Calibri"/>
          <w:szCs w:val="22"/>
          <w:highlight w:val="yellow"/>
        </w:rPr>
      </w:pPr>
    </w:p>
    <w:p w14:paraId="1B3C5204" w14:textId="77777777" w:rsidR="00E74EBD" w:rsidRPr="00E74EBD" w:rsidRDefault="00E74EBD" w:rsidP="00E74EBD">
      <w:pPr>
        <w:keepNext/>
        <w:keepLines/>
        <w:spacing w:line="276" w:lineRule="auto"/>
        <w:jc w:val="both"/>
        <w:outlineLvl w:val="1"/>
        <w:rPr>
          <w:rFonts w:ascii="Calibri" w:hAnsi="Calibri"/>
          <w:bCs/>
        </w:rPr>
      </w:pPr>
      <w:r w:rsidRPr="00E74EBD">
        <w:rPr>
          <w:rFonts w:ascii="Calibri" w:hAnsi="Calibri"/>
          <w:bCs/>
        </w:rPr>
        <w:t>3.6. POVJERENICI CIVILNE ZAŠTITE I NJIHOVI ZAMJENICI</w:t>
      </w:r>
    </w:p>
    <w:p w14:paraId="7423186D"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p>
    <w:p w14:paraId="016CF78D"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Na temelju članka 34. Zakona o sustavu civilne zaštite (“Narodne novine” broj 82/15, 118/18, 31/20 i 20/21) i članka 44. Statuta Općine Sveti Križ Začretje („Službeni glasnik Krapinsko - zagorske županije broj 21/21), Općinski načelnik Općine Sveti Križ Začretje, donosi Odluku o imenovanju povjerenika civilne zaštite za područje Općine Sveti Križ Začretje (KLASA: 240-01/22-01/005, URBROJ: 2140-28-03-22-7, od 26.09.2022.god.).</w:t>
      </w:r>
    </w:p>
    <w:p w14:paraId="4C6189B4"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p>
    <w:p w14:paraId="54ECA20C"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 xml:space="preserve">Sukladno članku 21. Pravilnika o mobilizaciji, uvjetima i načinu rada operativnih snaga sustava civilne zaštite („Narodne Novine“ broj 69/16), povjerenici civilne zaštite i njihovi zamjenici za područje Općine Sveti Križ Začretje imenuju se po naselju i grupi naselja (zbog manjeg broja stanovnika u pojedinima naseljima došlo je do spajanja naselja), a sukladno kriteriju 1 povjerenik i 1 zamjenik povjerenika za maksimalno 300 stanovnika. </w:t>
      </w:r>
    </w:p>
    <w:p w14:paraId="15117BA1"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p>
    <w:p w14:paraId="5AC09E16"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Povjerenici civilne zaštite i njihovi zamjenici imenovani su kako slijedi: +</w:t>
      </w:r>
    </w:p>
    <w:p w14:paraId="2A7DA097"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Sveti Križ Začretje - 3 povjerenika civilne zaštite i 3 zamjenika povjerenika</w:t>
      </w:r>
    </w:p>
    <w:p w14:paraId="3086783B"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Donja Pačetina I – 1 povjerenik civilne zaštite i 1 zamjenika povjerenika</w:t>
      </w:r>
    </w:p>
    <w:p w14:paraId="31BF2BD4"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Donja Pačetina II – 1 povjerenik civilne zaštite i 1 zamjenik povjerenika civilne zaštite</w:t>
      </w:r>
    </w:p>
    <w:p w14:paraId="0E0126EE"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dio naselja Donja Pačetina i za naselje Završje Začretsko – 1 povjerenik civilne zaštite i 1 zamjenik povjerenika civilne zaštite</w:t>
      </w:r>
    </w:p>
    <w:p w14:paraId="5D3F33CD"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Ciglenica Zagorska I – 1 povjerenik civilne zaštite i 1 zamjenik povjerenika</w:t>
      </w:r>
    </w:p>
    <w:p w14:paraId="5CB33A47"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 xml:space="preserve">Za naselje Ciglenica Zagorska II – 1 povjerenik civilne zaštite i 1 zamjenik povjerenika </w:t>
      </w:r>
    </w:p>
    <w:p w14:paraId="62CFAAD4"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dio naselja Ciglenica Zagorska i naselje Vrankovec – 1 povjerenik civilne zaštite i 1 zamjenik povjerenika</w:t>
      </w:r>
    </w:p>
    <w:p w14:paraId="53D97C94"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Štrucljevo – 1 povjerenik civilne zaštite i 1 zamjenik povjerenika</w:t>
      </w:r>
    </w:p>
    <w:p w14:paraId="598D1361"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dio naselja Štrucljevo i naselje Zleć – 1 povjerenik civilne zaštite i 1 zamjenik povjerenika</w:t>
      </w:r>
    </w:p>
    <w:p w14:paraId="142D535F"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Švaljkovec – 1 povjerenik civilne zaštite i 1 zamjenik povjerenika</w:t>
      </w:r>
    </w:p>
    <w:p w14:paraId="29E422E7"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dio naselja Švaljkovec i naselje Galovec Začretski – 1 povjerenik civilne zaštite i 1 zamjenik povjerenika</w:t>
      </w:r>
    </w:p>
    <w:p w14:paraId="301BC505"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Sekirišće – 1 povjerenik civilne zaštite i jedan zamjenik povjerenika</w:t>
      </w:r>
    </w:p>
    <w:p w14:paraId="34622723"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Kozjak Začretski i naselje Komor Začretski – 1 povjerenik civilne zaštite  i 1 zamjenik povjerenika</w:t>
      </w:r>
    </w:p>
    <w:p w14:paraId="348426C8"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Mirkovec i naselje Brezova – 2 povjerenika civilne zaštite i 2 zamjenika povjerenika</w:t>
      </w:r>
    </w:p>
    <w:p w14:paraId="4CD0A1EB"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 xml:space="preserve">Za dio naselja Brezova i dio naselja Mirkovec i naselje Kotarice – 1 povjerenik civilne zaštite i 1 zamjenik povjerenika </w:t>
      </w:r>
    </w:p>
    <w:p w14:paraId="7AE09759"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 xml:space="preserve">Za naselje Pustodol Začretski – 1 povjerenik civilne zaštite i 1 zamjenik povjerenika </w:t>
      </w:r>
    </w:p>
    <w:p w14:paraId="151B2F84"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Temovec – 1 povjerenik civilne zaštite i 1 zamjenik povjerenika</w:t>
      </w:r>
    </w:p>
    <w:p w14:paraId="4EFA89EF"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Za naselje Klupci Začretski – 1 povjerenik civilne zaštite i 1 zamjenik povjerenika</w:t>
      </w:r>
    </w:p>
    <w:p w14:paraId="7C8A6B64" w14:textId="77777777" w:rsidR="00E74EBD" w:rsidRPr="00E74EBD" w:rsidRDefault="00E74EBD" w:rsidP="00614A5D">
      <w:pPr>
        <w:numPr>
          <w:ilvl w:val="0"/>
          <w:numId w:val="15"/>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lastRenderedPageBreak/>
        <w:t>Za naselje Dukovec – 1 povjerenik civilne zaštite i 1 zamjenik povjerenika</w:t>
      </w:r>
    </w:p>
    <w:p w14:paraId="6546C5CD"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p>
    <w:p w14:paraId="671F27A8" w14:textId="77777777" w:rsidR="00E74EBD" w:rsidRPr="00E74EBD" w:rsidRDefault="00E74EBD" w:rsidP="00E74EBD">
      <w:pPr>
        <w:spacing w:after="200" w:line="276" w:lineRule="auto"/>
        <w:jc w:val="both"/>
        <w:rPr>
          <w:rFonts w:ascii="Calibri" w:eastAsia="Calibri" w:hAnsi="Calibri"/>
        </w:rPr>
      </w:pPr>
      <w:r w:rsidRPr="00E74EBD">
        <w:rPr>
          <w:rFonts w:ascii="Calibri" w:eastAsia="Calibri" w:hAnsi="Calibri" w:cs="Calibri"/>
        </w:rPr>
        <w:t>Kontakt podaci povjerenika civilne zaštite kao i drugih operativnih snaga sustava civilne zaštite (adrese, fiksni i mobilni telefonski brojevi), kontinuirano se ažuriraju u planskim dokumentima Općine</w:t>
      </w:r>
      <w:r w:rsidRPr="00E74EBD">
        <w:rPr>
          <w:rFonts w:ascii="Calibri" w:eastAsia="Calibri" w:hAnsi="Calibri"/>
        </w:rPr>
        <w:t>.)</w:t>
      </w:r>
    </w:p>
    <w:p w14:paraId="31413E3C" w14:textId="77777777" w:rsidR="00E74EBD" w:rsidRPr="00E74EBD" w:rsidRDefault="00E74EBD" w:rsidP="00E74EBD">
      <w:pPr>
        <w:keepNext/>
        <w:keepLines/>
        <w:spacing w:before="200" w:line="276" w:lineRule="auto"/>
        <w:jc w:val="both"/>
        <w:outlineLvl w:val="1"/>
        <w:rPr>
          <w:rFonts w:ascii="Calibri" w:hAnsi="Calibri"/>
          <w:bCs/>
          <w:sz w:val="22"/>
          <w:szCs w:val="26"/>
        </w:rPr>
      </w:pPr>
      <w:r w:rsidRPr="00E74EBD">
        <w:rPr>
          <w:rFonts w:ascii="Calibri" w:hAnsi="Calibri"/>
          <w:bCs/>
          <w:sz w:val="22"/>
          <w:szCs w:val="26"/>
        </w:rPr>
        <w:t>3.7. KOORDINATORI NA LOKACIJI</w:t>
      </w:r>
    </w:p>
    <w:p w14:paraId="2EFD5459" w14:textId="77777777" w:rsidR="00E74EBD" w:rsidRPr="00E74EBD" w:rsidRDefault="00E74EBD" w:rsidP="00E74EBD">
      <w:pPr>
        <w:spacing w:line="276" w:lineRule="auto"/>
        <w:jc w:val="both"/>
        <w:rPr>
          <w:rFonts w:ascii="Calibri" w:eastAsia="Calibri" w:hAnsi="Calibri"/>
          <w:szCs w:val="22"/>
        </w:rPr>
      </w:pPr>
    </w:p>
    <w:p w14:paraId="479997EC"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 xml:space="preserve">Na temelju članka 35. Zakona o sustavu civilne zaštite („Narodne novine“ broj 82/15, 118/18, 31/20, 20/21), a sukladno Procjeni rizika od velikih nesreća za Općinu Sveti Križ Začretje (KLASA: 810-01/21-01/001, URBROJ: 2140-28-01-22-14, od 31.03.2022. godine) načelnik Stožera civilne zaštite Općine Sveti križ Začretje donosi Odluku o imenovanju koordinatora na lokaciji Općine Sveti Križ Začretje (KLASA: 240-01/22-01/005, URBROJ: 2140-28-03-22-6, od 26.09.2022.god.). </w:t>
      </w:r>
    </w:p>
    <w:p w14:paraId="6A661E69"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p>
    <w:p w14:paraId="6AA98EA3"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Koordinatori na lokaciji za područje Općine Sveti Križ Začretje imenovani su za sljedeće rizike:</w:t>
      </w:r>
    </w:p>
    <w:p w14:paraId="05D20405"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Epidemije i pandemije,</w:t>
      </w:r>
    </w:p>
    <w:p w14:paraId="64F0F082"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Ekstremne vremenske pojave – Ekstremne temperature,</w:t>
      </w:r>
    </w:p>
    <w:p w14:paraId="0A478A04"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Ekstremne vremenske pojave – Vjetar (kretanje zračnih masa općenito),</w:t>
      </w:r>
    </w:p>
    <w:p w14:paraId="7586664F"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Ekstremne vremenske pojave – Kiša (padaline),</w:t>
      </w:r>
    </w:p>
    <w:p w14:paraId="400FE101"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Ekstremne vremenske pojave – Tuča (padaline),</w:t>
      </w:r>
    </w:p>
    <w:p w14:paraId="3C37CA64"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Ekstremne vremenske pojave – Mraz (padaline),</w:t>
      </w:r>
    </w:p>
    <w:p w14:paraId="435C2ECD"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Suša,</w:t>
      </w:r>
    </w:p>
    <w:p w14:paraId="427C4B75"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Degradacija tla – Klizišta,</w:t>
      </w:r>
    </w:p>
    <w:p w14:paraId="3567B14E"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Poplave izazvane izlijevanjem kopnenih vodenih tijela,</w:t>
      </w:r>
    </w:p>
    <w:p w14:paraId="6609C318" w14:textId="77777777" w:rsidR="00E74EBD" w:rsidRPr="00E74EBD" w:rsidRDefault="00E74EBD" w:rsidP="00614A5D">
      <w:pPr>
        <w:numPr>
          <w:ilvl w:val="0"/>
          <w:numId w:val="16"/>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Tehničko – tehnološke nesreće s opasnim tvarima – Industrijska nesreća.</w:t>
      </w:r>
    </w:p>
    <w:p w14:paraId="1F8E4DAE" w14:textId="77777777" w:rsidR="00E74EBD" w:rsidRPr="00E74EBD" w:rsidRDefault="00E74EBD" w:rsidP="00E74EBD">
      <w:pPr>
        <w:autoSpaceDE w:val="0"/>
        <w:autoSpaceDN w:val="0"/>
        <w:adjustRightInd w:val="0"/>
        <w:spacing w:line="276" w:lineRule="auto"/>
        <w:contextualSpacing/>
        <w:jc w:val="both"/>
        <w:rPr>
          <w:rFonts w:ascii="Calibri" w:eastAsia="TimesNewRomanPSMT" w:hAnsi="Calibri" w:cs="Calibri"/>
          <w:lang w:val="en-US"/>
        </w:rPr>
      </w:pPr>
    </w:p>
    <w:p w14:paraId="3146DD82" w14:textId="77777777" w:rsidR="00E74EBD" w:rsidRPr="00E74EBD" w:rsidRDefault="00E74EBD" w:rsidP="00E74EBD">
      <w:pPr>
        <w:spacing w:after="200" w:line="276" w:lineRule="auto"/>
        <w:jc w:val="both"/>
        <w:rPr>
          <w:rFonts w:ascii="Calibri" w:eastAsia="Calibri" w:hAnsi="Calibri"/>
        </w:rPr>
      </w:pPr>
      <w:r w:rsidRPr="00E74EBD">
        <w:rPr>
          <w:rFonts w:ascii="Calibri" w:eastAsia="Calibri" w:hAnsi="Calibri" w:cs="Calibri"/>
        </w:rPr>
        <w:t>Kontakt podaci koordinatora na lokaciji kao i drugih operativnih snaga sustava civilne zaštite (adrese, fiksni i mobilni telefonski brojevi), kontinuirano se ažuriraju u planskim dokumentima Općine</w:t>
      </w:r>
      <w:r w:rsidRPr="00E74EBD">
        <w:rPr>
          <w:rFonts w:ascii="Calibri" w:eastAsia="Calibri" w:hAnsi="Calibri"/>
        </w:rPr>
        <w:t>.)</w:t>
      </w:r>
    </w:p>
    <w:p w14:paraId="06ACA124" w14:textId="77777777" w:rsidR="00E74EBD" w:rsidRPr="00E74EBD" w:rsidRDefault="00E74EBD" w:rsidP="00E74EBD">
      <w:pPr>
        <w:keepNext/>
        <w:keepLines/>
        <w:spacing w:before="200" w:line="276" w:lineRule="auto"/>
        <w:jc w:val="both"/>
        <w:outlineLvl w:val="1"/>
        <w:rPr>
          <w:rFonts w:ascii="Calibri" w:hAnsi="Calibri"/>
          <w:bCs/>
          <w:sz w:val="22"/>
          <w:szCs w:val="26"/>
        </w:rPr>
      </w:pPr>
      <w:r w:rsidRPr="00E74EBD">
        <w:rPr>
          <w:rFonts w:ascii="Calibri" w:hAnsi="Calibri"/>
          <w:bCs/>
          <w:sz w:val="22"/>
          <w:szCs w:val="26"/>
        </w:rPr>
        <w:t>3.8. PRAVNE OSOBE OD INTERESA ZA SUSTAV CIVILNE ZAŠTITE</w:t>
      </w:r>
    </w:p>
    <w:p w14:paraId="27AE9E8C" w14:textId="77777777" w:rsidR="00E74EBD" w:rsidRPr="00E74EBD" w:rsidRDefault="00E74EBD" w:rsidP="00E74EBD">
      <w:pPr>
        <w:autoSpaceDE w:val="0"/>
        <w:spacing w:line="276" w:lineRule="auto"/>
        <w:jc w:val="both"/>
        <w:rPr>
          <w:rFonts w:ascii="Calibri" w:eastAsia="Calibri" w:hAnsi="Calibri" w:cs="Calibri"/>
        </w:rPr>
      </w:pPr>
    </w:p>
    <w:p w14:paraId="71052ABC"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Temeljem odredbe članka 17. stavak 1. podstavak 3. Zakona o sustavu civilne zaštite („Narodne novine“ broj 82/15, 118/18, 31/20 i 20/21), a sukladno Odluci o donošenju Procjene rizika od velikih nesreća za Općinu Sveti Križ Začretje („Službeni glasnik Krapinsko zagorske županije“ 12/2022), Općinsko vijeće Općine Sveti Križ Začretje na svojoj 12. sjednici donosi Odluku o određivanju pravne osobe od interesa za sustav civilne zaštite Općine Sveti Križ Začretje (KLASA: 240-01/22-01/005, URBROJ: 2140-28-01-22-9, od 14.12.2022.god.).</w:t>
      </w:r>
    </w:p>
    <w:p w14:paraId="6E45723E"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p>
    <w:p w14:paraId="793CAFC7"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r w:rsidRPr="00E74EBD">
        <w:rPr>
          <w:rFonts w:ascii="Calibri" w:eastAsia="TimesNewRomanPSMT" w:hAnsi="Calibri" w:cs="Calibri"/>
        </w:rPr>
        <w:t>Kao pravna osoba od interesa za sustav civilne zaštite Općine Sveti Križ Začretje imenovana je:</w:t>
      </w:r>
    </w:p>
    <w:p w14:paraId="28305DDB" w14:textId="77777777" w:rsidR="00E74EBD" w:rsidRPr="00E74EBD" w:rsidRDefault="00E74EBD" w:rsidP="00614A5D">
      <w:pPr>
        <w:numPr>
          <w:ilvl w:val="0"/>
          <w:numId w:val="17"/>
        </w:numPr>
        <w:autoSpaceDE w:val="0"/>
        <w:autoSpaceDN w:val="0"/>
        <w:adjustRightInd w:val="0"/>
        <w:spacing w:after="200" w:line="276" w:lineRule="auto"/>
        <w:contextualSpacing/>
        <w:jc w:val="both"/>
        <w:rPr>
          <w:rFonts w:ascii="Calibri" w:eastAsia="TimesNewRomanPSMT" w:hAnsi="Calibri" w:cs="Calibri"/>
          <w:lang w:val="en-US"/>
        </w:rPr>
      </w:pPr>
      <w:r w:rsidRPr="00E74EBD">
        <w:rPr>
          <w:rFonts w:ascii="Calibri" w:eastAsia="TimesNewRomanPSMT" w:hAnsi="Calibri" w:cs="Calibri"/>
          <w:lang w:val="en-US"/>
        </w:rPr>
        <w:t xml:space="preserve">Osnovna škola Sveti Križ Začretje, Školska ulica 5, 49 223 Sveti Križ Začretje. </w:t>
      </w:r>
    </w:p>
    <w:p w14:paraId="628D5813" w14:textId="77777777" w:rsidR="00E74EBD" w:rsidRPr="00E74EBD" w:rsidRDefault="00E74EBD" w:rsidP="00E74EBD">
      <w:pPr>
        <w:autoSpaceDE w:val="0"/>
        <w:autoSpaceDN w:val="0"/>
        <w:adjustRightInd w:val="0"/>
        <w:spacing w:line="276" w:lineRule="auto"/>
        <w:jc w:val="both"/>
        <w:rPr>
          <w:rFonts w:ascii="Calibri" w:eastAsia="TimesNewRomanPSMT" w:hAnsi="Calibri" w:cs="Calibri"/>
        </w:rPr>
      </w:pPr>
    </w:p>
    <w:p w14:paraId="6378AF9C" w14:textId="77777777" w:rsidR="00E74EBD" w:rsidRPr="00E74EBD" w:rsidRDefault="00E74EBD" w:rsidP="00E74EBD">
      <w:pPr>
        <w:jc w:val="center"/>
        <w:rPr>
          <w:rFonts w:ascii="Calibri" w:eastAsia="TimesNewRomanPSMT" w:hAnsi="Calibri" w:cs="Calibri"/>
          <w:b/>
          <w:bCs/>
          <w:sz w:val="20"/>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6</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Kapaciteti pravne osobe</w:t>
      </w:r>
    </w:p>
    <w:tbl>
      <w:tblPr>
        <w:tblStyle w:val="Reetkatablice"/>
        <w:tblW w:w="0" w:type="auto"/>
        <w:tblLook w:val="04A0" w:firstRow="1" w:lastRow="0" w:firstColumn="1" w:lastColumn="0" w:noHBand="0" w:noVBand="1"/>
      </w:tblPr>
      <w:tblGrid>
        <w:gridCol w:w="3020"/>
        <w:gridCol w:w="3021"/>
        <w:gridCol w:w="3021"/>
      </w:tblGrid>
      <w:tr w:rsidR="00E74EBD" w:rsidRPr="00E74EBD" w14:paraId="1820D4CD" w14:textId="77777777" w:rsidTr="00E74EBD">
        <w:tc>
          <w:tcPr>
            <w:tcW w:w="3020" w:type="dxa"/>
            <w:vAlign w:val="center"/>
          </w:tcPr>
          <w:p w14:paraId="27F5E44A" w14:textId="77777777" w:rsidR="00E74EBD" w:rsidRPr="00E74EBD" w:rsidRDefault="00E74EBD" w:rsidP="00E74EBD">
            <w:pPr>
              <w:autoSpaceDE w:val="0"/>
              <w:autoSpaceDN w:val="0"/>
              <w:adjustRightInd w:val="0"/>
              <w:jc w:val="center"/>
              <w:rPr>
                <w:rFonts w:ascii="Calibri" w:eastAsia="TimesNewRomanPSMT" w:hAnsi="Calibri" w:cs="Calibri"/>
                <w:b/>
                <w:bCs/>
                <w:sz w:val="20"/>
                <w:szCs w:val="20"/>
              </w:rPr>
            </w:pPr>
            <w:r w:rsidRPr="00E74EBD">
              <w:rPr>
                <w:rFonts w:ascii="Calibri" w:eastAsia="TimesNewRomanPSMT" w:hAnsi="Calibri" w:cs="Calibri"/>
                <w:b/>
                <w:bCs/>
                <w:sz w:val="20"/>
                <w:szCs w:val="20"/>
              </w:rPr>
              <w:t>PRAVNA OSOBA</w:t>
            </w:r>
          </w:p>
        </w:tc>
        <w:tc>
          <w:tcPr>
            <w:tcW w:w="3021" w:type="dxa"/>
            <w:vAlign w:val="center"/>
          </w:tcPr>
          <w:p w14:paraId="1F43C4F3" w14:textId="77777777" w:rsidR="00E74EBD" w:rsidRPr="00E74EBD" w:rsidRDefault="00E74EBD" w:rsidP="00E74EBD">
            <w:pPr>
              <w:autoSpaceDE w:val="0"/>
              <w:autoSpaceDN w:val="0"/>
              <w:adjustRightInd w:val="0"/>
              <w:jc w:val="center"/>
              <w:rPr>
                <w:rFonts w:ascii="Calibri" w:eastAsia="TimesNewRomanPSMT" w:hAnsi="Calibri" w:cs="Calibri"/>
                <w:b/>
                <w:bCs/>
                <w:sz w:val="20"/>
                <w:szCs w:val="20"/>
              </w:rPr>
            </w:pPr>
            <w:r w:rsidRPr="00E74EBD">
              <w:rPr>
                <w:rFonts w:ascii="Calibri" w:eastAsia="TimesNewRomanPSMT" w:hAnsi="Calibri" w:cs="Calibri"/>
                <w:b/>
                <w:bCs/>
                <w:sz w:val="20"/>
                <w:szCs w:val="20"/>
              </w:rPr>
              <w:t>POPUNJENOST LJUDSTVOM</w:t>
            </w:r>
          </w:p>
        </w:tc>
        <w:tc>
          <w:tcPr>
            <w:tcW w:w="3021" w:type="dxa"/>
            <w:vAlign w:val="center"/>
          </w:tcPr>
          <w:p w14:paraId="05E75E7F" w14:textId="77777777" w:rsidR="00E74EBD" w:rsidRPr="00E74EBD" w:rsidRDefault="00E74EBD" w:rsidP="00E74EBD">
            <w:pPr>
              <w:autoSpaceDE w:val="0"/>
              <w:autoSpaceDN w:val="0"/>
              <w:adjustRightInd w:val="0"/>
              <w:jc w:val="center"/>
              <w:rPr>
                <w:rFonts w:ascii="Calibri" w:eastAsia="TimesNewRomanPSMT" w:hAnsi="Calibri" w:cs="Calibri"/>
                <w:b/>
                <w:bCs/>
                <w:sz w:val="20"/>
                <w:szCs w:val="20"/>
              </w:rPr>
            </w:pPr>
            <w:r w:rsidRPr="00E74EBD">
              <w:rPr>
                <w:rFonts w:ascii="Calibri" w:eastAsia="TimesNewRomanPSMT" w:hAnsi="Calibri" w:cs="Calibri"/>
                <w:b/>
                <w:bCs/>
                <w:sz w:val="20"/>
                <w:szCs w:val="20"/>
              </w:rPr>
              <w:t>SMJEŠTAJNI KAPACITET</w:t>
            </w:r>
          </w:p>
        </w:tc>
      </w:tr>
      <w:tr w:rsidR="00E74EBD" w:rsidRPr="00E74EBD" w14:paraId="32E36E5A" w14:textId="77777777" w:rsidTr="00E74EBD">
        <w:tc>
          <w:tcPr>
            <w:tcW w:w="3020" w:type="dxa"/>
            <w:vAlign w:val="center"/>
          </w:tcPr>
          <w:p w14:paraId="3E908BD2" w14:textId="77777777" w:rsidR="00E74EBD" w:rsidRPr="00E74EBD" w:rsidRDefault="00E74EBD" w:rsidP="00E74EBD">
            <w:pPr>
              <w:autoSpaceDE w:val="0"/>
              <w:autoSpaceDN w:val="0"/>
              <w:adjustRightInd w:val="0"/>
              <w:jc w:val="both"/>
              <w:rPr>
                <w:rFonts w:ascii="Calibri" w:eastAsia="TimesNewRomanPSMT" w:hAnsi="Calibri" w:cs="Calibri"/>
                <w:sz w:val="20"/>
                <w:szCs w:val="20"/>
              </w:rPr>
            </w:pPr>
            <w:r w:rsidRPr="00E74EBD">
              <w:rPr>
                <w:rFonts w:ascii="Calibri" w:eastAsia="TimesNewRomanPSMT" w:hAnsi="Calibri" w:cs="Calibri"/>
                <w:sz w:val="20"/>
                <w:szCs w:val="20"/>
              </w:rPr>
              <w:lastRenderedPageBreak/>
              <w:t xml:space="preserve">Osnovna škola Sveti Križ Začretje, Školska ulica 5, </w:t>
            </w:r>
          </w:p>
          <w:p w14:paraId="4A50DED7" w14:textId="77777777" w:rsidR="00E74EBD" w:rsidRPr="00E74EBD" w:rsidRDefault="00E74EBD" w:rsidP="00E74EBD">
            <w:pPr>
              <w:autoSpaceDE w:val="0"/>
              <w:autoSpaceDN w:val="0"/>
              <w:adjustRightInd w:val="0"/>
              <w:jc w:val="both"/>
              <w:rPr>
                <w:rFonts w:ascii="Calibri" w:eastAsia="TimesNewRomanPSMT" w:hAnsi="Calibri" w:cs="Calibri"/>
                <w:sz w:val="20"/>
                <w:szCs w:val="20"/>
              </w:rPr>
            </w:pPr>
            <w:r w:rsidRPr="00E74EBD">
              <w:rPr>
                <w:rFonts w:ascii="Calibri" w:eastAsia="TimesNewRomanPSMT" w:hAnsi="Calibri" w:cs="Calibri"/>
                <w:sz w:val="20"/>
                <w:szCs w:val="20"/>
              </w:rPr>
              <w:t>49 223 Sveti Križ Začretje</w:t>
            </w:r>
          </w:p>
        </w:tc>
        <w:tc>
          <w:tcPr>
            <w:tcW w:w="3021" w:type="dxa"/>
            <w:vAlign w:val="center"/>
          </w:tcPr>
          <w:p w14:paraId="1B81B8FF" w14:textId="77777777" w:rsidR="00E74EBD" w:rsidRPr="00E74EBD" w:rsidRDefault="00E74EBD" w:rsidP="00E74EBD">
            <w:pPr>
              <w:autoSpaceDE w:val="0"/>
              <w:autoSpaceDN w:val="0"/>
              <w:adjustRightInd w:val="0"/>
              <w:jc w:val="center"/>
              <w:rPr>
                <w:rFonts w:ascii="Calibri" w:eastAsia="TimesNewRomanPSMT" w:hAnsi="Calibri" w:cs="Calibri"/>
                <w:sz w:val="20"/>
                <w:szCs w:val="20"/>
              </w:rPr>
            </w:pPr>
            <w:r w:rsidRPr="00E74EBD">
              <w:rPr>
                <w:rFonts w:ascii="Calibri" w:eastAsia="TimesNewRomanPSMT" w:hAnsi="Calibri" w:cs="Calibri"/>
                <w:sz w:val="20"/>
                <w:szCs w:val="20"/>
              </w:rPr>
              <w:t>12</w:t>
            </w:r>
          </w:p>
        </w:tc>
        <w:tc>
          <w:tcPr>
            <w:tcW w:w="3021" w:type="dxa"/>
            <w:vAlign w:val="center"/>
          </w:tcPr>
          <w:p w14:paraId="5AA2CEC6" w14:textId="77777777" w:rsidR="00E74EBD" w:rsidRPr="00E74EBD" w:rsidRDefault="00E74EBD" w:rsidP="00E74EBD">
            <w:pPr>
              <w:autoSpaceDE w:val="0"/>
              <w:autoSpaceDN w:val="0"/>
              <w:adjustRightInd w:val="0"/>
              <w:jc w:val="center"/>
              <w:rPr>
                <w:rFonts w:ascii="Calibri" w:eastAsia="TimesNewRomanPSMT" w:hAnsi="Calibri" w:cs="Calibri"/>
                <w:sz w:val="20"/>
                <w:szCs w:val="20"/>
              </w:rPr>
            </w:pPr>
            <w:r w:rsidRPr="00E74EBD">
              <w:rPr>
                <w:rFonts w:ascii="Calibri" w:eastAsia="TimesNewRomanPSMT" w:hAnsi="Calibri" w:cs="Calibri"/>
                <w:sz w:val="20"/>
                <w:szCs w:val="20"/>
              </w:rPr>
              <w:t>130</w:t>
            </w:r>
          </w:p>
        </w:tc>
      </w:tr>
    </w:tbl>
    <w:p w14:paraId="5A0D462A" w14:textId="77777777" w:rsidR="00E74EBD" w:rsidRPr="00E74EBD" w:rsidRDefault="00E74EBD" w:rsidP="00E74EBD">
      <w:pPr>
        <w:autoSpaceDE w:val="0"/>
        <w:autoSpaceDN w:val="0"/>
        <w:adjustRightInd w:val="0"/>
        <w:spacing w:line="276" w:lineRule="auto"/>
        <w:jc w:val="center"/>
        <w:rPr>
          <w:rFonts w:ascii="Calibri" w:eastAsia="TimesNewRomanPSMT" w:hAnsi="Calibri" w:cs="Calibri"/>
        </w:rPr>
      </w:pPr>
    </w:p>
    <w:p w14:paraId="4A49A06F" w14:textId="77777777" w:rsidR="00E74EBD" w:rsidRPr="00E74EBD" w:rsidRDefault="00E74EBD" w:rsidP="00E74EBD">
      <w:pPr>
        <w:autoSpaceDE w:val="0"/>
        <w:autoSpaceDN w:val="0"/>
        <w:adjustRightInd w:val="0"/>
        <w:spacing w:line="276" w:lineRule="auto"/>
        <w:jc w:val="center"/>
        <w:rPr>
          <w:rFonts w:ascii="Calibri" w:eastAsia="TimesNewRomanPSMT" w:hAnsi="Calibri" w:cs="Calibri"/>
        </w:rPr>
      </w:pPr>
    </w:p>
    <w:p w14:paraId="059CA0BD" w14:textId="77777777" w:rsidR="00E74EBD" w:rsidRPr="00E74EBD" w:rsidRDefault="00E74EBD" w:rsidP="00E74EBD">
      <w:pPr>
        <w:autoSpaceDE w:val="0"/>
        <w:autoSpaceDN w:val="0"/>
        <w:adjustRightInd w:val="0"/>
        <w:spacing w:line="276" w:lineRule="auto"/>
        <w:jc w:val="center"/>
        <w:rPr>
          <w:rFonts w:ascii="Calibri" w:eastAsia="TimesNewRomanPSMT" w:hAnsi="Calibri" w:cs="Calibri"/>
        </w:rPr>
      </w:pPr>
    </w:p>
    <w:p w14:paraId="64CF210A" w14:textId="77777777" w:rsidR="00E74EBD" w:rsidRPr="00E74EBD" w:rsidRDefault="00E74EBD" w:rsidP="00E74EBD">
      <w:pPr>
        <w:autoSpaceDE w:val="0"/>
        <w:autoSpaceDN w:val="0"/>
        <w:adjustRightInd w:val="0"/>
        <w:spacing w:line="276" w:lineRule="auto"/>
        <w:jc w:val="center"/>
        <w:rPr>
          <w:rFonts w:ascii="Calibri" w:eastAsia="TimesNewRomanPSMT" w:hAnsi="Calibri" w:cs="Calibri"/>
        </w:rPr>
      </w:pPr>
    </w:p>
    <w:p w14:paraId="7933672D" w14:textId="77777777" w:rsidR="00E74EBD" w:rsidRPr="00E74EBD" w:rsidRDefault="00E74EBD" w:rsidP="00E74EBD">
      <w:pPr>
        <w:jc w:val="center"/>
        <w:rPr>
          <w:rFonts w:ascii="Calibri" w:eastAsia="TimesNewRomanPSMT" w:hAnsi="Calibri" w:cs="Calibri"/>
          <w:b/>
          <w:bCs/>
          <w:sz w:val="20"/>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7</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Zadaće pravne osobe u sustavu civilne zaštite</w:t>
      </w:r>
    </w:p>
    <w:tbl>
      <w:tblPr>
        <w:tblStyle w:val="Reetkatablice"/>
        <w:tblW w:w="0" w:type="auto"/>
        <w:tblLook w:val="04A0" w:firstRow="1" w:lastRow="0" w:firstColumn="1" w:lastColumn="0" w:noHBand="0" w:noVBand="1"/>
      </w:tblPr>
      <w:tblGrid>
        <w:gridCol w:w="3020"/>
        <w:gridCol w:w="3021"/>
        <w:gridCol w:w="3021"/>
      </w:tblGrid>
      <w:tr w:rsidR="00E74EBD" w:rsidRPr="00E74EBD" w14:paraId="530A9BA9" w14:textId="77777777" w:rsidTr="00E74EBD">
        <w:tc>
          <w:tcPr>
            <w:tcW w:w="3020" w:type="dxa"/>
            <w:vAlign w:val="center"/>
          </w:tcPr>
          <w:p w14:paraId="440A34CA" w14:textId="77777777" w:rsidR="00E74EBD" w:rsidRPr="00E74EBD" w:rsidRDefault="00E74EBD" w:rsidP="00E74EBD">
            <w:pPr>
              <w:autoSpaceDE w:val="0"/>
              <w:autoSpaceDN w:val="0"/>
              <w:adjustRightInd w:val="0"/>
              <w:jc w:val="center"/>
              <w:rPr>
                <w:rFonts w:ascii="Calibri" w:eastAsia="TimesNewRomanPSMT" w:hAnsi="Calibri" w:cs="Calibri"/>
                <w:b/>
                <w:bCs/>
                <w:sz w:val="20"/>
                <w:szCs w:val="20"/>
              </w:rPr>
            </w:pPr>
            <w:r w:rsidRPr="00E74EBD">
              <w:rPr>
                <w:rFonts w:ascii="Calibri" w:eastAsia="TimesNewRomanPSMT" w:hAnsi="Calibri" w:cs="Calibri"/>
                <w:b/>
                <w:bCs/>
                <w:sz w:val="20"/>
                <w:szCs w:val="20"/>
              </w:rPr>
              <w:t>PRAVNA OSOBA</w:t>
            </w:r>
          </w:p>
        </w:tc>
        <w:tc>
          <w:tcPr>
            <w:tcW w:w="3021" w:type="dxa"/>
            <w:vAlign w:val="center"/>
          </w:tcPr>
          <w:p w14:paraId="56980492" w14:textId="77777777" w:rsidR="00E74EBD" w:rsidRPr="00E74EBD" w:rsidRDefault="00E74EBD" w:rsidP="00E74EBD">
            <w:pPr>
              <w:autoSpaceDE w:val="0"/>
              <w:autoSpaceDN w:val="0"/>
              <w:adjustRightInd w:val="0"/>
              <w:jc w:val="center"/>
              <w:rPr>
                <w:rFonts w:ascii="Calibri" w:eastAsia="TimesNewRomanPSMT" w:hAnsi="Calibri" w:cs="Calibri"/>
                <w:b/>
                <w:bCs/>
                <w:sz w:val="20"/>
                <w:szCs w:val="20"/>
              </w:rPr>
            </w:pPr>
            <w:r w:rsidRPr="00E74EBD">
              <w:rPr>
                <w:rFonts w:ascii="Calibri" w:eastAsia="TimesNewRomanPSMT" w:hAnsi="Calibri" w:cs="Calibri"/>
                <w:b/>
                <w:bCs/>
                <w:sz w:val="20"/>
                <w:szCs w:val="20"/>
              </w:rPr>
              <w:t>UGROZA</w:t>
            </w:r>
          </w:p>
        </w:tc>
        <w:tc>
          <w:tcPr>
            <w:tcW w:w="3021" w:type="dxa"/>
            <w:vAlign w:val="center"/>
          </w:tcPr>
          <w:p w14:paraId="20F4310E" w14:textId="77777777" w:rsidR="00E74EBD" w:rsidRPr="00E74EBD" w:rsidRDefault="00E74EBD" w:rsidP="00E74EBD">
            <w:pPr>
              <w:autoSpaceDE w:val="0"/>
              <w:autoSpaceDN w:val="0"/>
              <w:adjustRightInd w:val="0"/>
              <w:jc w:val="center"/>
              <w:rPr>
                <w:rFonts w:ascii="Calibri" w:eastAsia="TimesNewRomanPSMT" w:hAnsi="Calibri" w:cs="Calibri"/>
                <w:b/>
                <w:bCs/>
                <w:sz w:val="20"/>
                <w:szCs w:val="20"/>
              </w:rPr>
            </w:pPr>
            <w:r w:rsidRPr="00E74EBD">
              <w:rPr>
                <w:rFonts w:ascii="Calibri" w:eastAsia="TimesNewRomanPSMT" w:hAnsi="Calibri" w:cs="Calibri"/>
                <w:b/>
                <w:bCs/>
                <w:sz w:val="20"/>
                <w:szCs w:val="20"/>
              </w:rPr>
              <w:t>MJERE CIVILNE ZAŠTITE</w:t>
            </w:r>
          </w:p>
        </w:tc>
      </w:tr>
      <w:tr w:rsidR="00E74EBD" w:rsidRPr="00E74EBD" w14:paraId="62B8EB80" w14:textId="77777777" w:rsidTr="00E74EBD">
        <w:trPr>
          <w:trHeight w:val="368"/>
        </w:trPr>
        <w:tc>
          <w:tcPr>
            <w:tcW w:w="3020" w:type="dxa"/>
            <w:vMerge w:val="restart"/>
            <w:vAlign w:val="center"/>
          </w:tcPr>
          <w:p w14:paraId="5902775D" w14:textId="77777777" w:rsidR="00E74EBD" w:rsidRPr="00E74EBD" w:rsidRDefault="00E74EBD" w:rsidP="00E74EBD">
            <w:pPr>
              <w:autoSpaceDE w:val="0"/>
              <w:autoSpaceDN w:val="0"/>
              <w:adjustRightInd w:val="0"/>
              <w:jc w:val="both"/>
              <w:rPr>
                <w:rFonts w:ascii="Calibri" w:eastAsia="TimesNewRomanPSMT" w:hAnsi="Calibri" w:cs="Calibri"/>
                <w:sz w:val="20"/>
                <w:szCs w:val="20"/>
              </w:rPr>
            </w:pPr>
            <w:r w:rsidRPr="00E74EBD">
              <w:rPr>
                <w:rFonts w:ascii="Calibri" w:eastAsia="TimesNewRomanPSMT" w:hAnsi="Calibri" w:cs="Calibri"/>
                <w:sz w:val="20"/>
                <w:szCs w:val="20"/>
              </w:rPr>
              <w:t xml:space="preserve">Osnovna škola Sveti Križ Začretje, Školska ulica 5, </w:t>
            </w:r>
          </w:p>
          <w:p w14:paraId="4EAA03E0" w14:textId="77777777" w:rsidR="00E74EBD" w:rsidRPr="00E74EBD" w:rsidRDefault="00E74EBD" w:rsidP="00E74EBD">
            <w:pPr>
              <w:autoSpaceDE w:val="0"/>
              <w:autoSpaceDN w:val="0"/>
              <w:adjustRightInd w:val="0"/>
              <w:jc w:val="both"/>
              <w:rPr>
                <w:rFonts w:ascii="Calibri" w:eastAsia="TimesNewRomanPSMT" w:hAnsi="Calibri" w:cs="Calibri"/>
                <w:sz w:val="20"/>
                <w:szCs w:val="20"/>
              </w:rPr>
            </w:pPr>
            <w:r w:rsidRPr="00E74EBD">
              <w:rPr>
                <w:rFonts w:ascii="Calibri" w:eastAsia="TimesNewRomanPSMT" w:hAnsi="Calibri" w:cs="Calibri"/>
                <w:sz w:val="20"/>
                <w:szCs w:val="20"/>
              </w:rPr>
              <w:t>49 223 Sveti Križ Začretje</w:t>
            </w:r>
          </w:p>
        </w:tc>
        <w:tc>
          <w:tcPr>
            <w:tcW w:w="3021" w:type="dxa"/>
            <w:vAlign w:val="center"/>
          </w:tcPr>
          <w:p w14:paraId="6B638116" w14:textId="77777777" w:rsidR="00E74EBD" w:rsidRPr="00E74EBD" w:rsidRDefault="00E74EBD" w:rsidP="00E74EBD">
            <w:pPr>
              <w:autoSpaceDE w:val="0"/>
              <w:autoSpaceDN w:val="0"/>
              <w:adjustRightInd w:val="0"/>
              <w:rPr>
                <w:rFonts w:ascii="Calibri" w:eastAsia="TimesNewRomanPSMT" w:hAnsi="Calibri" w:cs="Calibri"/>
                <w:sz w:val="20"/>
                <w:szCs w:val="20"/>
              </w:rPr>
            </w:pPr>
            <w:r w:rsidRPr="00E74EBD">
              <w:rPr>
                <w:rFonts w:ascii="Calibri" w:eastAsia="TimesNewRomanPSMT" w:hAnsi="Calibri" w:cs="Calibri"/>
                <w:sz w:val="20"/>
                <w:szCs w:val="20"/>
              </w:rPr>
              <w:t>Poplave izazvane izlijevanjem kopnenih vodenih tijela</w:t>
            </w:r>
          </w:p>
        </w:tc>
        <w:tc>
          <w:tcPr>
            <w:tcW w:w="3021" w:type="dxa"/>
            <w:vMerge w:val="restart"/>
            <w:vAlign w:val="center"/>
          </w:tcPr>
          <w:p w14:paraId="635C2B97" w14:textId="77777777" w:rsidR="00E74EBD" w:rsidRPr="00E74EBD" w:rsidRDefault="00E74EBD" w:rsidP="00614A5D">
            <w:pPr>
              <w:numPr>
                <w:ilvl w:val="0"/>
                <w:numId w:val="18"/>
              </w:numPr>
              <w:autoSpaceDE w:val="0"/>
              <w:autoSpaceDN w:val="0"/>
              <w:adjustRightInd w:val="0"/>
              <w:spacing w:after="200" w:line="276" w:lineRule="auto"/>
              <w:contextualSpacing/>
              <w:jc w:val="both"/>
              <w:rPr>
                <w:rFonts w:ascii="Calibri" w:eastAsia="TimesNewRomanPSMT" w:hAnsi="Calibri" w:cs="Calibri"/>
                <w:sz w:val="20"/>
                <w:szCs w:val="20"/>
                <w:lang w:val="en-US"/>
              </w:rPr>
            </w:pPr>
            <w:r w:rsidRPr="00E74EBD">
              <w:rPr>
                <w:rFonts w:ascii="Calibri" w:eastAsia="TimesNewRomanPSMT" w:hAnsi="Calibri" w:cs="Calibri"/>
                <w:sz w:val="20"/>
                <w:szCs w:val="20"/>
                <w:lang w:val="en-US"/>
              </w:rPr>
              <w:t>Priprema toplih obroka</w:t>
            </w:r>
          </w:p>
          <w:p w14:paraId="620130C5" w14:textId="77777777" w:rsidR="00E74EBD" w:rsidRPr="00E74EBD" w:rsidRDefault="00E74EBD" w:rsidP="00614A5D">
            <w:pPr>
              <w:numPr>
                <w:ilvl w:val="0"/>
                <w:numId w:val="18"/>
              </w:numPr>
              <w:autoSpaceDE w:val="0"/>
              <w:autoSpaceDN w:val="0"/>
              <w:adjustRightInd w:val="0"/>
              <w:spacing w:after="200" w:line="276" w:lineRule="auto"/>
              <w:contextualSpacing/>
              <w:jc w:val="both"/>
              <w:rPr>
                <w:rFonts w:ascii="Calibri" w:eastAsia="TimesNewRomanPSMT" w:hAnsi="Calibri" w:cs="Calibri"/>
                <w:sz w:val="20"/>
                <w:szCs w:val="20"/>
                <w:lang w:val="en-US"/>
              </w:rPr>
            </w:pPr>
            <w:r w:rsidRPr="00E74EBD">
              <w:rPr>
                <w:rFonts w:ascii="Calibri" w:eastAsia="TimesNewRomanPSMT" w:hAnsi="Calibri" w:cs="Calibri"/>
                <w:sz w:val="20"/>
                <w:szCs w:val="20"/>
                <w:lang w:val="en-US"/>
              </w:rPr>
              <w:t>Privremeno zbrinjavanje, sklanjanje, smještaj ugroženog stanovništva</w:t>
            </w:r>
          </w:p>
        </w:tc>
      </w:tr>
      <w:tr w:rsidR="00E74EBD" w:rsidRPr="00E74EBD" w14:paraId="2B43F5FB" w14:textId="77777777" w:rsidTr="00E74EBD">
        <w:trPr>
          <w:trHeight w:val="367"/>
        </w:trPr>
        <w:tc>
          <w:tcPr>
            <w:tcW w:w="3020" w:type="dxa"/>
            <w:vMerge/>
            <w:vAlign w:val="center"/>
          </w:tcPr>
          <w:p w14:paraId="6B2F89F4" w14:textId="77777777" w:rsidR="00E74EBD" w:rsidRPr="00E74EBD" w:rsidRDefault="00E74EBD" w:rsidP="00E74EBD">
            <w:pPr>
              <w:autoSpaceDE w:val="0"/>
              <w:autoSpaceDN w:val="0"/>
              <w:adjustRightInd w:val="0"/>
              <w:jc w:val="both"/>
              <w:rPr>
                <w:rFonts w:ascii="Calibri" w:eastAsia="TimesNewRomanPSMT" w:hAnsi="Calibri" w:cs="Calibri"/>
                <w:sz w:val="20"/>
                <w:szCs w:val="20"/>
              </w:rPr>
            </w:pPr>
          </w:p>
        </w:tc>
        <w:tc>
          <w:tcPr>
            <w:tcW w:w="3021" w:type="dxa"/>
            <w:vAlign w:val="center"/>
          </w:tcPr>
          <w:p w14:paraId="19CC4A88" w14:textId="77777777" w:rsidR="00E74EBD" w:rsidRPr="00E74EBD" w:rsidRDefault="00E74EBD" w:rsidP="00E74EBD">
            <w:pPr>
              <w:autoSpaceDE w:val="0"/>
              <w:autoSpaceDN w:val="0"/>
              <w:adjustRightInd w:val="0"/>
              <w:rPr>
                <w:rFonts w:ascii="Calibri" w:eastAsia="TimesNewRomanPSMT" w:hAnsi="Calibri" w:cs="Calibri"/>
                <w:sz w:val="20"/>
                <w:szCs w:val="20"/>
              </w:rPr>
            </w:pPr>
            <w:r w:rsidRPr="00E74EBD">
              <w:rPr>
                <w:rFonts w:ascii="Calibri" w:eastAsia="TimesNewRomanPSMT" w:hAnsi="Calibri" w:cs="Calibri"/>
                <w:sz w:val="20"/>
                <w:szCs w:val="20"/>
              </w:rPr>
              <w:t>Potres</w:t>
            </w:r>
          </w:p>
        </w:tc>
        <w:tc>
          <w:tcPr>
            <w:tcW w:w="3021" w:type="dxa"/>
            <w:vMerge/>
            <w:vAlign w:val="center"/>
          </w:tcPr>
          <w:p w14:paraId="4D5404AB" w14:textId="77777777" w:rsidR="00E74EBD" w:rsidRPr="00E74EBD" w:rsidRDefault="00E74EBD" w:rsidP="00E74EBD">
            <w:pPr>
              <w:autoSpaceDE w:val="0"/>
              <w:autoSpaceDN w:val="0"/>
              <w:adjustRightInd w:val="0"/>
              <w:jc w:val="center"/>
              <w:rPr>
                <w:rFonts w:ascii="Calibri" w:eastAsia="TimesNewRomanPSMT" w:hAnsi="Calibri" w:cs="Calibri"/>
                <w:sz w:val="20"/>
                <w:szCs w:val="20"/>
              </w:rPr>
            </w:pPr>
          </w:p>
        </w:tc>
      </w:tr>
    </w:tbl>
    <w:p w14:paraId="69405A33" w14:textId="77777777" w:rsidR="00E74EBD" w:rsidRPr="00E74EBD" w:rsidRDefault="00E74EBD" w:rsidP="00E74EBD">
      <w:pPr>
        <w:autoSpaceDE w:val="0"/>
        <w:autoSpaceDN w:val="0"/>
        <w:adjustRightInd w:val="0"/>
        <w:spacing w:line="276" w:lineRule="auto"/>
        <w:jc w:val="center"/>
        <w:rPr>
          <w:rFonts w:ascii="Calibri" w:eastAsia="TimesNewRomanPSMT" w:hAnsi="Calibri" w:cs="Calibri"/>
          <w:highlight w:val="yellow"/>
        </w:rPr>
      </w:pPr>
    </w:p>
    <w:p w14:paraId="64D14352" w14:textId="77777777" w:rsidR="00E74EBD" w:rsidRPr="00E74EBD" w:rsidRDefault="00E74EBD" w:rsidP="00E74EBD">
      <w:pPr>
        <w:spacing w:after="200" w:line="276" w:lineRule="auto"/>
        <w:jc w:val="both"/>
        <w:rPr>
          <w:rFonts w:ascii="Calibri" w:eastAsia="Calibri" w:hAnsi="Calibri"/>
        </w:rPr>
      </w:pPr>
      <w:r w:rsidRPr="00E74EBD">
        <w:rPr>
          <w:rFonts w:ascii="Calibri" w:eastAsia="Calibri" w:hAnsi="Calibri" w:cs="Calibri"/>
        </w:rPr>
        <w:t>Kontakt podaci pravnih osoba od interesa za sustav civilne zaštite kao i drugih operativnih snaga sustava civilne zaštite (adrese, fiksni i mobilni telefonski brojevi), kontinuirano se ažuriraju u planskim dokumentima Općine</w:t>
      </w:r>
      <w:r w:rsidRPr="00E74EBD">
        <w:rPr>
          <w:rFonts w:ascii="Calibri" w:eastAsia="Calibri" w:hAnsi="Calibri"/>
        </w:rPr>
        <w:t>.</w:t>
      </w:r>
    </w:p>
    <w:p w14:paraId="4B10971A" w14:textId="77777777" w:rsidR="00E74EBD" w:rsidRPr="00E74EBD" w:rsidRDefault="00E74EBD" w:rsidP="00E74EBD">
      <w:pPr>
        <w:keepNext/>
        <w:keepLines/>
        <w:spacing w:before="240" w:line="276" w:lineRule="auto"/>
        <w:jc w:val="both"/>
        <w:outlineLvl w:val="0"/>
        <w:rPr>
          <w:rFonts w:ascii="Calibri" w:hAnsi="Calibri"/>
          <w:b/>
          <w:bCs/>
          <w:szCs w:val="28"/>
        </w:rPr>
      </w:pPr>
      <w:r w:rsidRPr="00E74EBD">
        <w:rPr>
          <w:rFonts w:ascii="Calibri" w:hAnsi="Calibri"/>
          <w:b/>
          <w:bCs/>
          <w:szCs w:val="28"/>
        </w:rPr>
        <w:t>4. OSTALI SUDIONICI SUSTAVA CIVILNE ZAŠTITE</w:t>
      </w:r>
    </w:p>
    <w:p w14:paraId="56819304"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p>
    <w:p w14:paraId="43F1E0BC"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r w:rsidRPr="00E74EBD">
        <w:rPr>
          <w:rFonts w:ascii="Calibri" w:eastAsia="Calibri" w:hAnsi="Calibri" w:cs="Calibri"/>
          <w:color w:val="000000"/>
        </w:rPr>
        <w:t xml:space="preserve">U slučaju katastrofalnih posljedica, osim analizom navedenih odgovornih i upravljačkih te operativnih kapaciteta, u sanaciju posljedica prijetnje se uključuju redovne gotove snage – pravne osobe, koje postupaju prema vlastitim operativnim planovima, odnosno: </w:t>
      </w:r>
    </w:p>
    <w:p w14:paraId="314775CC"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 xml:space="preserve">Veterinarska ambulanta Sveti Križ Začretje, </w:t>
      </w:r>
    </w:p>
    <w:p w14:paraId="1D7EE35C"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HEP –ODS Elektra Zabok, Zabok,</w:t>
      </w:r>
    </w:p>
    <w:p w14:paraId="27E50881"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Zagorski vodovod d.o.o. , Zabok,</w:t>
      </w:r>
    </w:p>
    <w:p w14:paraId="18840CAA"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Komunalno-Zabok d.o.o., Zabok,</w:t>
      </w:r>
    </w:p>
    <w:p w14:paraId="1CE69A65"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Zagorski metalac d.o.o. za distribuciju plina i opskrbu plinom, Zabok,</w:t>
      </w:r>
    </w:p>
    <w:p w14:paraId="55BDD6DA"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Hrvatski Telekom d.d., Zabok,</w:t>
      </w:r>
    </w:p>
    <w:p w14:paraId="6EE851F1"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Vatrogasna zajednica Krapinsko-zagorske županije, Krapina,</w:t>
      </w:r>
    </w:p>
    <w:p w14:paraId="619C8834" w14:textId="77777777" w:rsidR="00E74EBD" w:rsidRPr="00E74EBD" w:rsidRDefault="00E74EBD" w:rsidP="00614A5D">
      <w:pPr>
        <w:numPr>
          <w:ilvl w:val="0"/>
          <w:numId w:val="10"/>
        </w:numPr>
        <w:autoSpaceDE w:val="0"/>
        <w:autoSpaceDN w:val="0"/>
        <w:adjustRightInd w:val="0"/>
        <w:spacing w:after="71"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MUP - Policijska uprava Krapinsko – zagorska, Policijska postaja Zabok</w:t>
      </w:r>
    </w:p>
    <w:p w14:paraId="4D222442"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Hrvatski zavod za socijalni rad,</w:t>
      </w:r>
    </w:p>
    <w:p w14:paraId="31D5CB00"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Hrvatske šume, Uprava šuma podružnica Zagreb, Šumarija Krapina</w:t>
      </w:r>
    </w:p>
    <w:p w14:paraId="71D97C5D"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Hrvatski zavod za javno zdravstvo – Služba za toksikologiju,</w:t>
      </w:r>
    </w:p>
    <w:p w14:paraId="3F84F2EC"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Županijska uprava za ceste Krapinsko – zagorske županije,</w:t>
      </w:r>
    </w:p>
    <w:p w14:paraId="6A681A61"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Zavod za hitnu medicinu Krapinsko – zagorske županije,</w:t>
      </w:r>
    </w:p>
    <w:p w14:paraId="36C8E27E"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Zavod za javno zdravstvo Krapinsko – zagorske županije,</w:t>
      </w:r>
    </w:p>
    <w:p w14:paraId="53A5BACA"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 xml:space="preserve">Dom zdravlja Krapinsko – zagorske županije, </w:t>
      </w:r>
    </w:p>
    <w:p w14:paraId="17FBA802"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 xml:space="preserve">Opća bolnica Zabok, </w:t>
      </w:r>
    </w:p>
    <w:p w14:paraId="2C69194A"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Hrvatske vode – Vodnogospodarski odjel za gornju Savu – Vodnogospodarska ispostava za mali sliv “Krapina – Sutla”, Veliko Trgovišće</w:t>
      </w:r>
    </w:p>
    <w:p w14:paraId="56FBE713"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t>Hrvatska poljoprivredno - šumarska savjetodavna služba – Savjetodavna služba Krapinsko – zagorske županije – Podružnica Zlatar – Ispostava Krapina</w:t>
      </w:r>
    </w:p>
    <w:p w14:paraId="18DCB0C7" w14:textId="77777777" w:rsidR="00E74EBD" w:rsidRPr="00E74EBD" w:rsidRDefault="00E74EBD" w:rsidP="00614A5D">
      <w:pPr>
        <w:numPr>
          <w:ilvl w:val="0"/>
          <w:numId w:val="10"/>
        </w:numPr>
        <w:autoSpaceDE w:val="0"/>
        <w:autoSpaceDN w:val="0"/>
        <w:adjustRightInd w:val="0"/>
        <w:spacing w:after="200" w:line="276" w:lineRule="auto"/>
        <w:contextualSpacing/>
        <w:jc w:val="both"/>
        <w:rPr>
          <w:rFonts w:ascii="Calibri" w:eastAsia="Calibri" w:hAnsi="Calibri" w:cs="Calibri"/>
          <w:color w:val="000000"/>
          <w:lang w:val="en-US"/>
        </w:rPr>
      </w:pPr>
      <w:r w:rsidRPr="00E74EBD">
        <w:rPr>
          <w:rFonts w:ascii="Calibri" w:eastAsia="Calibri" w:hAnsi="Calibri" w:cs="Calibri"/>
          <w:color w:val="000000"/>
          <w:lang w:val="en-US"/>
        </w:rPr>
        <w:lastRenderedPageBreak/>
        <w:t>MUP – Ravnateljstvo civilne zaštite – Područni ured civilne zaštite Varaždin – Služba civilne zaštite Krapina.</w:t>
      </w:r>
    </w:p>
    <w:p w14:paraId="657672D8" w14:textId="77777777" w:rsidR="00E74EBD" w:rsidRPr="00E74EBD" w:rsidRDefault="00E74EBD" w:rsidP="00E74EBD">
      <w:pPr>
        <w:autoSpaceDE w:val="0"/>
        <w:autoSpaceDN w:val="0"/>
        <w:adjustRightInd w:val="0"/>
        <w:spacing w:line="276" w:lineRule="auto"/>
        <w:jc w:val="both"/>
        <w:rPr>
          <w:rFonts w:ascii="Calibri" w:eastAsia="Calibri" w:hAnsi="Calibri" w:cs="Calibri"/>
          <w:color w:val="000000"/>
        </w:rPr>
      </w:pPr>
    </w:p>
    <w:p w14:paraId="0C20BD49" w14:textId="77777777" w:rsidR="00E74EBD" w:rsidRPr="00E74EBD" w:rsidRDefault="00E74EBD" w:rsidP="00E74EBD">
      <w:pPr>
        <w:keepNext/>
        <w:keepLines/>
        <w:spacing w:line="276" w:lineRule="auto"/>
        <w:jc w:val="both"/>
        <w:outlineLvl w:val="0"/>
        <w:rPr>
          <w:rFonts w:ascii="Calibri" w:hAnsi="Calibri"/>
          <w:b/>
          <w:bCs/>
          <w:szCs w:val="28"/>
        </w:rPr>
      </w:pPr>
      <w:r w:rsidRPr="00E74EBD">
        <w:rPr>
          <w:rFonts w:ascii="Calibri" w:hAnsi="Calibri"/>
          <w:b/>
          <w:bCs/>
          <w:szCs w:val="28"/>
        </w:rPr>
        <w:t>5. KAPACITETI ZA ZBRINJAVANJE I DRUGI OBJEKTI ZA SKLANJANJE</w:t>
      </w:r>
    </w:p>
    <w:p w14:paraId="5F0A53D0" w14:textId="77777777" w:rsidR="00E74EBD" w:rsidRPr="00E74EBD" w:rsidRDefault="00E74EBD" w:rsidP="00E74EBD">
      <w:pPr>
        <w:spacing w:line="276" w:lineRule="auto"/>
        <w:jc w:val="both"/>
        <w:rPr>
          <w:rFonts w:ascii="Calibri" w:eastAsia="Calibri" w:hAnsi="Calibri" w:cs="Calibri"/>
        </w:rPr>
      </w:pPr>
      <w:r w:rsidRPr="00E74EBD">
        <w:rPr>
          <w:rFonts w:ascii="Calibri" w:eastAsia="Calibri" w:hAnsi="Calibri" w:cs="Calibri"/>
        </w:rPr>
        <w:t xml:space="preserve">U Općini nema skloništa pojačane zaštite, kao ni skloništa osnovne zaštite. </w:t>
      </w:r>
    </w:p>
    <w:p w14:paraId="2A3E388B" w14:textId="77777777" w:rsidR="00E74EBD" w:rsidRPr="00E74EBD" w:rsidRDefault="00E74EBD" w:rsidP="00E74EBD">
      <w:pPr>
        <w:spacing w:line="276" w:lineRule="auto"/>
        <w:jc w:val="both"/>
        <w:rPr>
          <w:rFonts w:ascii="Calibri" w:eastAsia="Calibri" w:hAnsi="Calibri" w:cs="Calibri"/>
          <w:lang w:val="pl-PL" w:eastAsia="ar-SA"/>
        </w:rPr>
      </w:pPr>
    </w:p>
    <w:p w14:paraId="300BE824" w14:textId="77777777" w:rsidR="00E74EBD" w:rsidRPr="00E74EBD" w:rsidRDefault="00E74EBD" w:rsidP="00E74EBD">
      <w:pPr>
        <w:spacing w:line="276" w:lineRule="auto"/>
        <w:jc w:val="both"/>
        <w:rPr>
          <w:rFonts w:ascii="Calibri" w:eastAsia="Calibri" w:hAnsi="Calibri" w:cs="Calibri"/>
        </w:rPr>
      </w:pPr>
      <w:r w:rsidRPr="00E74EBD">
        <w:rPr>
          <w:rFonts w:ascii="Calibri" w:eastAsia="Calibri" w:hAnsi="Calibri" w:cs="Calibri"/>
        </w:rPr>
        <w:t>Zbrinjavanje je moguće provesti u domovima, ugostiteljskim objektima i vikendicama, školama, društvenim domovima. U istim objektima moguća je i priprema hrane jer su opskrbljene kuhinjom:</w:t>
      </w:r>
    </w:p>
    <w:p w14:paraId="53D57708" w14:textId="77777777" w:rsidR="00E74EBD" w:rsidRPr="00E74EBD" w:rsidRDefault="00E74EBD" w:rsidP="00614A5D">
      <w:pPr>
        <w:numPr>
          <w:ilvl w:val="0"/>
          <w:numId w:val="14"/>
        </w:numPr>
        <w:spacing w:after="200" w:line="276" w:lineRule="auto"/>
        <w:contextualSpacing/>
        <w:jc w:val="both"/>
        <w:rPr>
          <w:rFonts w:ascii="Calibri" w:eastAsia="Calibri" w:hAnsi="Calibri" w:cs="Calibri"/>
          <w:lang w:val="pl-PL" w:eastAsia="ar-SA"/>
        </w:rPr>
      </w:pPr>
      <w:r w:rsidRPr="00E74EBD">
        <w:rPr>
          <w:rFonts w:ascii="Calibri" w:eastAsia="Calibri" w:hAnsi="Calibri" w:cs="Calibri"/>
          <w:lang w:val="pl-PL" w:eastAsia="ar-SA"/>
        </w:rPr>
        <w:t>Vatrogasni dom DVD – a Sveti Križ Začretje,</w:t>
      </w:r>
    </w:p>
    <w:p w14:paraId="3F445276" w14:textId="77777777" w:rsidR="00E74EBD" w:rsidRPr="00E74EBD" w:rsidRDefault="00E74EBD" w:rsidP="00614A5D">
      <w:pPr>
        <w:numPr>
          <w:ilvl w:val="0"/>
          <w:numId w:val="14"/>
        </w:numPr>
        <w:spacing w:after="200" w:line="276" w:lineRule="auto"/>
        <w:contextualSpacing/>
        <w:jc w:val="both"/>
        <w:rPr>
          <w:rFonts w:ascii="Calibri" w:eastAsia="Calibri" w:hAnsi="Calibri" w:cs="Calibri"/>
          <w:lang w:val="pl-PL" w:eastAsia="ar-SA"/>
        </w:rPr>
      </w:pPr>
      <w:r w:rsidRPr="00E74EBD">
        <w:rPr>
          <w:rFonts w:ascii="Calibri" w:eastAsia="Calibri" w:hAnsi="Calibri" w:cs="Calibri"/>
          <w:lang w:val="pl-PL" w:eastAsia="ar-SA"/>
        </w:rPr>
        <w:t>Vatrogasni dom DVD – a Brezova,</w:t>
      </w:r>
    </w:p>
    <w:p w14:paraId="3B1C4991" w14:textId="77777777" w:rsidR="00E74EBD" w:rsidRPr="00E74EBD" w:rsidRDefault="00E74EBD" w:rsidP="00614A5D">
      <w:pPr>
        <w:numPr>
          <w:ilvl w:val="0"/>
          <w:numId w:val="14"/>
        </w:numPr>
        <w:spacing w:after="200" w:line="276" w:lineRule="auto"/>
        <w:contextualSpacing/>
        <w:jc w:val="both"/>
        <w:rPr>
          <w:rFonts w:ascii="Calibri" w:eastAsia="Calibri" w:hAnsi="Calibri" w:cs="Calibri"/>
          <w:lang w:val="pl-PL" w:eastAsia="ar-SA"/>
        </w:rPr>
      </w:pPr>
      <w:r w:rsidRPr="00E74EBD">
        <w:rPr>
          <w:rFonts w:ascii="Calibri" w:eastAsia="Calibri" w:hAnsi="Calibri" w:cs="Calibri"/>
          <w:lang w:val="pl-PL" w:eastAsia="ar-SA"/>
        </w:rPr>
        <w:t>Osnovna škola Sveti Križ Začretje,</w:t>
      </w:r>
    </w:p>
    <w:p w14:paraId="473F0B34" w14:textId="77777777" w:rsidR="00E74EBD" w:rsidRPr="00E74EBD" w:rsidRDefault="00E74EBD" w:rsidP="00614A5D">
      <w:pPr>
        <w:numPr>
          <w:ilvl w:val="0"/>
          <w:numId w:val="14"/>
        </w:numPr>
        <w:spacing w:after="200" w:line="276" w:lineRule="auto"/>
        <w:contextualSpacing/>
        <w:jc w:val="both"/>
        <w:rPr>
          <w:rFonts w:ascii="Calibri" w:eastAsia="Calibri" w:hAnsi="Calibri" w:cs="Calibri"/>
          <w:lang w:val="pl-PL" w:eastAsia="ar-SA"/>
        </w:rPr>
      </w:pPr>
      <w:r w:rsidRPr="00E74EBD">
        <w:rPr>
          <w:rFonts w:ascii="Calibri" w:eastAsia="Calibri" w:hAnsi="Calibri" w:cs="Calibri"/>
          <w:lang w:val="pl-PL" w:eastAsia="ar-SA"/>
        </w:rPr>
        <w:t>Pastoralna dvorana,</w:t>
      </w:r>
    </w:p>
    <w:p w14:paraId="589DA753" w14:textId="77777777" w:rsidR="00E74EBD" w:rsidRPr="00E74EBD" w:rsidRDefault="00E74EBD" w:rsidP="00614A5D">
      <w:pPr>
        <w:numPr>
          <w:ilvl w:val="0"/>
          <w:numId w:val="14"/>
        </w:numPr>
        <w:spacing w:after="200" w:line="276" w:lineRule="auto"/>
        <w:contextualSpacing/>
        <w:jc w:val="both"/>
        <w:rPr>
          <w:rFonts w:ascii="Calibri" w:eastAsia="Calibri" w:hAnsi="Calibri" w:cs="Calibri"/>
          <w:lang w:val="pl-PL" w:eastAsia="ar-SA"/>
        </w:rPr>
      </w:pPr>
      <w:r w:rsidRPr="00E74EBD">
        <w:rPr>
          <w:rFonts w:ascii="Calibri" w:eastAsia="Calibri" w:hAnsi="Calibri" w:cs="Calibri"/>
          <w:lang w:val="pl-PL" w:eastAsia="ar-SA"/>
        </w:rPr>
        <w:t>Restoran Stara škola,</w:t>
      </w:r>
    </w:p>
    <w:p w14:paraId="33290866" w14:textId="77777777" w:rsidR="00E74EBD" w:rsidRPr="00E74EBD" w:rsidRDefault="00E74EBD" w:rsidP="00614A5D">
      <w:pPr>
        <w:numPr>
          <w:ilvl w:val="0"/>
          <w:numId w:val="14"/>
        </w:numPr>
        <w:spacing w:after="200" w:line="276" w:lineRule="auto"/>
        <w:contextualSpacing/>
        <w:jc w:val="both"/>
        <w:rPr>
          <w:rFonts w:ascii="Calibri" w:eastAsia="Calibri" w:hAnsi="Calibri" w:cs="Calibri"/>
          <w:lang w:val="pl-PL" w:eastAsia="ar-SA"/>
        </w:rPr>
      </w:pPr>
      <w:r w:rsidRPr="00E74EBD">
        <w:rPr>
          <w:rFonts w:ascii="Calibri" w:eastAsia="Calibri" w:hAnsi="Calibri" w:cs="Calibri"/>
          <w:lang w:val="pl-PL" w:eastAsia="ar-SA"/>
        </w:rPr>
        <w:t>Restoran Klet Kozjak.</w:t>
      </w:r>
    </w:p>
    <w:p w14:paraId="48340473" w14:textId="77777777" w:rsidR="00E74EBD" w:rsidRPr="00E74EBD" w:rsidRDefault="00E74EBD" w:rsidP="00E74EBD">
      <w:pPr>
        <w:spacing w:line="276" w:lineRule="auto"/>
        <w:ind w:left="720"/>
        <w:contextualSpacing/>
        <w:rPr>
          <w:rFonts w:ascii="Calibri" w:eastAsia="Calibri" w:hAnsi="Calibri" w:cs="Calibri"/>
          <w:lang w:val="pl-PL" w:eastAsia="ar-SA"/>
        </w:rPr>
      </w:pPr>
    </w:p>
    <w:p w14:paraId="0E9B8FFD" w14:textId="77777777" w:rsidR="00E74EBD" w:rsidRPr="00E74EBD" w:rsidRDefault="00E74EBD" w:rsidP="00E74EBD">
      <w:pPr>
        <w:keepNext/>
        <w:keepLines/>
        <w:spacing w:line="276" w:lineRule="auto"/>
        <w:jc w:val="both"/>
        <w:outlineLvl w:val="0"/>
        <w:rPr>
          <w:rFonts w:ascii="Calibri" w:hAnsi="Calibri"/>
          <w:b/>
          <w:bCs/>
          <w:szCs w:val="28"/>
        </w:rPr>
      </w:pPr>
      <w:r w:rsidRPr="00E74EBD">
        <w:rPr>
          <w:rFonts w:ascii="Calibri" w:hAnsi="Calibri"/>
          <w:b/>
          <w:bCs/>
          <w:szCs w:val="28"/>
        </w:rPr>
        <w:t>6. ANALIZA FINANCIRANJA SUSTAVA CIVILNE ZAŠTITE U 2025. GODINI</w:t>
      </w:r>
    </w:p>
    <w:p w14:paraId="00EF9915" w14:textId="77777777" w:rsidR="00E74EBD" w:rsidRPr="00E74EBD" w:rsidRDefault="00E74EBD" w:rsidP="00E74EBD">
      <w:pPr>
        <w:spacing w:after="200" w:line="276" w:lineRule="auto"/>
        <w:jc w:val="both"/>
        <w:rPr>
          <w:rFonts w:ascii="Calibri" w:eastAsia="Calibri" w:hAnsi="Calibri"/>
          <w:szCs w:val="22"/>
        </w:rPr>
      </w:pPr>
      <w:r w:rsidRPr="00E74EBD">
        <w:rPr>
          <w:rFonts w:ascii="Calibri" w:eastAsia="Calibri" w:hAnsi="Calibri"/>
          <w:szCs w:val="22"/>
        </w:rPr>
        <w:t xml:space="preserve">Sredstva namijenjena za financiranje sustava civilne zaštite, definirana su Proračunom Općine Sveti Križ Začretje za 2025.god. Tijekom 2025. godinu te su se ista redovno isplaćivala svim sudionicima sustava civilne zaštite općine Sveti Križ Začretje.  </w:t>
      </w:r>
    </w:p>
    <w:p w14:paraId="02D068A4" w14:textId="77777777" w:rsidR="00E74EBD" w:rsidRPr="00E74EBD" w:rsidRDefault="00E74EBD" w:rsidP="00E74EBD">
      <w:pPr>
        <w:spacing w:after="200" w:line="276" w:lineRule="auto"/>
        <w:jc w:val="both"/>
        <w:rPr>
          <w:rFonts w:ascii="Calibri" w:eastAsia="Calibri" w:hAnsi="Calibri"/>
          <w:b/>
          <w:szCs w:val="22"/>
        </w:rPr>
      </w:pPr>
      <w:r w:rsidRPr="00E74EBD">
        <w:rPr>
          <w:rFonts w:ascii="Calibri" w:eastAsia="Calibri" w:hAnsi="Calibri"/>
          <w:b/>
          <w:szCs w:val="22"/>
        </w:rPr>
        <w:t>7. ZAKLJUČAK</w:t>
      </w:r>
    </w:p>
    <w:p w14:paraId="104AFCED" w14:textId="77777777" w:rsidR="00E74EBD" w:rsidRPr="00E74EBD" w:rsidRDefault="00E74EBD" w:rsidP="00E74EBD">
      <w:pPr>
        <w:spacing w:line="276" w:lineRule="auto"/>
        <w:jc w:val="both"/>
        <w:rPr>
          <w:rFonts w:ascii="Calibri" w:hAnsi="Calibri" w:cs="Calibri"/>
          <w:lang w:eastAsia="hr-HR"/>
        </w:rPr>
      </w:pPr>
      <w:bookmarkStart w:id="6" w:name="_Hlk55987579"/>
      <w:r w:rsidRPr="00E74EBD">
        <w:rPr>
          <w:rFonts w:ascii="Calibri" w:hAnsi="Calibri" w:cs="Calibri"/>
          <w:lang w:eastAsia="hr-HR"/>
        </w:rPr>
        <w:t>Zakonom o sustavu civilne zaštite („Narodne Novine“, broj 82/15, 118/18, 31/20, 20/21) uređuje se sustav i djelovanje civilne zaštite kao i obaveze jedinica lokalne samouprave u sustavu.</w:t>
      </w:r>
    </w:p>
    <w:p w14:paraId="27D5C88E" w14:textId="77777777" w:rsidR="00E74EBD" w:rsidRPr="00E74EBD" w:rsidRDefault="00E74EBD" w:rsidP="00E74EBD">
      <w:pPr>
        <w:spacing w:line="276" w:lineRule="auto"/>
        <w:jc w:val="both"/>
        <w:rPr>
          <w:rFonts w:ascii="Calibri" w:hAnsi="Calibri" w:cs="Calibri"/>
          <w:szCs w:val="22"/>
          <w:lang w:eastAsia="hr-HR"/>
        </w:rPr>
      </w:pPr>
    </w:p>
    <w:p w14:paraId="4F7BC078" w14:textId="77777777" w:rsidR="00E74EBD" w:rsidRPr="00E74EBD" w:rsidRDefault="00E74EBD" w:rsidP="00E74EBD">
      <w:pPr>
        <w:spacing w:line="276" w:lineRule="auto"/>
        <w:jc w:val="both"/>
        <w:rPr>
          <w:rFonts w:ascii="Calibri" w:hAnsi="Calibri" w:cs="Calibri"/>
          <w:szCs w:val="22"/>
          <w:lang w:eastAsia="hr-HR"/>
        </w:rPr>
      </w:pPr>
      <w:r w:rsidRPr="00E74EBD">
        <w:rPr>
          <w:rFonts w:ascii="Calibri" w:hAnsi="Calibri" w:cs="Calibri"/>
          <w:lang w:eastAsia="hr-HR"/>
        </w:rPr>
        <w:t>Razmatrajući stanje sustava civilne zaštite na području Općine Sveti Križ Začretje uvažavajući navedeno stanje operativnih snaga, može se konstatirati:</w:t>
      </w:r>
    </w:p>
    <w:p w14:paraId="5993ABB9"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eastAsia="Calibri" w:hAnsi="Calibri" w:cs="Calibri"/>
          <w:bCs/>
          <w:lang w:val="en-US"/>
        </w:rPr>
        <w:t>Općinsko vijeće Općine Sveti Križ Začretje usvojilo je Procjenu rizika od velikih nesreća 2022.god., sukladno članku 8. Pravilnika o smjernicama za izradu Procjena rizika od katastrofa i velikih nesreća za područje Republike Hrvatske i jedinica lokalne i područne (regionalne) samouprave  (“Narodne novine” broj 65/16).</w:t>
      </w:r>
    </w:p>
    <w:p w14:paraId="112FBE90"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eastAsia="Calibri" w:hAnsi="Calibri" w:cs="Calibri"/>
          <w:bCs/>
          <w:lang w:val="en-US"/>
        </w:rPr>
        <w:t>Općina Sveti Križ Začretje izradila je Plan djelovanja civilne zaštite Općine Sveti Križ Začretje 2022. godine, sukladno članku 59., stavku 3. Pravilnika o nositeljima, sadržaju i postupcima izrade planskih dokumenata u civilnoj zaštiti te načinu informiranja javnosti u postupku njihovog donošenja („Narodne novine“ broj 66/21), a na temelju novo izrađene Procjene rizika od velikih nesreća 2022.god.</w:t>
      </w:r>
    </w:p>
    <w:p w14:paraId="6FAE526E"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hAnsi="Calibri" w:cs="Calibri"/>
          <w:lang w:val="en-US"/>
        </w:rPr>
        <w:t>Na području Općine Sveti Križ Začretje ustrojen je Stožer civilne zaštite, koji pravodobno obavlja sve svoje zadaće, razmatra problematiku te vrši pripremu za moguće prijetnje na području Općine Sveti Križ Začretje.</w:t>
      </w:r>
    </w:p>
    <w:p w14:paraId="0D9D480A"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hAnsi="Calibri" w:cs="Calibri"/>
          <w:lang w:val="en-US" w:eastAsia="hr-HR"/>
        </w:rPr>
        <w:t xml:space="preserve">Operativne snage vatrogastva Općine Sveti Križ Začretje odgovaraju na sve zadaće u protupožarnoj zaštiti, ali i ostalim ugrozama te se kao gotova snaga uvijek spremni uključiti u zaštitu i spašavanje stanovništva i imovine, a s ciljem podizanja operativne spremnosti </w:t>
      </w:r>
      <w:r w:rsidRPr="00E74EBD">
        <w:rPr>
          <w:rFonts w:ascii="Calibri" w:hAnsi="Calibri" w:cs="Calibri"/>
          <w:lang w:val="en-US" w:eastAsia="hr-HR"/>
        </w:rPr>
        <w:lastRenderedPageBreak/>
        <w:t>pripadnika vatrogasne postrojbe potrebno je kontinuirano provoditi osposobljavanje i usavršavanje istih te pristupiti nabavci nove opreme i sredstava kao i održavanju postojeće.</w:t>
      </w:r>
    </w:p>
    <w:p w14:paraId="65E167B2"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hAnsi="Calibri" w:cs="Calibri"/>
          <w:lang w:val="en-US" w:eastAsia="hr-HR"/>
        </w:rPr>
        <w:t>Crveni križ je respektabilan subjekt koji osigurava trajnu i dobru pripremljenost svojih članova za djelovanje u slučaju katastrofa, da bi njihova aktivnost i spremnost bila na još većoj razini potrebno je sustavno nastaviti s ulaganjem u pripremu i opremanje ekipa za brzo reagiranje na katastrofe i otklanjanje posljedica katastrofe.</w:t>
      </w:r>
    </w:p>
    <w:p w14:paraId="1353FD1F"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hAnsi="Calibri" w:cs="Calibri"/>
          <w:lang w:val="en-US" w:eastAsia="hr-HR"/>
        </w:rPr>
        <w:t>Hrvatska gorska služba spašavanja svojim aktivnostima spašavanja, kao i preventivnim i edukacijskim programima doprinosi sigurnosti ljudi i imovine, takvi programi, ali i oprema zahtijevaju stalno ulaganje, kako bi se razina spremnosti povećala.</w:t>
      </w:r>
    </w:p>
    <w:p w14:paraId="18223F7E" w14:textId="77777777" w:rsidR="00E74EBD" w:rsidRPr="00E74EBD" w:rsidRDefault="00E74EBD" w:rsidP="00614A5D">
      <w:pPr>
        <w:numPr>
          <w:ilvl w:val="0"/>
          <w:numId w:val="7"/>
        </w:numPr>
        <w:spacing w:after="200" w:line="276" w:lineRule="auto"/>
        <w:contextualSpacing/>
        <w:jc w:val="both"/>
        <w:rPr>
          <w:rFonts w:ascii="Calibri" w:hAnsi="Calibri" w:cs="Calibri"/>
          <w:lang w:val="en-US" w:eastAsia="hr-HR"/>
        </w:rPr>
      </w:pPr>
      <w:r w:rsidRPr="00E74EBD">
        <w:rPr>
          <w:rFonts w:ascii="Calibri" w:hAnsi="Calibri" w:cs="Calibri"/>
          <w:lang w:val="en-US" w:eastAsia="hr-HR"/>
        </w:rPr>
        <w:t>Općinski načelnik Općine Sveti Križ Začretje imenovao je povjerenike civilne zaštite 2022.god., sukladno članku 21. stavku 1. Pravilnika o mobilizaciji, uvjetima i načinu rada operativnih snaga sustava civilne zaštite (“Narodne novine” broj 69/16) i konačnim rezultatima Popisa 2021. godine, objavljenim 22.09.2022.god.</w:t>
      </w:r>
    </w:p>
    <w:p w14:paraId="74EA8535"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eastAsia="Calibri" w:hAnsi="Calibri" w:cs="Calibri"/>
          <w:bCs/>
          <w:lang w:val="en-US"/>
        </w:rPr>
        <w:t>Sukladno članku 26. Pravilnika o mobilizaciji, uvjetima i načinu rada operativnih snaga sustava civilne zaštite („Narodne Novine“ broj 69/16), Općina Sveti Križ Začretje je po usvajanju Procjene rizika od velikih nesreća 2022.god. utvrdila popis potencijalnih koordinatora na lokaciji s kojeg, ovisno o specifičnostima izvanrednog događaja, načelnik nadležnog stožera civilne zaštite koordinatora određuje i upućuje na lokaciju sa zadaćom koordiniranja djelovanja različitih operativnih snaga sustava civilne zaštite i komuniciranja sa stožerom tijekom trajanja poduzimanja mjera i aktivnosti na otklanjanju posljedica izvanrednog događaja.</w:t>
      </w:r>
    </w:p>
    <w:p w14:paraId="64054A8C"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hAnsi="Calibri" w:cs="Calibri"/>
          <w:lang w:val="en-US" w:eastAsia="hr-HR"/>
        </w:rPr>
        <w:t xml:space="preserve">Pravne osobe od interesa za civilnu zaštitu mogu se angažirati u situacijama koje su opasne po sigurnost stanovništva, materijalnih i kulturnih dobara i okoliša, a svojom opremom i osposobljenošću kadrova mogu adekvatno odgovoriti na potencijalno opasne situacije te kao kapaciteti za zbrinjavanje unesrećenih, Općinsko vijeće Općine Sveti Križ Začretje 2022. godine, a  </w:t>
      </w:r>
      <w:r w:rsidRPr="00E74EBD">
        <w:rPr>
          <w:rFonts w:ascii="Calibri" w:eastAsia="Calibri" w:hAnsi="Calibri"/>
          <w:lang w:val="en-US"/>
        </w:rPr>
        <w:t xml:space="preserve">nakon usvajanja Procjene rizika od velikih nesreća, 2022.god., donijelo je novu odluku o određivanju pravnih osoba od interesa za sustav civilne zaštite Općine Sveti Križ Začretje, na temelju prethodne suglasnosti Službe civilne zaštite Krapina, </w:t>
      </w:r>
    </w:p>
    <w:p w14:paraId="3A09C649" w14:textId="77777777" w:rsidR="00E74EBD" w:rsidRPr="00E74EBD" w:rsidRDefault="00E74EBD" w:rsidP="00614A5D">
      <w:pPr>
        <w:numPr>
          <w:ilvl w:val="0"/>
          <w:numId w:val="7"/>
        </w:numPr>
        <w:autoSpaceDE w:val="0"/>
        <w:spacing w:after="200" w:line="276" w:lineRule="auto"/>
        <w:ind w:left="714" w:hanging="357"/>
        <w:contextualSpacing/>
        <w:jc w:val="both"/>
        <w:rPr>
          <w:rFonts w:ascii="Calibri" w:eastAsia="Calibri" w:hAnsi="Calibri" w:cs="Calibri"/>
          <w:bCs/>
          <w:lang w:val="en-US"/>
        </w:rPr>
      </w:pPr>
      <w:r w:rsidRPr="00E74EBD">
        <w:rPr>
          <w:rFonts w:ascii="Calibri" w:hAnsi="Calibri" w:cs="Calibri"/>
          <w:lang w:val="en-US" w:eastAsia="hr-HR"/>
        </w:rPr>
        <w:t>U Proračunu Općine Sveti Križ Začretje osiguravaju su financijska sredstva koja omogućavaju ravnomjerni razvoj sustava civilne zaštite.</w:t>
      </w:r>
    </w:p>
    <w:p w14:paraId="2408A7CD" w14:textId="77777777" w:rsidR="00E74EBD" w:rsidRPr="00E74EBD" w:rsidRDefault="00E74EBD" w:rsidP="00E74EBD">
      <w:pPr>
        <w:spacing w:before="120" w:line="276" w:lineRule="auto"/>
        <w:jc w:val="both"/>
        <w:rPr>
          <w:rFonts w:ascii="Calibri" w:hAnsi="Calibri" w:cs="Calibri"/>
          <w:lang w:eastAsia="hr-HR"/>
        </w:rPr>
      </w:pPr>
      <w:r w:rsidRPr="00E74EBD">
        <w:rPr>
          <w:rFonts w:ascii="Calibri" w:hAnsi="Calibri" w:cs="Calibri"/>
          <w:lang w:eastAsia="hr-HR"/>
        </w:rPr>
        <w:t>Slijedom navedenog, može se zaključiti da ustrojeni sustav civilne zaštite na području Općine Sveti Križ Začretje omogućava izvršavanje zadaća u sustavu civilne zaštite.</w:t>
      </w:r>
    </w:p>
    <w:p w14:paraId="7B1A2FAC" w14:textId="77777777" w:rsidR="00E74EBD" w:rsidRPr="00E74EBD" w:rsidRDefault="00E74EBD" w:rsidP="00E74EBD">
      <w:pPr>
        <w:spacing w:before="120" w:line="276" w:lineRule="auto"/>
        <w:jc w:val="both"/>
        <w:rPr>
          <w:rFonts w:ascii="Calibri" w:hAnsi="Calibri" w:cs="Calibri"/>
          <w:lang w:eastAsia="hr-HR"/>
        </w:rPr>
      </w:pPr>
    </w:p>
    <w:p w14:paraId="36A3CF46" w14:textId="77777777" w:rsidR="00E74EBD" w:rsidRPr="00E74EBD" w:rsidRDefault="00E74EBD" w:rsidP="00E74EBD">
      <w:pPr>
        <w:ind w:left="4956"/>
        <w:jc w:val="both"/>
        <w:rPr>
          <w:rFonts w:ascii="Calibri" w:eastAsia="Calibri" w:hAnsi="Calibri" w:cs="Calibri"/>
          <w:lang w:val="sv-SE"/>
        </w:rPr>
      </w:pPr>
      <w:r w:rsidRPr="00E74EBD">
        <w:rPr>
          <w:rFonts w:ascii="Calibri" w:eastAsia="Calibri" w:hAnsi="Calibri"/>
          <w:sz w:val="22"/>
        </w:rPr>
        <w:t xml:space="preserve">                                  </w:t>
      </w:r>
      <w:r w:rsidRPr="00E74EBD">
        <w:rPr>
          <w:rFonts w:ascii="Calibri" w:eastAsia="Calibri" w:hAnsi="Calibri" w:cs="Calibri"/>
          <w:lang w:val="sv-SE"/>
        </w:rPr>
        <w:t>PREDSJEDNICA</w:t>
      </w:r>
    </w:p>
    <w:p w14:paraId="45537896" w14:textId="77777777" w:rsidR="00E74EBD" w:rsidRPr="00E74EBD" w:rsidRDefault="00E74EBD" w:rsidP="00E74EBD">
      <w:pPr>
        <w:ind w:left="6372"/>
        <w:jc w:val="both"/>
        <w:rPr>
          <w:rFonts w:ascii="Calibri" w:eastAsia="Calibri" w:hAnsi="Calibri" w:cs="Calibri"/>
          <w:lang w:val="sv-SE"/>
        </w:rPr>
      </w:pPr>
      <w:r w:rsidRPr="00E74EBD">
        <w:rPr>
          <w:rFonts w:ascii="Calibri" w:eastAsia="Calibri" w:hAnsi="Calibri" w:cs="Calibri"/>
          <w:lang w:val="sv-SE"/>
        </w:rPr>
        <w:t>OPĆINSKOG VIJEĆA</w:t>
      </w:r>
    </w:p>
    <w:p w14:paraId="2E45E943" w14:textId="77777777" w:rsidR="00E74EBD" w:rsidRPr="00E74EBD" w:rsidRDefault="00E74EBD" w:rsidP="00E74EBD">
      <w:pPr>
        <w:ind w:left="4956" w:firstLine="708"/>
        <w:jc w:val="both"/>
        <w:rPr>
          <w:rFonts w:ascii="Calibri" w:eastAsia="Calibri" w:hAnsi="Calibri" w:cs="Calibri"/>
          <w:i/>
          <w:iCs/>
          <w:lang w:val="sv-SE"/>
        </w:rPr>
      </w:pPr>
      <w:r w:rsidRPr="00E74EBD">
        <w:rPr>
          <w:rFonts w:ascii="Calibri" w:eastAsia="Calibri" w:hAnsi="Calibri" w:cs="Calibri"/>
          <w:i/>
          <w:iCs/>
          <w:lang w:val="sv-SE"/>
        </w:rPr>
        <w:t>Tončica Božić, univ. spec. act. soc.</w:t>
      </w:r>
    </w:p>
    <w:p w14:paraId="4B126FDA" w14:textId="77777777" w:rsidR="00E74EBD" w:rsidRPr="00E74EBD" w:rsidRDefault="00E74EBD" w:rsidP="00E74EBD">
      <w:pPr>
        <w:ind w:right="276"/>
        <w:jc w:val="both"/>
        <w:rPr>
          <w:rFonts w:eastAsia="Calibri"/>
          <w:i/>
          <w:iCs/>
          <w:lang w:val="sv-SE"/>
        </w:rPr>
      </w:pPr>
    </w:p>
    <w:p w14:paraId="1D59E719" w14:textId="77777777" w:rsidR="00E74EBD" w:rsidRPr="00E74EBD" w:rsidRDefault="00E74EBD" w:rsidP="00E74EBD">
      <w:pPr>
        <w:spacing w:after="200" w:line="276" w:lineRule="auto"/>
        <w:jc w:val="both"/>
        <w:rPr>
          <w:rFonts w:ascii="Calibri" w:eastAsia="Calibri" w:hAnsi="Calibri"/>
          <w:bCs/>
          <w:szCs w:val="22"/>
        </w:rPr>
      </w:pPr>
      <w:r w:rsidRPr="00E74EBD">
        <w:rPr>
          <w:rFonts w:ascii="Calibri" w:eastAsia="Calibri" w:hAnsi="Calibri"/>
          <w:bCs/>
          <w:szCs w:val="22"/>
        </w:rPr>
        <w:t xml:space="preserve">                                                                                            </w:t>
      </w:r>
      <w:bookmarkEnd w:id="6"/>
    </w:p>
    <w:p w14:paraId="1D0368F3" w14:textId="77777777" w:rsidR="00E74EBD" w:rsidRPr="00E74EBD" w:rsidRDefault="00E74EBD" w:rsidP="00E74EBD">
      <w:pPr>
        <w:autoSpaceDE w:val="0"/>
        <w:spacing w:after="200" w:line="276" w:lineRule="auto"/>
        <w:jc w:val="both"/>
        <w:rPr>
          <w:rFonts w:ascii="Calibri" w:eastAsia="Calibri" w:hAnsi="Calibri"/>
          <w:szCs w:val="22"/>
        </w:rPr>
      </w:pPr>
    </w:p>
    <w:p w14:paraId="26DDF4F7" w14:textId="77777777" w:rsidR="00E74EBD" w:rsidRPr="00E74EBD" w:rsidRDefault="00E74EBD" w:rsidP="00E74EBD">
      <w:pPr>
        <w:autoSpaceDE w:val="0"/>
        <w:spacing w:after="200" w:line="276" w:lineRule="auto"/>
        <w:jc w:val="right"/>
        <w:rPr>
          <w:rFonts w:ascii="Calibri" w:eastAsia="Calibri" w:hAnsi="Calibri"/>
          <w:szCs w:val="22"/>
        </w:rPr>
      </w:pPr>
    </w:p>
    <w:p w14:paraId="2C0B7489" w14:textId="77777777" w:rsidR="00E74EBD" w:rsidRPr="00E74EBD" w:rsidRDefault="00E74EBD" w:rsidP="00E74EBD">
      <w:pPr>
        <w:spacing w:after="200" w:line="276" w:lineRule="auto"/>
        <w:jc w:val="both"/>
        <w:rPr>
          <w:rFonts w:ascii="Calibri" w:eastAsia="Calibri" w:hAnsi="Calibri"/>
          <w:szCs w:val="22"/>
        </w:rPr>
      </w:pPr>
    </w:p>
    <w:p w14:paraId="718C9AFD" w14:textId="77777777" w:rsidR="00E74EBD" w:rsidRPr="00E74EBD" w:rsidRDefault="00E74EBD" w:rsidP="00E74EBD">
      <w:pPr>
        <w:tabs>
          <w:tab w:val="left" w:pos="709"/>
        </w:tabs>
        <w:spacing w:line="276" w:lineRule="auto"/>
        <w:jc w:val="both"/>
        <w:rPr>
          <w:rFonts w:ascii="Calibri" w:eastAsia="Calibri" w:hAnsi="Calibri"/>
          <w:szCs w:val="22"/>
        </w:rPr>
      </w:pPr>
      <w:r w:rsidRPr="00E74EBD">
        <w:rPr>
          <w:rFonts w:ascii="Calibri" w:hAnsi="Calibri"/>
          <w:szCs w:val="22"/>
          <w:lang w:val="en-AU" w:eastAsia="hr-HR"/>
        </w:rPr>
        <w:lastRenderedPageBreak/>
        <w:t xml:space="preserve">       </w:t>
      </w:r>
      <w:r w:rsidRPr="00E74EBD">
        <w:rPr>
          <w:rFonts w:ascii="Calibri" w:hAnsi="Calibri"/>
          <w:noProof/>
          <w:szCs w:val="22"/>
          <w:lang w:eastAsia="hr-HR"/>
        </w:rPr>
        <w:drawing>
          <wp:inline distT="0" distB="0" distL="0" distR="0" wp14:anchorId="0A6E06F1" wp14:editId="3A0CFB48">
            <wp:extent cx="467999" cy="584831"/>
            <wp:effectExtent l="0" t="0" r="8251" b="5719"/>
            <wp:docPr id="2" name="Slika 2" descr="180px-Croatian_Coat_of_Arm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467999" cy="584831"/>
                    </a:xfrm>
                    <a:prstGeom prst="rect">
                      <a:avLst/>
                    </a:prstGeom>
                    <a:noFill/>
                    <a:ln>
                      <a:noFill/>
                      <a:prstDash/>
                    </a:ln>
                  </pic:spPr>
                </pic:pic>
              </a:graphicData>
            </a:graphic>
          </wp:inline>
        </w:drawing>
      </w:r>
    </w:p>
    <w:p w14:paraId="3A22D419" w14:textId="77777777" w:rsidR="00E74EBD" w:rsidRPr="00E74EBD" w:rsidRDefault="00E74EBD" w:rsidP="00E74EBD">
      <w:pPr>
        <w:spacing w:line="276" w:lineRule="auto"/>
        <w:jc w:val="both"/>
        <w:rPr>
          <w:rFonts w:ascii="Calibri" w:hAnsi="Calibri"/>
          <w:b/>
          <w:bCs/>
          <w:szCs w:val="22"/>
          <w:lang w:val="pl-PL" w:eastAsia="hr-HR"/>
        </w:rPr>
      </w:pPr>
      <w:r w:rsidRPr="00E74EBD">
        <w:rPr>
          <w:rFonts w:ascii="Calibri" w:hAnsi="Calibri"/>
          <w:b/>
          <w:bCs/>
          <w:szCs w:val="22"/>
          <w:lang w:val="pl-PL" w:eastAsia="hr-HR"/>
        </w:rPr>
        <w:t xml:space="preserve">       REPUBLIKA HRVATSKA</w:t>
      </w:r>
    </w:p>
    <w:p w14:paraId="652F840B" w14:textId="77777777" w:rsidR="00E74EBD" w:rsidRPr="00E74EBD" w:rsidRDefault="00E74EBD" w:rsidP="00E74EBD">
      <w:pPr>
        <w:spacing w:line="276" w:lineRule="auto"/>
        <w:jc w:val="both"/>
        <w:rPr>
          <w:rFonts w:ascii="Calibri" w:hAnsi="Calibri"/>
          <w:b/>
          <w:bCs/>
          <w:szCs w:val="22"/>
          <w:lang w:val="pl-PL" w:eastAsia="hr-HR"/>
        </w:rPr>
      </w:pPr>
      <w:r w:rsidRPr="00E74EBD">
        <w:rPr>
          <w:rFonts w:ascii="Calibri" w:hAnsi="Calibri"/>
          <w:b/>
          <w:bCs/>
          <w:szCs w:val="22"/>
          <w:lang w:val="pl-PL" w:eastAsia="hr-HR"/>
        </w:rPr>
        <w:t>KRAPINSKO - ZAGORSKA ŽUPANIJA</w:t>
      </w:r>
    </w:p>
    <w:p w14:paraId="6AE98657" w14:textId="77777777" w:rsidR="00E74EBD" w:rsidRPr="00E74EBD" w:rsidRDefault="00E74EBD" w:rsidP="00E74EBD">
      <w:pPr>
        <w:spacing w:line="276" w:lineRule="auto"/>
        <w:jc w:val="both"/>
        <w:rPr>
          <w:rFonts w:ascii="Calibri" w:hAnsi="Calibri"/>
          <w:b/>
          <w:bCs/>
          <w:szCs w:val="22"/>
          <w:lang w:val="pl-PL" w:eastAsia="hr-HR"/>
        </w:rPr>
      </w:pPr>
      <w:r w:rsidRPr="00E74EBD">
        <w:rPr>
          <w:rFonts w:ascii="Calibri" w:hAnsi="Calibri"/>
          <w:b/>
          <w:bCs/>
          <w:szCs w:val="22"/>
          <w:lang w:val="pl-PL" w:eastAsia="hr-HR"/>
        </w:rPr>
        <w:t xml:space="preserve">    OPĆINA SVETI KRIŽ ZAČRETJE</w:t>
      </w:r>
    </w:p>
    <w:p w14:paraId="1BD3AA79" w14:textId="77777777" w:rsidR="00E74EBD" w:rsidRPr="00E74EBD" w:rsidRDefault="00E74EBD" w:rsidP="00E74EBD">
      <w:pPr>
        <w:spacing w:line="276" w:lineRule="auto"/>
        <w:jc w:val="both"/>
        <w:rPr>
          <w:rFonts w:ascii="Calibri" w:hAnsi="Calibri"/>
          <w:szCs w:val="22"/>
          <w:lang w:val="pl-PL" w:eastAsia="hr-HR"/>
        </w:rPr>
      </w:pPr>
      <w:r w:rsidRPr="00E74EBD">
        <w:rPr>
          <w:rFonts w:ascii="Calibri" w:hAnsi="Calibri"/>
          <w:b/>
          <w:bCs/>
          <w:szCs w:val="22"/>
          <w:lang w:val="pl-PL" w:eastAsia="hr-HR"/>
        </w:rPr>
        <w:t xml:space="preserve">         OPĆINSKO VIJEĆE </w:t>
      </w:r>
    </w:p>
    <w:p w14:paraId="223FA8F8" w14:textId="77777777" w:rsidR="00E74EBD" w:rsidRPr="00E74EBD" w:rsidRDefault="00E74EBD" w:rsidP="00E74EBD">
      <w:pPr>
        <w:spacing w:line="276" w:lineRule="auto"/>
        <w:jc w:val="both"/>
        <w:rPr>
          <w:rFonts w:ascii="Calibri" w:hAnsi="Calibri"/>
          <w:szCs w:val="22"/>
          <w:lang w:val="pl-PL" w:eastAsia="hr-HR"/>
        </w:rPr>
      </w:pPr>
    </w:p>
    <w:p w14:paraId="7F41F0BB" w14:textId="77777777" w:rsidR="00E74EBD" w:rsidRPr="00E74EBD" w:rsidRDefault="00E74EBD" w:rsidP="00E74EBD">
      <w:pPr>
        <w:spacing w:line="276" w:lineRule="auto"/>
        <w:jc w:val="both"/>
        <w:rPr>
          <w:rFonts w:ascii="Calibri" w:hAnsi="Calibri"/>
          <w:szCs w:val="22"/>
          <w:lang w:val="pl-PL" w:eastAsia="hr-HR"/>
        </w:rPr>
      </w:pPr>
      <w:r w:rsidRPr="00E74EBD">
        <w:rPr>
          <w:rFonts w:ascii="Calibri" w:hAnsi="Calibri"/>
          <w:szCs w:val="22"/>
          <w:lang w:val="pl-PL" w:eastAsia="hr-HR"/>
        </w:rPr>
        <w:t>KLASA: 246-01/25-01/002</w:t>
      </w:r>
    </w:p>
    <w:p w14:paraId="1FBD3072" w14:textId="77777777" w:rsidR="00E74EBD" w:rsidRPr="00E74EBD" w:rsidRDefault="00E74EBD" w:rsidP="00E74EBD">
      <w:pPr>
        <w:spacing w:line="276" w:lineRule="auto"/>
        <w:jc w:val="both"/>
        <w:rPr>
          <w:rFonts w:ascii="Calibri" w:hAnsi="Calibri"/>
          <w:szCs w:val="22"/>
          <w:lang w:val="pl-PL" w:eastAsia="hr-HR"/>
        </w:rPr>
      </w:pPr>
      <w:r w:rsidRPr="00E74EBD">
        <w:rPr>
          <w:rFonts w:ascii="Calibri" w:hAnsi="Calibri"/>
          <w:szCs w:val="22"/>
          <w:lang w:val="pl-PL" w:eastAsia="hr-HR"/>
        </w:rPr>
        <w:t>URBROJ:2140-28-01-25-7</w:t>
      </w:r>
    </w:p>
    <w:p w14:paraId="37F8384B" w14:textId="77777777" w:rsidR="00E74EBD" w:rsidRPr="00E74EBD" w:rsidRDefault="00E74EBD" w:rsidP="00E74EBD">
      <w:pPr>
        <w:spacing w:line="276" w:lineRule="auto"/>
        <w:jc w:val="both"/>
        <w:rPr>
          <w:rFonts w:ascii="Calibri" w:hAnsi="Calibri"/>
          <w:szCs w:val="22"/>
          <w:lang w:val="pl-PL" w:eastAsia="hr-HR"/>
        </w:rPr>
      </w:pPr>
      <w:r w:rsidRPr="00E74EBD">
        <w:rPr>
          <w:rFonts w:ascii="Calibri" w:hAnsi="Calibri"/>
          <w:szCs w:val="22"/>
          <w:lang w:val="pl-PL" w:eastAsia="hr-HR"/>
        </w:rPr>
        <w:t>Sveti Križ Začretje, 11.12.2025.</w:t>
      </w:r>
    </w:p>
    <w:p w14:paraId="48945589" w14:textId="77777777" w:rsidR="00E74EBD" w:rsidRPr="00E74EBD" w:rsidRDefault="00E74EBD" w:rsidP="00E74EBD">
      <w:pPr>
        <w:spacing w:line="276" w:lineRule="auto"/>
        <w:jc w:val="both"/>
        <w:rPr>
          <w:rFonts w:ascii="Calibri" w:hAnsi="Calibri"/>
          <w:szCs w:val="22"/>
          <w:lang w:val="pl-PL" w:eastAsia="hr-HR"/>
        </w:rPr>
      </w:pPr>
    </w:p>
    <w:p w14:paraId="7DA23CC3" w14:textId="77777777" w:rsidR="00E74EBD" w:rsidRPr="00E74EBD" w:rsidRDefault="00E74EBD" w:rsidP="00E74EBD">
      <w:pPr>
        <w:suppressAutoHyphens/>
        <w:autoSpaceDE w:val="0"/>
        <w:autoSpaceDN w:val="0"/>
        <w:spacing w:line="276" w:lineRule="auto"/>
        <w:ind w:firstLine="708"/>
        <w:jc w:val="both"/>
        <w:textAlignment w:val="baseline"/>
        <w:rPr>
          <w:rFonts w:ascii="Calibri" w:eastAsia="Lucida Sans Unicode" w:hAnsi="Calibri"/>
        </w:rPr>
      </w:pPr>
      <w:r w:rsidRPr="00E74EBD">
        <w:rPr>
          <w:rFonts w:ascii="Calibri" w:eastAsia="Lucida Sans Unicode" w:hAnsi="Calibri"/>
        </w:rPr>
        <w:t xml:space="preserve">Temeljem </w:t>
      </w:r>
      <w:r w:rsidRPr="00E74EBD">
        <w:rPr>
          <w:rFonts w:ascii="Calibri" w:eastAsia="TimesNewRoman" w:hAnsi="Calibri"/>
        </w:rPr>
        <w:t>č</w:t>
      </w:r>
      <w:r w:rsidRPr="00E74EBD">
        <w:rPr>
          <w:rFonts w:ascii="Calibri" w:eastAsia="Lucida Sans Unicode" w:hAnsi="Calibri"/>
        </w:rPr>
        <w:t xml:space="preserve">lanka 17., stavka 1. Zakona o sustavu civilne zaštite („Narodne Novine“ broj 82/15, 118/18, 31/20, 20/21, 114/22), članka 52. Pravilnika o nositeljima, sadržaju i postupcima izrade planskih dokumenata u civilnoj zaštiti te načinu informiranja javnosti u postupku njihovog donošenja („Narodne Novine“ broj 66/21) te </w:t>
      </w:r>
      <w:r w:rsidRPr="00E74EBD">
        <w:rPr>
          <w:rFonts w:ascii="Calibri" w:eastAsia="TimesNewRoman" w:hAnsi="Calibri"/>
        </w:rPr>
        <w:t>č</w:t>
      </w:r>
      <w:r w:rsidRPr="00E74EBD">
        <w:rPr>
          <w:rFonts w:ascii="Calibri" w:eastAsia="Lucida Sans Unicode" w:hAnsi="Calibri"/>
        </w:rPr>
        <w:t>lanka 32. Statuta Općine Sveti Križ Začretje („Službeni glasnik Krapinsko - zagorske županije“ broj 21/21) Općinsko vije</w:t>
      </w:r>
      <w:r w:rsidRPr="00E74EBD">
        <w:rPr>
          <w:rFonts w:ascii="Calibri" w:eastAsia="TimesNewRoman" w:hAnsi="Calibri"/>
        </w:rPr>
        <w:t>ć</w:t>
      </w:r>
      <w:r w:rsidRPr="00E74EBD">
        <w:rPr>
          <w:rFonts w:ascii="Calibri" w:eastAsia="Lucida Sans Unicode" w:hAnsi="Calibri"/>
        </w:rPr>
        <w:t>e Općine Sveti Križ Začretje na svojoj 5. sjednici, održanoj 11.12.2025. godine, donosi</w:t>
      </w:r>
    </w:p>
    <w:p w14:paraId="5401F66E" w14:textId="77777777" w:rsidR="00E74EBD" w:rsidRPr="00E74EBD" w:rsidRDefault="00E74EBD" w:rsidP="00E74EBD">
      <w:pPr>
        <w:autoSpaceDE w:val="0"/>
        <w:autoSpaceDN w:val="0"/>
        <w:adjustRightInd w:val="0"/>
        <w:spacing w:line="276" w:lineRule="auto"/>
        <w:jc w:val="both"/>
        <w:rPr>
          <w:rFonts w:ascii="Calibri" w:eastAsia="Calibri" w:hAnsi="Calibri"/>
          <w:color w:val="000000"/>
        </w:rPr>
      </w:pPr>
    </w:p>
    <w:p w14:paraId="6A57C1E2" w14:textId="77777777" w:rsidR="00E74EBD" w:rsidRPr="00E74EBD" w:rsidRDefault="00E74EBD" w:rsidP="00E74EBD">
      <w:pPr>
        <w:autoSpaceDE w:val="0"/>
        <w:autoSpaceDN w:val="0"/>
        <w:adjustRightInd w:val="0"/>
        <w:spacing w:line="276" w:lineRule="auto"/>
        <w:jc w:val="center"/>
        <w:rPr>
          <w:rFonts w:ascii="Calibri" w:eastAsia="Calibri" w:hAnsi="Calibri"/>
          <w:b/>
          <w:color w:val="000000"/>
        </w:rPr>
      </w:pPr>
      <w:r w:rsidRPr="00E74EBD">
        <w:rPr>
          <w:rFonts w:ascii="Calibri" w:eastAsia="Calibri" w:hAnsi="Calibri"/>
          <w:b/>
          <w:color w:val="000000"/>
        </w:rPr>
        <w:t xml:space="preserve">PLAN RAZVOJA </w:t>
      </w:r>
    </w:p>
    <w:p w14:paraId="43B5F8D5" w14:textId="77777777" w:rsidR="00E74EBD" w:rsidRPr="00E74EBD" w:rsidRDefault="00E74EBD" w:rsidP="00E74EBD">
      <w:pPr>
        <w:autoSpaceDE w:val="0"/>
        <w:autoSpaceDN w:val="0"/>
        <w:adjustRightInd w:val="0"/>
        <w:spacing w:line="276" w:lineRule="auto"/>
        <w:jc w:val="center"/>
        <w:rPr>
          <w:rFonts w:ascii="Calibri" w:eastAsia="Calibri" w:hAnsi="Calibri"/>
          <w:b/>
          <w:color w:val="000000"/>
        </w:rPr>
      </w:pPr>
      <w:r w:rsidRPr="00E74EBD">
        <w:rPr>
          <w:rFonts w:ascii="Calibri" w:eastAsia="Calibri" w:hAnsi="Calibri"/>
          <w:b/>
          <w:color w:val="000000"/>
        </w:rPr>
        <w:t xml:space="preserve">sustava civilne zaštite na području Općine Sveti Križ Začretje za 2026. godinu </w:t>
      </w:r>
    </w:p>
    <w:p w14:paraId="3717D547" w14:textId="77777777" w:rsidR="00E74EBD" w:rsidRPr="00E74EBD" w:rsidRDefault="00E74EBD" w:rsidP="00E74EBD">
      <w:pPr>
        <w:autoSpaceDE w:val="0"/>
        <w:autoSpaceDN w:val="0"/>
        <w:adjustRightInd w:val="0"/>
        <w:spacing w:line="276" w:lineRule="auto"/>
        <w:jc w:val="center"/>
        <w:rPr>
          <w:rFonts w:ascii="Calibri" w:eastAsia="Calibri" w:hAnsi="Calibri"/>
          <w:b/>
          <w:color w:val="000000"/>
        </w:rPr>
      </w:pPr>
      <w:r w:rsidRPr="00E74EBD">
        <w:rPr>
          <w:rFonts w:ascii="Calibri" w:eastAsia="Calibri" w:hAnsi="Calibri"/>
          <w:b/>
          <w:color w:val="000000"/>
        </w:rPr>
        <w:t>s trogodišnjim financijskim učincima</w:t>
      </w:r>
    </w:p>
    <w:p w14:paraId="285DCCBA" w14:textId="77777777" w:rsidR="00E74EBD" w:rsidRPr="00E74EBD" w:rsidRDefault="00E74EBD" w:rsidP="00E74EBD">
      <w:pPr>
        <w:keepNext/>
        <w:keepLines/>
        <w:spacing w:before="480" w:line="276" w:lineRule="auto"/>
        <w:jc w:val="both"/>
        <w:outlineLvl w:val="0"/>
        <w:rPr>
          <w:rFonts w:ascii="Calibri" w:hAnsi="Calibri"/>
          <w:b/>
          <w:bCs/>
          <w:szCs w:val="28"/>
          <w:lang w:val="pl-PL" w:eastAsia="hr-HR"/>
        </w:rPr>
      </w:pPr>
      <w:r w:rsidRPr="00E74EBD">
        <w:rPr>
          <w:rFonts w:ascii="Calibri" w:hAnsi="Calibri"/>
          <w:b/>
          <w:bCs/>
          <w:szCs w:val="28"/>
          <w:lang w:val="pl-PL" w:eastAsia="hr-HR"/>
        </w:rPr>
        <w:t>1. UVOD</w:t>
      </w:r>
    </w:p>
    <w:p w14:paraId="3183BD6F" w14:textId="77777777" w:rsidR="00E74EBD" w:rsidRPr="00E74EBD" w:rsidRDefault="00E74EBD" w:rsidP="00E74EBD">
      <w:pPr>
        <w:spacing w:line="276" w:lineRule="auto"/>
        <w:jc w:val="both"/>
        <w:rPr>
          <w:rFonts w:ascii="Calibri" w:eastAsia="Calibri" w:hAnsi="Calibri"/>
          <w:szCs w:val="22"/>
          <w:lang w:val="pl-PL" w:eastAsia="hr-HR"/>
        </w:rPr>
      </w:pPr>
    </w:p>
    <w:p w14:paraId="26071834" w14:textId="77777777" w:rsidR="00E74EBD" w:rsidRPr="00E74EBD" w:rsidRDefault="00E74EBD" w:rsidP="00E74EBD">
      <w:pPr>
        <w:autoSpaceDE w:val="0"/>
        <w:autoSpaceDN w:val="0"/>
        <w:adjustRightInd w:val="0"/>
        <w:spacing w:after="120" w:line="276" w:lineRule="auto"/>
        <w:jc w:val="both"/>
        <w:rPr>
          <w:rFonts w:ascii="Calibri" w:eastAsia="Lucida Sans Unicode" w:hAnsi="Calibri"/>
        </w:rPr>
      </w:pPr>
      <w:r w:rsidRPr="00E74EBD">
        <w:rPr>
          <w:rFonts w:ascii="Calibri" w:eastAsia="TimesNewRoman" w:hAnsi="Calibri"/>
        </w:rPr>
        <w:t>Č</w:t>
      </w:r>
      <w:r w:rsidRPr="00E74EBD">
        <w:rPr>
          <w:rFonts w:ascii="Calibri" w:eastAsia="Lucida Sans Unicode" w:hAnsi="Calibri"/>
        </w:rPr>
        <w:t>lankom 17. stavak 1. Zakona o sustavu civilne zaštite („Narodne Novine“ broj 82/15, 118/18, 31/20, 20/21, 114/22) definirano je da predstavni</w:t>
      </w:r>
      <w:r w:rsidRPr="00E74EBD">
        <w:rPr>
          <w:rFonts w:ascii="Calibri" w:eastAsia="TimesNewRoman" w:hAnsi="Calibri"/>
        </w:rPr>
        <w:t>č</w:t>
      </w:r>
      <w:r w:rsidRPr="00E74EBD">
        <w:rPr>
          <w:rFonts w:ascii="Calibri" w:eastAsia="Lucida Sans Unicode" w:hAnsi="Calibri"/>
        </w:rPr>
        <w:t>ko tijelo na prijedlog izvršnog tijela jedinica lokalne i podru</w:t>
      </w:r>
      <w:r w:rsidRPr="00E74EBD">
        <w:rPr>
          <w:rFonts w:ascii="Calibri" w:eastAsia="TimesNewRoman" w:hAnsi="Calibri"/>
        </w:rPr>
        <w:t>č</w:t>
      </w:r>
      <w:r w:rsidRPr="00E74EBD">
        <w:rPr>
          <w:rFonts w:ascii="Calibri" w:eastAsia="Lucida Sans Unicode" w:hAnsi="Calibri"/>
        </w:rPr>
        <w:t xml:space="preserve">ne (regionalne)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 </w:t>
      </w:r>
    </w:p>
    <w:p w14:paraId="7938444D" w14:textId="77777777" w:rsidR="00E74EBD" w:rsidRPr="00E74EBD" w:rsidRDefault="00E74EBD" w:rsidP="00E74EBD">
      <w:pPr>
        <w:autoSpaceDE w:val="0"/>
        <w:autoSpaceDN w:val="0"/>
        <w:adjustRightInd w:val="0"/>
        <w:spacing w:after="200" w:line="276" w:lineRule="auto"/>
        <w:jc w:val="both"/>
        <w:rPr>
          <w:rFonts w:ascii="Calibri" w:eastAsia="Calibri" w:hAnsi="Calibri"/>
        </w:rPr>
      </w:pPr>
      <w:r w:rsidRPr="00E74EBD">
        <w:rPr>
          <w:rFonts w:ascii="Calibri" w:eastAsia="Calibri" w:hAnsi="Calibri"/>
        </w:rPr>
        <w:t>Na temelju Analize o stanju sustava civilne zaštite na području Općine Sveti Križ Začretje za 2025. godinu i Smjernica za organizaciju i razvoj sustava civilne zaštite na području Općine Sveti Križ Začretje za vremensko razdoblje od 2024. do 2027. godine, donosi se Plan razvoja sustava civilne zaštite na području Općine Sveti Križ Začretje za 2026. godinu s financijskim učincima za trogodišnje razdoblje (u daljnjem tekstu: Plan razvoja sustava civilne zaštite).</w:t>
      </w:r>
    </w:p>
    <w:p w14:paraId="7EA12DC3" w14:textId="77777777" w:rsidR="00E74EBD" w:rsidRPr="00E74EBD" w:rsidRDefault="00E74EBD" w:rsidP="00E74EBD">
      <w:pPr>
        <w:keepNext/>
        <w:keepLines/>
        <w:spacing w:before="480" w:line="276" w:lineRule="auto"/>
        <w:jc w:val="both"/>
        <w:outlineLvl w:val="0"/>
        <w:rPr>
          <w:rFonts w:ascii="Calibri" w:hAnsi="Calibri"/>
          <w:b/>
          <w:bCs/>
          <w:szCs w:val="28"/>
        </w:rPr>
      </w:pPr>
    </w:p>
    <w:p w14:paraId="08659258" w14:textId="77777777" w:rsidR="00E74EBD" w:rsidRPr="00E74EBD" w:rsidRDefault="00E74EBD" w:rsidP="00E74EBD">
      <w:pPr>
        <w:keepNext/>
        <w:keepLines/>
        <w:spacing w:before="480" w:line="276" w:lineRule="auto"/>
        <w:jc w:val="both"/>
        <w:outlineLvl w:val="0"/>
        <w:rPr>
          <w:rFonts w:ascii="Calibri" w:hAnsi="Calibri"/>
          <w:b/>
          <w:bCs/>
          <w:szCs w:val="28"/>
        </w:rPr>
      </w:pPr>
      <w:r w:rsidRPr="00E74EBD">
        <w:rPr>
          <w:rFonts w:ascii="Calibri" w:hAnsi="Calibri"/>
          <w:b/>
          <w:bCs/>
          <w:szCs w:val="28"/>
        </w:rPr>
        <w:t>2. PLANSKI DOKUMENTI</w:t>
      </w:r>
    </w:p>
    <w:p w14:paraId="3BAC013A" w14:textId="77777777" w:rsidR="00E74EBD" w:rsidRPr="00E74EBD" w:rsidRDefault="00E74EBD" w:rsidP="00E74EBD">
      <w:pPr>
        <w:spacing w:line="276" w:lineRule="auto"/>
        <w:jc w:val="both"/>
        <w:rPr>
          <w:rFonts w:ascii="Calibri" w:eastAsia="Calibri" w:hAnsi="Calibri"/>
          <w:szCs w:val="22"/>
        </w:rPr>
      </w:pPr>
    </w:p>
    <w:p w14:paraId="50B7DDF1" w14:textId="77777777" w:rsidR="00E74EBD" w:rsidRPr="00E74EBD" w:rsidRDefault="00E74EBD" w:rsidP="00E74EBD">
      <w:pPr>
        <w:tabs>
          <w:tab w:val="left" w:pos="284"/>
        </w:tabs>
        <w:autoSpaceDE w:val="0"/>
        <w:autoSpaceDN w:val="0"/>
        <w:adjustRightInd w:val="0"/>
        <w:spacing w:line="360" w:lineRule="auto"/>
        <w:jc w:val="both"/>
        <w:rPr>
          <w:rFonts w:ascii="Calibri" w:eastAsia="Calibri" w:hAnsi="Calibri"/>
          <w:b/>
          <w:bCs/>
        </w:rPr>
      </w:pPr>
      <w:r w:rsidRPr="00E74EBD">
        <w:rPr>
          <w:rFonts w:ascii="Calibri" w:eastAsia="Calibri" w:hAnsi="Calibri"/>
          <w:bCs/>
        </w:rPr>
        <w:lastRenderedPageBreak/>
        <w:t>U tabeli 1. navedeni su dokumenti iz područja civilne zaštite koje je potrebno izraditi u 2026. godini.</w:t>
      </w:r>
    </w:p>
    <w:p w14:paraId="38CA5884" w14:textId="77777777" w:rsidR="00E74EBD" w:rsidRPr="00E74EBD" w:rsidRDefault="00E74EBD" w:rsidP="00E74EBD">
      <w:pPr>
        <w:jc w:val="center"/>
        <w:rPr>
          <w:rFonts w:ascii="Calibri" w:eastAsia="Calibri" w:hAnsi="Calibri" w:cs="Arial"/>
          <w:i/>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1</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Popis dokumenata iz područja civilne zaštite koje je Općina Sveti Križ Začretje u potrebi izraditi u 2025.god.</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60"/>
        <w:gridCol w:w="1701"/>
        <w:gridCol w:w="1701"/>
        <w:gridCol w:w="1701"/>
      </w:tblGrid>
      <w:tr w:rsidR="00E74EBD" w:rsidRPr="00E74EBD" w14:paraId="5C7F1787" w14:textId="77777777" w:rsidTr="00E74EBD">
        <w:tc>
          <w:tcPr>
            <w:tcW w:w="704" w:type="dxa"/>
          </w:tcPr>
          <w:p w14:paraId="45B2A45B" w14:textId="77777777" w:rsidR="00E74EBD" w:rsidRPr="00E74EBD" w:rsidRDefault="00E74EBD" w:rsidP="00E74EBD">
            <w:pPr>
              <w:tabs>
                <w:tab w:val="left" w:pos="1134"/>
              </w:tabs>
              <w:autoSpaceDE w:val="0"/>
              <w:autoSpaceDN w:val="0"/>
              <w:adjustRightInd w:val="0"/>
              <w:jc w:val="both"/>
              <w:rPr>
                <w:rFonts w:ascii="Calibri" w:eastAsia="Calibri" w:hAnsi="Calibri" w:cs="Calibri"/>
                <w:b/>
                <w:bCs/>
                <w:sz w:val="20"/>
                <w:szCs w:val="20"/>
              </w:rPr>
            </w:pPr>
            <w:r w:rsidRPr="00E74EBD">
              <w:rPr>
                <w:rFonts w:ascii="Calibri" w:eastAsia="Calibri" w:hAnsi="Calibri" w:cs="Calibri"/>
                <w:b/>
                <w:bCs/>
                <w:sz w:val="20"/>
                <w:szCs w:val="20"/>
              </w:rPr>
              <w:t>R.Br.</w:t>
            </w:r>
          </w:p>
        </w:tc>
        <w:tc>
          <w:tcPr>
            <w:tcW w:w="3260" w:type="dxa"/>
          </w:tcPr>
          <w:p w14:paraId="7158202E" w14:textId="77777777" w:rsidR="00E74EBD" w:rsidRPr="00E74EBD" w:rsidRDefault="00E74EBD" w:rsidP="00E74EBD">
            <w:pPr>
              <w:tabs>
                <w:tab w:val="left" w:pos="1134"/>
              </w:tabs>
              <w:autoSpaceDE w:val="0"/>
              <w:autoSpaceDN w:val="0"/>
              <w:adjustRightInd w:val="0"/>
              <w:jc w:val="center"/>
              <w:rPr>
                <w:rFonts w:ascii="Calibri" w:eastAsia="Calibri" w:hAnsi="Calibri" w:cs="Calibri"/>
                <w:b/>
                <w:bCs/>
                <w:sz w:val="20"/>
                <w:szCs w:val="20"/>
              </w:rPr>
            </w:pPr>
            <w:r w:rsidRPr="00E74EBD">
              <w:rPr>
                <w:rFonts w:ascii="Calibri" w:eastAsia="Calibri" w:hAnsi="Calibri" w:cs="Calibri"/>
                <w:b/>
                <w:bCs/>
                <w:sz w:val="20"/>
                <w:szCs w:val="20"/>
              </w:rPr>
              <w:t>Naziv dokumenta</w:t>
            </w:r>
          </w:p>
        </w:tc>
        <w:tc>
          <w:tcPr>
            <w:tcW w:w="1701" w:type="dxa"/>
          </w:tcPr>
          <w:p w14:paraId="5CD77ED8" w14:textId="77777777" w:rsidR="00E74EBD" w:rsidRPr="00E74EBD" w:rsidRDefault="00E74EBD" w:rsidP="00E74EBD">
            <w:pPr>
              <w:tabs>
                <w:tab w:val="left" w:pos="1134"/>
              </w:tabs>
              <w:autoSpaceDE w:val="0"/>
              <w:autoSpaceDN w:val="0"/>
              <w:adjustRightInd w:val="0"/>
              <w:jc w:val="center"/>
              <w:rPr>
                <w:rFonts w:ascii="Calibri" w:eastAsia="Calibri" w:hAnsi="Calibri" w:cs="Calibri"/>
                <w:b/>
                <w:bCs/>
                <w:sz w:val="20"/>
                <w:szCs w:val="20"/>
              </w:rPr>
            </w:pPr>
            <w:r w:rsidRPr="00E74EBD">
              <w:rPr>
                <w:rFonts w:ascii="Calibri" w:eastAsia="Calibri" w:hAnsi="Calibri" w:cs="Calibri"/>
                <w:b/>
                <w:bCs/>
                <w:sz w:val="20"/>
                <w:szCs w:val="20"/>
              </w:rPr>
              <w:t>Izrađivač</w:t>
            </w:r>
          </w:p>
        </w:tc>
        <w:tc>
          <w:tcPr>
            <w:tcW w:w="1701" w:type="dxa"/>
          </w:tcPr>
          <w:p w14:paraId="522A014E" w14:textId="77777777" w:rsidR="00E74EBD" w:rsidRPr="00E74EBD" w:rsidRDefault="00E74EBD" w:rsidP="00E74EBD">
            <w:pPr>
              <w:tabs>
                <w:tab w:val="left" w:pos="1134"/>
              </w:tabs>
              <w:autoSpaceDE w:val="0"/>
              <w:autoSpaceDN w:val="0"/>
              <w:adjustRightInd w:val="0"/>
              <w:jc w:val="center"/>
              <w:rPr>
                <w:rFonts w:ascii="Calibri" w:eastAsia="Calibri" w:hAnsi="Calibri" w:cs="Calibri"/>
                <w:b/>
                <w:bCs/>
                <w:sz w:val="20"/>
                <w:szCs w:val="20"/>
              </w:rPr>
            </w:pPr>
            <w:r w:rsidRPr="00E74EBD">
              <w:rPr>
                <w:rFonts w:ascii="Calibri" w:eastAsia="Calibri" w:hAnsi="Calibri" w:cs="Calibri"/>
                <w:b/>
                <w:bCs/>
                <w:sz w:val="20"/>
                <w:szCs w:val="20"/>
              </w:rPr>
              <w:t>Rok izrade</w:t>
            </w:r>
          </w:p>
        </w:tc>
        <w:tc>
          <w:tcPr>
            <w:tcW w:w="1701" w:type="dxa"/>
          </w:tcPr>
          <w:p w14:paraId="3080E933" w14:textId="77777777" w:rsidR="00E74EBD" w:rsidRPr="00E74EBD" w:rsidRDefault="00E74EBD" w:rsidP="00E74EBD">
            <w:pPr>
              <w:tabs>
                <w:tab w:val="left" w:pos="1134"/>
              </w:tabs>
              <w:autoSpaceDE w:val="0"/>
              <w:autoSpaceDN w:val="0"/>
              <w:adjustRightInd w:val="0"/>
              <w:jc w:val="center"/>
              <w:rPr>
                <w:rFonts w:ascii="Calibri" w:eastAsia="Calibri" w:hAnsi="Calibri" w:cs="Calibri"/>
                <w:b/>
                <w:bCs/>
                <w:sz w:val="20"/>
                <w:szCs w:val="20"/>
              </w:rPr>
            </w:pPr>
            <w:r w:rsidRPr="00E74EBD">
              <w:rPr>
                <w:rFonts w:ascii="Calibri" w:eastAsia="Calibri" w:hAnsi="Calibri" w:cs="Calibri"/>
                <w:b/>
                <w:bCs/>
                <w:sz w:val="20"/>
                <w:szCs w:val="20"/>
              </w:rPr>
              <w:t>Donosi</w:t>
            </w:r>
          </w:p>
        </w:tc>
      </w:tr>
      <w:tr w:rsidR="00E74EBD" w:rsidRPr="00E74EBD" w14:paraId="2E90F7AD" w14:textId="77777777" w:rsidTr="00E74EBD">
        <w:tc>
          <w:tcPr>
            <w:tcW w:w="704" w:type="dxa"/>
          </w:tcPr>
          <w:p w14:paraId="12B67342"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1.</w:t>
            </w:r>
          </w:p>
        </w:tc>
        <w:tc>
          <w:tcPr>
            <w:tcW w:w="3260" w:type="dxa"/>
          </w:tcPr>
          <w:p w14:paraId="7C705CF3"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Procjena rizika od velikih nesreća</w:t>
            </w:r>
          </w:p>
        </w:tc>
        <w:tc>
          <w:tcPr>
            <w:tcW w:w="1701" w:type="dxa"/>
          </w:tcPr>
          <w:p w14:paraId="7DAADC65"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sz w:val="20"/>
                <w:szCs w:val="20"/>
              </w:rPr>
              <w:t>Općina</w:t>
            </w:r>
          </w:p>
        </w:tc>
        <w:tc>
          <w:tcPr>
            <w:tcW w:w="1701" w:type="dxa"/>
          </w:tcPr>
          <w:p w14:paraId="1ED6144A"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sz w:val="20"/>
                <w:szCs w:val="20"/>
              </w:rPr>
              <w:t>Ožujak 2026.</w:t>
            </w:r>
          </w:p>
        </w:tc>
        <w:tc>
          <w:tcPr>
            <w:tcW w:w="1701" w:type="dxa"/>
          </w:tcPr>
          <w:p w14:paraId="15D52FA1"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sz w:val="20"/>
                <w:szCs w:val="20"/>
              </w:rPr>
              <w:t>Općinsko vijeće</w:t>
            </w:r>
          </w:p>
        </w:tc>
      </w:tr>
      <w:tr w:rsidR="00E74EBD" w:rsidRPr="00E74EBD" w14:paraId="7D08A8CF" w14:textId="77777777" w:rsidTr="00E74EBD">
        <w:tc>
          <w:tcPr>
            <w:tcW w:w="704" w:type="dxa"/>
          </w:tcPr>
          <w:p w14:paraId="0A7A6691"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2.</w:t>
            </w:r>
          </w:p>
        </w:tc>
        <w:tc>
          <w:tcPr>
            <w:tcW w:w="3260" w:type="dxa"/>
          </w:tcPr>
          <w:p w14:paraId="14BD7D6E"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Plan djelovanja sustava civilne zaštite</w:t>
            </w:r>
          </w:p>
        </w:tc>
        <w:tc>
          <w:tcPr>
            <w:tcW w:w="1701" w:type="dxa"/>
          </w:tcPr>
          <w:p w14:paraId="448193A4"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sz w:val="20"/>
                <w:szCs w:val="20"/>
              </w:rPr>
              <w:t>Općina</w:t>
            </w:r>
          </w:p>
        </w:tc>
        <w:tc>
          <w:tcPr>
            <w:tcW w:w="1701" w:type="dxa"/>
          </w:tcPr>
          <w:p w14:paraId="3A09DAA3"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sz w:val="20"/>
                <w:szCs w:val="20"/>
              </w:rPr>
              <w:t>6 mjeseci nakon usvajanja Procjene rizika od velikih nesreća</w:t>
            </w:r>
          </w:p>
        </w:tc>
        <w:tc>
          <w:tcPr>
            <w:tcW w:w="1701" w:type="dxa"/>
          </w:tcPr>
          <w:p w14:paraId="271573D0"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bCs/>
                <w:sz w:val="20"/>
                <w:szCs w:val="20"/>
              </w:rPr>
              <w:t>Općinski načelnik</w:t>
            </w:r>
          </w:p>
        </w:tc>
      </w:tr>
      <w:tr w:rsidR="00E74EBD" w:rsidRPr="00E74EBD" w14:paraId="7465FC4E" w14:textId="77777777" w:rsidTr="00E74EBD">
        <w:tc>
          <w:tcPr>
            <w:tcW w:w="704" w:type="dxa"/>
          </w:tcPr>
          <w:p w14:paraId="5040FA85"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3.</w:t>
            </w:r>
          </w:p>
        </w:tc>
        <w:tc>
          <w:tcPr>
            <w:tcW w:w="3260" w:type="dxa"/>
          </w:tcPr>
          <w:p w14:paraId="67D79AC1"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Odluka o određivanju pravnih osoba od interesa za sustav civilne zaštite</w:t>
            </w:r>
          </w:p>
        </w:tc>
        <w:tc>
          <w:tcPr>
            <w:tcW w:w="1701" w:type="dxa"/>
          </w:tcPr>
          <w:p w14:paraId="5558C12B"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sz w:val="20"/>
                <w:szCs w:val="20"/>
              </w:rPr>
              <w:t>Općina</w:t>
            </w:r>
          </w:p>
        </w:tc>
        <w:tc>
          <w:tcPr>
            <w:tcW w:w="1701" w:type="dxa"/>
          </w:tcPr>
          <w:p w14:paraId="48F76D68" w14:textId="77777777" w:rsidR="00E74EBD" w:rsidRPr="00E74EBD" w:rsidRDefault="00E74EBD" w:rsidP="00E74EBD">
            <w:pPr>
              <w:tabs>
                <w:tab w:val="left" w:pos="1134"/>
              </w:tabs>
              <w:autoSpaceDE w:val="0"/>
              <w:autoSpaceDN w:val="0"/>
              <w:adjustRightInd w:val="0"/>
              <w:jc w:val="center"/>
              <w:rPr>
                <w:rFonts w:ascii="Calibri" w:eastAsia="Calibri" w:hAnsi="Calibri" w:cs="Calibri"/>
                <w:sz w:val="20"/>
                <w:szCs w:val="20"/>
              </w:rPr>
            </w:pPr>
            <w:r w:rsidRPr="00E74EBD">
              <w:rPr>
                <w:rFonts w:ascii="Calibri" w:eastAsia="Calibri" w:hAnsi="Calibri" w:cs="Calibri"/>
                <w:sz w:val="20"/>
                <w:szCs w:val="20"/>
              </w:rPr>
              <w:t>Lipanj 2026.</w:t>
            </w:r>
          </w:p>
        </w:tc>
        <w:tc>
          <w:tcPr>
            <w:tcW w:w="1701" w:type="dxa"/>
          </w:tcPr>
          <w:p w14:paraId="572D0001"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Općinsko vijeće</w:t>
            </w:r>
          </w:p>
        </w:tc>
      </w:tr>
      <w:tr w:rsidR="00E74EBD" w:rsidRPr="00E74EBD" w14:paraId="0201F409" w14:textId="77777777" w:rsidTr="00E74EBD">
        <w:tc>
          <w:tcPr>
            <w:tcW w:w="704" w:type="dxa"/>
            <w:vAlign w:val="center"/>
          </w:tcPr>
          <w:p w14:paraId="078D234B" w14:textId="77777777" w:rsidR="00E74EBD" w:rsidRPr="00E74EBD" w:rsidRDefault="00E74EBD" w:rsidP="00E74EBD">
            <w:pPr>
              <w:tabs>
                <w:tab w:val="left" w:pos="1134"/>
              </w:tabs>
              <w:autoSpaceDE w:val="0"/>
              <w:autoSpaceDN w:val="0"/>
              <w:adjustRightInd w:val="0"/>
              <w:jc w:val="both"/>
              <w:rPr>
                <w:rFonts w:ascii="Calibri" w:eastAsia="Calibri" w:hAnsi="Calibri" w:cs="Calibri"/>
                <w:bCs/>
                <w:sz w:val="20"/>
                <w:szCs w:val="20"/>
              </w:rPr>
            </w:pPr>
            <w:r w:rsidRPr="00E74EBD">
              <w:rPr>
                <w:rFonts w:ascii="Calibri" w:eastAsia="Calibri" w:hAnsi="Calibri" w:cs="Calibri"/>
                <w:sz w:val="20"/>
                <w:szCs w:val="20"/>
              </w:rPr>
              <w:t>4.</w:t>
            </w:r>
          </w:p>
        </w:tc>
        <w:tc>
          <w:tcPr>
            <w:tcW w:w="3260" w:type="dxa"/>
            <w:vAlign w:val="center"/>
          </w:tcPr>
          <w:p w14:paraId="4C8F9789" w14:textId="77777777" w:rsidR="00E74EBD" w:rsidRPr="00E74EBD" w:rsidRDefault="00E74EBD" w:rsidP="00E74EBD">
            <w:pPr>
              <w:tabs>
                <w:tab w:val="left" w:pos="1134"/>
              </w:tabs>
              <w:autoSpaceDE w:val="0"/>
              <w:autoSpaceDN w:val="0"/>
              <w:adjustRightInd w:val="0"/>
              <w:jc w:val="both"/>
              <w:rPr>
                <w:rFonts w:ascii="Calibri" w:eastAsia="Calibri" w:hAnsi="Calibri" w:cs="Calibri"/>
                <w:bCs/>
                <w:sz w:val="20"/>
                <w:szCs w:val="20"/>
              </w:rPr>
            </w:pPr>
            <w:r w:rsidRPr="00E74EBD">
              <w:rPr>
                <w:rFonts w:ascii="Calibri" w:eastAsia="Calibri" w:hAnsi="Calibri" w:cs="Calibri"/>
                <w:bCs/>
                <w:sz w:val="20"/>
                <w:szCs w:val="20"/>
              </w:rPr>
              <w:t>Izrada elaborata za vježbu civilne zaštite 2026.</w:t>
            </w:r>
          </w:p>
        </w:tc>
        <w:tc>
          <w:tcPr>
            <w:tcW w:w="1701" w:type="dxa"/>
            <w:vAlign w:val="center"/>
          </w:tcPr>
          <w:p w14:paraId="3BB551D0"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Upravljačka skupina</w:t>
            </w:r>
          </w:p>
        </w:tc>
        <w:tc>
          <w:tcPr>
            <w:tcW w:w="1701" w:type="dxa"/>
            <w:vAlign w:val="center"/>
          </w:tcPr>
          <w:p w14:paraId="361079BF"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30 dana prije održavanja vježbe civilne zaštite</w:t>
            </w:r>
          </w:p>
        </w:tc>
        <w:tc>
          <w:tcPr>
            <w:tcW w:w="1701" w:type="dxa"/>
            <w:vAlign w:val="center"/>
          </w:tcPr>
          <w:p w14:paraId="311B5E6B"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Općinski načelnik</w:t>
            </w:r>
          </w:p>
        </w:tc>
      </w:tr>
      <w:tr w:rsidR="00E74EBD" w:rsidRPr="00E74EBD" w14:paraId="55CCC5B6" w14:textId="77777777" w:rsidTr="00E74EBD">
        <w:tc>
          <w:tcPr>
            <w:tcW w:w="704" w:type="dxa"/>
            <w:vAlign w:val="center"/>
          </w:tcPr>
          <w:p w14:paraId="1FFBA37C"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5.</w:t>
            </w:r>
          </w:p>
        </w:tc>
        <w:tc>
          <w:tcPr>
            <w:tcW w:w="3260" w:type="dxa"/>
            <w:vAlign w:val="center"/>
          </w:tcPr>
          <w:p w14:paraId="13BB97F4" w14:textId="77777777" w:rsidR="00E74EBD" w:rsidRPr="00E74EBD" w:rsidRDefault="00E74EBD" w:rsidP="00E74EBD">
            <w:pPr>
              <w:tabs>
                <w:tab w:val="left" w:pos="1134"/>
              </w:tabs>
              <w:autoSpaceDE w:val="0"/>
              <w:autoSpaceDN w:val="0"/>
              <w:adjustRightInd w:val="0"/>
              <w:jc w:val="both"/>
              <w:rPr>
                <w:rFonts w:ascii="Calibri" w:eastAsia="Calibri" w:hAnsi="Calibri" w:cs="Calibri"/>
                <w:bCs/>
                <w:sz w:val="20"/>
                <w:szCs w:val="20"/>
              </w:rPr>
            </w:pPr>
            <w:r w:rsidRPr="00E74EBD">
              <w:rPr>
                <w:rFonts w:ascii="Calibri" w:eastAsia="Calibri" w:hAnsi="Calibri" w:cs="Calibri"/>
                <w:sz w:val="20"/>
                <w:szCs w:val="20"/>
              </w:rPr>
              <w:t>Plan vježbi civilne zaštite Općine za 2027.god.</w:t>
            </w:r>
          </w:p>
        </w:tc>
        <w:tc>
          <w:tcPr>
            <w:tcW w:w="1701" w:type="dxa"/>
            <w:vAlign w:val="center"/>
          </w:tcPr>
          <w:p w14:paraId="1EC13632"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Općina</w:t>
            </w:r>
          </w:p>
        </w:tc>
        <w:tc>
          <w:tcPr>
            <w:tcW w:w="1701" w:type="dxa"/>
            <w:vAlign w:val="center"/>
          </w:tcPr>
          <w:p w14:paraId="7548EBBC"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prosinac 2026.</w:t>
            </w:r>
          </w:p>
        </w:tc>
        <w:tc>
          <w:tcPr>
            <w:tcW w:w="1701" w:type="dxa"/>
            <w:vAlign w:val="center"/>
          </w:tcPr>
          <w:p w14:paraId="098887C2"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Općinski načelnik</w:t>
            </w:r>
          </w:p>
        </w:tc>
      </w:tr>
      <w:tr w:rsidR="00E74EBD" w:rsidRPr="00E74EBD" w14:paraId="33C1ECB0" w14:textId="77777777" w:rsidTr="00E74EBD">
        <w:tc>
          <w:tcPr>
            <w:tcW w:w="704" w:type="dxa"/>
            <w:vAlign w:val="center"/>
          </w:tcPr>
          <w:p w14:paraId="2BC9C5B7"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6.</w:t>
            </w:r>
          </w:p>
        </w:tc>
        <w:tc>
          <w:tcPr>
            <w:tcW w:w="3260" w:type="dxa"/>
            <w:vAlign w:val="center"/>
          </w:tcPr>
          <w:p w14:paraId="76B2B4D9" w14:textId="77777777" w:rsidR="00E74EBD" w:rsidRPr="00E74EBD" w:rsidRDefault="00E74EBD" w:rsidP="00E74EBD">
            <w:pPr>
              <w:tabs>
                <w:tab w:val="left" w:pos="1134"/>
              </w:tabs>
              <w:autoSpaceDE w:val="0"/>
              <w:autoSpaceDN w:val="0"/>
              <w:adjustRightInd w:val="0"/>
              <w:jc w:val="both"/>
              <w:rPr>
                <w:rFonts w:ascii="Calibri" w:eastAsia="Calibri" w:hAnsi="Calibri" w:cs="Calibri"/>
                <w:bCs/>
                <w:sz w:val="20"/>
                <w:szCs w:val="20"/>
              </w:rPr>
            </w:pPr>
            <w:r w:rsidRPr="00E74EBD">
              <w:rPr>
                <w:rFonts w:ascii="Calibri" w:eastAsia="Calibri" w:hAnsi="Calibri" w:cs="Calibri"/>
                <w:bCs/>
                <w:sz w:val="20"/>
                <w:szCs w:val="20"/>
              </w:rPr>
              <w:t>Analiza stanja sustava civilne zaštite za 2026.god.</w:t>
            </w:r>
          </w:p>
        </w:tc>
        <w:tc>
          <w:tcPr>
            <w:tcW w:w="1701" w:type="dxa"/>
            <w:vAlign w:val="center"/>
          </w:tcPr>
          <w:p w14:paraId="40D0F1F3"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Općina</w:t>
            </w:r>
          </w:p>
        </w:tc>
        <w:tc>
          <w:tcPr>
            <w:tcW w:w="1701" w:type="dxa"/>
            <w:vAlign w:val="center"/>
          </w:tcPr>
          <w:p w14:paraId="2ADEE0B4"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prosinac 2026.</w:t>
            </w:r>
          </w:p>
        </w:tc>
        <w:tc>
          <w:tcPr>
            <w:tcW w:w="1701" w:type="dxa"/>
            <w:vAlign w:val="center"/>
          </w:tcPr>
          <w:p w14:paraId="435F22AC"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Općinsko vijeće</w:t>
            </w:r>
          </w:p>
        </w:tc>
      </w:tr>
      <w:tr w:rsidR="00E74EBD" w:rsidRPr="00E74EBD" w14:paraId="05864E3E" w14:textId="77777777" w:rsidTr="00E74EBD">
        <w:tc>
          <w:tcPr>
            <w:tcW w:w="704" w:type="dxa"/>
            <w:vAlign w:val="center"/>
          </w:tcPr>
          <w:p w14:paraId="31A1EB5D" w14:textId="77777777" w:rsidR="00E74EBD" w:rsidRPr="00E74EBD" w:rsidRDefault="00E74EBD" w:rsidP="00E74EBD">
            <w:pPr>
              <w:tabs>
                <w:tab w:val="left" w:pos="1134"/>
              </w:tabs>
              <w:autoSpaceDE w:val="0"/>
              <w:autoSpaceDN w:val="0"/>
              <w:adjustRightInd w:val="0"/>
              <w:jc w:val="both"/>
              <w:rPr>
                <w:rFonts w:ascii="Calibri" w:eastAsia="Calibri" w:hAnsi="Calibri" w:cs="Calibri"/>
                <w:sz w:val="20"/>
                <w:szCs w:val="20"/>
              </w:rPr>
            </w:pPr>
            <w:r w:rsidRPr="00E74EBD">
              <w:rPr>
                <w:rFonts w:ascii="Calibri" w:eastAsia="Calibri" w:hAnsi="Calibri" w:cs="Calibri"/>
                <w:sz w:val="20"/>
                <w:szCs w:val="20"/>
              </w:rPr>
              <w:t>7.</w:t>
            </w:r>
          </w:p>
        </w:tc>
        <w:tc>
          <w:tcPr>
            <w:tcW w:w="3260" w:type="dxa"/>
            <w:vAlign w:val="center"/>
          </w:tcPr>
          <w:p w14:paraId="2BCF16F1" w14:textId="77777777" w:rsidR="00E74EBD" w:rsidRPr="00E74EBD" w:rsidRDefault="00E74EBD" w:rsidP="00E74EBD">
            <w:pPr>
              <w:tabs>
                <w:tab w:val="left" w:pos="1134"/>
              </w:tabs>
              <w:autoSpaceDE w:val="0"/>
              <w:autoSpaceDN w:val="0"/>
              <w:adjustRightInd w:val="0"/>
              <w:jc w:val="both"/>
              <w:rPr>
                <w:rFonts w:ascii="Calibri" w:eastAsia="Calibri" w:hAnsi="Calibri" w:cs="Calibri"/>
                <w:bCs/>
                <w:sz w:val="20"/>
                <w:szCs w:val="20"/>
              </w:rPr>
            </w:pPr>
            <w:r w:rsidRPr="00E74EBD">
              <w:rPr>
                <w:rFonts w:ascii="Calibri" w:eastAsia="Calibri" w:hAnsi="Calibri" w:cs="Calibri"/>
                <w:bCs/>
                <w:sz w:val="20"/>
                <w:szCs w:val="20"/>
              </w:rPr>
              <w:t>Plan razvoja sustava civilne zaštite za 2027. godinu s trogodišnjim financijskim učincima</w:t>
            </w:r>
          </w:p>
        </w:tc>
        <w:tc>
          <w:tcPr>
            <w:tcW w:w="1701" w:type="dxa"/>
            <w:vAlign w:val="center"/>
          </w:tcPr>
          <w:p w14:paraId="42AFF251"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Općina</w:t>
            </w:r>
          </w:p>
        </w:tc>
        <w:tc>
          <w:tcPr>
            <w:tcW w:w="1701" w:type="dxa"/>
            <w:vAlign w:val="center"/>
          </w:tcPr>
          <w:p w14:paraId="72EFF44D"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prosinac 2026.</w:t>
            </w:r>
          </w:p>
        </w:tc>
        <w:tc>
          <w:tcPr>
            <w:tcW w:w="1701" w:type="dxa"/>
            <w:vAlign w:val="center"/>
          </w:tcPr>
          <w:p w14:paraId="7A7C16DE" w14:textId="77777777" w:rsidR="00E74EBD" w:rsidRPr="00E74EBD" w:rsidRDefault="00E74EBD" w:rsidP="00E74EBD">
            <w:pPr>
              <w:tabs>
                <w:tab w:val="left" w:pos="1134"/>
              </w:tabs>
              <w:autoSpaceDE w:val="0"/>
              <w:autoSpaceDN w:val="0"/>
              <w:adjustRightInd w:val="0"/>
              <w:jc w:val="center"/>
              <w:rPr>
                <w:rFonts w:ascii="Calibri" w:eastAsia="Calibri" w:hAnsi="Calibri" w:cs="Calibri"/>
                <w:bCs/>
                <w:sz w:val="20"/>
                <w:szCs w:val="20"/>
              </w:rPr>
            </w:pPr>
            <w:r w:rsidRPr="00E74EBD">
              <w:rPr>
                <w:rFonts w:ascii="Calibri" w:eastAsia="Calibri" w:hAnsi="Calibri" w:cs="Calibri"/>
                <w:bCs/>
                <w:sz w:val="20"/>
                <w:szCs w:val="20"/>
              </w:rPr>
              <w:t>Općinsko vijeće</w:t>
            </w:r>
          </w:p>
        </w:tc>
      </w:tr>
    </w:tbl>
    <w:p w14:paraId="0C74634A" w14:textId="77777777" w:rsidR="00E74EBD" w:rsidRPr="00E74EBD" w:rsidRDefault="00E74EBD" w:rsidP="00E74EBD">
      <w:pPr>
        <w:keepNext/>
        <w:keepLines/>
        <w:spacing w:line="276" w:lineRule="auto"/>
        <w:jc w:val="both"/>
        <w:outlineLvl w:val="1"/>
        <w:rPr>
          <w:rFonts w:ascii="Calibri" w:hAnsi="Calibri"/>
          <w:bCs/>
          <w:sz w:val="22"/>
          <w:szCs w:val="26"/>
          <w:highlight w:val="yellow"/>
        </w:rPr>
      </w:pPr>
    </w:p>
    <w:p w14:paraId="6811BB4A" w14:textId="77777777" w:rsidR="00E74EBD" w:rsidRPr="00E74EBD" w:rsidRDefault="00E74EBD" w:rsidP="00E74EBD">
      <w:pPr>
        <w:keepNext/>
        <w:keepLines/>
        <w:spacing w:line="276" w:lineRule="auto"/>
        <w:jc w:val="both"/>
        <w:outlineLvl w:val="1"/>
        <w:rPr>
          <w:rFonts w:ascii="Calibri" w:hAnsi="Calibri"/>
          <w:bCs/>
          <w:sz w:val="22"/>
          <w:szCs w:val="26"/>
        </w:rPr>
      </w:pPr>
      <w:r w:rsidRPr="00E74EBD">
        <w:rPr>
          <w:rFonts w:ascii="Calibri" w:hAnsi="Calibri"/>
          <w:bCs/>
          <w:sz w:val="22"/>
          <w:szCs w:val="26"/>
        </w:rPr>
        <w:t>2.1. VOĐENJE I AŽURIRANJE BAZE PODATAKA O PRIPADNICIMA, SPOSOBNOSTIMA I RESURSIMA OPERATIVNIH SNAGA SUSTAVA CIVILNE ZAŠTITE</w:t>
      </w:r>
    </w:p>
    <w:p w14:paraId="0B4AE293" w14:textId="77777777" w:rsidR="00E74EBD" w:rsidRPr="00E74EBD" w:rsidRDefault="00E74EBD" w:rsidP="00E74EBD">
      <w:pPr>
        <w:spacing w:line="276" w:lineRule="auto"/>
        <w:jc w:val="both"/>
        <w:rPr>
          <w:rFonts w:ascii="Calibri" w:eastAsia="Calibri" w:hAnsi="Calibri"/>
          <w:szCs w:val="22"/>
        </w:rPr>
      </w:pPr>
    </w:p>
    <w:p w14:paraId="52E2C8F7" w14:textId="77777777" w:rsidR="00E74EBD" w:rsidRPr="00E74EBD" w:rsidRDefault="00E74EBD" w:rsidP="00E74EBD">
      <w:pPr>
        <w:tabs>
          <w:tab w:val="left" w:pos="1134"/>
        </w:tabs>
        <w:autoSpaceDE w:val="0"/>
        <w:autoSpaceDN w:val="0"/>
        <w:adjustRightInd w:val="0"/>
        <w:spacing w:after="200" w:line="276" w:lineRule="auto"/>
        <w:jc w:val="both"/>
        <w:rPr>
          <w:rFonts w:ascii="Calibri" w:eastAsia="Calibri" w:hAnsi="Calibri"/>
          <w:bCs/>
        </w:rPr>
      </w:pPr>
      <w:r w:rsidRPr="00E74EBD">
        <w:rPr>
          <w:rFonts w:ascii="Calibri" w:eastAsia="Calibri" w:hAnsi="Calibri"/>
          <w:bCs/>
        </w:rPr>
        <w:t>Općina Sveti Križ Začretje osigurava uvjete za vođenje i ažuriranje baze podataka o pripadnicima, sposobnostima i resursima operativnih snaga sustava civilne zaštite (Pravilnik o vođenju evidencije pripadnika operativnih snaga sustava civilne zaštite („Narodne Novine“ broj 75/16).</w:t>
      </w:r>
    </w:p>
    <w:p w14:paraId="614481F9" w14:textId="77777777" w:rsidR="00E74EBD" w:rsidRPr="00E74EBD" w:rsidRDefault="00E74EBD" w:rsidP="00E74EBD">
      <w:pPr>
        <w:tabs>
          <w:tab w:val="left" w:pos="1134"/>
        </w:tabs>
        <w:autoSpaceDE w:val="0"/>
        <w:autoSpaceDN w:val="0"/>
        <w:adjustRightInd w:val="0"/>
        <w:spacing w:line="276" w:lineRule="auto"/>
        <w:jc w:val="both"/>
        <w:rPr>
          <w:rFonts w:ascii="Calibri" w:eastAsia="Calibri" w:hAnsi="Calibri"/>
          <w:bCs/>
        </w:rPr>
      </w:pPr>
      <w:r w:rsidRPr="00E74EBD">
        <w:rPr>
          <w:rFonts w:ascii="Calibri" w:eastAsia="Calibri" w:hAnsi="Calibri"/>
          <w:bCs/>
        </w:rPr>
        <w:t>Evidencija se ustrojava za:</w:t>
      </w:r>
    </w:p>
    <w:p w14:paraId="1C3B09EC" w14:textId="77777777" w:rsidR="00E74EBD" w:rsidRPr="00E74EBD" w:rsidRDefault="00E74EBD" w:rsidP="00614A5D">
      <w:pPr>
        <w:numPr>
          <w:ilvl w:val="0"/>
          <w:numId w:val="25"/>
        </w:numPr>
        <w:tabs>
          <w:tab w:val="left" w:pos="1134"/>
        </w:tabs>
        <w:autoSpaceDE w:val="0"/>
        <w:autoSpaceDN w:val="0"/>
        <w:adjustRightInd w:val="0"/>
        <w:spacing w:after="200" w:line="276" w:lineRule="auto"/>
        <w:contextualSpacing/>
        <w:jc w:val="both"/>
        <w:rPr>
          <w:rFonts w:ascii="Calibri" w:eastAsia="Calibri" w:hAnsi="Calibri"/>
          <w:bCs/>
          <w:lang w:val="en-US"/>
        </w:rPr>
      </w:pPr>
      <w:r w:rsidRPr="00E74EBD">
        <w:rPr>
          <w:rFonts w:ascii="Calibri" w:eastAsia="Calibri" w:hAnsi="Calibri"/>
          <w:bCs/>
          <w:lang w:val="en-US"/>
        </w:rPr>
        <w:t>za članove Stožera civilne zaštite,</w:t>
      </w:r>
    </w:p>
    <w:p w14:paraId="1FF85BC2" w14:textId="77777777" w:rsidR="00E74EBD" w:rsidRPr="00E74EBD" w:rsidRDefault="00E74EBD" w:rsidP="00614A5D">
      <w:pPr>
        <w:numPr>
          <w:ilvl w:val="0"/>
          <w:numId w:val="25"/>
        </w:numPr>
        <w:tabs>
          <w:tab w:val="left" w:pos="1134"/>
        </w:tabs>
        <w:autoSpaceDE w:val="0"/>
        <w:autoSpaceDN w:val="0"/>
        <w:adjustRightInd w:val="0"/>
        <w:spacing w:after="200" w:line="276" w:lineRule="auto"/>
        <w:contextualSpacing/>
        <w:jc w:val="both"/>
        <w:rPr>
          <w:rFonts w:ascii="Calibri" w:eastAsia="Calibri" w:hAnsi="Calibri"/>
          <w:bCs/>
          <w:lang w:val="en-US"/>
        </w:rPr>
      </w:pPr>
      <w:r w:rsidRPr="00E74EBD">
        <w:rPr>
          <w:rFonts w:ascii="Calibri" w:eastAsia="Calibri" w:hAnsi="Calibri"/>
          <w:bCs/>
          <w:lang w:val="en-US"/>
        </w:rPr>
        <w:t>za pripadnike postrojbe civilne zaštite opće namjene,</w:t>
      </w:r>
    </w:p>
    <w:p w14:paraId="15E4DDB9" w14:textId="77777777" w:rsidR="00E74EBD" w:rsidRPr="00E74EBD" w:rsidRDefault="00E74EBD" w:rsidP="00614A5D">
      <w:pPr>
        <w:numPr>
          <w:ilvl w:val="0"/>
          <w:numId w:val="25"/>
        </w:numPr>
        <w:tabs>
          <w:tab w:val="left" w:pos="1134"/>
        </w:tabs>
        <w:autoSpaceDE w:val="0"/>
        <w:autoSpaceDN w:val="0"/>
        <w:adjustRightInd w:val="0"/>
        <w:spacing w:after="200" w:line="276" w:lineRule="auto"/>
        <w:contextualSpacing/>
        <w:jc w:val="both"/>
        <w:rPr>
          <w:rFonts w:ascii="Calibri" w:eastAsia="Calibri" w:hAnsi="Calibri"/>
          <w:bCs/>
          <w:lang w:val="en-US"/>
        </w:rPr>
      </w:pPr>
      <w:r w:rsidRPr="00E74EBD">
        <w:rPr>
          <w:rFonts w:ascii="Calibri" w:eastAsia="Calibri" w:hAnsi="Calibri"/>
          <w:bCs/>
          <w:lang w:val="en-US"/>
        </w:rPr>
        <w:t>za povjerenike i zamjenike povjerenika civilne zaštite,</w:t>
      </w:r>
    </w:p>
    <w:p w14:paraId="081AB72F" w14:textId="77777777" w:rsidR="00E74EBD" w:rsidRPr="00E74EBD" w:rsidRDefault="00E74EBD" w:rsidP="00614A5D">
      <w:pPr>
        <w:numPr>
          <w:ilvl w:val="0"/>
          <w:numId w:val="25"/>
        </w:numPr>
        <w:tabs>
          <w:tab w:val="left" w:pos="1134"/>
        </w:tabs>
        <w:autoSpaceDE w:val="0"/>
        <w:autoSpaceDN w:val="0"/>
        <w:adjustRightInd w:val="0"/>
        <w:spacing w:after="200" w:line="276" w:lineRule="auto"/>
        <w:contextualSpacing/>
        <w:jc w:val="both"/>
        <w:rPr>
          <w:rFonts w:ascii="Calibri" w:eastAsia="Calibri" w:hAnsi="Calibri"/>
          <w:bCs/>
          <w:lang w:val="en-US"/>
        </w:rPr>
      </w:pPr>
      <w:r w:rsidRPr="00E74EBD">
        <w:rPr>
          <w:rFonts w:ascii="Calibri" w:eastAsia="Calibri" w:hAnsi="Calibri"/>
          <w:bCs/>
          <w:lang w:val="en-US"/>
        </w:rPr>
        <w:t>za koordinatore na lokaciji.</w:t>
      </w:r>
    </w:p>
    <w:p w14:paraId="03F249AA" w14:textId="77777777" w:rsidR="00E74EBD" w:rsidRPr="00E74EBD" w:rsidRDefault="00E74EBD" w:rsidP="00E74EBD">
      <w:pPr>
        <w:tabs>
          <w:tab w:val="left" w:pos="1134"/>
        </w:tabs>
        <w:autoSpaceDE w:val="0"/>
        <w:autoSpaceDN w:val="0"/>
        <w:adjustRightInd w:val="0"/>
        <w:spacing w:after="200" w:line="276" w:lineRule="auto"/>
        <w:jc w:val="both"/>
        <w:rPr>
          <w:rFonts w:ascii="Calibri" w:eastAsia="Calibri" w:hAnsi="Calibri"/>
          <w:bCs/>
        </w:rPr>
      </w:pPr>
      <w:r w:rsidRPr="00E74EBD">
        <w:rPr>
          <w:rFonts w:ascii="Calibri" w:eastAsia="Calibri" w:hAnsi="Calibri"/>
          <w:bCs/>
        </w:rPr>
        <w:t>Općina Sveti Križ Začretje dužna je podatke o vrstama i broju pripadnika operativnih snaga zaprimljene od strane operativnih snaga i podatke koje su u obvezi izraditi samostalno dostaviti Krapinsko - zagorskoj županiji te u MUP – Ravnateljstvo civilne zaštite – Područni ured civilne zaštite Varaždin – Služba civilne zaštite Krapina, sukladno Pravilniku o vođenju  evidencija pripadnika operativnih snaga sustava civilne zaštite ("Narodne Novine“ broj 75/16).</w:t>
      </w:r>
    </w:p>
    <w:p w14:paraId="0100AC18" w14:textId="77777777" w:rsidR="00E74EBD" w:rsidRPr="00E74EBD" w:rsidRDefault="00E74EBD" w:rsidP="00E74EBD">
      <w:pPr>
        <w:tabs>
          <w:tab w:val="left" w:pos="1134"/>
        </w:tabs>
        <w:autoSpaceDE w:val="0"/>
        <w:autoSpaceDN w:val="0"/>
        <w:adjustRightInd w:val="0"/>
        <w:spacing w:after="200" w:line="276" w:lineRule="auto"/>
        <w:jc w:val="both"/>
        <w:rPr>
          <w:rFonts w:ascii="Calibri" w:eastAsia="Calibri" w:hAnsi="Calibri"/>
          <w:bCs/>
        </w:rPr>
      </w:pPr>
      <w:r w:rsidRPr="00E74EBD">
        <w:rPr>
          <w:rFonts w:ascii="Calibri" w:eastAsia="Calibri" w:hAnsi="Calibri"/>
          <w:bCs/>
        </w:rPr>
        <w:t>Kontakt podatke (adrese, fiksni i mobilni telefonski brojevi) u planskim dokumentima potrebno je kontinuirano ažurirati.</w:t>
      </w:r>
    </w:p>
    <w:p w14:paraId="11D6C414" w14:textId="77777777" w:rsidR="00E74EBD" w:rsidRPr="00E74EBD" w:rsidRDefault="00E74EBD" w:rsidP="00E74EBD">
      <w:pPr>
        <w:tabs>
          <w:tab w:val="left" w:pos="1134"/>
        </w:tabs>
        <w:autoSpaceDE w:val="0"/>
        <w:autoSpaceDN w:val="0"/>
        <w:adjustRightInd w:val="0"/>
        <w:spacing w:line="276" w:lineRule="auto"/>
        <w:jc w:val="both"/>
        <w:rPr>
          <w:rFonts w:ascii="Calibri" w:eastAsia="Calibri" w:hAnsi="Calibri"/>
          <w:bCs/>
        </w:rPr>
      </w:pPr>
      <w:r w:rsidRPr="00E74EBD">
        <w:rPr>
          <w:rFonts w:ascii="Calibri" w:eastAsia="Calibri" w:hAnsi="Calibri"/>
          <w:bCs/>
        </w:rPr>
        <w:t>NOSITELJ: Općina Sveti Križ Začretje</w:t>
      </w:r>
    </w:p>
    <w:p w14:paraId="772CDEF2" w14:textId="77777777" w:rsidR="00E74EBD" w:rsidRPr="00E74EBD" w:rsidRDefault="00E74EBD" w:rsidP="00E74EBD">
      <w:pPr>
        <w:tabs>
          <w:tab w:val="left" w:pos="1134"/>
        </w:tabs>
        <w:autoSpaceDE w:val="0"/>
        <w:autoSpaceDN w:val="0"/>
        <w:adjustRightInd w:val="0"/>
        <w:spacing w:line="276" w:lineRule="auto"/>
        <w:jc w:val="both"/>
        <w:rPr>
          <w:rFonts w:ascii="Calibri" w:eastAsia="Calibri" w:hAnsi="Calibri"/>
          <w:bCs/>
        </w:rPr>
      </w:pPr>
      <w:r w:rsidRPr="00E74EBD">
        <w:rPr>
          <w:rFonts w:ascii="Calibri" w:eastAsia="Calibri" w:hAnsi="Calibri"/>
          <w:bCs/>
        </w:rPr>
        <w:t>IZRAĐIVAČ: Jedinstveni upravni odjel</w:t>
      </w:r>
    </w:p>
    <w:p w14:paraId="0F71F1A6" w14:textId="77777777" w:rsidR="00E74EBD" w:rsidRPr="00E74EBD" w:rsidRDefault="00E74EBD" w:rsidP="00E74EBD">
      <w:pPr>
        <w:tabs>
          <w:tab w:val="left" w:pos="1134"/>
        </w:tabs>
        <w:autoSpaceDE w:val="0"/>
        <w:autoSpaceDN w:val="0"/>
        <w:adjustRightInd w:val="0"/>
        <w:spacing w:line="276" w:lineRule="auto"/>
        <w:jc w:val="both"/>
        <w:rPr>
          <w:rFonts w:ascii="Calibri" w:eastAsia="Calibri" w:hAnsi="Calibri"/>
          <w:bCs/>
        </w:rPr>
      </w:pPr>
      <w:r w:rsidRPr="00E74EBD">
        <w:rPr>
          <w:rFonts w:ascii="Calibri" w:eastAsia="Calibri" w:hAnsi="Calibri"/>
          <w:bCs/>
        </w:rPr>
        <w:t>ROK: prosinac 2026.god.</w:t>
      </w:r>
    </w:p>
    <w:p w14:paraId="2150359D" w14:textId="77777777" w:rsidR="00E74EBD" w:rsidRPr="00E74EBD" w:rsidRDefault="00E74EBD" w:rsidP="00E74EBD">
      <w:pPr>
        <w:tabs>
          <w:tab w:val="left" w:pos="1134"/>
        </w:tabs>
        <w:autoSpaceDE w:val="0"/>
        <w:autoSpaceDN w:val="0"/>
        <w:adjustRightInd w:val="0"/>
        <w:spacing w:line="276" w:lineRule="auto"/>
        <w:jc w:val="both"/>
        <w:rPr>
          <w:rFonts w:ascii="Calibri" w:eastAsia="Calibri" w:hAnsi="Calibri"/>
          <w:bCs/>
          <w:highlight w:val="yellow"/>
        </w:rPr>
      </w:pPr>
    </w:p>
    <w:p w14:paraId="1D258661" w14:textId="77777777" w:rsidR="00E74EBD" w:rsidRPr="00E74EBD" w:rsidRDefault="00E74EBD" w:rsidP="00E74EBD">
      <w:pPr>
        <w:keepNext/>
        <w:keepLines/>
        <w:spacing w:line="276" w:lineRule="auto"/>
        <w:jc w:val="both"/>
        <w:outlineLvl w:val="0"/>
        <w:rPr>
          <w:rFonts w:ascii="Calibri" w:hAnsi="Calibri"/>
          <w:b/>
          <w:bCs/>
        </w:rPr>
      </w:pPr>
      <w:r w:rsidRPr="00E74EBD">
        <w:rPr>
          <w:rFonts w:ascii="Calibri" w:hAnsi="Calibri"/>
          <w:b/>
          <w:bCs/>
        </w:rPr>
        <w:lastRenderedPageBreak/>
        <w:t xml:space="preserve">3. OPERATIVNE SNAGE SUSTAVA CIVILNE ZAŠTITE </w:t>
      </w:r>
    </w:p>
    <w:p w14:paraId="101137E1" w14:textId="4300A8C5" w:rsidR="00E74EBD" w:rsidRPr="00E74EBD" w:rsidRDefault="00E74EBD" w:rsidP="00E74EBD">
      <w:pPr>
        <w:keepNext/>
        <w:keepLines/>
        <w:spacing w:before="200" w:line="276" w:lineRule="auto"/>
        <w:jc w:val="both"/>
        <w:outlineLvl w:val="1"/>
        <w:rPr>
          <w:rFonts w:ascii="Calibri" w:hAnsi="Calibri"/>
          <w:bCs/>
        </w:rPr>
      </w:pPr>
      <w:r w:rsidRPr="00E74EBD">
        <w:rPr>
          <w:rFonts w:ascii="Calibri" w:hAnsi="Calibri"/>
          <w:bCs/>
        </w:rPr>
        <w:t>3.1. STOŽER CIVILNE ZAŠTITE</w:t>
      </w:r>
      <w:bookmarkStart w:id="7" w:name="_Hlk56670223"/>
    </w:p>
    <w:p w14:paraId="7F996A8E" w14:textId="77777777" w:rsidR="00E74EBD" w:rsidRPr="00E74EBD" w:rsidRDefault="00E74EBD" w:rsidP="00614A5D">
      <w:pPr>
        <w:numPr>
          <w:ilvl w:val="0"/>
          <w:numId w:val="26"/>
        </w:numPr>
        <w:tabs>
          <w:tab w:val="left" w:pos="3960"/>
          <w:tab w:val="left" w:pos="4140"/>
        </w:tabs>
        <w:autoSpaceDE w:val="0"/>
        <w:autoSpaceDN w:val="0"/>
        <w:adjustRightInd w:val="0"/>
        <w:spacing w:after="200" w:line="276" w:lineRule="auto"/>
        <w:contextualSpacing/>
        <w:jc w:val="both"/>
        <w:rPr>
          <w:rFonts w:ascii="Calibri" w:eastAsia="Calibri" w:hAnsi="Calibri"/>
          <w:bCs/>
          <w:iCs/>
          <w:color w:val="000000"/>
          <w:lang w:val="en-US"/>
        </w:rPr>
      </w:pPr>
      <w:r w:rsidRPr="00E74EBD">
        <w:rPr>
          <w:rFonts w:ascii="Calibri" w:eastAsia="Calibri" w:hAnsi="Calibri"/>
          <w:bCs/>
          <w:iCs/>
          <w:color w:val="000000"/>
          <w:lang w:val="en-US"/>
        </w:rPr>
        <w:t>Pripremiti i održati vježbu operativnih snaga sustava civilne zaštite</w:t>
      </w:r>
    </w:p>
    <w:p w14:paraId="3B99D627"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NOSITELJ: Općina Sveti Križ Začretje</w:t>
      </w:r>
    </w:p>
    <w:p w14:paraId="17B966B8"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IZVRŠITELJ: Stožer civilne zaštite, upravljačka skupina i operativne snage sustava civilne zaštite.</w:t>
      </w:r>
    </w:p>
    <w:p w14:paraId="3EA65E6F"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ROK: Sukladno donesenom Planu vježbi civilne zaštite</w:t>
      </w:r>
    </w:p>
    <w:p w14:paraId="0F81AE01" w14:textId="77777777" w:rsidR="00E74EBD" w:rsidRPr="00E74EBD" w:rsidRDefault="00E74EBD" w:rsidP="00E74EBD">
      <w:pPr>
        <w:spacing w:line="276" w:lineRule="auto"/>
        <w:jc w:val="both"/>
        <w:rPr>
          <w:rFonts w:ascii="Calibri" w:eastAsia="TimesNewRoman" w:hAnsi="Calibri"/>
          <w:lang w:eastAsia="hr-HR"/>
        </w:rPr>
      </w:pPr>
    </w:p>
    <w:p w14:paraId="7CFD227E" w14:textId="77777777" w:rsidR="00E74EBD" w:rsidRPr="00E74EBD" w:rsidRDefault="00E74EBD" w:rsidP="00614A5D">
      <w:pPr>
        <w:numPr>
          <w:ilvl w:val="0"/>
          <w:numId w:val="26"/>
        </w:numPr>
        <w:spacing w:after="200" w:line="276" w:lineRule="auto"/>
        <w:contextualSpacing/>
        <w:jc w:val="both"/>
        <w:rPr>
          <w:rFonts w:ascii="Calibri" w:eastAsia="TimesNewRoman" w:hAnsi="Calibri"/>
          <w:lang w:val="en-US" w:eastAsia="hr-HR"/>
        </w:rPr>
      </w:pPr>
      <w:r w:rsidRPr="00E74EBD">
        <w:rPr>
          <w:rFonts w:ascii="Calibri" w:eastAsia="TimesNewRoman" w:hAnsi="Calibri"/>
          <w:lang w:val="en-US" w:eastAsia="hr-HR"/>
        </w:rPr>
        <w:t>Donošenje Operativnog postupovnika</w:t>
      </w:r>
    </w:p>
    <w:p w14:paraId="16213C94"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NOSITELJ: Općina Sveti Križ Začretje, Stožer civilne zaštite</w:t>
      </w:r>
    </w:p>
    <w:p w14:paraId="141DB689"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IZVRŠITELJ: načelnik Stožera civilne zaštite</w:t>
      </w:r>
    </w:p>
    <w:p w14:paraId="52F06528"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ROK:  srpanj 2026.god.</w:t>
      </w:r>
    </w:p>
    <w:p w14:paraId="6B65A2FE" w14:textId="77777777" w:rsidR="00E74EBD" w:rsidRPr="00E74EBD" w:rsidRDefault="00E74EBD" w:rsidP="00E74EBD">
      <w:pPr>
        <w:spacing w:line="276" w:lineRule="auto"/>
        <w:jc w:val="both"/>
        <w:rPr>
          <w:rFonts w:ascii="Calibri" w:eastAsia="TimesNewRoman" w:hAnsi="Calibri"/>
          <w:lang w:eastAsia="hr-HR"/>
        </w:rPr>
      </w:pPr>
    </w:p>
    <w:p w14:paraId="352AE6F5" w14:textId="77777777" w:rsidR="00E74EBD" w:rsidRPr="00E74EBD" w:rsidRDefault="00E74EBD" w:rsidP="00614A5D">
      <w:pPr>
        <w:numPr>
          <w:ilvl w:val="0"/>
          <w:numId w:val="27"/>
        </w:numPr>
        <w:spacing w:after="200" w:line="276" w:lineRule="auto"/>
        <w:contextualSpacing/>
        <w:jc w:val="both"/>
        <w:rPr>
          <w:rFonts w:ascii="Calibri" w:eastAsia="Calibri" w:hAnsi="Calibri"/>
          <w:bCs/>
          <w:iCs/>
          <w:color w:val="000000"/>
          <w:lang w:val="en-US"/>
        </w:rPr>
      </w:pPr>
      <w:r w:rsidRPr="00E74EBD">
        <w:rPr>
          <w:rFonts w:ascii="Calibri" w:eastAsia="Calibri" w:hAnsi="Calibri"/>
          <w:bCs/>
          <w:iCs/>
          <w:color w:val="000000"/>
          <w:lang w:val="en-US"/>
        </w:rPr>
        <w:t>Evidencija Stožera civilne zaštite, ažuriranje osobnih podataka</w:t>
      </w:r>
    </w:p>
    <w:p w14:paraId="49EB0212" w14:textId="77777777" w:rsidR="00E74EBD" w:rsidRPr="00E74EBD" w:rsidRDefault="00E74EBD" w:rsidP="00E74EBD">
      <w:pPr>
        <w:spacing w:line="276" w:lineRule="auto"/>
        <w:jc w:val="both"/>
        <w:rPr>
          <w:rFonts w:ascii="Calibri" w:eastAsia="Calibri" w:hAnsi="Calibri"/>
          <w:bCs/>
          <w:iCs/>
          <w:color w:val="000000"/>
        </w:rPr>
      </w:pPr>
      <w:bookmarkStart w:id="8" w:name="_Hlk24441332"/>
      <w:r w:rsidRPr="00E74EBD">
        <w:rPr>
          <w:rFonts w:ascii="Calibri" w:eastAsia="Calibri" w:hAnsi="Calibri"/>
          <w:bCs/>
          <w:iCs/>
          <w:color w:val="000000"/>
        </w:rPr>
        <w:t>NOSITELJ: Općina Sveti Križ Začretje</w:t>
      </w:r>
    </w:p>
    <w:p w14:paraId="57BB47CD"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IZVRŠITELJ: Jedinstveni upravni odjel</w:t>
      </w:r>
    </w:p>
    <w:p w14:paraId="46BE6674"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ROK: kontinuirano tijekom godine</w:t>
      </w:r>
      <w:bookmarkEnd w:id="8"/>
    </w:p>
    <w:bookmarkEnd w:id="7"/>
    <w:p w14:paraId="116D47F6" w14:textId="77777777" w:rsidR="00E74EBD" w:rsidRPr="00E74EBD" w:rsidRDefault="00E74EBD" w:rsidP="00E74EBD">
      <w:pPr>
        <w:spacing w:line="276" w:lineRule="auto"/>
        <w:jc w:val="both"/>
        <w:rPr>
          <w:rFonts w:ascii="Calibri" w:eastAsia="Calibri" w:hAnsi="Calibri"/>
          <w:bCs/>
          <w:iCs/>
          <w:color w:val="000000"/>
          <w:highlight w:val="yellow"/>
        </w:rPr>
      </w:pPr>
    </w:p>
    <w:p w14:paraId="286E5759" w14:textId="77777777" w:rsidR="00E74EBD" w:rsidRPr="00E74EBD" w:rsidRDefault="00E74EBD" w:rsidP="00E74EBD">
      <w:pPr>
        <w:keepNext/>
        <w:keepLines/>
        <w:spacing w:line="276" w:lineRule="auto"/>
        <w:jc w:val="both"/>
        <w:outlineLvl w:val="1"/>
        <w:rPr>
          <w:rFonts w:ascii="Calibri" w:eastAsia="TimesNewRoman" w:hAnsi="Calibri"/>
          <w:bCs/>
          <w:sz w:val="22"/>
          <w:szCs w:val="26"/>
          <w:lang w:eastAsia="hr-HR"/>
        </w:rPr>
      </w:pPr>
      <w:r w:rsidRPr="00E74EBD">
        <w:rPr>
          <w:rFonts w:ascii="Calibri" w:eastAsia="TimesNewRoman" w:hAnsi="Calibri"/>
          <w:bCs/>
          <w:sz w:val="22"/>
          <w:szCs w:val="26"/>
          <w:lang w:eastAsia="hr-HR"/>
        </w:rPr>
        <w:t xml:space="preserve">3.2. POSTROJBA CIVILNE ZAŠTITE OPĆE NAMJENE  </w:t>
      </w:r>
    </w:p>
    <w:p w14:paraId="2C19C6E7" w14:textId="77777777" w:rsidR="00E74EBD" w:rsidRPr="00E74EBD" w:rsidRDefault="00E74EBD" w:rsidP="00E74EBD">
      <w:pPr>
        <w:spacing w:line="276" w:lineRule="auto"/>
        <w:jc w:val="both"/>
        <w:rPr>
          <w:rFonts w:ascii="Calibri" w:eastAsia="Calibri" w:hAnsi="Calibri"/>
          <w:szCs w:val="22"/>
          <w:lang w:eastAsia="hr-HR"/>
        </w:rPr>
      </w:pPr>
    </w:p>
    <w:p w14:paraId="73F05006" w14:textId="77777777" w:rsidR="00E74EBD" w:rsidRPr="00E74EBD" w:rsidRDefault="00E74EBD" w:rsidP="00E74EBD">
      <w:pPr>
        <w:autoSpaceDE w:val="0"/>
        <w:spacing w:after="200" w:line="276" w:lineRule="auto"/>
        <w:jc w:val="both"/>
        <w:rPr>
          <w:rFonts w:ascii="Calibri" w:eastAsia="Calibri" w:hAnsi="Calibri" w:cs="Calibri"/>
          <w:bCs/>
        </w:rPr>
      </w:pPr>
      <w:r w:rsidRPr="00E74EBD">
        <w:rPr>
          <w:rFonts w:ascii="Calibri" w:hAnsi="Calibri" w:cs="Calibri"/>
          <w:lang w:eastAsia="hr-HR"/>
        </w:rPr>
        <w:t xml:space="preserve">Općinski načelnik Općine Sveti Križ Začretje rješenjem će rasporediti pripadnike postrojbe civilne zaštite opće namjene sukladno članku 6. Uredbe o sastavu i strukturi postrojbi civilne zaštite („Narodne novine“ broj 27/17). </w:t>
      </w:r>
    </w:p>
    <w:p w14:paraId="653AFAA7" w14:textId="77777777" w:rsidR="00E74EBD" w:rsidRPr="00E74EBD" w:rsidRDefault="00E74EBD" w:rsidP="00614A5D">
      <w:pPr>
        <w:numPr>
          <w:ilvl w:val="0"/>
          <w:numId w:val="28"/>
        </w:numPr>
        <w:spacing w:after="200" w:line="276" w:lineRule="auto"/>
        <w:contextualSpacing/>
        <w:jc w:val="both"/>
        <w:rPr>
          <w:rFonts w:ascii="Calibri" w:eastAsia="TimesNewRoman" w:hAnsi="Calibri"/>
          <w:lang w:val="en-US" w:eastAsia="hr-HR"/>
        </w:rPr>
      </w:pPr>
      <w:r w:rsidRPr="00E74EBD">
        <w:rPr>
          <w:rFonts w:ascii="Calibri" w:eastAsia="TimesNewRoman" w:hAnsi="Calibri"/>
          <w:lang w:val="en-US" w:eastAsia="hr-HR"/>
        </w:rPr>
        <w:t>Osposobljavanje pripadnika postrojbe civilne zaštite opće namjene</w:t>
      </w:r>
    </w:p>
    <w:p w14:paraId="22AEB7E7"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NOSITELJ: Općina Sveti Križ Začretje</w:t>
      </w:r>
    </w:p>
    <w:p w14:paraId="23D1ED97"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IZVRŠITELJ: MUP – Ravnateljstvo civilne zaštite</w:t>
      </w:r>
    </w:p>
    <w:p w14:paraId="47947712"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ROK: kontinuirano tijekom 2026.god.</w:t>
      </w:r>
    </w:p>
    <w:p w14:paraId="25A8D6BE" w14:textId="77777777" w:rsidR="00E74EBD" w:rsidRPr="00E74EBD" w:rsidRDefault="00E74EBD" w:rsidP="00E74EBD">
      <w:pPr>
        <w:tabs>
          <w:tab w:val="left" w:pos="3960"/>
          <w:tab w:val="left" w:pos="4140"/>
        </w:tabs>
        <w:autoSpaceDE w:val="0"/>
        <w:autoSpaceDN w:val="0"/>
        <w:adjustRightInd w:val="0"/>
        <w:spacing w:line="276" w:lineRule="auto"/>
        <w:jc w:val="both"/>
        <w:rPr>
          <w:rFonts w:ascii="Calibri" w:eastAsia="Calibri" w:hAnsi="Calibri"/>
          <w:bCs/>
          <w:iCs/>
          <w:color w:val="000000"/>
        </w:rPr>
      </w:pPr>
    </w:p>
    <w:p w14:paraId="5942EB66" w14:textId="77777777" w:rsidR="00E74EBD" w:rsidRPr="00E74EBD" w:rsidRDefault="00E74EBD" w:rsidP="00614A5D">
      <w:pPr>
        <w:numPr>
          <w:ilvl w:val="0"/>
          <w:numId w:val="29"/>
        </w:numPr>
        <w:spacing w:after="200" w:line="276" w:lineRule="auto"/>
        <w:contextualSpacing/>
        <w:jc w:val="both"/>
        <w:rPr>
          <w:rFonts w:ascii="Calibri" w:eastAsia="Calibri" w:hAnsi="Calibri"/>
          <w:bCs/>
          <w:iCs/>
          <w:color w:val="000000"/>
          <w:lang w:val="en-US"/>
        </w:rPr>
      </w:pPr>
      <w:r w:rsidRPr="00E74EBD">
        <w:rPr>
          <w:rFonts w:ascii="Calibri" w:eastAsia="Calibri" w:hAnsi="Calibri"/>
          <w:bCs/>
          <w:iCs/>
          <w:color w:val="000000"/>
          <w:lang w:val="en-US"/>
        </w:rPr>
        <w:t>Evidencija pripadnika, ažuriranje osobnih podataka</w:t>
      </w:r>
    </w:p>
    <w:p w14:paraId="774D809E" w14:textId="77777777" w:rsidR="00E74EBD" w:rsidRPr="00E74EBD" w:rsidRDefault="00E74EBD" w:rsidP="00E74EBD">
      <w:pPr>
        <w:spacing w:line="276" w:lineRule="auto"/>
        <w:jc w:val="both"/>
        <w:rPr>
          <w:rFonts w:ascii="Calibri" w:eastAsia="Calibri" w:hAnsi="Calibri"/>
          <w:bCs/>
          <w:iCs/>
          <w:color w:val="000000"/>
        </w:rPr>
      </w:pPr>
      <w:bookmarkStart w:id="9" w:name="_Hlk88047979"/>
      <w:r w:rsidRPr="00E74EBD">
        <w:rPr>
          <w:rFonts w:ascii="Calibri" w:eastAsia="Calibri" w:hAnsi="Calibri"/>
          <w:bCs/>
          <w:iCs/>
          <w:color w:val="000000"/>
        </w:rPr>
        <w:t>NOSITELJ: Općina Sveti Križ Začretje</w:t>
      </w:r>
    </w:p>
    <w:p w14:paraId="734C220F"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IZVRŠITELJ: Jedinstveni upravni odjel</w:t>
      </w:r>
    </w:p>
    <w:p w14:paraId="4AC3929C"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ROK: kontinuirano tijekom godine</w:t>
      </w:r>
      <w:bookmarkEnd w:id="9"/>
    </w:p>
    <w:p w14:paraId="4BDC3992" w14:textId="77777777" w:rsidR="00E74EBD" w:rsidRPr="00E74EBD" w:rsidRDefault="00E74EBD" w:rsidP="00E74EBD">
      <w:pPr>
        <w:spacing w:after="200" w:line="276" w:lineRule="auto"/>
        <w:jc w:val="both"/>
        <w:rPr>
          <w:rFonts w:ascii="Calibri" w:eastAsia="Calibri" w:hAnsi="Calibri"/>
          <w:szCs w:val="22"/>
          <w:highlight w:val="yellow"/>
          <w:lang w:eastAsia="hr-HR"/>
        </w:rPr>
      </w:pPr>
    </w:p>
    <w:p w14:paraId="5A997A24" w14:textId="77777777" w:rsidR="00E74EBD" w:rsidRPr="00E74EBD" w:rsidRDefault="00E74EBD" w:rsidP="00E74EBD">
      <w:pPr>
        <w:keepNext/>
        <w:keepLines/>
        <w:spacing w:line="276" w:lineRule="auto"/>
        <w:jc w:val="both"/>
        <w:outlineLvl w:val="1"/>
        <w:rPr>
          <w:rFonts w:ascii="Calibri" w:eastAsia="TimesNewRoman" w:hAnsi="Calibri"/>
          <w:bCs/>
          <w:sz w:val="22"/>
          <w:szCs w:val="26"/>
          <w:lang w:eastAsia="hr-HR"/>
        </w:rPr>
      </w:pPr>
      <w:r w:rsidRPr="00E74EBD">
        <w:rPr>
          <w:rFonts w:ascii="Calibri" w:eastAsia="TimesNewRoman" w:hAnsi="Calibri"/>
          <w:bCs/>
          <w:sz w:val="22"/>
          <w:szCs w:val="26"/>
          <w:lang w:eastAsia="hr-HR"/>
        </w:rPr>
        <w:t xml:space="preserve">3.3. OPERATIVNE SNAGE VATROGASTVA </w:t>
      </w:r>
    </w:p>
    <w:p w14:paraId="4CEFAAB1" w14:textId="77777777" w:rsidR="00E74EBD" w:rsidRPr="00E74EBD" w:rsidRDefault="00E74EBD" w:rsidP="00E74EBD">
      <w:pPr>
        <w:spacing w:line="276" w:lineRule="auto"/>
        <w:jc w:val="both"/>
        <w:rPr>
          <w:rFonts w:ascii="Calibri" w:eastAsia="TimesNewRoman" w:hAnsi="Calibri"/>
        </w:rPr>
      </w:pPr>
    </w:p>
    <w:p w14:paraId="21742C8F" w14:textId="77777777" w:rsidR="00E74EBD" w:rsidRPr="00E74EBD" w:rsidRDefault="00E74EBD" w:rsidP="00E74EBD">
      <w:pPr>
        <w:spacing w:line="276" w:lineRule="auto"/>
        <w:jc w:val="both"/>
        <w:rPr>
          <w:rFonts w:ascii="Calibri" w:eastAsia="TimesNewRoman" w:hAnsi="Calibri"/>
        </w:rPr>
      </w:pPr>
      <w:r w:rsidRPr="00E74EBD">
        <w:rPr>
          <w:rFonts w:ascii="Calibri" w:eastAsia="TimesNewRoman" w:hAnsi="Calibri"/>
        </w:rPr>
        <w:t xml:space="preserve">U cilju spremnosti i brzog djelovanja vatrogasna društva za 2026.god. u planu su sljedeće aktivnosti: </w:t>
      </w:r>
    </w:p>
    <w:p w14:paraId="00DE1EC7"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kontinuirano usklađivati Plan zaštite od požara Općine,</w:t>
      </w:r>
    </w:p>
    <w:p w14:paraId="644F6DF1"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 xml:space="preserve">kontinuirano usklađivati Plan uzbunjivanja dobrovoljnih vatrogasnih društava, </w:t>
      </w:r>
    </w:p>
    <w:p w14:paraId="5639927D"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provođenje preventivnih mjera: dežurstva i ophodnje svih društava posebice u vrijeme paljenja trave, korova i „Uskrsnih krjesova“,</w:t>
      </w:r>
    </w:p>
    <w:p w14:paraId="79B5A5D7"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opremati DVD-e u skladu s Pravilnikom o minimumu tehničke opreme i sredstava vatrogasnih postrojbi („Narodne Novine“ broj 43/95, 91/02)</w:t>
      </w:r>
    </w:p>
    <w:p w14:paraId="48A8208A"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lastRenderedPageBreak/>
        <w:t>provoditi osposobljavanje i usavršavanje vatrogasnih kadrova putem teorijske nastave, praktičnim, kondicijskim i tjelesnim vježbama,</w:t>
      </w:r>
    </w:p>
    <w:p w14:paraId="74F53CA6"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donošenje Financijskog plana i Godišnjeg programa rada,</w:t>
      </w:r>
    </w:p>
    <w:p w14:paraId="7F24A96E"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provjera ispravnosti postojeće opreme i vozila te nabava nove potrebne opreme,</w:t>
      </w:r>
    </w:p>
    <w:p w14:paraId="3C84EE5A"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Organizacija natjecanja,</w:t>
      </w:r>
    </w:p>
    <w:p w14:paraId="52B8C33E"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Sudjelovanje na raznim natjecanjima za sve uzraste,</w:t>
      </w:r>
    </w:p>
    <w:p w14:paraId="1527057B" w14:textId="77777777" w:rsidR="00E74EBD" w:rsidRPr="00E74EBD" w:rsidRDefault="00E74EBD" w:rsidP="00614A5D">
      <w:pPr>
        <w:numPr>
          <w:ilvl w:val="0"/>
          <w:numId w:val="33"/>
        </w:numPr>
        <w:spacing w:after="200" w:line="276" w:lineRule="auto"/>
        <w:contextualSpacing/>
        <w:jc w:val="both"/>
        <w:rPr>
          <w:rFonts w:ascii="Calibri" w:hAnsi="Calibri" w:cs="Calibri"/>
          <w:color w:val="000000"/>
          <w:lang w:val="en-US" w:eastAsia="hr-HR"/>
        </w:rPr>
      </w:pPr>
      <w:r w:rsidRPr="00E74EBD">
        <w:rPr>
          <w:rFonts w:ascii="Calibri" w:hAnsi="Calibri" w:cs="Calibri"/>
          <w:color w:val="000000"/>
          <w:lang w:val="en-US" w:eastAsia="hr-HR"/>
        </w:rPr>
        <w:t>Sudjelovanje u vježbama prema Planu vježbi CZ.</w:t>
      </w:r>
    </w:p>
    <w:p w14:paraId="1509FF00" w14:textId="77777777" w:rsidR="00E74EBD" w:rsidRPr="00E74EBD" w:rsidRDefault="00E74EBD" w:rsidP="00E74EBD">
      <w:pPr>
        <w:spacing w:line="276" w:lineRule="auto"/>
        <w:jc w:val="both"/>
        <w:rPr>
          <w:rFonts w:ascii="Calibri" w:hAnsi="Calibri" w:cs="Calibri"/>
          <w:color w:val="000000"/>
          <w:highlight w:val="yellow"/>
          <w:lang w:eastAsia="hr-HR"/>
        </w:rPr>
      </w:pPr>
    </w:p>
    <w:p w14:paraId="3B886922" w14:textId="77777777" w:rsidR="00E74EBD" w:rsidRPr="00E74EBD" w:rsidRDefault="00E74EBD" w:rsidP="00E74EBD">
      <w:pPr>
        <w:jc w:val="center"/>
        <w:rPr>
          <w:rFonts w:ascii="Calibri" w:eastAsia="Calibri" w:hAnsi="Calibri" w:cs="Arial"/>
          <w:b/>
          <w:bCs/>
          <w:sz w:val="20"/>
          <w:szCs w:val="20"/>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2</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Pregled značajnijih aktivnosti DVD – a Sveti križ Začretje planiranih za 2026. godinu</w:t>
      </w:r>
    </w:p>
    <w:tbl>
      <w:tblPr>
        <w:tblStyle w:val="Reetkatablice8"/>
        <w:tblW w:w="9067" w:type="dxa"/>
        <w:tblLook w:val="04A0" w:firstRow="1" w:lastRow="0" w:firstColumn="1" w:lastColumn="0" w:noHBand="0" w:noVBand="1"/>
      </w:tblPr>
      <w:tblGrid>
        <w:gridCol w:w="2830"/>
        <w:gridCol w:w="6237"/>
      </w:tblGrid>
      <w:tr w:rsidR="00E74EBD" w:rsidRPr="00E74EBD" w14:paraId="015220A1" w14:textId="77777777" w:rsidTr="00E74EBD">
        <w:tc>
          <w:tcPr>
            <w:tcW w:w="2830" w:type="dxa"/>
            <w:vAlign w:val="center"/>
          </w:tcPr>
          <w:p w14:paraId="7B3617C9"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b/>
                <w:bCs/>
                <w:sz w:val="20"/>
                <w:szCs w:val="20"/>
              </w:rPr>
              <w:t>POPIS OPREME KOJU SE PLANIRA NABAVITI U 2026.god.</w:t>
            </w:r>
          </w:p>
        </w:tc>
        <w:tc>
          <w:tcPr>
            <w:tcW w:w="6237" w:type="dxa"/>
            <w:vAlign w:val="center"/>
          </w:tcPr>
          <w:p w14:paraId="653B8370" w14:textId="77777777" w:rsidR="00E74EBD" w:rsidRPr="00E74EBD" w:rsidRDefault="00E74EBD" w:rsidP="00614A5D">
            <w:pPr>
              <w:numPr>
                <w:ilvl w:val="0"/>
                <w:numId w:val="37"/>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Komplet osobne zaštitne opreme – 3 kom</w:t>
            </w:r>
          </w:p>
          <w:p w14:paraId="372E3E9F" w14:textId="77777777" w:rsidR="00E74EBD" w:rsidRPr="00E74EBD" w:rsidRDefault="00E74EBD" w:rsidP="00614A5D">
            <w:pPr>
              <w:numPr>
                <w:ilvl w:val="0"/>
                <w:numId w:val="37"/>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Tlačna cijev – 4 kom</w:t>
            </w:r>
          </w:p>
          <w:p w14:paraId="042538ED" w14:textId="77777777" w:rsidR="00E74EBD" w:rsidRPr="00E74EBD" w:rsidRDefault="00E74EBD" w:rsidP="00614A5D">
            <w:pPr>
              <w:numPr>
                <w:ilvl w:val="0"/>
                <w:numId w:val="37"/>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Naprtnjača – 2 kom</w:t>
            </w:r>
          </w:p>
          <w:p w14:paraId="23058370" w14:textId="77777777" w:rsidR="00E74EBD" w:rsidRPr="00E74EBD" w:rsidRDefault="00E74EBD" w:rsidP="00614A5D">
            <w:pPr>
              <w:numPr>
                <w:ilvl w:val="0"/>
                <w:numId w:val="37"/>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Prijelaznice za cijevi – 4 kom</w:t>
            </w:r>
          </w:p>
          <w:p w14:paraId="25902107" w14:textId="77777777" w:rsidR="00E74EBD" w:rsidRPr="00E74EBD" w:rsidRDefault="00E74EBD" w:rsidP="00614A5D">
            <w:pPr>
              <w:numPr>
                <w:ilvl w:val="0"/>
                <w:numId w:val="37"/>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Mlaznica – 1 kom</w:t>
            </w:r>
          </w:p>
          <w:p w14:paraId="254FCC02" w14:textId="77777777" w:rsidR="00E74EBD" w:rsidRPr="00E74EBD" w:rsidRDefault="00E74EBD" w:rsidP="00614A5D">
            <w:pPr>
              <w:numPr>
                <w:ilvl w:val="0"/>
                <w:numId w:val="37"/>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Set ključeva za hidrant – 1 kom</w:t>
            </w:r>
          </w:p>
        </w:tc>
      </w:tr>
      <w:tr w:rsidR="00E74EBD" w:rsidRPr="00E74EBD" w14:paraId="5ED9A16E" w14:textId="77777777" w:rsidTr="00E74EBD">
        <w:tc>
          <w:tcPr>
            <w:tcW w:w="2830" w:type="dxa"/>
            <w:vAlign w:val="center"/>
          </w:tcPr>
          <w:p w14:paraId="46BA60EF"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b/>
                <w:bCs/>
                <w:sz w:val="20"/>
                <w:szCs w:val="20"/>
              </w:rPr>
              <w:t>POPIS AKTIVNOSTI KOJE SE PLANIRA PROVESTI U 2026.god.</w:t>
            </w:r>
          </w:p>
        </w:tc>
        <w:tc>
          <w:tcPr>
            <w:tcW w:w="6237" w:type="dxa"/>
            <w:vAlign w:val="center"/>
          </w:tcPr>
          <w:p w14:paraId="77257D40"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Požarne i ostale intervencije</w:t>
            </w:r>
          </w:p>
          <w:p w14:paraId="7442F00A"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Preventivna kontrola spaljivanja</w:t>
            </w:r>
          </w:p>
          <w:p w14:paraId="46FFB022"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Prijevoz vode na zahtjev općine</w:t>
            </w:r>
          </w:p>
          <w:p w14:paraId="5A14F5F8"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Provedba taktičke vježbe</w:t>
            </w:r>
          </w:p>
          <w:p w14:paraId="712D2154"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Uvježbavanje i osposobljavanje postrojbe</w:t>
            </w:r>
          </w:p>
          <w:p w14:paraId="6B64857B"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Edukacija i rad na preventivnoj zaštiti građana</w:t>
            </w:r>
          </w:p>
          <w:p w14:paraId="0A61A42B"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Posjet OŠ Sveti Križ Začretje</w:t>
            </w:r>
          </w:p>
          <w:p w14:paraId="5EE3A910" w14:textId="77777777" w:rsidR="00E74EBD" w:rsidRPr="00E74EBD" w:rsidRDefault="00E74EBD" w:rsidP="00614A5D">
            <w:pPr>
              <w:numPr>
                <w:ilvl w:val="0"/>
                <w:numId w:val="36"/>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Osiguranje javnih događaja na području općine</w:t>
            </w:r>
          </w:p>
        </w:tc>
      </w:tr>
    </w:tbl>
    <w:p w14:paraId="5E12D1E6" w14:textId="77777777" w:rsidR="00E74EBD" w:rsidRPr="00E74EBD" w:rsidRDefault="00E74EBD" w:rsidP="00E74EBD">
      <w:pPr>
        <w:spacing w:line="276" w:lineRule="auto"/>
        <w:jc w:val="center"/>
        <w:rPr>
          <w:rFonts w:ascii="Calibri" w:hAnsi="Calibri" w:cs="Calibri"/>
          <w:color w:val="000000"/>
          <w:highlight w:val="yellow"/>
          <w:lang w:eastAsia="hr-HR"/>
        </w:rPr>
      </w:pPr>
    </w:p>
    <w:p w14:paraId="130B55B3" w14:textId="77777777" w:rsidR="00E74EBD" w:rsidRPr="00E74EBD" w:rsidRDefault="00E74EBD" w:rsidP="00E74EBD">
      <w:pPr>
        <w:jc w:val="center"/>
        <w:rPr>
          <w:rFonts w:ascii="Calibri" w:eastAsia="Calibri" w:hAnsi="Calibri" w:cs="Arial"/>
          <w:b/>
          <w:bCs/>
          <w:sz w:val="20"/>
          <w:szCs w:val="20"/>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3</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Pregled značajnijih aktivnosti DVD – a Brezova planiranih za 2026. godinu</w:t>
      </w:r>
    </w:p>
    <w:tbl>
      <w:tblPr>
        <w:tblStyle w:val="Reetkatablice8"/>
        <w:tblW w:w="9067" w:type="dxa"/>
        <w:tblLook w:val="04A0" w:firstRow="1" w:lastRow="0" w:firstColumn="1" w:lastColumn="0" w:noHBand="0" w:noVBand="1"/>
      </w:tblPr>
      <w:tblGrid>
        <w:gridCol w:w="2830"/>
        <w:gridCol w:w="6237"/>
      </w:tblGrid>
      <w:tr w:rsidR="00E74EBD" w:rsidRPr="00E74EBD" w14:paraId="42782C69" w14:textId="77777777" w:rsidTr="00E74EBD">
        <w:tc>
          <w:tcPr>
            <w:tcW w:w="2830" w:type="dxa"/>
            <w:vAlign w:val="center"/>
          </w:tcPr>
          <w:p w14:paraId="34E37225"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b/>
                <w:bCs/>
                <w:sz w:val="20"/>
                <w:szCs w:val="20"/>
              </w:rPr>
              <w:t>POPIS OPREME KOJU SE PLANIRA NABAVITI U 2026.god.</w:t>
            </w:r>
          </w:p>
        </w:tc>
        <w:tc>
          <w:tcPr>
            <w:tcW w:w="6237" w:type="dxa"/>
            <w:vAlign w:val="center"/>
          </w:tcPr>
          <w:p w14:paraId="149EBF2C" w14:textId="77777777" w:rsidR="00E74EBD" w:rsidRPr="00E74EBD" w:rsidRDefault="00E74EBD" w:rsidP="00614A5D">
            <w:pPr>
              <w:numPr>
                <w:ilvl w:val="0"/>
                <w:numId w:val="4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nabava svečanih odijela</w:t>
            </w:r>
          </w:p>
          <w:p w14:paraId="2918CAA3" w14:textId="77777777" w:rsidR="00E74EBD" w:rsidRPr="00E74EBD" w:rsidRDefault="00E74EBD" w:rsidP="00614A5D">
            <w:pPr>
              <w:numPr>
                <w:ilvl w:val="0"/>
                <w:numId w:val="40"/>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daljnja nabava interventnih odijela, čizama i rukavica</w:t>
            </w:r>
          </w:p>
          <w:p w14:paraId="372285EA" w14:textId="77777777" w:rsidR="00E74EBD" w:rsidRPr="00E74EBD" w:rsidRDefault="00E74EBD" w:rsidP="00614A5D">
            <w:pPr>
              <w:numPr>
                <w:ilvl w:val="0"/>
                <w:numId w:val="40"/>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libri" w:eastAsia="Calibri" w:hAnsi="Calibri" w:cs="Calibri"/>
                <w:color w:val="000000"/>
                <w:sz w:val="20"/>
                <w:szCs w:val="20"/>
              </w:rPr>
              <w:t xml:space="preserve">nabava radnih odijela </w:t>
            </w:r>
          </w:p>
        </w:tc>
      </w:tr>
      <w:tr w:rsidR="00E74EBD" w:rsidRPr="00E74EBD" w14:paraId="2FC86467" w14:textId="77777777" w:rsidTr="00E74EBD">
        <w:tc>
          <w:tcPr>
            <w:tcW w:w="2830" w:type="dxa"/>
            <w:vAlign w:val="center"/>
          </w:tcPr>
          <w:p w14:paraId="174CA026"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b/>
                <w:bCs/>
                <w:sz w:val="20"/>
                <w:szCs w:val="20"/>
              </w:rPr>
              <w:t>POPIS AKTIVNOSTI KOJE SE PLANIRA PROVESTI U 2026.god.</w:t>
            </w:r>
          </w:p>
        </w:tc>
        <w:tc>
          <w:tcPr>
            <w:tcW w:w="6237" w:type="dxa"/>
            <w:vAlign w:val="center"/>
          </w:tcPr>
          <w:p w14:paraId="71A889C6" w14:textId="77777777" w:rsidR="00E74EBD" w:rsidRPr="00E74EBD" w:rsidRDefault="00E74EBD" w:rsidP="00614A5D">
            <w:pPr>
              <w:numPr>
                <w:ilvl w:val="0"/>
                <w:numId w:val="41"/>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 xml:space="preserve">sudjelovanje u vježbi civilne zaštite općine </w:t>
            </w:r>
          </w:p>
          <w:p w14:paraId="69BA6511" w14:textId="77777777" w:rsidR="00E74EBD" w:rsidRPr="00E74EBD" w:rsidRDefault="00E74EBD" w:rsidP="00614A5D">
            <w:pPr>
              <w:numPr>
                <w:ilvl w:val="0"/>
                <w:numId w:val="41"/>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edukacija postoječih i novih članova.</w:t>
            </w:r>
          </w:p>
          <w:p w14:paraId="2EC42BFF" w14:textId="77777777" w:rsidR="00E74EBD" w:rsidRPr="00E74EBD" w:rsidRDefault="00E74EBD" w:rsidP="00614A5D">
            <w:pPr>
              <w:numPr>
                <w:ilvl w:val="0"/>
                <w:numId w:val="41"/>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preventivna edukacija stanovništva.</w:t>
            </w:r>
          </w:p>
          <w:p w14:paraId="36D8A1EA" w14:textId="77777777" w:rsidR="00E74EBD" w:rsidRPr="00E74EBD" w:rsidRDefault="00E74EBD" w:rsidP="00614A5D">
            <w:pPr>
              <w:numPr>
                <w:ilvl w:val="0"/>
                <w:numId w:val="41"/>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posjet područnoj školi Mirkovec.</w:t>
            </w:r>
          </w:p>
        </w:tc>
      </w:tr>
    </w:tbl>
    <w:p w14:paraId="35C08774" w14:textId="77777777" w:rsidR="00E74EBD" w:rsidRPr="00E74EBD" w:rsidRDefault="00E74EBD" w:rsidP="00E74EBD">
      <w:pPr>
        <w:spacing w:line="276" w:lineRule="auto"/>
        <w:jc w:val="both"/>
        <w:rPr>
          <w:rFonts w:ascii="Calibri" w:eastAsia="TimesNewRoman" w:hAnsi="Calibri"/>
          <w:highlight w:val="yellow"/>
        </w:rPr>
      </w:pPr>
    </w:p>
    <w:p w14:paraId="36194448" w14:textId="77777777" w:rsidR="00E74EBD" w:rsidRPr="00E74EBD" w:rsidRDefault="00E74EBD" w:rsidP="00E74EBD">
      <w:pPr>
        <w:spacing w:line="276" w:lineRule="auto"/>
        <w:jc w:val="both"/>
        <w:rPr>
          <w:rFonts w:ascii="Calibri" w:eastAsia="TimesNewRoman" w:hAnsi="Calibri"/>
        </w:rPr>
      </w:pPr>
      <w:r w:rsidRPr="00E74EBD">
        <w:rPr>
          <w:rFonts w:ascii="Calibri" w:eastAsia="TimesNewRoman" w:hAnsi="Calibri"/>
        </w:rPr>
        <w:t xml:space="preserve">NOSITELJ: operativne snage vatrogastva Općine </w:t>
      </w:r>
    </w:p>
    <w:p w14:paraId="025D6184" w14:textId="77777777" w:rsidR="00E74EBD" w:rsidRPr="00E74EBD" w:rsidRDefault="00E74EBD" w:rsidP="00E74EBD">
      <w:pPr>
        <w:spacing w:line="276" w:lineRule="auto"/>
        <w:jc w:val="both"/>
        <w:rPr>
          <w:rFonts w:ascii="Calibri" w:eastAsia="TimesNewRoman" w:hAnsi="Calibri"/>
        </w:rPr>
      </w:pPr>
      <w:r w:rsidRPr="00E74EBD">
        <w:rPr>
          <w:rFonts w:ascii="Calibri" w:eastAsia="TimesNewRoman" w:hAnsi="Calibri"/>
        </w:rPr>
        <w:t>IZVRŠITELJ: operativne snage vatrogastva Općine</w:t>
      </w:r>
    </w:p>
    <w:p w14:paraId="5372B2E2" w14:textId="77777777" w:rsidR="00E74EBD" w:rsidRPr="00E74EBD" w:rsidRDefault="00E74EBD" w:rsidP="00E74EBD">
      <w:pPr>
        <w:spacing w:line="276" w:lineRule="auto"/>
        <w:jc w:val="both"/>
        <w:rPr>
          <w:rFonts w:ascii="Calibri" w:eastAsia="TimesNewRoman" w:hAnsi="Calibri"/>
        </w:rPr>
      </w:pPr>
      <w:r w:rsidRPr="00E74EBD">
        <w:rPr>
          <w:rFonts w:ascii="Calibri" w:eastAsia="TimesNewRoman" w:hAnsi="Calibri"/>
        </w:rPr>
        <w:t xml:space="preserve">ROK: prosinac 2026.god. </w:t>
      </w:r>
    </w:p>
    <w:p w14:paraId="72456F34" w14:textId="77777777" w:rsidR="00E74EBD" w:rsidRPr="00E74EBD" w:rsidRDefault="00E74EBD" w:rsidP="00E74EBD">
      <w:pPr>
        <w:keepNext/>
        <w:keepLines/>
        <w:spacing w:before="200" w:line="276" w:lineRule="auto"/>
        <w:jc w:val="both"/>
        <w:outlineLvl w:val="1"/>
        <w:rPr>
          <w:rFonts w:ascii="Calibri" w:hAnsi="Calibri"/>
          <w:bCs/>
          <w:sz w:val="22"/>
          <w:szCs w:val="26"/>
          <w:lang w:eastAsia="hr-HR"/>
        </w:rPr>
      </w:pPr>
      <w:r w:rsidRPr="00E74EBD">
        <w:rPr>
          <w:rFonts w:ascii="Calibri" w:hAnsi="Calibri"/>
          <w:bCs/>
          <w:sz w:val="22"/>
          <w:szCs w:val="26"/>
          <w:lang w:eastAsia="hr-HR"/>
        </w:rPr>
        <w:t>3.4. HRVATSKI CRVENI KRIŽ – Gradsko društvo Crvenog križa Zabok</w:t>
      </w:r>
    </w:p>
    <w:p w14:paraId="6CC80C55" w14:textId="77777777" w:rsidR="00E74EBD" w:rsidRPr="00E74EBD" w:rsidRDefault="00E74EBD" w:rsidP="00E74EBD">
      <w:pPr>
        <w:spacing w:line="276" w:lineRule="auto"/>
        <w:jc w:val="both"/>
        <w:rPr>
          <w:rFonts w:ascii="Calibri" w:hAnsi="Calibri" w:cs="Calibri"/>
          <w:lang w:eastAsia="hr-HR"/>
        </w:rPr>
      </w:pPr>
      <w:r w:rsidRPr="00E74EBD">
        <w:rPr>
          <w:rFonts w:ascii="Calibri" w:hAnsi="Calibri" w:cs="Calibri"/>
          <w:lang w:eastAsia="hr-HR"/>
        </w:rPr>
        <w:t xml:space="preserve">Gradsko društvo Crvenog križa Zabok nastavit će se pripremama za djelovanje u katastrofama i izvanrednim situacijama. Nastavit će se edukacije instruktora interventnog tima te osposobljavanje sadašnjih volontera u Gradskom interventnom timu i novih članova interventnog tima GDCK Zabok te daljnje opremanje članova tima sukladno potrebama i osiguranim sredstvima. Posebno se računa na angažman više volontera na područjima općina. Za nove članove, volontere, ponovno će se </w:t>
      </w:r>
      <w:r w:rsidRPr="00E74EBD">
        <w:rPr>
          <w:rFonts w:ascii="Calibri" w:hAnsi="Calibri" w:cs="Calibri"/>
          <w:lang w:eastAsia="hr-HR"/>
        </w:rPr>
        <w:lastRenderedPageBreak/>
        <w:t xml:space="preserve">organizirati tečaj, a svaki član interventnog tima usvojit će osnovna znanja iz prve pomoći, psihosocijalne podrške, sigurnosti i samozaštite te komunikacije. Zatim će se i sadašnji i novi volonteri, prema vlastitim mogućnostima i željama, specijalizirati iz nekog od područja: prve pomoći (napredna obuka), procjene situacije, poslova službe traženja, organizacije prihvata i smještaja ili osiguranja pitke vode i minimalnih higijenskih uvjeta, što i jest uloga Crvenog križa u sustavu zaštite i spašavanja. </w:t>
      </w:r>
    </w:p>
    <w:p w14:paraId="518E0F31" w14:textId="77777777" w:rsidR="00E74EBD" w:rsidRPr="00E74EBD" w:rsidRDefault="00E74EBD" w:rsidP="00E74EBD">
      <w:pPr>
        <w:spacing w:line="276" w:lineRule="auto"/>
        <w:jc w:val="both"/>
        <w:rPr>
          <w:rFonts w:ascii="Calibri" w:hAnsi="Calibri" w:cs="Calibri"/>
          <w:lang w:eastAsia="hr-HR"/>
        </w:rPr>
      </w:pPr>
    </w:p>
    <w:p w14:paraId="51E99D72" w14:textId="77777777" w:rsidR="00E74EBD" w:rsidRPr="00E74EBD" w:rsidRDefault="00E74EBD" w:rsidP="00E74EBD">
      <w:pPr>
        <w:spacing w:line="276" w:lineRule="auto"/>
        <w:jc w:val="both"/>
        <w:rPr>
          <w:rFonts w:ascii="Calibri" w:eastAsia="Calibri" w:hAnsi="Calibri" w:cs="Calibri"/>
        </w:rPr>
      </w:pPr>
      <w:r w:rsidRPr="00E74EBD">
        <w:rPr>
          <w:rFonts w:ascii="Calibri" w:eastAsia="Calibri" w:hAnsi="Calibri" w:cs="Calibri"/>
        </w:rPr>
        <w:t>Uloga Crvenog križa u sustavu Zaštite i spašavanja podrazumijeva sljedeće poslove:</w:t>
      </w:r>
    </w:p>
    <w:p w14:paraId="0A4A05AB" w14:textId="77777777" w:rsidR="00E74EBD" w:rsidRPr="00E74EBD" w:rsidRDefault="00E74EBD" w:rsidP="00614A5D">
      <w:pPr>
        <w:numPr>
          <w:ilvl w:val="0"/>
          <w:numId w:val="35"/>
        </w:numPr>
        <w:spacing w:after="160" w:line="276" w:lineRule="auto"/>
        <w:contextualSpacing/>
        <w:jc w:val="both"/>
        <w:rPr>
          <w:rFonts w:ascii="Calibri" w:eastAsia="Calibri" w:hAnsi="Calibri" w:cs="Calibri"/>
          <w:lang w:val="en-US"/>
        </w:rPr>
      </w:pPr>
      <w:r w:rsidRPr="00E74EBD">
        <w:rPr>
          <w:rFonts w:ascii="Calibri" w:eastAsia="Calibri" w:hAnsi="Calibri" w:cs="Calibri"/>
          <w:lang w:val="en-US"/>
        </w:rPr>
        <w:t>Organizacija prihvata i smještaj stradalih</w:t>
      </w:r>
    </w:p>
    <w:p w14:paraId="54C83023" w14:textId="77777777" w:rsidR="00E74EBD" w:rsidRPr="00E74EBD" w:rsidRDefault="00E74EBD" w:rsidP="00614A5D">
      <w:pPr>
        <w:numPr>
          <w:ilvl w:val="0"/>
          <w:numId w:val="35"/>
        </w:numPr>
        <w:spacing w:after="160" w:line="276" w:lineRule="auto"/>
        <w:contextualSpacing/>
        <w:jc w:val="both"/>
        <w:rPr>
          <w:rFonts w:ascii="Calibri" w:eastAsia="Calibri" w:hAnsi="Calibri" w:cs="Calibri"/>
          <w:lang w:val="en-US"/>
        </w:rPr>
      </w:pPr>
      <w:r w:rsidRPr="00E74EBD">
        <w:rPr>
          <w:rFonts w:ascii="Calibri" w:eastAsia="Calibri" w:hAnsi="Calibri" w:cs="Calibri"/>
          <w:lang w:val="en-US"/>
        </w:rPr>
        <w:t>Psihosocijalna pomoć i podrška stradalima</w:t>
      </w:r>
    </w:p>
    <w:p w14:paraId="1EEB7F57" w14:textId="77777777" w:rsidR="00E74EBD" w:rsidRPr="00E74EBD" w:rsidRDefault="00E74EBD" w:rsidP="00614A5D">
      <w:pPr>
        <w:numPr>
          <w:ilvl w:val="0"/>
          <w:numId w:val="35"/>
        </w:numPr>
        <w:spacing w:after="160" w:line="276" w:lineRule="auto"/>
        <w:contextualSpacing/>
        <w:jc w:val="both"/>
        <w:rPr>
          <w:rFonts w:ascii="Calibri" w:eastAsia="Calibri" w:hAnsi="Calibri" w:cs="Calibri"/>
          <w:lang w:val="en-US"/>
        </w:rPr>
      </w:pPr>
      <w:r w:rsidRPr="00E74EBD">
        <w:rPr>
          <w:rFonts w:ascii="Calibri" w:eastAsia="Calibri" w:hAnsi="Calibri" w:cs="Calibri"/>
          <w:lang w:val="en-US"/>
        </w:rPr>
        <w:t>Služba traženja – obnavljane obiteljskih veza (evidencija i ured za informiranje) – sukladno posebnim zadaćama i ovlastima Službe traženja kao dijela međunarodne mreže, Strategiji obnavljanja obiteljskih veza 2008.-2018.(ICRC) i sukladno Pravilniku o službi traženja HCK</w:t>
      </w:r>
    </w:p>
    <w:p w14:paraId="4B80F12A" w14:textId="77777777" w:rsidR="00E74EBD" w:rsidRPr="00E74EBD" w:rsidRDefault="00E74EBD" w:rsidP="00614A5D">
      <w:pPr>
        <w:numPr>
          <w:ilvl w:val="0"/>
          <w:numId w:val="35"/>
        </w:numPr>
        <w:spacing w:after="160" w:line="276" w:lineRule="auto"/>
        <w:contextualSpacing/>
        <w:jc w:val="both"/>
        <w:rPr>
          <w:rFonts w:ascii="Calibri" w:eastAsia="Calibri" w:hAnsi="Calibri" w:cs="Calibri"/>
          <w:lang w:val="en-US"/>
        </w:rPr>
      </w:pPr>
      <w:r w:rsidRPr="00E74EBD">
        <w:rPr>
          <w:rFonts w:ascii="Calibri" w:eastAsia="Calibri" w:hAnsi="Calibri" w:cs="Calibri"/>
          <w:lang w:val="en-US"/>
        </w:rPr>
        <w:t>Prva pomoć kao nadopuna stručnim medicinskim ekipama</w:t>
      </w:r>
    </w:p>
    <w:p w14:paraId="2CB0B9D1" w14:textId="77777777" w:rsidR="00E74EBD" w:rsidRPr="00E74EBD" w:rsidRDefault="00E74EBD" w:rsidP="00614A5D">
      <w:pPr>
        <w:numPr>
          <w:ilvl w:val="0"/>
          <w:numId w:val="35"/>
        </w:numPr>
        <w:spacing w:after="160" w:line="276" w:lineRule="auto"/>
        <w:contextualSpacing/>
        <w:jc w:val="both"/>
        <w:rPr>
          <w:rFonts w:ascii="Calibri" w:eastAsia="Calibri" w:hAnsi="Calibri" w:cs="Calibri"/>
          <w:lang w:val="en-US"/>
        </w:rPr>
      </w:pPr>
      <w:r w:rsidRPr="00E74EBD">
        <w:rPr>
          <w:rFonts w:ascii="Calibri" w:eastAsia="Calibri" w:hAnsi="Calibri" w:cs="Calibri"/>
          <w:lang w:val="en-US"/>
        </w:rPr>
        <w:t>Prijem i raspodjela humanitarne pomoći</w:t>
      </w:r>
    </w:p>
    <w:p w14:paraId="12D54D70" w14:textId="77777777" w:rsidR="00E74EBD" w:rsidRPr="00E74EBD" w:rsidRDefault="00E74EBD" w:rsidP="00614A5D">
      <w:pPr>
        <w:numPr>
          <w:ilvl w:val="0"/>
          <w:numId w:val="35"/>
        </w:numPr>
        <w:spacing w:after="160" w:line="276" w:lineRule="auto"/>
        <w:contextualSpacing/>
        <w:jc w:val="both"/>
        <w:rPr>
          <w:rFonts w:ascii="Calibri" w:eastAsia="Calibri" w:hAnsi="Calibri" w:cs="Calibri"/>
          <w:lang w:val="en-US"/>
        </w:rPr>
      </w:pPr>
      <w:r w:rsidRPr="00E74EBD">
        <w:rPr>
          <w:rFonts w:ascii="Calibri" w:eastAsia="Calibri" w:hAnsi="Calibri" w:cs="Calibri"/>
          <w:lang w:val="en-US"/>
        </w:rPr>
        <w:t>Osiguranje pitke vode.</w:t>
      </w:r>
    </w:p>
    <w:p w14:paraId="1C08723E" w14:textId="77777777" w:rsidR="00E74EBD" w:rsidRPr="00E74EBD" w:rsidRDefault="00E74EBD" w:rsidP="00E74EBD">
      <w:pPr>
        <w:spacing w:after="200" w:line="276" w:lineRule="auto"/>
        <w:jc w:val="both"/>
        <w:rPr>
          <w:rFonts w:ascii="Calibri" w:eastAsia="Calibri" w:hAnsi="Calibri" w:cs="Calibri"/>
        </w:rPr>
      </w:pPr>
      <w:r w:rsidRPr="00E74EBD">
        <w:rPr>
          <w:rFonts w:ascii="Calibri" w:eastAsia="Calibri" w:hAnsi="Calibri"/>
          <w:szCs w:val="22"/>
          <w:lang w:eastAsia="hr-HR"/>
        </w:rPr>
        <w:t xml:space="preserve">Gradsko društvo Crvenog križa Zabok </w:t>
      </w:r>
      <w:r w:rsidRPr="00E74EBD">
        <w:rPr>
          <w:rFonts w:ascii="Calibri" w:eastAsia="Calibri" w:hAnsi="Calibri" w:cs="Calibri"/>
        </w:rPr>
        <w:t xml:space="preserve">sudjelovat će u vježbi civilne zaštite Općine Sveti Križ Začretje.  </w:t>
      </w:r>
    </w:p>
    <w:p w14:paraId="0B1382FA" w14:textId="77777777" w:rsidR="00E74EBD" w:rsidRPr="00E74EBD" w:rsidRDefault="00E74EBD" w:rsidP="00E74EBD">
      <w:pPr>
        <w:jc w:val="center"/>
        <w:rPr>
          <w:rFonts w:ascii="Calibri" w:hAnsi="Calibri" w:cs="Calibri"/>
          <w:b/>
          <w:bCs/>
          <w:color w:val="000000"/>
          <w:sz w:val="20"/>
          <w:lang w:eastAsia="hr-HR"/>
        </w:rPr>
      </w:pPr>
      <w:r w:rsidRPr="00E74EBD">
        <w:rPr>
          <w:rFonts w:ascii="Calibri" w:eastAsia="Calibri" w:hAnsi="Calibri" w:cs="Arial"/>
          <w:b/>
          <w:bCs/>
          <w:sz w:val="20"/>
          <w:szCs w:val="20"/>
        </w:rPr>
        <w:t xml:space="preserve">Tablica </w:t>
      </w:r>
      <w:r w:rsidRPr="00E74EBD">
        <w:rPr>
          <w:rFonts w:ascii="Calibri" w:eastAsia="Calibri" w:hAnsi="Calibri" w:cs="Arial"/>
          <w:b/>
          <w:bCs/>
          <w:noProof/>
          <w:sz w:val="20"/>
          <w:szCs w:val="20"/>
        </w:rPr>
        <w:fldChar w:fldCharType="begin"/>
      </w:r>
      <w:r w:rsidRPr="00E74EBD">
        <w:rPr>
          <w:rFonts w:ascii="Calibri" w:eastAsia="Calibri" w:hAnsi="Calibri" w:cs="Arial"/>
          <w:b/>
          <w:bCs/>
          <w:noProof/>
          <w:sz w:val="20"/>
          <w:szCs w:val="20"/>
        </w:rPr>
        <w:instrText xml:space="preserve"> SEQ Tablica \* ARABIC </w:instrText>
      </w:r>
      <w:r w:rsidRPr="00E74EBD">
        <w:rPr>
          <w:rFonts w:ascii="Calibri" w:eastAsia="Calibri" w:hAnsi="Calibri" w:cs="Arial"/>
          <w:b/>
          <w:bCs/>
          <w:noProof/>
          <w:sz w:val="20"/>
          <w:szCs w:val="20"/>
        </w:rPr>
        <w:fldChar w:fldCharType="separate"/>
      </w:r>
      <w:r w:rsidRPr="00E74EBD">
        <w:rPr>
          <w:rFonts w:ascii="Calibri" w:eastAsia="Calibri" w:hAnsi="Calibri" w:cs="Arial"/>
          <w:b/>
          <w:bCs/>
          <w:noProof/>
          <w:sz w:val="20"/>
          <w:szCs w:val="20"/>
        </w:rPr>
        <w:t>4</w:t>
      </w:r>
      <w:r w:rsidRPr="00E74EBD">
        <w:rPr>
          <w:rFonts w:ascii="Calibri" w:eastAsia="Calibri" w:hAnsi="Calibri" w:cs="Arial"/>
          <w:b/>
          <w:bCs/>
          <w:noProof/>
          <w:sz w:val="20"/>
          <w:szCs w:val="20"/>
        </w:rPr>
        <w:fldChar w:fldCharType="end"/>
      </w:r>
      <w:r w:rsidRPr="00E74EBD">
        <w:rPr>
          <w:rFonts w:ascii="Calibri" w:eastAsia="Calibri" w:hAnsi="Calibri" w:cs="Arial"/>
          <w:b/>
          <w:bCs/>
          <w:sz w:val="20"/>
          <w:szCs w:val="20"/>
        </w:rPr>
        <w:t>: Pregled značajnijih aktivnosti GDCK Zabok planiranih za 2026. godinu</w:t>
      </w:r>
    </w:p>
    <w:tbl>
      <w:tblPr>
        <w:tblStyle w:val="Reetkatablice8"/>
        <w:tblW w:w="9067" w:type="dxa"/>
        <w:tblLook w:val="04A0" w:firstRow="1" w:lastRow="0" w:firstColumn="1" w:lastColumn="0" w:noHBand="0" w:noVBand="1"/>
      </w:tblPr>
      <w:tblGrid>
        <w:gridCol w:w="2830"/>
        <w:gridCol w:w="6237"/>
      </w:tblGrid>
      <w:tr w:rsidR="00E74EBD" w:rsidRPr="00E74EBD" w14:paraId="016FA7D4" w14:textId="77777777" w:rsidTr="00E74EBD">
        <w:tc>
          <w:tcPr>
            <w:tcW w:w="2830" w:type="dxa"/>
            <w:vAlign w:val="center"/>
          </w:tcPr>
          <w:p w14:paraId="06946B1E"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b/>
                <w:bCs/>
                <w:sz w:val="20"/>
                <w:szCs w:val="20"/>
              </w:rPr>
              <w:t>POPIS OPREME KOJU SE PLANIRA NABAVITI U 2026.god.</w:t>
            </w:r>
          </w:p>
        </w:tc>
        <w:tc>
          <w:tcPr>
            <w:tcW w:w="6237" w:type="dxa"/>
          </w:tcPr>
          <w:p w14:paraId="06DE1D84" w14:textId="77777777" w:rsidR="00E74EBD" w:rsidRPr="00E74EBD" w:rsidRDefault="00E74EBD" w:rsidP="00614A5D">
            <w:pPr>
              <w:numPr>
                <w:ilvl w:val="0"/>
                <w:numId w:val="38"/>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ormari za skladištenje opreme</w:t>
            </w:r>
          </w:p>
          <w:p w14:paraId="121F0C99" w14:textId="77777777" w:rsidR="00E74EBD" w:rsidRPr="00E74EBD" w:rsidRDefault="00E74EBD" w:rsidP="00614A5D">
            <w:pPr>
              <w:numPr>
                <w:ilvl w:val="0"/>
                <w:numId w:val="38"/>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službena odjeća i obuća</w:t>
            </w:r>
          </w:p>
          <w:p w14:paraId="4C331389" w14:textId="77777777" w:rsidR="00E74EBD" w:rsidRPr="00E74EBD" w:rsidRDefault="00E74EBD" w:rsidP="00614A5D">
            <w:pPr>
              <w:numPr>
                <w:ilvl w:val="0"/>
                <w:numId w:val="38"/>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sanitetski materijal, udžbenici, torbice prve pomoći</w:t>
            </w:r>
          </w:p>
          <w:p w14:paraId="5E815352" w14:textId="77777777" w:rsidR="00E74EBD" w:rsidRPr="00E74EBD" w:rsidRDefault="00E74EBD" w:rsidP="00614A5D">
            <w:pPr>
              <w:numPr>
                <w:ilvl w:val="0"/>
                <w:numId w:val="38"/>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terenski kreveti – 5 komada</w:t>
            </w:r>
          </w:p>
          <w:p w14:paraId="226667DA" w14:textId="77777777" w:rsidR="00E74EBD" w:rsidRPr="00E74EBD" w:rsidRDefault="00E74EBD" w:rsidP="00614A5D">
            <w:pPr>
              <w:numPr>
                <w:ilvl w:val="0"/>
                <w:numId w:val="38"/>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nastavak opremanja Posudionice ortopedskih pomagala</w:t>
            </w:r>
          </w:p>
          <w:p w14:paraId="4DAAE1B9" w14:textId="77777777" w:rsidR="00E74EBD" w:rsidRPr="00E74EBD" w:rsidRDefault="00E74EBD" w:rsidP="00614A5D">
            <w:pPr>
              <w:numPr>
                <w:ilvl w:val="0"/>
                <w:numId w:val="38"/>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lutke za praktični dio provođenja tečaja prve pomoći</w:t>
            </w:r>
          </w:p>
          <w:p w14:paraId="2FA253A5" w14:textId="77777777" w:rsidR="00E74EBD" w:rsidRPr="00E74EBD" w:rsidRDefault="00E74EBD" w:rsidP="00614A5D">
            <w:pPr>
              <w:numPr>
                <w:ilvl w:val="0"/>
                <w:numId w:val="38"/>
              </w:numPr>
              <w:autoSpaceDE w:val="0"/>
              <w:autoSpaceDN w:val="0"/>
              <w:adjustRightInd w:val="0"/>
              <w:spacing w:after="200" w:line="276" w:lineRule="auto"/>
              <w:jc w:val="both"/>
              <w:rPr>
                <w:rFonts w:ascii="Calibri" w:eastAsia="Calibri" w:hAnsi="Calibri" w:cs="Calibri"/>
                <w:color w:val="000000"/>
                <w:sz w:val="20"/>
                <w:szCs w:val="20"/>
              </w:rPr>
            </w:pPr>
            <w:r w:rsidRPr="00E74EBD">
              <w:rPr>
                <w:rFonts w:ascii="Cambria" w:eastAsia="Calibri" w:hAnsi="Cambria" w:cs="Calibri"/>
                <w:color w:val="000000"/>
                <w:sz w:val="20"/>
                <w:szCs w:val="20"/>
              </w:rPr>
              <w:t>ako će biti osigurana dodatna sredstva za opremanje, nabaviti će se dodatna oprema</w:t>
            </w:r>
          </w:p>
        </w:tc>
      </w:tr>
      <w:tr w:rsidR="00E74EBD" w:rsidRPr="00E74EBD" w14:paraId="79D5EDC4" w14:textId="77777777" w:rsidTr="00E74EBD">
        <w:tc>
          <w:tcPr>
            <w:tcW w:w="2830" w:type="dxa"/>
            <w:vAlign w:val="center"/>
          </w:tcPr>
          <w:p w14:paraId="33861D0C" w14:textId="77777777" w:rsidR="00E74EBD" w:rsidRPr="00E74EBD" w:rsidRDefault="00E74EBD" w:rsidP="00E74EBD">
            <w:pPr>
              <w:rPr>
                <w:rFonts w:ascii="Calibri" w:eastAsia="Calibri" w:hAnsi="Calibri" w:cs="Calibri"/>
                <w:b/>
                <w:bCs/>
                <w:sz w:val="20"/>
                <w:szCs w:val="20"/>
              </w:rPr>
            </w:pPr>
          </w:p>
          <w:p w14:paraId="3B153592" w14:textId="77777777" w:rsidR="00E74EBD" w:rsidRPr="00E74EBD" w:rsidRDefault="00E74EBD" w:rsidP="00E74EBD">
            <w:pPr>
              <w:rPr>
                <w:rFonts w:ascii="Calibri" w:eastAsia="Calibri" w:hAnsi="Calibri" w:cs="Calibri"/>
                <w:sz w:val="20"/>
                <w:szCs w:val="20"/>
              </w:rPr>
            </w:pPr>
            <w:r w:rsidRPr="00E74EBD">
              <w:rPr>
                <w:rFonts w:ascii="Calibri" w:eastAsia="Calibri" w:hAnsi="Calibri" w:cs="Calibri"/>
                <w:b/>
                <w:bCs/>
                <w:sz w:val="20"/>
                <w:szCs w:val="20"/>
              </w:rPr>
              <w:t>POPIS AKTIVNOSTI KOJE SE PLANIRA PROVESTI U 2026.god.</w:t>
            </w:r>
          </w:p>
        </w:tc>
        <w:tc>
          <w:tcPr>
            <w:tcW w:w="6237" w:type="dxa"/>
          </w:tcPr>
          <w:p w14:paraId="37B4E9B5"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provođenje novog projekta  FEAD – Europski socijalni fond – osiguranje paketa hrane i higijene za socijalno ugrožene obitelji/pojedince</w:t>
            </w:r>
          </w:p>
          <w:p w14:paraId="3276A7CF"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početak provođenja novog projekta  „Širenje mreže socijalnih usluga u zajednici“</w:t>
            </w:r>
          </w:p>
          <w:p w14:paraId="0D108EFD"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nastavak provođenja programa POMOĆ U KUĆI</w:t>
            </w:r>
          </w:p>
          <w:p w14:paraId="4F4A2AC5"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nastavak provođenja projekta „MI POmažemo Starijima“  za 72 korisnika i 12 zaposlenih žena</w:t>
            </w:r>
          </w:p>
          <w:p w14:paraId="6B579D82"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28 akcija dobrovoljnog darivanja krvi</w:t>
            </w:r>
          </w:p>
          <w:p w14:paraId="1B426B2E"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120 puta godišnje preuzimanje i raspodjela donacija hrane iz  Spar d.o.o. Krapinske Toplice</w:t>
            </w:r>
          </w:p>
          <w:p w14:paraId="5E168D5D"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edukacije iz pružanja prve pomoći, tečajevi za zaposlenike iz prve pomoći, obnove znanja iz prve pomoći</w:t>
            </w:r>
          </w:p>
          <w:p w14:paraId="223A17D5"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nastavak provođenja projekta  „Sigurnije škole i vrtići“</w:t>
            </w:r>
          </w:p>
          <w:p w14:paraId="29B10133"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edukacije i usavršavanja djelatnika</w:t>
            </w:r>
          </w:p>
          <w:p w14:paraId="0687CB8F"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edukacija i usavršavanje volontera</w:t>
            </w:r>
          </w:p>
          <w:p w14:paraId="2298F21C"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 xml:space="preserve">provođenje edukacija u vrtićima, osnovnim i srednjim školama </w:t>
            </w:r>
          </w:p>
          <w:p w14:paraId="608CE8BF"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 xml:space="preserve">prikupljanje i raspodjela rabljene odjeće i obuće, namještaja, pelena itd. </w:t>
            </w:r>
          </w:p>
          <w:p w14:paraId="18C9D9A8"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t>provođenje akcija HCK za dobrobit socijalno ugroženih osoba</w:t>
            </w:r>
          </w:p>
          <w:p w14:paraId="12AFB596" w14:textId="77777777" w:rsidR="00E74EBD" w:rsidRPr="00E74EBD" w:rsidRDefault="00E74EBD" w:rsidP="00614A5D">
            <w:pPr>
              <w:numPr>
                <w:ilvl w:val="0"/>
                <w:numId w:val="39"/>
              </w:numPr>
              <w:spacing w:after="200" w:line="276" w:lineRule="auto"/>
              <w:contextualSpacing/>
              <w:jc w:val="both"/>
              <w:rPr>
                <w:rFonts w:ascii="Calibri" w:eastAsia="Calibri" w:hAnsi="Calibri" w:cs="Calibri"/>
                <w:sz w:val="20"/>
                <w:szCs w:val="20"/>
                <w:lang w:val="en-US"/>
              </w:rPr>
            </w:pPr>
            <w:r w:rsidRPr="00E74EBD">
              <w:rPr>
                <w:rFonts w:ascii="Calibri" w:eastAsia="Calibri" w:hAnsi="Calibri" w:cs="Calibri"/>
                <w:sz w:val="20"/>
                <w:szCs w:val="20"/>
                <w:lang w:val="en-US"/>
              </w:rPr>
              <w:lastRenderedPageBreak/>
              <w:t>sudjelovanje u vježbama CIVILNE ZAŠTITE pojedinih Jedinica lokalne samouprave</w:t>
            </w:r>
          </w:p>
        </w:tc>
      </w:tr>
    </w:tbl>
    <w:p w14:paraId="1F0F73D6" w14:textId="77777777" w:rsidR="00E74EBD" w:rsidRPr="00E74EBD" w:rsidRDefault="00E74EBD" w:rsidP="00E74EBD">
      <w:pPr>
        <w:spacing w:line="276" w:lineRule="auto"/>
        <w:jc w:val="both"/>
        <w:rPr>
          <w:rFonts w:ascii="Calibri" w:eastAsia="Calibri" w:hAnsi="Calibri" w:cs="Calibri"/>
          <w:highlight w:val="yellow"/>
        </w:rPr>
      </w:pPr>
      <w:bookmarkStart w:id="10" w:name="_Hlk56670345"/>
    </w:p>
    <w:p w14:paraId="2EDBA77E" w14:textId="77777777" w:rsidR="00E74EBD" w:rsidRPr="00E74EBD" w:rsidRDefault="00E74EBD" w:rsidP="00E74EBD">
      <w:pPr>
        <w:spacing w:line="276" w:lineRule="auto"/>
        <w:jc w:val="both"/>
        <w:rPr>
          <w:rFonts w:ascii="Calibri" w:eastAsia="Calibri" w:hAnsi="Calibri" w:cs="Calibri"/>
        </w:rPr>
      </w:pPr>
      <w:r w:rsidRPr="00E74EBD">
        <w:rPr>
          <w:rFonts w:ascii="Calibri" w:eastAsia="Calibri" w:hAnsi="Calibri" w:cs="Calibri"/>
        </w:rPr>
        <w:t>NOSITELJ: GDCK Zabok</w:t>
      </w:r>
    </w:p>
    <w:p w14:paraId="3BB562F1" w14:textId="77777777" w:rsidR="00E74EBD" w:rsidRPr="00E74EBD" w:rsidRDefault="00E74EBD" w:rsidP="00E74EBD">
      <w:pPr>
        <w:spacing w:line="276" w:lineRule="auto"/>
        <w:jc w:val="both"/>
        <w:rPr>
          <w:rFonts w:ascii="Calibri" w:eastAsia="Calibri" w:hAnsi="Calibri" w:cs="Calibri"/>
        </w:rPr>
      </w:pPr>
      <w:r w:rsidRPr="00E74EBD">
        <w:rPr>
          <w:rFonts w:ascii="Calibri" w:eastAsia="Calibri" w:hAnsi="Calibri" w:cs="Calibri"/>
        </w:rPr>
        <w:t>IZVRŠITELJ: GDCK Zabok</w:t>
      </w:r>
    </w:p>
    <w:p w14:paraId="38A18D0B" w14:textId="77777777" w:rsidR="00E74EBD" w:rsidRPr="00E74EBD" w:rsidRDefault="00E74EBD" w:rsidP="00E74EBD">
      <w:pPr>
        <w:spacing w:line="276" w:lineRule="auto"/>
        <w:jc w:val="both"/>
        <w:rPr>
          <w:rFonts w:ascii="Calibri" w:eastAsia="Calibri" w:hAnsi="Calibri"/>
          <w:szCs w:val="22"/>
          <w:lang w:eastAsia="hr-HR"/>
        </w:rPr>
      </w:pPr>
      <w:r w:rsidRPr="00E74EBD">
        <w:rPr>
          <w:rFonts w:ascii="Calibri" w:eastAsia="Calibri" w:hAnsi="Calibri" w:cs="Calibri"/>
        </w:rPr>
        <w:t>ROK: prosinac 2026.god.</w:t>
      </w:r>
    </w:p>
    <w:bookmarkEnd w:id="10"/>
    <w:p w14:paraId="28ACC281" w14:textId="77777777" w:rsidR="00E74EBD" w:rsidRPr="00E74EBD" w:rsidRDefault="00E74EBD" w:rsidP="00E74EBD">
      <w:pPr>
        <w:spacing w:line="276" w:lineRule="auto"/>
        <w:jc w:val="both"/>
        <w:rPr>
          <w:rFonts w:ascii="Calibri" w:eastAsia="Calibri" w:hAnsi="Calibri"/>
          <w:szCs w:val="22"/>
          <w:highlight w:val="yellow"/>
          <w:lang w:eastAsia="hr-HR"/>
        </w:rPr>
      </w:pPr>
    </w:p>
    <w:p w14:paraId="06AE8ABC" w14:textId="77777777" w:rsidR="00E74EBD" w:rsidRPr="00E74EBD" w:rsidRDefault="00E74EBD" w:rsidP="00E74EBD">
      <w:pPr>
        <w:keepNext/>
        <w:keepLines/>
        <w:spacing w:line="276" w:lineRule="auto"/>
        <w:jc w:val="both"/>
        <w:outlineLvl w:val="1"/>
        <w:rPr>
          <w:rFonts w:ascii="Calibri" w:eastAsia="TimesNewRoman" w:hAnsi="Calibri"/>
          <w:bCs/>
          <w:sz w:val="22"/>
          <w:szCs w:val="26"/>
          <w:highlight w:val="yellow"/>
        </w:rPr>
      </w:pPr>
      <w:r w:rsidRPr="00E74EBD">
        <w:rPr>
          <w:rFonts w:ascii="Calibri" w:eastAsia="TimesNewRoman" w:hAnsi="Calibri"/>
          <w:bCs/>
          <w:sz w:val="22"/>
          <w:szCs w:val="26"/>
        </w:rPr>
        <w:t>3.5. HRVATSKA GORSKA SLUŽBA SPAŠAVANJA (HGSS) – Stanica Zlatar Bistrica</w:t>
      </w:r>
    </w:p>
    <w:p w14:paraId="710D06CA" w14:textId="77777777" w:rsidR="00E74EBD" w:rsidRPr="00E74EBD" w:rsidRDefault="00E74EBD" w:rsidP="00E74EBD">
      <w:pPr>
        <w:spacing w:line="276" w:lineRule="auto"/>
        <w:jc w:val="both"/>
        <w:rPr>
          <w:rFonts w:ascii="Calibri" w:eastAsia="Calibri" w:hAnsi="Calibri"/>
          <w:szCs w:val="22"/>
          <w:highlight w:val="yellow"/>
        </w:rPr>
      </w:pPr>
    </w:p>
    <w:p w14:paraId="1BCA71F0" w14:textId="77777777" w:rsidR="00E74EBD" w:rsidRPr="00E74EBD" w:rsidRDefault="00E74EBD" w:rsidP="00E74EBD">
      <w:pPr>
        <w:spacing w:after="200" w:line="276" w:lineRule="auto"/>
        <w:jc w:val="both"/>
        <w:rPr>
          <w:rFonts w:ascii="Calibri" w:eastAsia="Calibri" w:hAnsi="Calibri"/>
          <w:szCs w:val="22"/>
        </w:rPr>
      </w:pPr>
      <w:r w:rsidRPr="00E74EBD">
        <w:rPr>
          <w:rFonts w:ascii="Calibri" w:eastAsia="Calibri" w:hAnsi="Calibri"/>
          <w:szCs w:val="22"/>
        </w:rPr>
        <w:t>Kao i do sada, pripadnici Stanice sudjelovat će na dežurstvima na razini HGSS-a (nacionalni parkovi i parkovi prirode diljem RH) te na lokalnim dežurstvima (trekk, trail i mtb utrke), a i dalje nastavit će se rad u stožerima civilne zaštite. Uz dežurstva Stanica će se baviti i edukacijom kroz razna predavanja.</w:t>
      </w:r>
    </w:p>
    <w:p w14:paraId="4081D616" w14:textId="77777777" w:rsidR="00E74EBD" w:rsidRPr="00E74EBD" w:rsidRDefault="00E74EBD" w:rsidP="00E74EBD">
      <w:pPr>
        <w:spacing w:after="200" w:line="276" w:lineRule="auto"/>
        <w:jc w:val="both"/>
        <w:rPr>
          <w:rFonts w:ascii="Calibri" w:eastAsia="Calibri" w:hAnsi="Calibri"/>
          <w:szCs w:val="22"/>
        </w:rPr>
      </w:pPr>
      <w:r w:rsidRPr="00E74EBD">
        <w:rPr>
          <w:rFonts w:ascii="Calibri" w:eastAsia="Calibri" w:hAnsi="Calibri"/>
          <w:szCs w:val="22"/>
        </w:rPr>
        <w:t xml:space="preserve">Razvoj specijalizirane opreme za spašavanje napreduje iz godine u godinu te se na tržištu pojavljuje nova oprema koja uvelike olakšava spašavanje, ali i podiže razinu sigurnosti, u uvjetima u kojima djeluje HGSS. Takvu opremu Stanica mora redovno nabavljati što iziskuje velika financijska sredstva. S vremenom će biti potrebno obnavljati vozni park, nabavljati nova terenska vozila i quadove, a sve u cilju poboljšanja interventnosti, povećanja sigurnosti za sve sudionike akcija spašavanja i smanjenja vremena odaziva na akciju. Također je redovno potrebno obnavljati komunikacijsku i informatičku opremu, kao i GPS uređaje. Redovito je potrebno obnavljati potrošnu opremu (Karabineri, spuštalice, penjalice, gurtne, užad i dr.) </w:t>
      </w:r>
    </w:p>
    <w:p w14:paraId="4FFED1EC" w14:textId="77777777" w:rsidR="00E74EBD" w:rsidRPr="00E74EBD" w:rsidRDefault="00E74EBD" w:rsidP="00E74EBD">
      <w:pPr>
        <w:spacing w:line="276" w:lineRule="auto"/>
        <w:jc w:val="both"/>
        <w:rPr>
          <w:rFonts w:ascii="Calibri" w:eastAsia="Calibri" w:hAnsi="Calibri" w:cs="Calibri"/>
        </w:rPr>
      </w:pPr>
      <w:bookmarkStart w:id="11" w:name="_Hlk56670390"/>
      <w:r w:rsidRPr="00E74EBD">
        <w:rPr>
          <w:rFonts w:ascii="Calibri" w:eastAsia="Calibri" w:hAnsi="Calibri" w:cs="Calibri"/>
        </w:rPr>
        <w:t>NOSITELJ: HGSS - Stanica Zlatar Bistrica</w:t>
      </w:r>
    </w:p>
    <w:p w14:paraId="7DC832F5" w14:textId="77777777" w:rsidR="00E74EBD" w:rsidRPr="00E74EBD" w:rsidRDefault="00E74EBD" w:rsidP="00E74EBD">
      <w:pPr>
        <w:spacing w:line="276" w:lineRule="auto"/>
        <w:jc w:val="both"/>
        <w:rPr>
          <w:rFonts w:ascii="Calibri" w:eastAsia="Calibri" w:hAnsi="Calibri" w:cs="Calibri"/>
        </w:rPr>
      </w:pPr>
      <w:r w:rsidRPr="00E74EBD">
        <w:rPr>
          <w:rFonts w:ascii="Calibri" w:eastAsia="Calibri" w:hAnsi="Calibri" w:cs="Calibri"/>
        </w:rPr>
        <w:t>IZVRŠITELJ: HGSS – Stanica Zlatar Bistrica</w:t>
      </w:r>
    </w:p>
    <w:p w14:paraId="0457D43F" w14:textId="77777777" w:rsidR="00E74EBD" w:rsidRPr="00E74EBD" w:rsidRDefault="00E74EBD" w:rsidP="00E74EBD">
      <w:pPr>
        <w:spacing w:line="276" w:lineRule="auto"/>
        <w:jc w:val="both"/>
        <w:rPr>
          <w:rFonts w:ascii="Calibri" w:eastAsia="Calibri" w:hAnsi="Calibri"/>
        </w:rPr>
      </w:pPr>
      <w:r w:rsidRPr="00E74EBD">
        <w:rPr>
          <w:rFonts w:ascii="Calibri" w:eastAsia="Calibri" w:hAnsi="Calibri" w:cs="Calibri"/>
        </w:rPr>
        <w:t>ROK: prosinac 2026.god.</w:t>
      </w:r>
      <w:bookmarkEnd w:id="11"/>
    </w:p>
    <w:p w14:paraId="38763673" w14:textId="77777777" w:rsidR="00E74EBD" w:rsidRPr="00E74EBD" w:rsidRDefault="00E74EBD" w:rsidP="00E74EBD">
      <w:pPr>
        <w:spacing w:line="276" w:lineRule="auto"/>
        <w:jc w:val="both"/>
        <w:rPr>
          <w:rFonts w:ascii="Calibri" w:eastAsia="Calibri" w:hAnsi="Calibri"/>
          <w:szCs w:val="22"/>
          <w:highlight w:val="yellow"/>
        </w:rPr>
      </w:pPr>
    </w:p>
    <w:p w14:paraId="507FAA56" w14:textId="3DE3C46C" w:rsidR="00E74EBD" w:rsidRPr="00E74EBD" w:rsidRDefault="00E74EBD" w:rsidP="00E74EBD">
      <w:pPr>
        <w:keepNext/>
        <w:keepLines/>
        <w:spacing w:line="276" w:lineRule="auto"/>
        <w:jc w:val="both"/>
        <w:outlineLvl w:val="1"/>
        <w:rPr>
          <w:rFonts w:ascii="Calibri" w:hAnsi="Calibri"/>
          <w:bCs/>
          <w:sz w:val="22"/>
          <w:szCs w:val="26"/>
        </w:rPr>
      </w:pPr>
      <w:r w:rsidRPr="00E74EBD">
        <w:rPr>
          <w:rFonts w:ascii="Calibri" w:hAnsi="Calibri"/>
          <w:bCs/>
          <w:sz w:val="22"/>
          <w:szCs w:val="26"/>
        </w:rPr>
        <w:t>3.6. POVJERENICI CIVILNE ZAŠTITE I NJIHOVI ZAMJENICI</w:t>
      </w:r>
      <w:bookmarkStart w:id="12" w:name="_Hlk530392112"/>
      <w:bookmarkStart w:id="13" w:name="_Hlk56670655"/>
    </w:p>
    <w:p w14:paraId="4CB69389" w14:textId="77777777" w:rsidR="00E74EBD" w:rsidRPr="00E74EBD" w:rsidRDefault="00E74EBD" w:rsidP="00614A5D">
      <w:pPr>
        <w:numPr>
          <w:ilvl w:val="0"/>
          <w:numId w:val="28"/>
        </w:numPr>
        <w:spacing w:after="200" w:line="276" w:lineRule="auto"/>
        <w:contextualSpacing/>
        <w:jc w:val="both"/>
        <w:rPr>
          <w:rFonts w:ascii="Calibri" w:eastAsia="TimesNewRoman" w:hAnsi="Calibri"/>
          <w:lang w:val="en-US" w:eastAsia="hr-HR"/>
        </w:rPr>
      </w:pPr>
      <w:r w:rsidRPr="00E74EBD">
        <w:rPr>
          <w:rFonts w:ascii="Calibri" w:eastAsia="TimesNewRoman" w:hAnsi="Calibri"/>
          <w:lang w:val="en-US" w:eastAsia="hr-HR"/>
        </w:rPr>
        <w:t>Osposobljavanje povjerenika civilne zaštite i njihovih zamjenika</w:t>
      </w:r>
    </w:p>
    <w:p w14:paraId="1346D6FF"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NOSITELJ: Općina Sveti Križ Začretje</w:t>
      </w:r>
    </w:p>
    <w:p w14:paraId="1FB2C184" w14:textId="77777777"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IZVRŠITELJ: MUP – Ravnateljstvo civilne zaštite</w:t>
      </w:r>
    </w:p>
    <w:p w14:paraId="25192D95" w14:textId="3F2E5254" w:rsidR="00E74EBD" w:rsidRPr="00E74EBD" w:rsidRDefault="00E74EBD" w:rsidP="00E74EBD">
      <w:pPr>
        <w:spacing w:line="276" w:lineRule="auto"/>
        <w:jc w:val="both"/>
        <w:rPr>
          <w:rFonts w:ascii="Calibri" w:eastAsia="TimesNewRoman" w:hAnsi="Calibri"/>
          <w:lang w:eastAsia="hr-HR"/>
        </w:rPr>
      </w:pPr>
      <w:r w:rsidRPr="00E74EBD">
        <w:rPr>
          <w:rFonts w:ascii="Calibri" w:eastAsia="TimesNewRoman" w:hAnsi="Calibri"/>
          <w:lang w:eastAsia="hr-HR"/>
        </w:rPr>
        <w:t>ROK: kontinuirano tijekom 2026.god.</w:t>
      </w:r>
    </w:p>
    <w:p w14:paraId="51F660E7" w14:textId="77777777" w:rsidR="00E74EBD" w:rsidRPr="00E74EBD" w:rsidRDefault="00E74EBD" w:rsidP="00614A5D">
      <w:pPr>
        <w:numPr>
          <w:ilvl w:val="0"/>
          <w:numId w:val="29"/>
        </w:numPr>
        <w:spacing w:after="200" w:line="276" w:lineRule="auto"/>
        <w:contextualSpacing/>
        <w:jc w:val="both"/>
        <w:rPr>
          <w:rFonts w:ascii="Calibri" w:eastAsia="Calibri" w:hAnsi="Calibri"/>
          <w:bCs/>
          <w:iCs/>
          <w:color w:val="000000"/>
          <w:lang w:val="en-US"/>
        </w:rPr>
      </w:pPr>
      <w:r w:rsidRPr="00E74EBD">
        <w:rPr>
          <w:rFonts w:ascii="Calibri" w:eastAsia="Calibri" w:hAnsi="Calibri"/>
          <w:bCs/>
          <w:iCs/>
          <w:color w:val="000000"/>
          <w:lang w:val="en-US"/>
        </w:rPr>
        <w:t>Evidencija povjerenika i zamjenika povjerenika, ažuriranje osobnih podataka</w:t>
      </w:r>
    </w:p>
    <w:p w14:paraId="73F06B76"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NOSITELJ: Općina Sveti Križ Začretje</w:t>
      </w:r>
    </w:p>
    <w:p w14:paraId="69577D22"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IZVRŠITELJ: Jedinstveni upravni odjel</w:t>
      </w:r>
    </w:p>
    <w:p w14:paraId="5C687783"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ROK: kontinuirano tijekom godine</w:t>
      </w:r>
    </w:p>
    <w:bookmarkEnd w:id="12"/>
    <w:bookmarkEnd w:id="13"/>
    <w:p w14:paraId="2EBDC797" w14:textId="77777777" w:rsidR="00E74EBD" w:rsidRPr="00E74EBD" w:rsidRDefault="00E74EBD" w:rsidP="00E74EBD">
      <w:pPr>
        <w:spacing w:line="276" w:lineRule="auto"/>
        <w:jc w:val="both"/>
        <w:rPr>
          <w:rFonts w:ascii="Calibri" w:eastAsia="Calibri" w:hAnsi="Calibri"/>
          <w:szCs w:val="22"/>
          <w:highlight w:val="yellow"/>
        </w:rPr>
      </w:pPr>
    </w:p>
    <w:p w14:paraId="419EAE04" w14:textId="77777777" w:rsidR="00E74EBD" w:rsidRPr="00E74EBD" w:rsidRDefault="00E74EBD" w:rsidP="00E74EBD">
      <w:pPr>
        <w:keepNext/>
        <w:keepLines/>
        <w:spacing w:line="276" w:lineRule="auto"/>
        <w:jc w:val="both"/>
        <w:outlineLvl w:val="1"/>
        <w:rPr>
          <w:rFonts w:ascii="Calibri" w:hAnsi="Calibri"/>
          <w:bCs/>
          <w:sz w:val="22"/>
          <w:szCs w:val="26"/>
        </w:rPr>
      </w:pPr>
      <w:r w:rsidRPr="00E74EBD">
        <w:rPr>
          <w:rFonts w:ascii="Calibri" w:hAnsi="Calibri"/>
          <w:bCs/>
          <w:sz w:val="22"/>
          <w:szCs w:val="26"/>
        </w:rPr>
        <w:t>3.7. KOORDINATORI NA LOKACIJI</w:t>
      </w:r>
      <w:bookmarkStart w:id="14" w:name="_Hlk56670875"/>
    </w:p>
    <w:p w14:paraId="7F86B833" w14:textId="77777777" w:rsidR="00E74EBD" w:rsidRPr="00E74EBD" w:rsidRDefault="00E74EBD" w:rsidP="00E74EBD">
      <w:pPr>
        <w:spacing w:after="200" w:line="276" w:lineRule="auto"/>
        <w:contextualSpacing/>
        <w:jc w:val="both"/>
        <w:rPr>
          <w:rFonts w:ascii="Calibri" w:eastAsia="Calibri" w:hAnsi="Calibri" w:cs="Calibri"/>
          <w:color w:val="000000"/>
          <w:szCs w:val="22"/>
        </w:rPr>
      </w:pPr>
      <w:r w:rsidRPr="00E74EBD">
        <w:rPr>
          <w:rFonts w:ascii="Calibri" w:eastAsia="Calibri" w:hAnsi="Calibri" w:cs="Calibri"/>
          <w:color w:val="000000"/>
          <w:szCs w:val="22"/>
        </w:rPr>
        <w:t>Ovisno o specifičnostima izvanrednog događaja načelnica Stožera civilne zaštite Općine Sveti Križ Začretje određuje koordinatora i upućuje na lokaciju sa zadaćom koordiniranja djelovanja različitih operativnih snaga sustava civilne zaštite i komuniciranja sa Stožerom tijekom trajanja poduzimanja mjera i aktivnosti na otklanjanju posljedica izvanrednog događaja.</w:t>
      </w:r>
    </w:p>
    <w:p w14:paraId="6E557A2E" w14:textId="77777777" w:rsidR="00E74EBD" w:rsidRPr="00E74EBD" w:rsidRDefault="00E74EBD" w:rsidP="00E74EBD">
      <w:pPr>
        <w:spacing w:after="200" w:line="276" w:lineRule="auto"/>
        <w:contextualSpacing/>
        <w:jc w:val="both"/>
        <w:rPr>
          <w:rFonts w:ascii="Calibri" w:eastAsia="Calibri" w:hAnsi="Calibri" w:cs="Calibri"/>
          <w:color w:val="000000"/>
          <w:szCs w:val="22"/>
        </w:rPr>
      </w:pPr>
    </w:p>
    <w:p w14:paraId="603D2813" w14:textId="77777777" w:rsidR="00E74EBD" w:rsidRPr="00E74EBD" w:rsidRDefault="00E74EBD" w:rsidP="00E74EBD">
      <w:pPr>
        <w:spacing w:after="200" w:line="276" w:lineRule="auto"/>
        <w:jc w:val="both"/>
        <w:rPr>
          <w:rFonts w:ascii="Calibri" w:eastAsia="Calibri" w:hAnsi="Calibri"/>
        </w:rPr>
      </w:pPr>
      <w:r w:rsidRPr="00E74EBD">
        <w:rPr>
          <w:rFonts w:ascii="Calibri" w:eastAsia="Calibri" w:hAnsi="Calibri" w:cs="Calibri"/>
          <w:color w:val="000000"/>
          <w:szCs w:val="22"/>
        </w:rPr>
        <w:lastRenderedPageBreak/>
        <w:t>Stožer civilne zaštite Općine Sveti Križ Začretje nakon zaprimanja obavijesti o velikoj nesreći ili katastrofi odmah po saznanju mobilizira Koordinatora na lokaciji i upućuje ga na mjesto incidenta prije dolaska operativnih snaga</w:t>
      </w:r>
      <w:r w:rsidRPr="00E74EBD">
        <w:rPr>
          <w:rFonts w:ascii="Calibri" w:eastAsia="Calibri" w:hAnsi="Calibri"/>
        </w:rPr>
        <w:t>.</w:t>
      </w:r>
    </w:p>
    <w:p w14:paraId="25375A5D" w14:textId="77777777" w:rsidR="00E74EBD" w:rsidRPr="00E74EBD" w:rsidRDefault="00E74EBD" w:rsidP="00614A5D">
      <w:pPr>
        <w:numPr>
          <w:ilvl w:val="0"/>
          <w:numId w:val="30"/>
        </w:numPr>
        <w:spacing w:after="200" w:line="276" w:lineRule="auto"/>
        <w:contextualSpacing/>
        <w:jc w:val="both"/>
        <w:rPr>
          <w:rFonts w:ascii="Calibri" w:eastAsia="Calibri" w:hAnsi="Calibri"/>
          <w:bCs/>
          <w:iCs/>
          <w:color w:val="000000"/>
          <w:lang w:val="en-US"/>
        </w:rPr>
      </w:pPr>
      <w:r w:rsidRPr="00E74EBD">
        <w:rPr>
          <w:rFonts w:ascii="Calibri" w:eastAsia="Calibri" w:hAnsi="Calibri"/>
          <w:bCs/>
          <w:iCs/>
          <w:color w:val="000000"/>
          <w:lang w:val="en-US"/>
        </w:rPr>
        <w:t>Evidencija koordinatora na lokaciji, ažuriranje osobnih podataka</w:t>
      </w:r>
    </w:p>
    <w:p w14:paraId="5792661E"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NOSITELJ: Općina Sveti Križ Začretje</w:t>
      </w:r>
    </w:p>
    <w:p w14:paraId="26647FEA"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IZVRŠITELJ: Jedinstveni upravni odjel</w:t>
      </w:r>
    </w:p>
    <w:p w14:paraId="788C06E0" w14:textId="77777777" w:rsidR="00E74EBD" w:rsidRPr="00E74EBD" w:rsidRDefault="00E74EBD" w:rsidP="00E74EBD">
      <w:pPr>
        <w:spacing w:line="276" w:lineRule="auto"/>
        <w:jc w:val="both"/>
        <w:rPr>
          <w:rFonts w:ascii="Calibri" w:eastAsia="Calibri" w:hAnsi="Calibri"/>
          <w:bCs/>
          <w:iCs/>
          <w:color w:val="000000"/>
        </w:rPr>
      </w:pPr>
      <w:r w:rsidRPr="00E74EBD">
        <w:rPr>
          <w:rFonts w:ascii="Calibri" w:eastAsia="Calibri" w:hAnsi="Calibri"/>
          <w:bCs/>
          <w:iCs/>
          <w:color w:val="000000"/>
        </w:rPr>
        <w:t>ROK: kontinuirano tijekom godine</w:t>
      </w:r>
    </w:p>
    <w:p w14:paraId="2EF0BB88" w14:textId="77777777" w:rsidR="00E74EBD" w:rsidRPr="00E74EBD" w:rsidRDefault="00E74EBD" w:rsidP="00E74EBD">
      <w:pPr>
        <w:spacing w:line="276" w:lineRule="auto"/>
        <w:jc w:val="both"/>
        <w:rPr>
          <w:rFonts w:ascii="Calibri" w:eastAsia="Calibri" w:hAnsi="Calibri"/>
          <w:bCs/>
          <w:iCs/>
          <w:color w:val="000000"/>
          <w:highlight w:val="yellow"/>
        </w:rPr>
      </w:pPr>
    </w:p>
    <w:bookmarkEnd w:id="14"/>
    <w:p w14:paraId="6457297E" w14:textId="77777777" w:rsidR="00E74EBD" w:rsidRPr="00E74EBD" w:rsidRDefault="00E74EBD" w:rsidP="00E74EBD">
      <w:pPr>
        <w:keepNext/>
        <w:keepLines/>
        <w:spacing w:line="276" w:lineRule="auto"/>
        <w:jc w:val="both"/>
        <w:outlineLvl w:val="1"/>
        <w:rPr>
          <w:rFonts w:ascii="Calibri" w:hAnsi="Calibri"/>
          <w:bCs/>
          <w:sz w:val="22"/>
          <w:szCs w:val="26"/>
        </w:rPr>
      </w:pPr>
      <w:r w:rsidRPr="00E74EBD">
        <w:rPr>
          <w:rFonts w:ascii="Calibri" w:hAnsi="Calibri"/>
          <w:bCs/>
          <w:sz w:val="22"/>
          <w:szCs w:val="26"/>
        </w:rPr>
        <w:t>3.8. PRAVNE OSOBE OD INTERESA ZA SUSTAV CIVILNE ZAŠTITE</w:t>
      </w:r>
    </w:p>
    <w:p w14:paraId="7EDFC5D9" w14:textId="77777777" w:rsidR="00E74EBD" w:rsidRPr="00E74EBD" w:rsidRDefault="00E74EBD" w:rsidP="00E74EBD">
      <w:pPr>
        <w:spacing w:before="20" w:line="276" w:lineRule="auto"/>
        <w:contextualSpacing/>
        <w:jc w:val="both"/>
        <w:rPr>
          <w:rFonts w:ascii="Calibri" w:eastAsia="Calibri" w:hAnsi="Calibri"/>
        </w:rPr>
      </w:pPr>
      <w:r w:rsidRPr="00E74EBD">
        <w:rPr>
          <w:rFonts w:ascii="Calibri" w:eastAsia="Calibri" w:hAnsi="Calibri"/>
        </w:rPr>
        <w:t xml:space="preserve">Sukladno potrebi pretpostavljenog izvanrednog događaja, pravna osoba od interesa za sustav civilne zaštite Općine Sveti Križ Začretje sudjeluju u vježbi civilne zaštite Općine Sveti Križ Začretje. </w:t>
      </w:r>
    </w:p>
    <w:p w14:paraId="69B6186E" w14:textId="77777777" w:rsidR="00E74EBD" w:rsidRPr="00E74EBD" w:rsidRDefault="00E74EBD" w:rsidP="00E74EBD">
      <w:pPr>
        <w:tabs>
          <w:tab w:val="left" w:pos="3960"/>
          <w:tab w:val="left" w:pos="4140"/>
        </w:tabs>
        <w:autoSpaceDE w:val="0"/>
        <w:autoSpaceDN w:val="0"/>
        <w:adjustRightInd w:val="0"/>
        <w:spacing w:line="276" w:lineRule="auto"/>
        <w:jc w:val="both"/>
        <w:rPr>
          <w:rFonts w:ascii="Calibri" w:eastAsia="Calibri" w:hAnsi="Calibri"/>
          <w:bCs/>
          <w:iCs/>
        </w:rPr>
      </w:pPr>
      <w:bookmarkStart w:id="15" w:name="_Hlk56670974"/>
    </w:p>
    <w:p w14:paraId="09D424E2" w14:textId="77777777" w:rsidR="00E74EBD" w:rsidRPr="00E74EBD" w:rsidRDefault="00E74EBD" w:rsidP="00E74EBD">
      <w:pPr>
        <w:spacing w:before="20" w:line="276" w:lineRule="auto"/>
        <w:contextualSpacing/>
        <w:jc w:val="both"/>
        <w:rPr>
          <w:rFonts w:ascii="Calibri" w:eastAsia="Calibri" w:hAnsi="Calibri"/>
        </w:rPr>
      </w:pPr>
      <w:r w:rsidRPr="00E74EBD">
        <w:rPr>
          <w:rFonts w:ascii="Calibri" w:eastAsia="Calibri" w:hAnsi="Calibri"/>
        </w:rPr>
        <w:t>Sukladno točki 5. Pravilnika o nositeljima, sadržaju i postupcima izrade planskih dokumenata u civilnoj zaštite te načinu informiranja javnosti u postupku njihovog donošenja  („Narodne Novine“ broj 66/21) pravne osobe koje su odlukom Općinskog vijeća određene od interesa za sustav civilne zaštite dužne su izraditi operativni plan civilne zaštite.</w:t>
      </w:r>
    </w:p>
    <w:p w14:paraId="2A979B50" w14:textId="77777777" w:rsidR="00E74EBD" w:rsidRPr="00E74EBD" w:rsidRDefault="00E74EBD" w:rsidP="00E74EBD">
      <w:pPr>
        <w:spacing w:before="20" w:line="276" w:lineRule="auto"/>
        <w:contextualSpacing/>
        <w:jc w:val="both"/>
        <w:rPr>
          <w:rFonts w:ascii="Calibri" w:eastAsia="Calibri" w:hAnsi="Calibri"/>
        </w:rPr>
      </w:pPr>
      <w:r w:rsidRPr="00E74EBD">
        <w:rPr>
          <w:rFonts w:ascii="Calibri" w:eastAsia="Calibri" w:hAnsi="Calibri"/>
        </w:rPr>
        <w:t xml:space="preserve">Pravne osobe operativnim planom razrađuju tko će provesti zadaće, kada, prije, za vrijeme ili neposredno nakon velike nesreće i katastrofe, s kojim resursima te tko je za organiziranje snaga i provođenja zadaća odgovoran. </w:t>
      </w:r>
    </w:p>
    <w:p w14:paraId="152E2228" w14:textId="77777777" w:rsidR="00E74EBD" w:rsidRPr="00E74EBD" w:rsidRDefault="00E74EBD" w:rsidP="00614A5D">
      <w:pPr>
        <w:numPr>
          <w:ilvl w:val="0"/>
          <w:numId w:val="31"/>
        </w:numPr>
        <w:spacing w:after="200" w:line="276" w:lineRule="auto"/>
        <w:contextualSpacing/>
        <w:jc w:val="both"/>
        <w:rPr>
          <w:rFonts w:ascii="Calibri" w:eastAsia="Calibri" w:hAnsi="Calibri"/>
          <w:bCs/>
          <w:iCs/>
          <w:lang w:val="en-US"/>
        </w:rPr>
      </w:pPr>
      <w:r w:rsidRPr="00E74EBD">
        <w:rPr>
          <w:rFonts w:ascii="Calibri" w:eastAsia="Calibri" w:hAnsi="Calibri"/>
          <w:bCs/>
          <w:iCs/>
          <w:lang w:val="en-US"/>
        </w:rPr>
        <w:t>Evidencija pravnih osoba od interesa za sustava civilne zaštite, ažuriranje osobnih podataka</w:t>
      </w:r>
    </w:p>
    <w:p w14:paraId="25E1270F" w14:textId="77777777" w:rsidR="00E74EBD" w:rsidRPr="00E74EBD" w:rsidRDefault="00E74EBD" w:rsidP="00E74EBD">
      <w:pPr>
        <w:spacing w:line="276" w:lineRule="auto"/>
        <w:jc w:val="both"/>
        <w:rPr>
          <w:rFonts w:ascii="Calibri" w:eastAsia="Calibri" w:hAnsi="Calibri"/>
          <w:bCs/>
          <w:iCs/>
        </w:rPr>
      </w:pPr>
      <w:r w:rsidRPr="00E74EBD">
        <w:rPr>
          <w:rFonts w:ascii="Calibri" w:eastAsia="Calibri" w:hAnsi="Calibri"/>
          <w:bCs/>
          <w:iCs/>
        </w:rPr>
        <w:t>NOSITELJ: Pravna osoba od interesa za sustav civilne zaštite</w:t>
      </w:r>
    </w:p>
    <w:p w14:paraId="49A42BB6" w14:textId="77777777" w:rsidR="00E74EBD" w:rsidRPr="00E74EBD" w:rsidRDefault="00E74EBD" w:rsidP="00E74EBD">
      <w:pPr>
        <w:spacing w:line="276" w:lineRule="auto"/>
        <w:jc w:val="both"/>
        <w:rPr>
          <w:rFonts w:ascii="Calibri" w:eastAsia="Calibri" w:hAnsi="Calibri"/>
          <w:bCs/>
          <w:iCs/>
        </w:rPr>
      </w:pPr>
      <w:r w:rsidRPr="00E74EBD">
        <w:rPr>
          <w:rFonts w:ascii="Calibri" w:eastAsia="Calibri" w:hAnsi="Calibri"/>
          <w:bCs/>
          <w:iCs/>
        </w:rPr>
        <w:t>IZVRŠITELJ: Osoba odgovorna za poslove civilne zaštite u pravnoj osobi od interesa za sustav civilne zaštite</w:t>
      </w:r>
    </w:p>
    <w:p w14:paraId="093720D7" w14:textId="6840B9D9" w:rsidR="00E74EBD" w:rsidRPr="00E74EBD" w:rsidRDefault="00E74EBD" w:rsidP="00E74EBD">
      <w:pPr>
        <w:spacing w:line="276" w:lineRule="auto"/>
        <w:jc w:val="both"/>
        <w:rPr>
          <w:rFonts w:ascii="Calibri" w:eastAsia="Calibri" w:hAnsi="Calibri"/>
          <w:bCs/>
          <w:iCs/>
        </w:rPr>
      </w:pPr>
      <w:r w:rsidRPr="00E74EBD">
        <w:rPr>
          <w:rFonts w:ascii="Calibri" w:eastAsia="Calibri" w:hAnsi="Calibri"/>
          <w:bCs/>
          <w:iCs/>
        </w:rPr>
        <w:t>ROK: kontinuirano tijekom godine</w:t>
      </w:r>
      <w:bookmarkEnd w:id="15"/>
    </w:p>
    <w:p w14:paraId="22F39E8A" w14:textId="77777777" w:rsidR="00E74EBD" w:rsidRPr="00E74EBD" w:rsidRDefault="00E74EBD" w:rsidP="00E74EBD">
      <w:pPr>
        <w:keepNext/>
        <w:keepLines/>
        <w:spacing w:line="276" w:lineRule="auto"/>
        <w:jc w:val="both"/>
        <w:outlineLvl w:val="0"/>
        <w:rPr>
          <w:rFonts w:ascii="Calibri" w:eastAsia="TimesNewRoman" w:hAnsi="Calibri"/>
          <w:b/>
          <w:bCs/>
          <w:szCs w:val="28"/>
        </w:rPr>
      </w:pPr>
      <w:r w:rsidRPr="00E74EBD">
        <w:rPr>
          <w:rFonts w:ascii="Calibri" w:eastAsia="TimesNewRoman" w:hAnsi="Calibri"/>
          <w:b/>
          <w:bCs/>
          <w:szCs w:val="28"/>
        </w:rPr>
        <w:t>4. SUSTAV UZBUNJIVANJA GRAĐANA</w:t>
      </w:r>
    </w:p>
    <w:p w14:paraId="7715E414" w14:textId="77777777" w:rsidR="00E74EBD" w:rsidRPr="00E74EBD" w:rsidRDefault="00E74EBD" w:rsidP="00E74EBD">
      <w:pPr>
        <w:spacing w:line="276" w:lineRule="auto"/>
        <w:jc w:val="both"/>
        <w:rPr>
          <w:rFonts w:ascii="Calibri" w:eastAsia="Calibri" w:hAnsi="Calibri"/>
          <w:szCs w:val="22"/>
        </w:rPr>
      </w:pPr>
    </w:p>
    <w:p w14:paraId="1DDBCC34" w14:textId="77777777" w:rsidR="00E74EBD" w:rsidRPr="00E74EBD" w:rsidRDefault="00E74EBD" w:rsidP="00E74EBD">
      <w:pPr>
        <w:autoSpaceDE w:val="0"/>
        <w:autoSpaceDN w:val="0"/>
        <w:adjustRightInd w:val="0"/>
        <w:spacing w:after="200" w:line="276" w:lineRule="auto"/>
        <w:jc w:val="both"/>
        <w:rPr>
          <w:rFonts w:ascii="Calibri" w:eastAsia="Calibri" w:hAnsi="Calibri"/>
          <w:color w:val="000000"/>
        </w:rPr>
      </w:pPr>
      <w:r w:rsidRPr="00E74EBD">
        <w:rPr>
          <w:rFonts w:ascii="Calibri" w:eastAsia="Calibri" w:hAnsi="Calibri"/>
          <w:bCs/>
          <w:color w:val="000000"/>
        </w:rPr>
        <w:t xml:space="preserve">Cilj: </w:t>
      </w:r>
      <w:r w:rsidRPr="00E74EBD">
        <w:rPr>
          <w:rFonts w:ascii="Calibri" w:eastAsia="Calibri" w:hAnsi="Calibri"/>
          <w:color w:val="000000"/>
        </w:rPr>
        <w:t>uspostava sustava uzbunjivanja. U organizaciji zaštite i spašavanja u Općini, pored ostalih subjekata, telekomunikacijska podrška, odnosno sustav veza u kriznim situacijama, pokazao se vrlo bitnim čimbenikom kvalitetnog sustava zaštite i spašavanja, stoga je potrebno:</w:t>
      </w:r>
    </w:p>
    <w:p w14:paraId="1435A0F7" w14:textId="77777777" w:rsidR="00E74EBD" w:rsidRPr="00E74EBD" w:rsidRDefault="00E74EBD" w:rsidP="00614A5D">
      <w:pPr>
        <w:numPr>
          <w:ilvl w:val="0"/>
          <w:numId w:val="34"/>
        </w:numPr>
        <w:autoSpaceDE w:val="0"/>
        <w:autoSpaceDN w:val="0"/>
        <w:adjustRightInd w:val="0"/>
        <w:spacing w:after="200" w:line="276" w:lineRule="auto"/>
        <w:jc w:val="both"/>
        <w:rPr>
          <w:rFonts w:ascii="Calibri" w:eastAsia="Calibri" w:hAnsi="Calibri"/>
          <w:color w:val="000000"/>
        </w:rPr>
      </w:pPr>
      <w:r w:rsidRPr="00E74EBD">
        <w:rPr>
          <w:rFonts w:ascii="Calibri" w:eastAsia="Calibri" w:hAnsi="Calibri"/>
          <w:color w:val="000000"/>
        </w:rPr>
        <w:t>nastaviti rad na unaprjeđenju sustava uzbunjivanja stanovništva u slučaju velikih nesreća i katastrofa</w:t>
      </w:r>
    </w:p>
    <w:p w14:paraId="31388D0F" w14:textId="7EDE6450" w:rsidR="00E74EBD" w:rsidRPr="00E74EBD" w:rsidRDefault="00E74EBD" w:rsidP="00614A5D">
      <w:pPr>
        <w:numPr>
          <w:ilvl w:val="0"/>
          <w:numId w:val="34"/>
        </w:numPr>
        <w:autoSpaceDE w:val="0"/>
        <w:autoSpaceDN w:val="0"/>
        <w:adjustRightInd w:val="0"/>
        <w:spacing w:after="200" w:line="276" w:lineRule="auto"/>
        <w:jc w:val="both"/>
        <w:rPr>
          <w:rFonts w:ascii="Calibri" w:eastAsia="Calibri" w:hAnsi="Calibri"/>
          <w:color w:val="000000"/>
        </w:rPr>
      </w:pPr>
      <w:r w:rsidRPr="00E74EBD">
        <w:rPr>
          <w:rFonts w:ascii="Calibri" w:eastAsia="Calibri" w:hAnsi="Calibri"/>
          <w:color w:val="000000"/>
        </w:rPr>
        <w:t>provjeriti čujnost sirena na području Općine Sveti Križ Začretje.</w:t>
      </w:r>
    </w:p>
    <w:p w14:paraId="0A3C3EB6" w14:textId="77777777" w:rsidR="00E74EBD" w:rsidRDefault="00E74EBD" w:rsidP="00E74EBD">
      <w:pPr>
        <w:autoSpaceDE w:val="0"/>
        <w:autoSpaceDN w:val="0"/>
        <w:adjustRightInd w:val="0"/>
        <w:spacing w:line="276" w:lineRule="auto"/>
        <w:jc w:val="both"/>
        <w:rPr>
          <w:rFonts w:ascii="Calibri" w:eastAsia="Calibri" w:hAnsi="Calibri"/>
          <w:color w:val="000000"/>
        </w:rPr>
      </w:pPr>
      <w:r w:rsidRPr="00E74EBD">
        <w:rPr>
          <w:rFonts w:ascii="Calibri" w:eastAsia="Calibri" w:hAnsi="Calibri"/>
          <w:color w:val="000000"/>
        </w:rPr>
        <w:t>Izvršitelji: Operateri (vlasnici objekata s opasnim tvarima), MUP – Ravnateljstvo civilne zaštite – Područni ured civilne zaštite Varaždin – Služba civilne zaštite Krapina, operativne snage vatrogastva s područja Općine Sveti Križ Začretje i Općina Sveti Križ Začretje.</w:t>
      </w:r>
    </w:p>
    <w:p w14:paraId="1D63E5CC" w14:textId="443E82AA" w:rsidR="00E74EBD" w:rsidRPr="00E74EBD" w:rsidRDefault="00E74EBD" w:rsidP="00E74EBD">
      <w:pPr>
        <w:autoSpaceDE w:val="0"/>
        <w:autoSpaceDN w:val="0"/>
        <w:adjustRightInd w:val="0"/>
        <w:spacing w:line="276" w:lineRule="auto"/>
        <w:jc w:val="both"/>
        <w:rPr>
          <w:rFonts w:ascii="Calibri" w:eastAsia="Calibri" w:hAnsi="Calibri"/>
          <w:color w:val="000000"/>
        </w:rPr>
      </w:pPr>
      <w:r w:rsidRPr="00E74EBD">
        <w:rPr>
          <w:rFonts w:ascii="Calibri" w:hAnsi="Calibri"/>
          <w:b/>
          <w:bCs/>
          <w:szCs w:val="28"/>
        </w:rPr>
        <w:t>5. FINANCIRANJE SUSTAVA CIVILNE ZAŠTITE</w:t>
      </w:r>
    </w:p>
    <w:p w14:paraId="1C738905" w14:textId="77777777" w:rsidR="00E74EBD" w:rsidRPr="00E74EBD" w:rsidRDefault="00E74EBD" w:rsidP="00E74EBD">
      <w:pPr>
        <w:tabs>
          <w:tab w:val="left" w:pos="3960"/>
          <w:tab w:val="left" w:pos="4140"/>
        </w:tabs>
        <w:autoSpaceDE w:val="0"/>
        <w:autoSpaceDN w:val="0"/>
        <w:adjustRightInd w:val="0"/>
        <w:spacing w:after="200" w:line="276" w:lineRule="auto"/>
        <w:jc w:val="both"/>
        <w:rPr>
          <w:rFonts w:ascii="Calibri" w:eastAsia="Calibri" w:hAnsi="Calibri"/>
          <w:color w:val="000000"/>
        </w:rPr>
      </w:pPr>
      <w:r w:rsidRPr="00E74EBD">
        <w:rPr>
          <w:rFonts w:ascii="Calibri" w:eastAsia="Calibri" w:hAnsi="Calibri"/>
          <w:bCs/>
          <w:color w:val="000000"/>
        </w:rPr>
        <w:t xml:space="preserve">Cilj: </w:t>
      </w:r>
      <w:r w:rsidRPr="00E74EBD">
        <w:rPr>
          <w:rFonts w:ascii="Calibri" w:eastAsia="Calibri" w:hAnsi="Calibri"/>
          <w:color w:val="000000"/>
        </w:rPr>
        <w:t>racionalno, funkcionalno i učinkovito djelovanje sustava civilne zaštite. Prema Zakonu o sustavu civilne zaštite („Narodne Novine“ broj 82/15, 118/18, 31/20, 20/21, 114/22), izvršno tijelo jedinice lokalne samouprave odgovorno je za osnivanje, razvoj i financiranje, opremanje, osposobljavanje  i uvježbavanje operativnih snaga. Prema tome, u proračunu Općine Sveti Križ Začretje za 2026.god., u skladu s ostalim posebnim propisima, implementirat će se sljedeće stavke:</w:t>
      </w:r>
    </w:p>
    <w:tbl>
      <w:tblPr>
        <w:tblStyle w:val="Reetkatablice"/>
        <w:tblW w:w="8926" w:type="dxa"/>
        <w:tblLook w:val="04A0" w:firstRow="1" w:lastRow="0" w:firstColumn="1" w:lastColumn="0" w:noHBand="0" w:noVBand="1"/>
      </w:tblPr>
      <w:tblGrid>
        <w:gridCol w:w="883"/>
        <w:gridCol w:w="3035"/>
        <w:gridCol w:w="1746"/>
        <w:gridCol w:w="1699"/>
        <w:gridCol w:w="1563"/>
      </w:tblGrid>
      <w:tr w:rsidR="00E74EBD" w:rsidRPr="00E74EBD" w14:paraId="2D5222E4" w14:textId="77777777" w:rsidTr="00E74EBD">
        <w:tc>
          <w:tcPr>
            <w:tcW w:w="883" w:type="dxa"/>
            <w:shd w:val="clear" w:color="auto" w:fill="E7E6E6"/>
          </w:tcPr>
          <w:p w14:paraId="175C4A5A" w14:textId="77777777" w:rsidR="00E74EBD" w:rsidRPr="00E74EBD" w:rsidRDefault="00E74EBD" w:rsidP="00E74EBD">
            <w:pPr>
              <w:spacing w:after="200" w:line="276" w:lineRule="auto"/>
              <w:jc w:val="center"/>
              <w:rPr>
                <w:rFonts w:ascii="Calibri" w:eastAsia="Calibri" w:hAnsi="Calibri"/>
                <w:b/>
                <w:sz w:val="20"/>
                <w:szCs w:val="20"/>
              </w:rPr>
            </w:pPr>
            <w:r w:rsidRPr="00E74EBD">
              <w:rPr>
                <w:rFonts w:ascii="Calibri" w:eastAsia="Calibri" w:hAnsi="Calibri"/>
                <w:b/>
                <w:sz w:val="20"/>
                <w:szCs w:val="20"/>
              </w:rPr>
              <w:lastRenderedPageBreak/>
              <w:t>Red.br.</w:t>
            </w:r>
          </w:p>
        </w:tc>
        <w:tc>
          <w:tcPr>
            <w:tcW w:w="3035" w:type="dxa"/>
            <w:shd w:val="clear" w:color="auto" w:fill="E7E6E6"/>
          </w:tcPr>
          <w:p w14:paraId="4A9D27C0" w14:textId="77777777" w:rsidR="00E74EBD" w:rsidRPr="00E74EBD" w:rsidRDefault="00E74EBD" w:rsidP="00E74EBD">
            <w:pPr>
              <w:spacing w:after="200" w:line="276" w:lineRule="auto"/>
              <w:jc w:val="center"/>
              <w:rPr>
                <w:rFonts w:ascii="Calibri" w:eastAsia="Calibri" w:hAnsi="Calibri"/>
                <w:b/>
                <w:sz w:val="20"/>
                <w:szCs w:val="20"/>
              </w:rPr>
            </w:pPr>
            <w:r w:rsidRPr="00E74EBD">
              <w:rPr>
                <w:rFonts w:ascii="Calibri" w:eastAsia="Calibri" w:hAnsi="Calibri"/>
                <w:b/>
                <w:sz w:val="20"/>
                <w:szCs w:val="20"/>
              </w:rPr>
              <w:t>Namjena</w:t>
            </w:r>
          </w:p>
        </w:tc>
        <w:tc>
          <w:tcPr>
            <w:tcW w:w="1746" w:type="dxa"/>
            <w:shd w:val="clear" w:color="auto" w:fill="E7E6E6"/>
          </w:tcPr>
          <w:p w14:paraId="0A0ACE6A" w14:textId="77777777" w:rsidR="00E74EBD" w:rsidRPr="00E74EBD" w:rsidRDefault="00E74EBD" w:rsidP="00E74EBD">
            <w:pPr>
              <w:spacing w:after="200" w:line="276" w:lineRule="auto"/>
              <w:jc w:val="center"/>
              <w:rPr>
                <w:rFonts w:ascii="Calibri" w:eastAsia="Calibri" w:hAnsi="Calibri"/>
                <w:b/>
                <w:sz w:val="20"/>
                <w:szCs w:val="20"/>
              </w:rPr>
            </w:pPr>
            <w:r w:rsidRPr="00E74EBD">
              <w:rPr>
                <w:rFonts w:ascii="Calibri" w:eastAsia="Calibri" w:hAnsi="Calibri"/>
                <w:b/>
                <w:sz w:val="20"/>
                <w:szCs w:val="20"/>
              </w:rPr>
              <w:t>2026.</w:t>
            </w:r>
          </w:p>
        </w:tc>
        <w:tc>
          <w:tcPr>
            <w:tcW w:w="1699" w:type="dxa"/>
            <w:shd w:val="clear" w:color="auto" w:fill="E7E6E6"/>
          </w:tcPr>
          <w:p w14:paraId="5B9D6DEE" w14:textId="77777777" w:rsidR="00E74EBD" w:rsidRPr="00E74EBD" w:rsidRDefault="00E74EBD" w:rsidP="00E74EBD">
            <w:pPr>
              <w:spacing w:after="200" w:line="276" w:lineRule="auto"/>
              <w:jc w:val="center"/>
              <w:rPr>
                <w:rFonts w:ascii="Calibri" w:eastAsia="Calibri" w:hAnsi="Calibri"/>
                <w:b/>
                <w:sz w:val="20"/>
                <w:szCs w:val="20"/>
              </w:rPr>
            </w:pPr>
            <w:r w:rsidRPr="00E74EBD">
              <w:rPr>
                <w:rFonts w:ascii="Calibri" w:eastAsia="Calibri" w:hAnsi="Calibri"/>
                <w:b/>
                <w:sz w:val="20"/>
                <w:szCs w:val="20"/>
              </w:rPr>
              <w:t>2027.</w:t>
            </w:r>
          </w:p>
        </w:tc>
        <w:tc>
          <w:tcPr>
            <w:tcW w:w="1563" w:type="dxa"/>
            <w:shd w:val="clear" w:color="auto" w:fill="E7E6E6"/>
          </w:tcPr>
          <w:p w14:paraId="418F30DB" w14:textId="77777777" w:rsidR="00E74EBD" w:rsidRPr="00E74EBD" w:rsidRDefault="00E74EBD" w:rsidP="00E74EBD">
            <w:pPr>
              <w:spacing w:after="200" w:line="276" w:lineRule="auto"/>
              <w:jc w:val="center"/>
              <w:rPr>
                <w:rFonts w:ascii="Calibri" w:eastAsia="Calibri" w:hAnsi="Calibri"/>
                <w:b/>
                <w:sz w:val="20"/>
                <w:szCs w:val="20"/>
              </w:rPr>
            </w:pPr>
            <w:r w:rsidRPr="00E74EBD">
              <w:rPr>
                <w:rFonts w:ascii="Calibri" w:eastAsia="Calibri" w:hAnsi="Calibri"/>
                <w:b/>
                <w:sz w:val="20"/>
                <w:szCs w:val="20"/>
              </w:rPr>
              <w:t>2028.</w:t>
            </w:r>
          </w:p>
        </w:tc>
      </w:tr>
      <w:tr w:rsidR="00E74EBD" w:rsidRPr="00E74EBD" w14:paraId="434632E6" w14:textId="77777777" w:rsidTr="00E74EBD">
        <w:trPr>
          <w:trHeight w:val="755"/>
        </w:trPr>
        <w:tc>
          <w:tcPr>
            <w:tcW w:w="883" w:type="dxa"/>
            <w:vMerge w:val="restart"/>
          </w:tcPr>
          <w:p w14:paraId="43115CCB" w14:textId="77777777" w:rsidR="00E74EBD" w:rsidRPr="00E74EBD" w:rsidRDefault="00E74EBD" w:rsidP="00E74EBD">
            <w:pPr>
              <w:spacing w:after="200" w:line="276" w:lineRule="auto"/>
              <w:jc w:val="both"/>
              <w:rPr>
                <w:rFonts w:ascii="Calibri" w:eastAsia="Calibri" w:hAnsi="Calibri"/>
                <w:sz w:val="20"/>
                <w:szCs w:val="20"/>
              </w:rPr>
            </w:pPr>
            <w:r w:rsidRPr="00E74EBD">
              <w:rPr>
                <w:rFonts w:ascii="Calibri" w:eastAsia="Calibri" w:hAnsi="Calibri"/>
                <w:sz w:val="20"/>
                <w:szCs w:val="20"/>
              </w:rPr>
              <w:t>1.</w:t>
            </w:r>
          </w:p>
        </w:tc>
        <w:tc>
          <w:tcPr>
            <w:tcW w:w="3035" w:type="dxa"/>
          </w:tcPr>
          <w:p w14:paraId="0C21BB08" w14:textId="77777777" w:rsidR="00E74EBD" w:rsidRPr="00E74EBD" w:rsidRDefault="00E74EBD" w:rsidP="00E74EBD">
            <w:pPr>
              <w:rPr>
                <w:rFonts w:ascii="Calibri" w:hAnsi="Calibri"/>
                <w:b/>
                <w:sz w:val="20"/>
                <w:szCs w:val="20"/>
              </w:rPr>
            </w:pPr>
            <w:r w:rsidRPr="00E74EBD">
              <w:rPr>
                <w:rFonts w:ascii="Calibri" w:hAnsi="Calibri"/>
                <w:b/>
                <w:sz w:val="20"/>
                <w:szCs w:val="20"/>
              </w:rPr>
              <w:t>Vatrogastvo</w:t>
            </w:r>
            <w:r w:rsidRPr="00E74EBD">
              <w:rPr>
                <w:rFonts w:ascii="Calibri" w:hAnsi="Calibri"/>
                <w:sz w:val="20"/>
                <w:szCs w:val="20"/>
              </w:rPr>
              <w:t xml:space="preserve"> :</w:t>
            </w:r>
          </w:p>
          <w:p w14:paraId="0510C8DF" w14:textId="77777777" w:rsidR="00E74EBD" w:rsidRPr="00E74EBD" w:rsidRDefault="00E74EBD" w:rsidP="00E74EBD">
            <w:pPr>
              <w:rPr>
                <w:rFonts w:ascii="Calibri" w:hAnsi="Calibri"/>
                <w:sz w:val="20"/>
                <w:szCs w:val="20"/>
              </w:rPr>
            </w:pPr>
            <w:r w:rsidRPr="00E74EBD">
              <w:rPr>
                <w:rFonts w:ascii="Calibri" w:hAnsi="Calibri"/>
                <w:sz w:val="20"/>
                <w:szCs w:val="20"/>
              </w:rPr>
              <w:t xml:space="preserve">Sufinanciranje JVP                         </w:t>
            </w:r>
          </w:p>
        </w:tc>
        <w:tc>
          <w:tcPr>
            <w:tcW w:w="1746" w:type="dxa"/>
          </w:tcPr>
          <w:p w14:paraId="6FF6D7DE"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130.000,00</w:t>
            </w:r>
          </w:p>
        </w:tc>
        <w:tc>
          <w:tcPr>
            <w:tcW w:w="1699" w:type="dxa"/>
          </w:tcPr>
          <w:p w14:paraId="6BC45D13"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130.000,00</w:t>
            </w:r>
          </w:p>
        </w:tc>
        <w:tc>
          <w:tcPr>
            <w:tcW w:w="1563" w:type="dxa"/>
          </w:tcPr>
          <w:p w14:paraId="6733A4CD"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130.000,00</w:t>
            </w:r>
          </w:p>
        </w:tc>
      </w:tr>
      <w:tr w:rsidR="00E74EBD" w:rsidRPr="00E74EBD" w14:paraId="1B9179F9" w14:textId="77777777" w:rsidTr="00E74EBD">
        <w:trPr>
          <w:trHeight w:val="720"/>
        </w:trPr>
        <w:tc>
          <w:tcPr>
            <w:tcW w:w="883" w:type="dxa"/>
            <w:vMerge/>
          </w:tcPr>
          <w:p w14:paraId="771B8701" w14:textId="77777777" w:rsidR="00E74EBD" w:rsidRPr="00E74EBD" w:rsidRDefault="00E74EBD" w:rsidP="00614A5D">
            <w:pPr>
              <w:numPr>
                <w:ilvl w:val="0"/>
                <w:numId w:val="42"/>
              </w:numPr>
              <w:spacing w:after="200" w:line="276" w:lineRule="auto"/>
              <w:contextualSpacing/>
              <w:jc w:val="both"/>
              <w:rPr>
                <w:rFonts w:ascii="Calibri" w:eastAsia="Calibri" w:hAnsi="Calibri"/>
                <w:b/>
                <w:sz w:val="20"/>
                <w:szCs w:val="20"/>
                <w:lang w:val="en-US"/>
              </w:rPr>
            </w:pPr>
          </w:p>
        </w:tc>
        <w:tc>
          <w:tcPr>
            <w:tcW w:w="3035" w:type="dxa"/>
          </w:tcPr>
          <w:p w14:paraId="76172F51" w14:textId="77777777" w:rsidR="00E74EBD" w:rsidRPr="00E74EBD" w:rsidRDefault="00E74EBD" w:rsidP="00E74EBD">
            <w:pPr>
              <w:rPr>
                <w:rFonts w:ascii="Calibri" w:hAnsi="Calibri"/>
                <w:sz w:val="20"/>
                <w:szCs w:val="20"/>
              </w:rPr>
            </w:pPr>
            <w:r w:rsidRPr="00E74EBD">
              <w:rPr>
                <w:rFonts w:ascii="Calibri" w:hAnsi="Calibri"/>
                <w:sz w:val="20"/>
                <w:szCs w:val="20"/>
              </w:rPr>
              <w:t>Sredstva za vatrogastvo-                   Vatrogasna zajednica SKZ</w:t>
            </w:r>
          </w:p>
        </w:tc>
        <w:tc>
          <w:tcPr>
            <w:tcW w:w="1746" w:type="dxa"/>
          </w:tcPr>
          <w:p w14:paraId="727F1D4D" w14:textId="77777777" w:rsidR="00E74EBD" w:rsidRPr="00E74EBD" w:rsidRDefault="00E74EBD" w:rsidP="00E74EBD">
            <w:pPr>
              <w:spacing w:after="200" w:line="276" w:lineRule="auto"/>
              <w:ind w:left="720"/>
              <w:contextualSpacing/>
              <w:rPr>
                <w:rFonts w:ascii="Calibri" w:eastAsia="Calibri" w:hAnsi="Calibri"/>
                <w:sz w:val="20"/>
                <w:szCs w:val="20"/>
                <w:lang w:val="en-US"/>
              </w:rPr>
            </w:pPr>
            <w:r w:rsidRPr="00E74EBD">
              <w:rPr>
                <w:rFonts w:ascii="Calibri" w:eastAsia="Calibri" w:hAnsi="Calibri"/>
                <w:sz w:val="20"/>
                <w:szCs w:val="20"/>
                <w:lang w:val="en-US"/>
              </w:rPr>
              <w:t>60.000,00</w:t>
            </w:r>
          </w:p>
        </w:tc>
        <w:tc>
          <w:tcPr>
            <w:tcW w:w="1699" w:type="dxa"/>
          </w:tcPr>
          <w:p w14:paraId="1193FBF3"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60.000,00</w:t>
            </w:r>
          </w:p>
        </w:tc>
        <w:tc>
          <w:tcPr>
            <w:tcW w:w="1563" w:type="dxa"/>
          </w:tcPr>
          <w:p w14:paraId="75355F2F"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60.000,00</w:t>
            </w:r>
          </w:p>
        </w:tc>
      </w:tr>
      <w:tr w:rsidR="00E74EBD" w:rsidRPr="00E74EBD" w14:paraId="59F8E3DD" w14:textId="77777777" w:rsidTr="00E74EBD">
        <w:trPr>
          <w:trHeight w:val="635"/>
        </w:trPr>
        <w:tc>
          <w:tcPr>
            <w:tcW w:w="883" w:type="dxa"/>
            <w:vMerge/>
          </w:tcPr>
          <w:p w14:paraId="37010E83" w14:textId="77777777" w:rsidR="00E74EBD" w:rsidRPr="00E74EBD" w:rsidRDefault="00E74EBD" w:rsidP="00614A5D">
            <w:pPr>
              <w:numPr>
                <w:ilvl w:val="0"/>
                <w:numId w:val="42"/>
              </w:numPr>
              <w:spacing w:after="200" w:line="276" w:lineRule="auto"/>
              <w:contextualSpacing/>
              <w:jc w:val="both"/>
              <w:rPr>
                <w:rFonts w:ascii="Calibri" w:eastAsia="Calibri" w:hAnsi="Calibri"/>
                <w:b/>
                <w:sz w:val="20"/>
                <w:szCs w:val="20"/>
                <w:lang w:val="en-US"/>
              </w:rPr>
            </w:pPr>
          </w:p>
        </w:tc>
        <w:tc>
          <w:tcPr>
            <w:tcW w:w="3035" w:type="dxa"/>
            <w:vMerge w:val="restart"/>
          </w:tcPr>
          <w:p w14:paraId="3E969540" w14:textId="77777777" w:rsidR="00E74EBD" w:rsidRPr="00E74EBD" w:rsidRDefault="00E74EBD" w:rsidP="00E74EBD">
            <w:pPr>
              <w:rPr>
                <w:rFonts w:ascii="Calibri" w:hAnsi="Calibri"/>
                <w:sz w:val="20"/>
                <w:szCs w:val="20"/>
              </w:rPr>
            </w:pPr>
            <w:r w:rsidRPr="00E74EBD">
              <w:rPr>
                <w:rFonts w:ascii="Calibri" w:hAnsi="Calibri"/>
                <w:sz w:val="20"/>
                <w:szCs w:val="20"/>
              </w:rPr>
              <w:t xml:space="preserve">Sufinanciranje energetske obnove zgrade DVD-a Sv. Križ Začretje </w:t>
            </w:r>
          </w:p>
          <w:p w14:paraId="31E8940A" w14:textId="77777777" w:rsidR="00E74EBD" w:rsidRPr="00E74EBD" w:rsidRDefault="00E74EBD" w:rsidP="00E74EBD">
            <w:pPr>
              <w:rPr>
                <w:rFonts w:ascii="Calibri" w:hAnsi="Calibri"/>
                <w:sz w:val="20"/>
                <w:szCs w:val="20"/>
              </w:rPr>
            </w:pPr>
          </w:p>
          <w:p w14:paraId="42840AAA" w14:textId="77777777" w:rsidR="00E74EBD" w:rsidRPr="00E74EBD" w:rsidRDefault="00E74EBD" w:rsidP="00E74EBD">
            <w:pPr>
              <w:rPr>
                <w:rFonts w:ascii="Calibri" w:hAnsi="Calibri"/>
                <w:sz w:val="20"/>
                <w:szCs w:val="20"/>
              </w:rPr>
            </w:pPr>
            <w:r w:rsidRPr="00E74EBD">
              <w:rPr>
                <w:rFonts w:ascii="Calibri" w:hAnsi="Calibri"/>
                <w:sz w:val="20"/>
                <w:szCs w:val="20"/>
              </w:rPr>
              <w:t xml:space="preserve">Sufinanciranje energetske obnove zgrade DVD-a Brezova </w:t>
            </w:r>
          </w:p>
        </w:tc>
        <w:tc>
          <w:tcPr>
            <w:tcW w:w="1746" w:type="dxa"/>
          </w:tcPr>
          <w:p w14:paraId="5E99FD17" w14:textId="77777777" w:rsidR="00E74EBD" w:rsidRPr="00E74EBD" w:rsidRDefault="00E74EBD" w:rsidP="00E74EBD">
            <w:pPr>
              <w:spacing w:after="200" w:line="276" w:lineRule="auto"/>
              <w:ind w:left="720"/>
              <w:contextualSpacing/>
              <w:rPr>
                <w:rFonts w:ascii="Calibri" w:eastAsia="Calibri" w:hAnsi="Calibri"/>
                <w:sz w:val="20"/>
                <w:szCs w:val="20"/>
                <w:lang w:val="en-US"/>
              </w:rPr>
            </w:pPr>
            <w:r w:rsidRPr="00E74EBD">
              <w:rPr>
                <w:rFonts w:ascii="Calibri" w:eastAsia="Calibri" w:hAnsi="Calibri"/>
                <w:sz w:val="20"/>
                <w:szCs w:val="20"/>
                <w:lang w:val="en-US"/>
              </w:rPr>
              <w:t>15.000,00</w:t>
            </w:r>
          </w:p>
        </w:tc>
        <w:tc>
          <w:tcPr>
            <w:tcW w:w="1699" w:type="dxa"/>
          </w:tcPr>
          <w:p w14:paraId="548F3352"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0</w:t>
            </w:r>
          </w:p>
        </w:tc>
        <w:tc>
          <w:tcPr>
            <w:tcW w:w="1563" w:type="dxa"/>
          </w:tcPr>
          <w:p w14:paraId="14B0B412"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0</w:t>
            </w:r>
          </w:p>
        </w:tc>
      </w:tr>
      <w:tr w:rsidR="00E74EBD" w:rsidRPr="00E74EBD" w14:paraId="1C4CF7ED" w14:textId="77777777" w:rsidTr="00E74EBD">
        <w:trPr>
          <w:trHeight w:val="735"/>
        </w:trPr>
        <w:tc>
          <w:tcPr>
            <w:tcW w:w="883" w:type="dxa"/>
            <w:vMerge/>
          </w:tcPr>
          <w:p w14:paraId="3C4A8082" w14:textId="77777777" w:rsidR="00E74EBD" w:rsidRPr="00E74EBD" w:rsidRDefault="00E74EBD" w:rsidP="00614A5D">
            <w:pPr>
              <w:numPr>
                <w:ilvl w:val="0"/>
                <w:numId w:val="42"/>
              </w:numPr>
              <w:spacing w:after="200" w:line="276" w:lineRule="auto"/>
              <w:contextualSpacing/>
              <w:jc w:val="both"/>
              <w:rPr>
                <w:rFonts w:ascii="Calibri" w:eastAsia="Calibri" w:hAnsi="Calibri"/>
                <w:b/>
                <w:sz w:val="20"/>
                <w:szCs w:val="20"/>
                <w:lang w:val="en-US"/>
              </w:rPr>
            </w:pPr>
          </w:p>
        </w:tc>
        <w:tc>
          <w:tcPr>
            <w:tcW w:w="3035" w:type="dxa"/>
            <w:vMerge/>
          </w:tcPr>
          <w:p w14:paraId="1130D24C" w14:textId="77777777" w:rsidR="00E74EBD" w:rsidRPr="00E74EBD" w:rsidRDefault="00E74EBD" w:rsidP="00E74EBD">
            <w:pPr>
              <w:rPr>
                <w:rFonts w:ascii="Calibri" w:hAnsi="Calibri"/>
                <w:sz w:val="20"/>
                <w:szCs w:val="20"/>
              </w:rPr>
            </w:pPr>
          </w:p>
        </w:tc>
        <w:tc>
          <w:tcPr>
            <w:tcW w:w="1746" w:type="dxa"/>
          </w:tcPr>
          <w:p w14:paraId="190063A3" w14:textId="77777777" w:rsidR="00E74EBD" w:rsidRPr="00E74EBD" w:rsidRDefault="00E74EBD" w:rsidP="00E74EBD">
            <w:pPr>
              <w:spacing w:after="200" w:line="276" w:lineRule="auto"/>
              <w:ind w:left="720"/>
              <w:contextualSpacing/>
              <w:rPr>
                <w:rFonts w:ascii="Calibri" w:eastAsia="Calibri" w:hAnsi="Calibri"/>
                <w:sz w:val="20"/>
                <w:szCs w:val="20"/>
                <w:lang w:val="en-US"/>
              </w:rPr>
            </w:pPr>
            <w:r w:rsidRPr="00E74EBD">
              <w:rPr>
                <w:rFonts w:ascii="Calibri" w:eastAsia="Calibri" w:hAnsi="Calibri"/>
                <w:sz w:val="20"/>
                <w:szCs w:val="20"/>
                <w:lang w:val="en-US"/>
              </w:rPr>
              <w:t>15.000,00</w:t>
            </w:r>
          </w:p>
        </w:tc>
        <w:tc>
          <w:tcPr>
            <w:tcW w:w="1699" w:type="dxa"/>
          </w:tcPr>
          <w:p w14:paraId="3EFB1644"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0</w:t>
            </w:r>
          </w:p>
        </w:tc>
        <w:tc>
          <w:tcPr>
            <w:tcW w:w="1563" w:type="dxa"/>
          </w:tcPr>
          <w:p w14:paraId="4192156E"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0</w:t>
            </w:r>
          </w:p>
        </w:tc>
      </w:tr>
      <w:tr w:rsidR="00E74EBD" w:rsidRPr="00E74EBD" w14:paraId="30DC5E79" w14:textId="77777777" w:rsidTr="00E74EBD">
        <w:trPr>
          <w:trHeight w:val="566"/>
        </w:trPr>
        <w:tc>
          <w:tcPr>
            <w:tcW w:w="883" w:type="dxa"/>
          </w:tcPr>
          <w:p w14:paraId="4FD00634"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b/>
                <w:sz w:val="20"/>
                <w:szCs w:val="20"/>
              </w:rPr>
              <w:t>2.</w:t>
            </w:r>
          </w:p>
        </w:tc>
        <w:tc>
          <w:tcPr>
            <w:tcW w:w="3035" w:type="dxa"/>
          </w:tcPr>
          <w:p w14:paraId="7A8AE130"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hAnsi="Calibri" w:cs="Calibri"/>
                <w:sz w:val="20"/>
                <w:szCs w:val="20"/>
                <w:lang w:eastAsia="hr-HR"/>
              </w:rPr>
              <w:t>Sredstva za civilnu zaštitu</w:t>
            </w:r>
            <w:r w:rsidRPr="00E74EBD">
              <w:rPr>
                <w:rFonts w:ascii="Calibri" w:eastAsia="Calibri" w:hAnsi="Calibri" w:cs="Calibri"/>
                <w:sz w:val="20"/>
                <w:szCs w:val="20"/>
              </w:rPr>
              <w:t xml:space="preserve">  i HGSS      </w:t>
            </w:r>
          </w:p>
        </w:tc>
        <w:tc>
          <w:tcPr>
            <w:tcW w:w="1746" w:type="dxa"/>
          </w:tcPr>
          <w:p w14:paraId="3CEDE8A5"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3.000,00</w:t>
            </w:r>
          </w:p>
        </w:tc>
        <w:tc>
          <w:tcPr>
            <w:tcW w:w="1699" w:type="dxa"/>
          </w:tcPr>
          <w:p w14:paraId="0E02E5AD"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3.000,00</w:t>
            </w:r>
          </w:p>
        </w:tc>
        <w:tc>
          <w:tcPr>
            <w:tcW w:w="1563" w:type="dxa"/>
          </w:tcPr>
          <w:p w14:paraId="2031C842"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3.000,00</w:t>
            </w:r>
          </w:p>
        </w:tc>
      </w:tr>
      <w:tr w:rsidR="00E74EBD" w:rsidRPr="00E74EBD" w14:paraId="57B91A63" w14:textId="77777777" w:rsidTr="00E74EBD">
        <w:trPr>
          <w:trHeight w:val="319"/>
        </w:trPr>
        <w:tc>
          <w:tcPr>
            <w:tcW w:w="883" w:type="dxa"/>
          </w:tcPr>
          <w:p w14:paraId="11212146"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b/>
                <w:sz w:val="20"/>
                <w:szCs w:val="20"/>
              </w:rPr>
              <w:t>3.</w:t>
            </w:r>
          </w:p>
        </w:tc>
        <w:tc>
          <w:tcPr>
            <w:tcW w:w="3035" w:type="dxa"/>
          </w:tcPr>
          <w:p w14:paraId="3F0641B0"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sz w:val="20"/>
                <w:szCs w:val="20"/>
              </w:rPr>
              <w:t xml:space="preserve">Veterinarske usluge                    </w:t>
            </w:r>
          </w:p>
        </w:tc>
        <w:tc>
          <w:tcPr>
            <w:tcW w:w="1746" w:type="dxa"/>
          </w:tcPr>
          <w:p w14:paraId="6E12CCCF"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16.000,00</w:t>
            </w:r>
          </w:p>
        </w:tc>
        <w:tc>
          <w:tcPr>
            <w:tcW w:w="1699" w:type="dxa"/>
          </w:tcPr>
          <w:p w14:paraId="6248132A"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16.000,00</w:t>
            </w:r>
          </w:p>
        </w:tc>
        <w:tc>
          <w:tcPr>
            <w:tcW w:w="1563" w:type="dxa"/>
          </w:tcPr>
          <w:p w14:paraId="021416BE"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16.000,00</w:t>
            </w:r>
          </w:p>
        </w:tc>
      </w:tr>
      <w:tr w:rsidR="00E74EBD" w:rsidRPr="00E74EBD" w14:paraId="5F26BC43" w14:textId="77777777" w:rsidTr="00E74EBD">
        <w:tc>
          <w:tcPr>
            <w:tcW w:w="883" w:type="dxa"/>
          </w:tcPr>
          <w:p w14:paraId="73363DFA"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b/>
                <w:sz w:val="20"/>
                <w:szCs w:val="20"/>
              </w:rPr>
              <w:t>4.</w:t>
            </w:r>
          </w:p>
        </w:tc>
        <w:tc>
          <w:tcPr>
            <w:tcW w:w="3035" w:type="dxa"/>
          </w:tcPr>
          <w:p w14:paraId="02F493E3"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sz w:val="20"/>
                <w:szCs w:val="20"/>
              </w:rPr>
              <w:t xml:space="preserve">Deratizacija i dezinsekcija                     </w:t>
            </w:r>
          </w:p>
        </w:tc>
        <w:tc>
          <w:tcPr>
            <w:tcW w:w="1746" w:type="dxa"/>
          </w:tcPr>
          <w:p w14:paraId="7BDA2CE0"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10.000,00</w:t>
            </w:r>
          </w:p>
        </w:tc>
        <w:tc>
          <w:tcPr>
            <w:tcW w:w="1699" w:type="dxa"/>
          </w:tcPr>
          <w:p w14:paraId="7BF87D2B"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10.000,00</w:t>
            </w:r>
          </w:p>
        </w:tc>
        <w:tc>
          <w:tcPr>
            <w:tcW w:w="1563" w:type="dxa"/>
          </w:tcPr>
          <w:p w14:paraId="06E6CBD7"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10.000,00</w:t>
            </w:r>
          </w:p>
        </w:tc>
      </w:tr>
      <w:tr w:rsidR="00E74EBD" w:rsidRPr="00E74EBD" w14:paraId="254F9F58" w14:textId="77777777" w:rsidTr="00E74EBD">
        <w:tc>
          <w:tcPr>
            <w:tcW w:w="883" w:type="dxa"/>
          </w:tcPr>
          <w:p w14:paraId="6C114947"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b/>
                <w:sz w:val="20"/>
                <w:szCs w:val="20"/>
              </w:rPr>
              <w:t>5.</w:t>
            </w:r>
          </w:p>
        </w:tc>
        <w:tc>
          <w:tcPr>
            <w:tcW w:w="3035" w:type="dxa"/>
          </w:tcPr>
          <w:p w14:paraId="6E351B0E"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sz w:val="20"/>
                <w:szCs w:val="20"/>
              </w:rPr>
              <w:t xml:space="preserve">Crveni križ                                                </w:t>
            </w:r>
          </w:p>
        </w:tc>
        <w:tc>
          <w:tcPr>
            <w:tcW w:w="1746" w:type="dxa"/>
          </w:tcPr>
          <w:p w14:paraId="065BE871"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18.000,00</w:t>
            </w:r>
          </w:p>
        </w:tc>
        <w:tc>
          <w:tcPr>
            <w:tcW w:w="1699" w:type="dxa"/>
          </w:tcPr>
          <w:p w14:paraId="0EF0F060"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20.000,00</w:t>
            </w:r>
          </w:p>
        </w:tc>
        <w:tc>
          <w:tcPr>
            <w:tcW w:w="1563" w:type="dxa"/>
          </w:tcPr>
          <w:p w14:paraId="4C4244A1"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20.000,00</w:t>
            </w:r>
          </w:p>
        </w:tc>
      </w:tr>
      <w:tr w:rsidR="00E74EBD" w:rsidRPr="00E74EBD" w14:paraId="6E6BF80E" w14:textId="77777777" w:rsidTr="00E74EBD">
        <w:tc>
          <w:tcPr>
            <w:tcW w:w="883" w:type="dxa"/>
          </w:tcPr>
          <w:p w14:paraId="7AA0B80D"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b/>
                <w:sz w:val="20"/>
                <w:szCs w:val="20"/>
              </w:rPr>
              <w:t>6.</w:t>
            </w:r>
          </w:p>
        </w:tc>
        <w:tc>
          <w:tcPr>
            <w:tcW w:w="3035" w:type="dxa"/>
          </w:tcPr>
          <w:p w14:paraId="02C1B6B3" w14:textId="77777777" w:rsidR="00E74EBD" w:rsidRPr="00E74EBD" w:rsidRDefault="00E74EBD" w:rsidP="00E74EBD">
            <w:pPr>
              <w:spacing w:after="200" w:line="276" w:lineRule="auto"/>
              <w:jc w:val="both"/>
              <w:rPr>
                <w:rFonts w:ascii="Calibri" w:eastAsia="Calibri" w:hAnsi="Calibri"/>
                <w:sz w:val="20"/>
                <w:szCs w:val="20"/>
              </w:rPr>
            </w:pPr>
            <w:r w:rsidRPr="00E74EBD">
              <w:rPr>
                <w:rFonts w:ascii="Calibri" w:eastAsia="Calibri" w:hAnsi="Calibri"/>
                <w:sz w:val="20"/>
                <w:szCs w:val="20"/>
              </w:rPr>
              <w:t>Usluge izrade dokumenata CZ</w:t>
            </w:r>
          </w:p>
        </w:tc>
        <w:tc>
          <w:tcPr>
            <w:tcW w:w="1746" w:type="dxa"/>
          </w:tcPr>
          <w:p w14:paraId="5C8A9AC3"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2.500,00</w:t>
            </w:r>
          </w:p>
        </w:tc>
        <w:tc>
          <w:tcPr>
            <w:tcW w:w="1699" w:type="dxa"/>
          </w:tcPr>
          <w:p w14:paraId="4C600B59"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2.500,00</w:t>
            </w:r>
          </w:p>
        </w:tc>
        <w:tc>
          <w:tcPr>
            <w:tcW w:w="1563" w:type="dxa"/>
          </w:tcPr>
          <w:p w14:paraId="1BA04461"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3.000,00</w:t>
            </w:r>
          </w:p>
        </w:tc>
      </w:tr>
      <w:tr w:rsidR="00E74EBD" w:rsidRPr="00E74EBD" w14:paraId="28F6C941" w14:textId="77777777" w:rsidTr="00E74EBD">
        <w:tc>
          <w:tcPr>
            <w:tcW w:w="883" w:type="dxa"/>
          </w:tcPr>
          <w:p w14:paraId="3F18217B"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b/>
                <w:sz w:val="20"/>
                <w:szCs w:val="20"/>
              </w:rPr>
              <w:t>7.</w:t>
            </w:r>
          </w:p>
        </w:tc>
        <w:tc>
          <w:tcPr>
            <w:tcW w:w="3035" w:type="dxa"/>
          </w:tcPr>
          <w:p w14:paraId="1BC930D8" w14:textId="77777777" w:rsidR="00E74EBD" w:rsidRPr="00E74EBD" w:rsidRDefault="00E74EBD" w:rsidP="00E74EBD">
            <w:pPr>
              <w:spacing w:after="200" w:line="276" w:lineRule="auto"/>
              <w:jc w:val="both"/>
              <w:rPr>
                <w:rFonts w:ascii="Calibri" w:eastAsia="Calibri" w:hAnsi="Calibri"/>
                <w:sz w:val="20"/>
                <w:szCs w:val="20"/>
              </w:rPr>
            </w:pPr>
            <w:r w:rsidRPr="00E74EBD">
              <w:rPr>
                <w:rFonts w:ascii="Calibri" w:eastAsia="Calibri" w:hAnsi="Calibri"/>
                <w:sz w:val="20"/>
                <w:szCs w:val="20"/>
              </w:rPr>
              <w:t xml:space="preserve">Zimska služba </w:t>
            </w:r>
          </w:p>
        </w:tc>
        <w:tc>
          <w:tcPr>
            <w:tcW w:w="1746" w:type="dxa"/>
          </w:tcPr>
          <w:p w14:paraId="10639B0C"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40.000,00</w:t>
            </w:r>
          </w:p>
        </w:tc>
        <w:tc>
          <w:tcPr>
            <w:tcW w:w="1699" w:type="dxa"/>
          </w:tcPr>
          <w:p w14:paraId="583FE743"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40.000,00</w:t>
            </w:r>
          </w:p>
        </w:tc>
        <w:tc>
          <w:tcPr>
            <w:tcW w:w="1563" w:type="dxa"/>
          </w:tcPr>
          <w:p w14:paraId="2697CF41" w14:textId="77777777" w:rsidR="00E74EBD" w:rsidRPr="00E74EBD" w:rsidRDefault="00E74EBD" w:rsidP="00E74EBD">
            <w:pPr>
              <w:spacing w:after="200" w:line="276" w:lineRule="auto"/>
              <w:jc w:val="right"/>
              <w:rPr>
                <w:rFonts w:ascii="Calibri" w:eastAsia="Calibri" w:hAnsi="Calibri"/>
                <w:sz w:val="20"/>
                <w:szCs w:val="20"/>
              </w:rPr>
            </w:pPr>
            <w:r w:rsidRPr="00E74EBD">
              <w:rPr>
                <w:rFonts w:ascii="Calibri" w:eastAsia="Calibri" w:hAnsi="Calibri"/>
                <w:sz w:val="20"/>
                <w:szCs w:val="20"/>
              </w:rPr>
              <w:t>40.000,00</w:t>
            </w:r>
          </w:p>
        </w:tc>
      </w:tr>
      <w:tr w:rsidR="00E74EBD" w:rsidRPr="00E74EBD" w14:paraId="1D630B1B" w14:textId="77777777" w:rsidTr="00E74EBD">
        <w:tc>
          <w:tcPr>
            <w:tcW w:w="883" w:type="dxa"/>
          </w:tcPr>
          <w:p w14:paraId="1E9397E2" w14:textId="77777777" w:rsidR="00E74EBD" w:rsidRPr="00E74EBD" w:rsidRDefault="00E74EBD" w:rsidP="00E74EBD">
            <w:pPr>
              <w:spacing w:after="200" w:line="276" w:lineRule="auto"/>
              <w:jc w:val="both"/>
              <w:rPr>
                <w:rFonts w:ascii="Calibri" w:eastAsia="Calibri" w:hAnsi="Calibri"/>
                <w:b/>
                <w:sz w:val="20"/>
                <w:szCs w:val="20"/>
              </w:rPr>
            </w:pPr>
          </w:p>
        </w:tc>
        <w:tc>
          <w:tcPr>
            <w:tcW w:w="3035" w:type="dxa"/>
          </w:tcPr>
          <w:p w14:paraId="1F3687B4" w14:textId="77777777" w:rsidR="00E74EBD" w:rsidRPr="00E74EBD" w:rsidRDefault="00E74EBD" w:rsidP="00E74EBD">
            <w:pPr>
              <w:spacing w:after="200" w:line="276" w:lineRule="auto"/>
              <w:jc w:val="both"/>
              <w:rPr>
                <w:rFonts w:ascii="Calibri" w:eastAsia="Calibri" w:hAnsi="Calibri"/>
                <w:b/>
                <w:sz w:val="20"/>
                <w:szCs w:val="20"/>
              </w:rPr>
            </w:pPr>
            <w:r w:rsidRPr="00E74EBD">
              <w:rPr>
                <w:rFonts w:ascii="Calibri" w:eastAsia="Calibri" w:hAnsi="Calibri"/>
                <w:b/>
                <w:sz w:val="20"/>
                <w:szCs w:val="20"/>
              </w:rPr>
              <w:t xml:space="preserve">UKUPNO: </w:t>
            </w:r>
          </w:p>
        </w:tc>
        <w:tc>
          <w:tcPr>
            <w:tcW w:w="1746" w:type="dxa"/>
          </w:tcPr>
          <w:p w14:paraId="0A00CCA0" w14:textId="77777777" w:rsidR="00E74EBD" w:rsidRPr="00E74EBD" w:rsidRDefault="00E74EBD" w:rsidP="00E74EBD">
            <w:pPr>
              <w:spacing w:after="200" w:line="276" w:lineRule="auto"/>
              <w:jc w:val="right"/>
              <w:rPr>
                <w:rFonts w:ascii="Calibri" w:eastAsia="Calibri" w:hAnsi="Calibri"/>
                <w:b/>
                <w:sz w:val="20"/>
                <w:szCs w:val="20"/>
              </w:rPr>
            </w:pPr>
            <w:r w:rsidRPr="00E74EBD">
              <w:rPr>
                <w:rFonts w:ascii="Calibri" w:eastAsia="Calibri" w:hAnsi="Calibri"/>
                <w:b/>
                <w:sz w:val="20"/>
                <w:szCs w:val="20"/>
              </w:rPr>
              <w:t>309.500,00</w:t>
            </w:r>
          </w:p>
        </w:tc>
        <w:tc>
          <w:tcPr>
            <w:tcW w:w="1699" w:type="dxa"/>
          </w:tcPr>
          <w:p w14:paraId="5BB6CD7F" w14:textId="77777777" w:rsidR="00E74EBD" w:rsidRPr="00E74EBD" w:rsidRDefault="00E74EBD" w:rsidP="00E74EBD">
            <w:pPr>
              <w:spacing w:after="200" w:line="276" w:lineRule="auto"/>
              <w:jc w:val="right"/>
              <w:rPr>
                <w:rFonts w:ascii="Calibri" w:eastAsia="Calibri" w:hAnsi="Calibri"/>
                <w:b/>
                <w:sz w:val="20"/>
                <w:szCs w:val="20"/>
              </w:rPr>
            </w:pPr>
            <w:r w:rsidRPr="00E74EBD">
              <w:rPr>
                <w:rFonts w:ascii="Calibri" w:eastAsia="Calibri" w:hAnsi="Calibri"/>
                <w:b/>
                <w:sz w:val="20"/>
                <w:szCs w:val="20"/>
              </w:rPr>
              <w:t>281.500,00</w:t>
            </w:r>
          </w:p>
        </w:tc>
        <w:tc>
          <w:tcPr>
            <w:tcW w:w="1563" w:type="dxa"/>
          </w:tcPr>
          <w:p w14:paraId="0EF663E5" w14:textId="77777777" w:rsidR="00E74EBD" w:rsidRPr="00E74EBD" w:rsidRDefault="00E74EBD" w:rsidP="00E74EBD">
            <w:pPr>
              <w:spacing w:after="200" w:line="276" w:lineRule="auto"/>
              <w:jc w:val="right"/>
              <w:rPr>
                <w:rFonts w:ascii="Calibri" w:eastAsia="Calibri" w:hAnsi="Calibri"/>
                <w:b/>
                <w:sz w:val="20"/>
                <w:szCs w:val="20"/>
              </w:rPr>
            </w:pPr>
            <w:r w:rsidRPr="00E74EBD">
              <w:rPr>
                <w:rFonts w:ascii="Calibri" w:eastAsia="Calibri" w:hAnsi="Calibri"/>
                <w:b/>
                <w:sz w:val="20"/>
                <w:szCs w:val="20"/>
              </w:rPr>
              <w:t>282.000,00</w:t>
            </w:r>
          </w:p>
        </w:tc>
      </w:tr>
    </w:tbl>
    <w:p w14:paraId="571347C9" w14:textId="629803A4" w:rsidR="00E74EBD" w:rsidRPr="00E74EBD" w:rsidRDefault="00E74EBD" w:rsidP="00E74EBD">
      <w:pPr>
        <w:keepNext/>
        <w:keepLines/>
        <w:spacing w:before="480" w:line="276" w:lineRule="auto"/>
        <w:jc w:val="both"/>
        <w:outlineLvl w:val="0"/>
        <w:rPr>
          <w:rFonts w:ascii="Calibri" w:hAnsi="Calibri"/>
          <w:b/>
          <w:bCs/>
          <w:szCs w:val="28"/>
        </w:rPr>
      </w:pPr>
      <w:r w:rsidRPr="00E74EBD">
        <w:rPr>
          <w:rFonts w:ascii="Calibri" w:hAnsi="Calibri"/>
          <w:b/>
          <w:bCs/>
          <w:szCs w:val="28"/>
        </w:rPr>
        <w:t>6. ZAKLJUČAK</w:t>
      </w:r>
    </w:p>
    <w:p w14:paraId="6C9AC6EE" w14:textId="6427A651" w:rsidR="00E74EBD" w:rsidRPr="00E74EBD" w:rsidRDefault="00E74EBD" w:rsidP="00E74EBD">
      <w:pPr>
        <w:spacing w:line="276" w:lineRule="auto"/>
        <w:jc w:val="both"/>
        <w:rPr>
          <w:rFonts w:ascii="Calibri" w:eastAsia="Calibri" w:hAnsi="Calibri"/>
          <w:bCs/>
          <w:szCs w:val="22"/>
        </w:rPr>
      </w:pPr>
      <w:bookmarkStart w:id="16" w:name="_Hlk56671053"/>
      <w:r w:rsidRPr="00E74EBD">
        <w:rPr>
          <w:rFonts w:ascii="Calibri" w:eastAsia="Calibri" w:hAnsi="Calibri"/>
          <w:bCs/>
          <w:szCs w:val="22"/>
        </w:rPr>
        <w:t>Donošenjem Zakona o sustavu civilne zaštite („Narodne Novine“, broj 82/15, 118/18, 31/20, 20/21, 114/22) i zakonskih akata proizlaze zadaće i okvirna dinamika provođenja poslova u sustavu civilne zaštite Općine Sveti Križ Začretje.</w:t>
      </w:r>
      <w:bookmarkStart w:id="17" w:name="m_-202862742702650061__Hlk26339380"/>
      <w:bookmarkEnd w:id="17"/>
    </w:p>
    <w:p w14:paraId="08CE7BF8" w14:textId="77777777" w:rsidR="00E74EBD" w:rsidRPr="00E74EBD" w:rsidRDefault="00E74EBD" w:rsidP="00E74EBD">
      <w:pPr>
        <w:spacing w:line="276" w:lineRule="auto"/>
        <w:jc w:val="both"/>
        <w:rPr>
          <w:rFonts w:ascii="Calibri" w:eastAsia="Calibri" w:hAnsi="Calibri"/>
          <w:bCs/>
          <w:szCs w:val="22"/>
        </w:rPr>
      </w:pPr>
      <w:r w:rsidRPr="00E74EBD">
        <w:rPr>
          <w:rFonts w:ascii="Calibri" w:eastAsia="Calibri" w:hAnsi="Calibri"/>
          <w:bCs/>
          <w:szCs w:val="22"/>
        </w:rPr>
        <w:t>U 2026. godini pokazuje se potrebnim nastaviti aktivni rad u usklađenju i unaprjeđenju sustava civilne zaštite Općine Sveti Križ Začretje i to posebice sljedećim aktivnostima:</w:t>
      </w:r>
    </w:p>
    <w:p w14:paraId="747694F5" w14:textId="77777777" w:rsidR="00E74EBD" w:rsidRPr="00E74EBD" w:rsidRDefault="00E74EBD" w:rsidP="00614A5D">
      <w:pPr>
        <w:numPr>
          <w:ilvl w:val="0"/>
          <w:numId w:val="32"/>
        </w:numPr>
        <w:spacing w:after="200" w:line="276" w:lineRule="auto"/>
        <w:ind w:left="1429" w:hanging="357"/>
        <w:jc w:val="both"/>
        <w:rPr>
          <w:rFonts w:ascii="Calibri" w:eastAsia="Calibri" w:hAnsi="Calibri"/>
          <w:bCs/>
          <w:szCs w:val="22"/>
          <w:lang w:val="en-US"/>
        </w:rPr>
      </w:pPr>
      <w:r w:rsidRPr="00E74EBD">
        <w:rPr>
          <w:rFonts w:ascii="Calibri" w:eastAsia="Calibri" w:hAnsi="Calibri"/>
          <w:bCs/>
          <w:szCs w:val="22"/>
          <w:lang w:val="en-US"/>
        </w:rPr>
        <w:t>ažuriranje postojećih planskih dokumenata,</w:t>
      </w:r>
    </w:p>
    <w:p w14:paraId="043D803B" w14:textId="77777777" w:rsidR="00E74EBD" w:rsidRPr="00E74EBD" w:rsidRDefault="00E74EBD" w:rsidP="00614A5D">
      <w:pPr>
        <w:numPr>
          <w:ilvl w:val="0"/>
          <w:numId w:val="32"/>
        </w:numPr>
        <w:spacing w:after="200" w:line="276" w:lineRule="auto"/>
        <w:ind w:left="1429" w:hanging="357"/>
        <w:jc w:val="both"/>
        <w:rPr>
          <w:rFonts w:ascii="Calibri" w:eastAsia="Calibri" w:hAnsi="Calibri"/>
          <w:bCs/>
          <w:szCs w:val="22"/>
          <w:lang w:val="en-US"/>
        </w:rPr>
      </w:pPr>
      <w:r w:rsidRPr="00E74EBD">
        <w:rPr>
          <w:rFonts w:ascii="Calibri" w:eastAsia="Calibri" w:hAnsi="Calibri"/>
          <w:bCs/>
          <w:szCs w:val="22"/>
          <w:lang w:val="en-US"/>
        </w:rPr>
        <w:t>osposobljavanjem i opremanjem operativnih snaga sustava civilne zaštite,</w:t>
      </w:r>
    </w:p>
    <w:p w14:paraId="466D0969" w14:textId="77777777" w:rsidR="00E74EBD" w:rsidRPr="00E74EBD" w:rsidRDefault="00E74EBD" w:rsidP="00614A5D">
      <w:pPr>
        <w:numPr>
          <w:ilvl w:val="0"/>
          <w:numId w:val="32"/>
        </w:numPr>
        <w:spacing w:after="200" w:line="276" w:lineRule="auto"/>
        <w:ind w:left="1429" w:hanging="357"/>
        <w:jc w:val="both"/>
        <w:rPr>
          <w:rFonts w:ascii="Calibri" w:eastAsia="Calibri" w:hAnsi="Calibri"/>
          <w:bCs/>
          <w:szCs w:val="22"/>
          <w:lang w:val="en-US"/>
        </w:rPr>
      </w:pPr>
      <w:r w:rsidRPr="00E74EBD">
        <w:rPr>
          <w:rFonts w:ascii="Calibri" w:eastAsia="Calibri" w:hAnsi="Calibri"/>
          <w:bCs/>
          <w:szCs w:val="22"/>
          <w:lang w:val="en-US"/>
        </w:rPr>
        <w:t>ažuriranjem podataka o operativnim snagama u sustavu civilne zaštite,</w:t>
      </w:r>
    </w:p>
    <w:p w14:paraId="39CFC5EC" w14:textId="77777777" w:rsidR="00E74EBD" w:rsidRDefault="00E74EBD" w:rsidP="00614A5D">
      <w:pPr>
        <w:numPr>
          <w:ilvl w:val="0"/>
          <w:numId w:val="32"/>
        </w:numPr>
        <w:spacing w:after="200" w:line="276" w:lineRule="auto"/>
        <w:ind w:left="1429" w:hanging="357"/>
        <w:jc w:val="both"/>
        <w:rPr>
          <w:rFonts w:ascii="Calibri" w:eastAsia="Calibri" w:hAnsi="Calibri"/>
          <w:bCs/>
          <w:szCs w:val="22"/>
          <w:lang w:val="en-US"/>
        </w:rPr>
      </w:pPr>
      <w:r w:rsidRPr="00E74EBD">
        <w:rPr>
          <w:rFonts w:ascii="Calibri" w:eastAsia="Calibri" w:hAnsi="Calibri"/>
          <w:bCs/>
          <w:szCs w:val="22"/>
          <w:lang w:val="en-US"/>
        </w:rPr>
        <w:t>osiguravanjem planiranih proračunskih sredstva za organizaciju i ra</w:t>
      </w:r>
      <w:r>
        <w:rPr>
          <w:rFonts w:ascii="Calibri" w:eastAsia="Calibri" w:hAnsi="Calibri"/>
          <w:bCs/>
          <w:szCs w:val="22"/>
          <w:lang w:val="en-US"/>
        </w:rPr>
        <w:t>zvoj sustava    civilne zaštite.</w:t>
      </w:r>
    </w:p>
    <w:p w14:paraId="0EE93619" w14:textId="62C8E8BC" w:rsidR="00E74EBD" w:rsidRPr="00E74EBD" w:rsidRDefault="00E74EBD" w:rsidP="00E74EBD">
      <w:pPr>
        <w:spacing w:after="200" w:line="276" w:lineRule="auto"/>
        <w:ind w:left="1429"/>
        <w:jc w:val="both"/>
        <w:rPr>
          <w:rFonts w:ascii="Calibri" w:eastAsia="Calibri" w:hAnsi="Calibri"/>
          <w:bCs/>
          <w:szCs w:val="22"/>
          <w:lang w:val="en-US"/>
        </w:rPr>
      </w:pPr>
      <w:r w:rsidRPr="00E74EBD">
        <w:rPr>
          <w:rFonts w:ascii="Calibri" w:eastAsia="Calibri" w:hAnsi="Calibri" w:cs="Calibri"/>
          <w:szCs w:val="22"/>
        </w:rPr>
        <w:t xml:space="preserve">                                                                  </w:t>
      </w:r>
      <w:r>
        <w:rPr>
          <w:rFonts w:ascii="Calibri" w:eastAsia="Calibri" w:hAnsi="Calibri" w:cs="Calibri"/>
          <w:szCs w:val="22"/>
        </w:rPr>
        <w:t xml:space="preserve">                           </w:t>
      </w:r>
      <w:r w:rsidRPr="00E74EBD">
        <w:rPr>
          <w:rFonts w:ascii="Calibri" w:eastAsia="Calibri" w:hAnsi="Calibri" w:cs="Calibri"/>
          <w:szCs w:val="22"/>
        </w:rPr>
        <w:t xml:space="preserve"> </w:t>
      </w:r>
      <w:r w:rsidRPr="00E74EBD">
        <w:rPr>
          <w:rFonts w:ascii="Calibri" w:eastAsia="Calibri" w:hAnsi="Calibri" w:cs="Calibri"/>
          <w:sz w:val="22"/>
        </w:rPr>
        <w:t xml:space="preserve">   </w:t>
      </w:r>
      <w:r w:rsidRPr="00E74EBD">
        <w:rPr>
          <w:rFonts w:ascii="Calibri" w:eastAsia="Calibri" w:hAnsi="Calibri" w:cs="Calibri"/>
          <w:lang w:val="sv-SE"/>
        </w:rPr>
        <w:t>PREDSJEDNICA</w:t>
      </w:r>
    </w:p>
    <w:p w14:paraId="23CD228B" w14:textId="77777777" w:rsidR="00E74EBD" w:rsidRPr="00E74EBD" w:rsidRDefault="00E74EBD" w:rsidP="00E74EBD">
      <w:pPr>
        <w:ind w:left="6372"/>
        <w:jc w:val="both"/>
        <w:rPr>
          <w:rFonts w:ascii="Calibri" w:eastAsia="Calibri" w:hAnsi="Calibri" w:cs="Calibri"/>
          <w:lang w:val="sv-SE"/>
        </w:rPr>
      </w:pPr>
      <w:r w:rsidRPr="00E74EBD">
        <w:rPr>
          <w:rFonts w:ascii="Calibri" w:eastAsia="Calibri" w:hAnsi="Calibri" w:cs="Calibri"/>
          <w:lang w:val="sv-SE"/>
        </w:rPr>
        <w:t>OPĆINSKOG VIJEĆA</w:t>
      </w:r>
    </w:p>
    <w:p w14:paraId="0FB2F096" w14:textId="77777777" w:rsidR="00E74EBD" w:rsidRPr="00E74EBD" w:rsidRDefault="00E74EBD" w:rsidP="00E74EBD">
      <w:pPr>
        <w:ind w:left="4956" w:firstLine="708"/>
        <w:jc w:val="both"/>
        <w:rPr>
          <w:rFonts w:ascii="Calibri" w:eastAsia="Calibri" w:hAnsi="Calibri" w:cs="Calibri"/>
          <w:i/>
          <w:iCs/>
          <w:lang w:val="sv-SE"/>
        </w:rPr>
      </w:pPr>
      <w:r w:rsidRPr="00E74EBD">
        <w:rPr>
          <w:rFonts w:ascii="Calibri" w:eastAsia="Calibri" w:hAnsi="Calibri" w:cs="Calibri"/>
          <w:i/>
          <w:iCs/>
          <w:lang w:val="sv-SE"/>
        </w:rPr>
        <w:t>Tončica Božić, univ. spec. act. soc.</w:t>
      </w:r>
    </w:p>
    <w:p w14:paraId="5EC465E9" w14:textId="77777777" w:rsidR="00E74EBD" w:rsidRPr="00E74EBD" w:rsidRDefault="00E74EBD" w:rsidP="00E74EBD">
      <w:pPr>
        <w:ind w:right="276"/>
        <w:jc w:val="both"/>
        <w:rPr>
          <w:rFonts w:eastAsia="Calibri"/>
          <w:i/>
          <w:iCs/>
          <w:lang w:val="sv-SE"/>
        </w:rPr>
      </w:pPr>
    </w:p>
    <w:bookmarkEnd w:id="16"/>
    <w:p w14:paraId="49CB60E2" w14:textId="77777777" w:rsidR="00E74EBD" w:rsidRDefault="00E74EBD" w:rsidP="004C75EF">
      <w:pPr>
        <w:jc w:val="both"/>
        <w:rPr>
          <w:iCs/>
          <w:sz w:val="23"/>
          <w:szCs w:val="23"/>
        </w:rPr>
      </w:pPr>
    </w:p>
    <w:p w14:paraId="6F193389" w14:textId="77777777" w:rsidR="00E74EBD" w:rsidRDefault="00E74EBD" w:rsidP="004C75EF">
      <w:pPr>
        <w:jc w:val="both"/>
        <w:rPr>
          <w:iCs/>
          <w:sz w:val="23"/>
          <w:szCs w:val="23"/>
        </w:rPr>
      </w:pPr>
    </w:p>
    <w:p w14:paraId="34DAF280" w14:textId="77777777" w:rsidR="00E74EBD" w:rsidRDefault="00E74EBD" w:rsidP="004C75EF">
      <w:pPr>
        <w:jc w:val="both"/>
        <w:rPr>
          <w:iCs/>
          <w:sz w:val="23"/>
          <w:szCs w:val="23"/>
        </w:rPr>
      </w:pPr>
    </w:p>
    <w:p w14:paraId="4E95E959" w14:textId="77777777" w:rsidR="00E74EBD" w:rsidRDefault="00E74EBD" w:rsidP="004C75EF">
      <w:pPr>
        <w:jc w:val="both"/>
        <w:rPr>
          <w:iCs/>
          <w:sz w:val="23"/>
          <w:szCs w:val="23"/>
        </w:rPr>
      </w:pPr>
    </w:p>
    <w:p w14:paraId="23307562" w14:textId="77777777" w:rsidR="00614A5D" w:rsidRPr="00614A5D" w:rsidRDefault="00614A5D" w:rsidP="00614A5D">
      <w:pPr>
        <w:rPr>
          <w:lang w:eastAsia="hr-HR"/>
        </w:rPr>
      </w:pPr>
    </w:p>
    <w:p w14:paraId="1513FBE8" w14:textId="77777777" w:rsidR="00614A5D" w:rsidRPr="00614A5D" w:rsidRDefault="00614A5D" w:rsidP="00614A5D">
      <w:pPr>
        <w:rPr>
          <w:rFonts w:ascii="Calibri" w:eastAsia="Calibri" w:hAnsi="Calibri" w:cs="Calibri"/>
          <w:b/>
          <w:sz w:val="21"/>
          <w:szCs w:val="21"/>
        </w:rPr>
      </w:pPr>
      <w:r w:rsidRPr="00614A5D">
        <w:rPr>
          <w:rFonts w:ascii="Calibri" w:eastAsia="Calibri" w:hAnsi="Calibri" w:cs="Calibri"/>
          <w:sz w:val="21"/>
          <w:szCs w:val="21"/>
        </w:rPr>
        <w:t xml:space="preserve">                        </w:t>
      </w:r>
      <w:r w:rsidRPr="00614A5D">
        <w:rPr>
          <w:rFonts w:ascii="Calibri" w:eastAsia="Calibri" w:hAnsi="Calibri" w:cs="Calibri"/>
          <w:noProof/>
          <w:sz w:val="21"/>
          <w:szCs w:val="21"/>
          <w:lang w:eastAsia="hr-HR"/>
        </w:rPr>
        <w:drawing>
          <wp:inline distT="0" distB="0" distL="0" distR="0" wp14:anchorId="7E694D9C" wp14:editId="28D35BE6">
            <wp:extent cx="371475" cy="466725"/>
            <wp:effectExtent l="0" t="0" r="9525" b="9525"/>
            <wp:docPr id="807312183"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614A5D">
        <w:rPr>
          <w:rFonts w:ascii="Calibri" w:eastAsia="Calibri" w:hAnsi="Calibri" w:cs="Calibri"/>
          <w:sz w:val="21"/>
          <w:szCs w:val="21"/>
        </w:rPr>
        <w:tab/>
      </w:r>
      <w:r w:rsidRPr="00614A5D">
        <w:rPr>
          <w:rFonts w:ascii="Calibri" w:eastAsia="Calibri" w:hAnsi="Calibri" w:cs="Calibri"/>
          <w:sz w:val="21"/>
          <w:szCs w:val="21"/>
        </w:rPr>
        <w:tab/>
      </w:r>
      <w:r w:rsidRPr="00614A5D">
        <w:rPr>
          <w:rFonts w:ascii="Calibri" w:eastAsia="Calibri" w:hAnsi="Calibri" w:cs="Calibri"/>
          <w:sz w:val="21"/>
          <w:szCs w:val="21"/>
        </w:rPr>
        <w:tab/>
      </w:r>
      <w:r w:rsidRPr="00614A5D">
        <w:rPr>
          <w:rFonts w:ascii="Calibri" w:eastAsia="Calibri" w:hAnsi="Calibri" w:cs="Calibri"/>
          <w:sz w:val="21"/>
          <w:szCs w:val="21"/>
        </w:rPr>
        <w:tab/>
      </w:r>
      <w:r w:rsidRPr="00614A5D">
        <w:rPr>
          <w:rFonts w:ascii="Calibri" w:eastAsia="Calibri" w:hAnsi="Calibri" w:cs="Calibri"/>
          <w:sz w:val="21"/>
          <w:szCs w:val="21"/>
        </w:rPr>
        <w:tab/>
      </w:r>
    </w:p>
    <w:p w14:paraId="3AB3BBD0" w14:textId="77777777" w:rsidR="00614A5D" w:rsidRPr="00614A5D" w:rsidRDefault="00614A5D" w:rsidP="00614A5D">
      <w:pPr>
        <w:rPr>
          <w:rFonts w:ascii="Calibri" w:eastAsia="Calibri" w:hAnsi="Calibri" w:cs="Calibri"/>
          <w:b/>
          <w:sz w:val="21"/>
          <w:szCs w:val="21"/>
        </w:rPr>
      </w:pPr>
      <w:r w:rsidRPr="00614A5D">
        <w:rPr>
          <w:rFonts w:ascii="Calibri" w:eastAsia="Calibri" w:hAnsi="Calibri" w:cs="Calibri"/>
          <w:sz w:val="21"/>
          <w:szCs w:val="21"/>
          <w:lang w:val="de-DE"/>
        </w:rPr>
        <w:t xml:space="preserve">            </w:t>
      </w:r>
      <w:r w:rsidRPr="00614A5D">
        <w:rPr>
          <w:rFonts w:ascii="Calibri" w:eastAsia="Calibri" w:hAnsi="Calibri" w:cs="Calibri"/>
          <w:b/>
          <w:sz w:val="21"/>
          <w:szCs w:val="21"/>
          <w:lang w:val="de-DE"/>
        </w:rPr>
        <w:t>REPUBLIKAHRVATSKA</w:t>
      </w:r>
      <w:r w:rsidRPr="00614A5D">
        <w:rPr>
          <w:rFonts w:ascii="Calibri" w:eastAsia="Calibri" w:hAnsi="Calibri" w:cs="Calibri"/>
          <w:b/>
          <w:sz w:val="21"/>
          <w:szCs w:val="21"/>
          <w:lang w:val="de-DE"/>
        </w:rPr>
        <w:tab/>
      </w:r>
    </w:p>
    <w:p w14:paraId="1C38EDCF" w14:textId="77777777" w:rsidR="00614A5D" w:rsidRPr="00614A5D" w:rsidRDefault="00614A5D" w:rsidP="00614A5D">
      <w:pPr>
        <w:rPr>
          <w:rFonts w:ascii="Calibri" w:eastAsia="Calibri" w:hAnsi="Calibri" w:cs="Calibri"/>
          <w:b/>
          <w:sz w:val="21"/>
          <w:szCs w:val="21"/>
        </w:rPr>
      </w:pPr>
      <w:r w:rsidRPr="00614A5D">
        <w:rPr>
          <w:rFonts w:ascii="Calibri" w:eastAsia="Calibri" w:hAnsi="Calibri" w:cs="Calibri"/>
          <w:b/>
          <w:sz w:val="21"/>
          <w:szCs w:val="21"/>
        </w:rPr>
        <w:t xml:space="preserve"> KRAPINSKO-ZAGORSKA ŽUPANIJA</w:t>
      </w:r>
    </w:p>
    <w:p w14:paraId="4F07F078" w14:textId="77777777" w:rsidR="00614A5D" w:rsidRPr="00614A5D" w:rsidRDefault="00614A5D" w:rsidP="00614A5D">
      <w:pPr>
        <w:rPr>
          <w:rFonts w:ascii="Calibri" w:eastAsia="Calibri" w:hAnsi="Calibri" w:cs="Calibri"/>
          <w:b/>
          <w:sz w:val="21"/>
          <w:szCs w:val="21"/>
        </w:rPr>
      </w:pPr>
      <w:r w:rsidRPr="00614A5D">
        <w:rPr>
          <w:rFonts w:ascii="Calibri" w:eastAsia="Calibri" w:hAnsi="Calibri" w:cs="Calibri"/>
          <w:b/>
          <w:sz w:val="21"/>
          <w:szCs w:val="21"/>
        </w:rPr>
        <w:t xml:space="preserve">     OPĆINA SVETI KRIŽ ZAČRETJE</w:t>
      </w:r>
      <w:r w:rsidRPr="00614A5D">
        <w:rPr>
          <w:rFonts w:ascii="Calibri" w:eastAsia="Calibri" w:hAnsi="Calibri" w:cs="Calibri"/>
          <w:b/>
          <w:sz w:val="21"/>
          <w:szCs w:val="21"/>
        </w:rPr>
        <w:tab/>
      </w:r>
      <w:r w:rsidRPr="00614A5D">
        <w:rPr>
          <w:rFonts w:ascii="Calibri" w:eastAsia="Calibri" w:hAnsi="Calibri" w:cs="Calibri"/>
          <w:b/>
          <w:sz w:val="21"/>
          <w:szCs w:val="21"/>
        </w:rPr>
        <w:tab/>
      </w:r>
      <w:r w:rsidRPr="00614A5D">
        <w:rPr>
          <w:rFonts w:ascii="Calibri" w:eastAsia="Calibri" w:hAnsi="Calibri" w:cs="Calibri"/>
          <w:b/>
          <w:sz w:val="21"/>
          <w:szCs w:val="21"/>
        </w:rPr>
        <w:tab/>
      </w:r>
      <w:r w:rsidRPr="00614A5D">
        <w:rPr>
          <w:rFonts w:ascii="Calibri" w:eastAsia="Calibri" w:hAnsi="Calibri" w:cs="Calibri"/>
          <w:b/>
          <w:sz w:val="21"/>
          <w:szCs w:val="21"/>
        </w:rPr>
        <w:tab/>
      </w:r>
      <w:r w:rsidRPr="00614A5D">
        <w:rPr>
          <w:rFonts w:ascii="Calibri" w:eastAsia="Calibri" w:hAnsi="Calibri" w:cs="Calibri"/>
          <w:b/>
          <w:sz w:val="21"/>
          <w:szCs w:val="21"/>
        </w:rPr>
        <w:tab/>
      </w:r>
    </w:p>
    <w:p w14:paraId="7EA1165D" w14:textId="77777777" w:rsidR="00614A5D" w:rsidRPr="00614A5D" w:rsidRDefault="00614A5D" w:rsidP="00614A5D">
      <w:pPr>
        <w:rPr>
          <w:rFonts w:ascii="Calibri" w:eastAsia="Calibri" w:hAnsi="Calibri" w:cs="Calibri"/>
          <w:bCs/>
          <w:sz w:val="21"/>
          <w:szCs w:val="21"/>
        </w:rPr>
      </w:pPr>
      <w:r w:rsidRPr="00614A5D">
        <w:rPr>
          <w:rFonts w:ascii="Calibri" w:eastAsia="Calibri" w:hAnsi="Calibri" w:cs="Calibri"/>
          <w:b/>
          <w:sz w:val="21"/>
          <w:szCs w:val="21"/>
        </w:rPr>
        <w:t xml:space="preserve">               OPĆINSKO VIJEĆE </w:t>
      </w:r>
    </w:p>
    <w:p w14:paraId="04E3E7C6" w14:textId="77777777" w:rsidR="00614A5D" w:rsidRPr="00614A5D" w:rsidRDefault="00614A5D" w:rsidP="00614A5D">
      <w:pPr>
        <w:rPr>
          <w:rFonts w:ascii="Calibri" w:eastAsia="Calibri" w:hAnsi="Calibri" w:cs="Calibri"/>
          <w:b/>
          <w:bCs/>
          <w:sz w:val="21"/>
          <w:szCs w:val="21"/>
        </w:rPr>
      </w:pPr>
      <w:r w:rsidRPr="00614A5D">
        <w:rPr>
          <w:rFonts w:ascii="Calibri" w:eastAsia="Calibri" w:hAnsi="Calibri" w:cs="Calibri"/>
          <w:bCs/>
          <w:sz w:val="21"/>
          <w:szCs w:val="21"/>
        </w:rPr>
        <w:tab/>
      </w:r>
    </w:p>
    <w:p w14:paraId="363F3F51" w14:textId="77777777" w:rsidR="00614A5D" w:rsidRPr="00614A5D" w:rsidRDefault="00614A5D" w:rsidP="00614A5D">
      <w:pPr>
        <w:rPr>
          <w:rFonts w:ascii="Calibri" w:eastAsia="Calibri" w:hAnsi="Calibri" w:cs="Calibri"/>
          <w:b/>
          <w:bCs/>
          <w:sz w:val="21"/>
          <w:szCs w:val="21"/>
        </w:rPr>
      </w:pPr>
      <w:r w:rsidRPr="00614A5D">
        <w:rPr>
          <w:rFonts w:ascii="Calibri" w:eastAsia="Calibri" w:hAnsi="Calibri" w:cs="Calibri"/>
          <w:bCs/>
          <w:sz w:val="21"/>
          <w:szCs w:val="21"/>
        </w:rPr>
        <w:t>KLASA: 402-11/25-01/002</w:t>
      </w:r>
    </w:p>
    <w:p w14:paraId="336CDC98" w14:textId="77777777" w:rsidR="00614A5D" w:rsidRPr="00614A5D" w:rsidRDefault="00614A5D" w:rsidP="00614A5D">
      <w:pPr>
        <w:rPr>
          <w:rFonts w:ascii="Calibri" w:eastAsia="Calibri" w:hAnsi="Calibri" w:cs="Calibri"/>
          <w:b/>
          <w:bCs/>
          <w:sz w:val="21"/>
          <w:szCs w:val="21"/>
        </w:rPr>
      </w:pPr>
      <w:r w:rsidRPr="00614A5D">
        <w:rPr>
          <w:rFonts w:ascii="Calibri" w:eastAsia="Calibri" w:hAnsi="Calibri" w:cs="Calibri"/>
          <w:bCs/>
          <w:sz w:val="21"/>
          <w:szCs w:val="21"/>
          <w:lang w:val="de-DE"/>
        </w:rPr>
        <w:t>URBROJ</w:t>
      </w:r>
      <w:r w:rsidRPr="00614A5D">
        <w:rPr>
          <w:rFonts w:ascii="Calibri" w:eastAsia="Calibri" w:hAnsi="Calibri" w:cs="Calibri"/>
          <w:bCs/>
          <w:sz w:val="21"/>
          <w:szCs w:val="21"/>
        </w:rPr>
        <w:t>: 2140-28-01-25-2</w:t>
      </w:r>
    </w:p>
    <w:p w14:paraId="725788B6" w14:textId="77777777" w:rsidR="00614A5D" w:rsidRPr="00614A5D" w:rsidRDefault="00614A5D" w:rsidP="00614A5D">
      <w:pPr>
        <w:rPr>
          <w:rFonts w:ascii="Calibri" w:eastAsia="Calibri" w:hAnsi="Calibri" w:cs="Calibri"/>
          <w:sz w:val="21"/>
          <w:szCs w:val="21"/>
        </w:rPr>
      </w:pPr>
      <w:r w:rsidRPr="00614A5D">
        <w:rPr>
          <w:rFonts w:ascii="Calibri" w:eastAsia="Calibri" w:hAnsi="Calibri" w:cs="Calibri"/>
          <w:sz w:val="21"/>
          <w:szCs w:val="21"/>
        </w:rPr>
        <w:t xml:space="preserve">Sveti Križ Začretje, 11.12.2025. </w:t>
      </w:r>
    </w:p>
    <w:p w14:paraId="232491A0" w14:textId="77777777" w:rsidR="00614A5D" w:rsidRPr="00614A5D" w:rsidRDefault="00614A5D" w:rsidP="00614A5D">
      <w:pPr>
        <w:rPr>
          <w:rFonts w:ascii="Calibri" w:hAnsi="Calibri" w:cs="Calibri"/>
          <w:lang w:eastAsia="hr-HR"/>
        </w:rPr>
      </w:pPr>
    </w:p>
    <w:p w14:paraId="4CF362FE" w14:textId="77777777" w:rsidR="00614A5D" w:rsidRPr="00614A5D" w:rsidRDefault="00614A5D" w:rsidP="00614A5D">
      <w:pPr>
        <w:ind w:firstLine="708"/>
        <w:jc w:val="both"/>
        <w:rPr>
          <w:rFonts w:ascii="Calibri" w:hAnsi="Calibri" w:cs="Calibri"/>
          <w:lang w:eastAsia="hr-HR"/>
        </w:rPr>
      </w:pPr>
      <w:r w:rsidRPr="00614A5D">
        <w:rPr>
          <w:rFonts w:ascii="Calibri" w:hAnsi="Calibri" w:cs="Calibri"/>
          <w:lang w:eastAsia="hr-HR"/>
        </w:rPr>
        <w:t xml:space="preserve">Na temelju članka 75. stavka 1. točke 4. i članka 78. Zakona o koncesijama („Narodne novine“, broj 69/17. i 107/20.) i članka 32. Statuta  Općine Sveti Križ Začretje („Službeni glasnik Krapinsko-zagorske županije“ br.21/21), Općinsko vijeće Sveti Križ Začretje na 5. sjednici održanoj 11.12.2025. godine, donijelo je </w:t>
      </w:r>
    </w:p>
    <w:p w14:paraId="30298922" w14:textId="77777777" w:rsidR="00614A5D" w:rsidRPr="00614A5D" w:rsidRDefault="00614A5D" w:rsidP="00614A5D">
      <w:pPr>
        <w:jc w:val="both"/>
        <w:rPr>
          <w:lang w:eastAsia="hr-HR"/>
        </w:rPr>
      </w:pPr>
    </w:p>
    <w:p w14:paraId="447EB58B" w14:textId="77777777" w:rsidR="00614A5D" w:rsidRPr="00614A5D" w:rsidRDefault="00614A5D" w:rsidP="00614A5D">
      <w:pPr>
        <w:jc w:val="both"/>
        <w:rPr>
          <w:rFonts w:asciiTheme="minorHAnsi" w:hAnsiTheme="minorHAnsi" w:cstheme="minorHAnsi"/>
          <w:lang w:eastAsia="hr-HR"/>
        </w:rPr>
      </w:pPr>
    </w:p>
    <w:p w14:paraId="4C076751" w14:textId="77777777" w:rsidR="00614A5D" w:rsidRPr="00614A5D" w:rsidRDefault="00614A5D" w:rsidP="00614A5D">
      <w:pPr>
        <w:jc w:val="center"/>
        <w:rPr>
          <w:rFonts w:asciiTheme="minorHAnsi" w:hAnsiTheme="minorHAnsi" w:cstheme="minorHAnsi"/>
          <w:b/>
          <w:bCs/>
          <w:lang w:eastAsia="hr-HR"/>
        </w:rPr>
      </w:pPr>
      <w:r w:rsidRPr="00614A5D">
        <w:rPr>
          <w:rFonts w:asciiTheme="minorHAnsi" w:hAnsiTheme="minorHAnsi" w:cstheme="minorHAnsi"/>
          <w:b/>
          <w:bCs/>
          <w:lang w:eastAsia="hr-HR"/>
        </w:rPr>
        <w:t>Plan davanja koncesija</w:t>
      </w:r>
    </w:p>
    <w:p w14:paraId="531375C0" w14:textId="77777777" w:rsidR="00614A5D" w:rsidRPr="00614A5D" w:rsidRDefault="00614A5D" w:rsidP="00614A5D">
      <w:pPr>
        <w:jc w:val="center"/>
        <w:rPr>
          <w:rFonts w:asciiTheme="minorHAnsi" w:hAnsiTheme="minorHAnsi" w:cstheme="minorHAnsi"/>
          <w:b/>
          <w:bCs/>
          <w:lang w:eastAsia="hr-HR"/>
        </w:rPr>
      </w:pPr>
      <w:r w:rsidRPr="00614A5D">
        <w:rPr>
          <w:rFonts w:asciiTheme="minorHAnsi" w:hAnsiTheme="minorHAnsi" w:cstheme="minorHAnsi"/>
          <w:b/>
          <w:bCs/>
          <w:lang w:eastAsia="hr-HR"/>
        </w:rPr>
        <w:t>na području Općine Sveti Križ Začretje za 2026. godinu</w:t>
      </w:r>
    </w:p>
    <w:p w14:paraId="2C993319" w14:textId="77777777" w:rsidR="00614A5D" w:rsidRPr="00614A5D" w:rsidRDefault="00614A5D" w:rsidP="00614A5D">
      <w:pPr>
        <w:jc w:val="center"/>
        <w:rPr>
          <w:rFonts w:asciiTheme="minorHAnsi" w:hAnsiTheme="minorHAnsi" w:cstheme="minorHAnsi"/>
          <w:b/>
          <w:bCs/>
          <w:lang w:eastAsia="hr-HR"/>
        </w:rPr>
      </w:pPr>
    </w:p>
    <w:p w14:paraId="0C4A1296" w14:textId="77777777" w:rsidR="00614A5D" w:rsidRPr="00614A5D" w:rsidRDefault="00614A5D" w:rsidP="00614A5D">
      <w:pPr>
        <w:jc w:val="center"/>
        <w:rPr>
          <w:rFonts w:asciiTheme="minorHAnsi" w:hAnsiTheme="minorHAnsi" w:cstheme="minorHAnsi"/>
          <w:b/>
          <w:bCs/>
          <w:lang w:eastAsia="hr-HR"/>
        </w:rPr>
      </w:pPr>
    </w:p>
    <w:p w14:paraId="10B7C96E" w14:textId="77777777" w:rsidR="00614A5D" w:rsidRPr="00614A5D" w:rsidRDefault="00614A5D" w:rsidP="00614A5D">
      <w:pPr>
        <w:jc w:val="center"/>
        <w:rPr>
          <w:rFonts w:asciiTheme="minorHAnsi" w:hAnsiTheme="minorHAnsi" w:cstheme="minorHAnsi"/>
          <w:b/>
          <w:bCs/>
          <w:lang w:eastAsia="hr-HR"/>
        </w:rPr>
      </w:pPr>
      <w:r w:rsidRPr="00614A5D">
        <w:rPr>
          <w:rFonts w:asciiTheme="minorHAnsi" w:hAnsiTheme="minorHAnsi" w:cstheme="minorHAnsi"/>
          <w:b/>
          <w:bCs/>
          <w:lang w:eastAsia="hr-HR"/>
        </w:rPr>
        <w:t>Članak 1.</w:t>
      </w:r>
    </w:p>
    <w:p w14:paraId="75B738A1" w14:textId="77777777" w:rsidR="00614A5D" w:rsidRPr="00614A5D" w:rsidRDefault="00614A5D" w:rsidP="00614A5D">
      <w:pPr>
        <w:spacing w:after="120"/>
        <w:ind w:firstLine="708"/>
        <w:rPr>
          <w:rFonts w:asciiTheme="minorHAnsi" w:hAnsiTheme="minorHAnsi" w:cstheme="minorHAnsi"/>
          <w:lang w:eastAsia="hr-HR"/>
        </w:rPr>
      </w:pPr>
      <w:r w:rsidRPr="00614A5D">
        <w:rPr>
          <w:rFonts w:asciiTheme="minorHAnsi" w:hAnsiTheme="minorHAnsi" w:cstheme="minorHAnsi"/>
          <w:lang w:eastAsia="hr-HR"/>
        </w:rPr>
        <w:t>Općina Sveti Križ Začretje   u 2026. godini ne planira dodjelu koncesija.</w:t>
      </w:r>
    </w:p>
    <w:p w14:paraId="1104771F" w14:textId="77777777" w:rsidR="00614A5D" w:rsidRPr="00614A5D" w:rsidRDefault="00614A5D" w:rsidP="00614A5D">
      <w:pPr>
        <w:rPr>
          <w:rFonts w:asciiTheme="minorHAnsi" w:hAnsiTheme="minorHAnsi" w:cstheme="minorHAnsi"/>
          <w:b/>
          <w:bCs/>
          <w:lang w:eastAsia="hr-HR"/>
        </w:rPr>
      </w:pPr>
    </w:p>
    <w:p w14:paraId="735A92D6" w14:textId="77777777" w:rsidR="00614A5D" w:rsidRPr="00614A5D" w:rsidRDefault="00614A5D" w:rsidP="00614A5D">
      <w:pPr>
        <w:jc w:val="center"/>
        <w:rPr>
          <w:rFonts w:asciiTheme="minorHAnsi" w:hAnsiTheme="minorHAnsi" w:cstheme="minorHAnsi"/>
          <w:b/>
          <w:bCs/>
          <w:lang w:eastAsia="hr-HR"/>
        </w:rPr>
      </w:pPr>
      <w:r w:rsidRPr="00614A5D">
        <w:rPr>
          <w:rFonts w:asciiTheme="minorHAnsi" w:hAnsiTheme="minorHAnsi" w:cstheme="minorHAnsi"/>
          <w:b/>
          <w:bCs/>
          <w:lang w:eastAsia="hr-HR"/>
        </w:rPr>
        <w:t>Članak 2.</w:t>
      </w:r>
    </w:p>
    <w:p w14:paraId="74C00CE2" w14:textId="77777777" w:rsidR="00614A5D" w:rsidRPr="00614A5D" w:rsidRDefault="00614A5D" w:rsidP="00614A5D">
      <w:pPr>
        <w:spacing w:after="120"/>
        <w:ind w:firstLine="708"/>
        <w:rPr>
          <w:rFonts w:asciiTheme="minorHAnsi" w:hAnsiTheme="minorHAnsi" w:cstheme="minorHAnsi"/>
          <w:lang w:eastAsia="hr-HR"/>
        </w:rPr>
      </w:pPr>
      <w:r w:rsidRPr="00614A5D">
        <w:rPr>
          <w:rFonts w:asciiTheme="minorHAnsi" w:hAnsiTheme="minorHAnsi" w:cstheme="minorHAnsi"/>
          <w:lang w:eastAsia="hr-HR"/>
        </w:rPr>
        <w:t>Tijekom 2026. godine ne ističe niti jedan ugovor o koncesiji.</w:t>
      </w:r>
    </w:p>
    <w:p w14:paraId="06BB1EBC" w14:textId="77777777" w:rsidR="00614A5D" w:rsidRPr="00614A5D" w:rsidRDefault="00614A5D" w:rsidP="00614A5D">
      <w:pPr>
        <w:rPr>
          <w:rFonts w:asciiTheme="minorHAnsi" w:hAnsiTheme="minorHAnsi" w:cstheme="minorHAnsi"/>
          <w:b/>
          <w:bCs/>
          <w:lang w:eastAsia="hr-HR"/>
        </w:rPr>
      </w:pPr>
    </w:p>
    <w:p w14:paraId="5396C3AC" w14:textId="77777777" w:rsidR="00614A5D" w:rsidRPr="00614A5D" w:rsidRDefault="00614A5D" w:rsidP="00614A5D">
      <w:pPr>
        <w:jc w:val="center"/>
        <w:rPr>
          <w:rFonts w:asciiTheme="minorHAnsi" w:hAnsiTheme="minorHAnsi" w:cstheme="minorHAnsi"/>
          <w:b/>
          <w:bCs/>
          <w:lang w:eastAsia="hr-HR"/>
        </w:rPr>
      </w:pPr>
      <w:r w:rsidRPr="00614A5D">
        <w:rPr>
          <w:rFonts w:asciiTheme="minorHAnsi" w:hAnsiTheme="minorHAnsi" w:cstheme="minorHAnsi"/>
          <w:b/>
          <w:bCs/>
          <w:lang w:eastAsia="hr-HR"/>
        </w:rPr>
        <w:t>Članak 3.</w:t>
      </w:r>
    </w:p>
    <w:p w14:paraId="59DD9239" w14:textId="77777777" w:rsidR="00614A5D" w:rsidRPr="00614A5D" w:rsidRDefault="00614A5D" w:rsidP="00614A5D">
      <w:pPr>
        <w:ind w:firstLine="708"/>
        <w:jc w:val="both"/>
        <w:rPr>
          <w:rFonts w:asciiTheme="minorHAnsi" w:hAnsiTheme="minorHAnsi" w:cstheme="minorHAnsi"/>
          <w:lang w:eastAsia="hr-HR"/>
        </w:rPr>
      </w:pPr>
      <w:r w:rsidRPr="00614A5D">
        <w:rPr>
          <w:rFonts w:asciiTheme="minorHAnsi" w:hAnsiTheme="minorHAnsi" w:cstheme="minorHAnsi"/>
          <w:lang w:eastAsia="hr-HR"/>
        </w:rPr>
        <w:t xml:space="preserve">Zadužuje se Jedinstveni upravni odjel  da ovaj </w:t>
      </w:r>
      <w:bookmarkStart w:id="18" w:name="_Hlk213677248"/>
      <w:r w:rsidRPr="00614A5D">
        <w:rPr>
          <w:rFonts w:asciiTheme="minorHAnsi" w:hAnsiTheme="minorHAnsi" w:cstheme="minorHAnsi"/>
          <w:lang w:eastAsia="hr-HR"/>
        </w:rPr>
        <w:t>Plan dostavi Ministarstvu financija na standardnom obrascu kojeg objavljuje ministarstvo nadležno za financije na svojim mrežnim stranicama.</w:t>
      </w:r>
    </w:p>
    <w:bookmarkEnd w:id="18"/>
    <w:p w14:paraId="243F6E66" w14:textId="77777777" w:rsidR="00614A5D" w:rsidRPr="00614A5D" w:rsidRDefault="00614A5D" w:rsidP="00614A5D">
      <w:pPr>
        <w:jc w:val="center"/>
        <w:rPr>
          <w:rFonts w:asciiTheme="minorHAnsi" w:hAnsiTheme="minorHAnsi" w:cstheme="minorHAnsi"/>
          <w:b/>
          <w:bCs/>
          <w:lang w:eastAsia="hr-HR"/>
        </w:rPr>
      </w:pPr>
      <w:r w:rsidRPr="00614A5D">
        <w:rPr>
          <w:rFonts w:asciiTheme="minorHAnsi" w:hAnsiTheme="minorHAnsi" w:cstheme="minorHAnsi"/>
          <w:b/>
          <w:bCs/>
          <w:lang w:eastAsia="hr-HR"/>
        </w:rPr>
        <w:t>Članak 4.</w:t>
      </w:r>
    </w:p>
    <w:p w14:paraId="307B02CB" w14:textId="77777777" w:rsidR="00614A5D" w:rsidRPr="00614A5D" w:rsidRDefault="00614A5D" w:rsidP="00614A5D">
      <w:pPr>
        <w:ind w:firstLine="708"/>
        <w:jc w:val="both"/>
        <w:rPr>
          <w:rFonts w:asciiTheme="minorHAnsi" w:hAnsiTheme="minorHAnsi" w:cstheme="minorHAnsi"/>
          <w:lang w:eastAsia="hr-HR"/>
        </w:rPr>
      </w:pPr>
      <w:r w:rsidRPr="00614A5D">
        <w:rPr>
          <w:rFonts w:asciiTheme="minorHAnsi" w:hAnsiTheme="minorHAnsi" w:cstheme="minorHAnsi"/>
          <w:lang w:eastAsia="hr-HR"/>
        </w:rPr>
        <w:t>Ovaj Plan stupa na snagu osmog dana od dana objave u Službenom glasniku Krapinsko-zagorske županije.</w:t>
      </w:r>
    </w:p>
    <w:p w14:paraId="7A26E103" w14:textId="77777777" w:rsidR="00614A5D" w:rsidRPr="00614A5D" w:rsidRDefault="00614A5D" w:rsidP="00614A5D">
      <w:pPr>
        <w:ind w:firstLine="708"/>
        <w:jc w:val="both"/>
        <w:rPr>
          <w:rFonts w:asciiTheme="minorHAnsi" w:hAnsiTheme="minorHAnsi" w:cstheme="minorHAnsi"/>
          <w:lang w:eastAsia="hr-HR"/>
        </w:rPr>
      </w:pPr>
    </w:p>
    <w:p w14:paraId="409323EE" w14:textId="77777777" w:rsidR="00614A5D" w:rsidRPr="00614A5D" w:rsidRDefault="00614A5D" w:rsidP="00614A5D">
      <w:pPr>
        <w:ind w:firstLine="708"/>
        <w:jc w:val="both"/>
        <w:rPr>
          <w:rFonts w:asciiTheme="minorHAnsi" w:hAnsiTheme="minorHAnsi" w:cstheme="minorHAnsi"/>
          <w:lang w:eastAsia="hr-HR"/>
        </w:rPr>
      </w:pPr>
    </w:p>
    <w:p w14:paraId="67D63468" w14:textId="77777777" w:rsidR="00614A5D" w:rsidRPr="00614A5D" w:rsidRDefault="00614A5D" w:rsidP="00614A5D">
      <w:pPr>
        <w:ind w:left="4956"/>
        <w:jc w:val="both"/>
        <w:rPr>
          <w:rFonts w:ascii="Calibri" w:hAnsi="Calibri" w:cs="Calibri"/>
          <w:lang w:eastAsia="hr-HR"/>
        </w:rPr>
      </w:pPr>
      <w:r w:rsidRPr="00614A5D">
        <w:rPr>
          <w:rFonts w:asciiTheme="minorHAnsi" w:hAnsiTheme="minorHAnsi" w:cstheme="minorHAnsi"/>
          <w:lang w:eastAsia="hr-HR"/>
        </w:rPr>
        <w:tab/>
      </w:r>
      <w:r w:rsidRPr="00614A5D">
        <w:rPr>
          <w:rFonts w:asciiTheme="minorHAnsi" w:hAnsiTheme="minorHAnsi" w:cstheme="minorHAnsi"/>
          <w:lang w:eastAsia="hr-HR"/>
        </w:rPr>
        <w:tab/>
      </w:r>
      <w:r w:rsidRPr="00614A5D">
        <w:rPr>
          <w:rFonts w:asciiTheme="minorHAnsi" w:hAnsiTheme="minorHAnsi" w:cstheme="minorHAnsi"/>
          <w:lang w:eastAsia="hr-HR"/>
        </w:rPr>
        <w:tab/>
      </w:r>
      <w:r w:rsidRPr="00614A5D">
        <w:rPr>
          <w:rFonts w:asciiTheme="minorHAnsi" w:hAnsiTheme="minorHAnsi" w:cstheme="minorHAnsi"/>
          <w:lang w:eastAsia="hr-HR"/>
        </w:rPr>
        <w:tab/>
      </w:r>
      <w:r w:rsidRPr="00614A5D">
        <w:rPr>
          <w:rFonts w:asciiTheme="minorHAnsi" w:hAnsiTheme="minorHAnsi" w:cstheme="minorHAnsi"/>
          <w:lang w:eastAsia="hr-HR"/>
        </w:rPr>
        <w:tab/>
      </w:r>
      <w:r w:rsidRPr="00614A5D">
        <w:rPr>
          <w:rFonts w:ascii="Calibri" w:hAnsi="Calibri" w:cs="Calibri"/>
          <w:lang w:eastAsia="hr-HR"/>
        </w:rPr>
        <w:t xml:space="preserve">     PREDSJEDNICA</w:t>
      </w:r>
    </w:p>
    <w:p w14:paraId="1FA5568B" w14:textId="77777777" w:rsidR="00614A5D" w:rsidRPr="00614A5D" w:rsidRDefault="00614A5D" w:rsidP="00614A5D">
      <w:pPr>
        <w:ind w:left="4248" w:firstLine="708"/>
        <w:jc w:val="both"/>
        <w:rPr>
          <w:rFonts w:ascii="Calibri" w:hAnsi="Calibri" w:cs="Calibri"/>
          <w:lang w:eastAsia="hr-HR"/>
        </w:rPr>
      </w:pPr>
      <w:r w:rsidRPr="00614A5D">
        <w:rPr>
          <w:rFonts w:ascii="Calibri" w:hAnsi="Calibri" w:cs="Calibri"/>
          <w:lang w:eastAsia="hr-HR"/>
        </w:rPr>
        <w:t>OPĆINSKOG VIJEĆA</w:t>
      </w:r>
    </w:p>
    <w:p w14:paraId="24F5E764" w14:textId="77777777" w:rsidR="00614A5D" w:rsidRPr="00614A5D" w:rsidRDefault="00614A5D" w:rsidP="00614A5D">
      <w:pPr>
        <w:ind w:left="3540" w:firstLine="708"/>
        <w:jc w:val="both"/>
        <w:rPr>
          <w:rFonts w:ascii="Calibri" w:hAnsi="Calibri" w:cs="Calibri"/>
          <w:i/>
          <w:iCs/>
          <w:lang w:eastAsia="hr-HR"/>
        </w:rPr>
      </w:pPr>
      <w:r w:rsidRPr="00614A5D">
        <w:rPr>
          <w:rFonts w:ascii="Calibri" w:hAnsi="Calibri" w:cs="Calibri"/>
          <w:i/>
          <w:iCs/>
          <w:lang w:eastAsia="hr-HR"/>
        </w:rPr>
        <w:t>Tončica Božić, univ. spec. act. soc.</w:t>
      </w:r>
    </w:p>
    <w:p w14:paraId="08BAB974" w14:textId="77777777" w:rsidR="00614A5D" w:rsidRPr="00614A5D" w:rsidRDefault="00614A5D" w:rsidP="00614A5D">
      <w:pPr>
        <w:jc w:val="both"/>
        <w:rPr>
          <w:rFonts w:ascii="Calibri" w:hAnsi="Calibri" w:cs="Calibri"/>
          <w:i/>
          <w:iCs/>
          <w:lang w:eastAsia="hr-HR"/>
        </w:rPr>
      </w:pPr>
    </w:p>
    <w:p w14:paraId="6825D4CB" w14:textId="37409440" w:rsidR="00E74EBD" w:rsidRDefault="00E74EBD" w:rsidP="004C75EF">
      <w:pPr>
        <w:jc w:val="both"/>
        <w:rPr>
          <w:iCs/>
          <w:sz w:val="23"/>
          <w:szCs w:val="23"/>
        </w:rPr>
      </w:pPr>
    </w:p>
    <w:p w14:paraId="4F7954B4" w14:textId="77777777" w:rsidR="00614A5D" w:rsidRDefault="00614A5D" w:rsidP="004C75EF">
      <w:pPr>
        <w:jc w:val="both"/>
        <w:rPr>
          <w:iCs/>
          <w:sz w:val="23"/>
          <w:szCs w:val="23"/>
        </w:rPr>
      </w:pPr>
    </w:p>
    <w:p w14:paraId="7CB36889" w14:textId="77777777" w:rsidR="00614A5D" w:rsidRDefault="00614A5D" w:rsidP="004C75EF">
      <w:pPr>
        <w:jc w:val="both"/>
        <w:rPr>
          <w:iCs/>
          <w:sz w:val="23"/>
          <w:szCs w:val="23"/>
        </w:rPr>
      </w:pPr>
    </w:p>
    <w:p w14:paraId="09BE463C" w14:textId="77777777" w:rsidR="00614A5D" w:rsidRDefault="00614A5D" w:rsidP="004C75EF">
      <w:pPr>
        <w:jc w:val="both"/>
        <w:rPr>
          <w:iCs/>
          <w:sz w:val="23"/>
          <w:szCs w:val="23"/>
        </w:rPr>
      </w:pPr>
    </w:p>
    <w:p w14:paraId="63992604" w14:textId="77777777" w:rsidR="00614A5D" w:rsidRDefault="00614A5D" w:rsidP="004C75EF">
      <w:pPr>
        <w:jc w:val="both"/>
        <w:rPr>
          <w:iCs/>
          <w:sz w:val="23"/>
          <w:szCs w:val="23"/>
        </w:rPr>
      </w:pPr>
    </w:p>
    <w:p w14:paraId="05544677" w14:textId="77777777" w:rsidR="00614A5D" w:rsidRDefault="00614A5D" w:rsidP="004C75EF">
      <w:pPr>
        <w:jc w:val="both"/>
        <w:rPr>
          <w:iCs/>
          <w:sz w:val="23"/>
          <w:szCs w:val="23"/>
        </w:rPr>
      </w:pPr>
    </w:p>
    <w:p w14:paraId="0D2002FF" w14:textId="77777777" w:rsidR="00614A5D" w:rsidRDefault="00614A5D" w:rsidP="004C75EF">
      <w:pPr>
        <w:jc w:val="both"/>
        <w:rPr>
          <w:iCs/>
          <w:sz w:val="23"/>
          <w:szCs w:val="23"/>
        </w:rPr>
      </w:pPr>
    </w:p>
    <w:p w14:paraId="6E33FAE8" w14:textId="66EFDA98" w:rsidR="00614A5D" w:rsidRPr="00614A5D" w:rsidRDefault="00614A5D" w:rsidP="00614A5D">
      <w:pPr>
        <w:rPr>
          <w:rFonts w:ascii="Calibri" w:eastAsia="Calibri" w:hAnsi="Calibri" w:cs="Calibri"/>
          <w:b/>
          <w:sz w:val="21"/>
          <w:szCs w:val="21"/>
        </w:rPr>
      </w:pPr>
      <w:r>
        <w:rPr>
          <w:iCs/>
          <w:sz w:val="23"/>
          <w:szCs w:val="23"/>
        </w:rPr>
        <w:lastRenderedPageBreak/>
        <w:t xml:space="preserve">         </w:t>
      </w:r>
      <w:r w:rsidRPr="00614A5D">
        <w:rPr>
          <w:rFonts w:ascii="Calibri" w:eastAsia="Calibri" w:hAnsi="Calibri" w:cs="Calibri"/>
          <w:sz w:val="21"/>
          <w:szCs w:val="21"/>
        </w:rPr>
        <w:t xml:space="preserve">              </w:t>
      </w:r>
      <w:r w:rsidRPr="00614A5D">
        <w:rPr>
          <w:rFonts w:ascii="Calibri" w:eastAsia="Calibri" w:hAnsi="Calibri" w:cs="Calibri"/>
          <w:noProof/>
          <w:sz w:val="21"/>
          <w:szCs w:val="21"/>
          <w:lang w:eastAsia="hr-HR"/>
        </w:rPr>
        <w:drawing>
          <wp:inline distT="0" distB="0" distL="0" distR="0" wp14:anchorId="47F74F85" wp14:editId="75B27442">
            <wp:extent cx="371475" cy="466725"/>
            <wp:effectExtent l="0" t="0" r="9525" b="9525"/>
            <wp:docPr id="3"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GR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r w:rsidRPr="00614A5D">
        <w:rPr>
          <w:rFonts w:ascii="Calibri" w:eastAsia="Calibri" w:hAnsi="Calibri" w:cs="Calibri"/>
          <w:sz w:val="21"/>
          <w:szCs w:val="21"/>
        </w:rPr>
        <w:tab/>
      </w:r>
      <w:r w:rsidRPr="00614A5D">
        <w:rPr>
          <w:rFonts w:ascii="Calibri" w:eastAsia="Calibri" w:hAnsi="Calibri" w:cs="Calibri"/>
          <w:sz w:val="21"/>
          <w:szCs w:val="21"/>
        </w:rPr>
        <w:tab/>
      </w:r>
      <w:r w:rsidRPr="00614A5D">
        <w:rPr>
          <w:rFonts w:ascii="Calibri" w:eastAsia="Calibri" w:hAnsi="Calibri" w:cs="Calibri"/>
          <w:sz w:val="21"/>
          <w:szCs w:val="21"/>
        </w:rPr>
        <w:tab/>
      </w:r>
      <w:r w:rsidRPr="00614A5D">
        <w:rPr>
          <w:rFonts w:ascii="Calibri" w:eastAsia="Calibri" w:hAnsi="Calibri" w:cs="Calibri"/>
          <w:sz w:val="21"/>
          <w:szCs w:val="21"/>
        </w:rPr>
        <w:tab/>
      </w:r>
      <w:r w:rsidRPr="00614A5D">
        <w:rPr>
          <w:rFonts w:ascii="Calibri" w:eastAsia="Calibri" w:hAnsi="Calibri" w:cs="Calibri"/>
          <w:sz w:val="21"/>
          <w:szCs w:val="21"/>
        </w:rPr>
        <w:tab/>
      </w:r>
    </w:p>
    <w:p w14:paraId="5B2D8626" w14:textId="77777777" w:rsidR="00614A5D" w:rsidRPr="00614A5D" w:rsidRDefault="00614A5D" w:rsidP="00614A5D">
      <w:pPr>
        <w:rPr>
          <w:rFonts w:ascii="Calibri" w:eastAsia="Calibri" w:hAnsi="Calibri" w:cs="Calibri"/>
          <w:b/>
          <w:sz w:val="21"/>
          <w:szCs w:val="21"/>
        </w:rPr>
      </w:pPr>
      <w:r w:rsidRPr="00614A5D">
        <w:rPr>
          <w:rFonts w:ascii="Calibri" w:eastAsia="Calibri" w:hAnsi="Calibri" w:cs="Calibri"/>
          <w:sz w:val="21"/>
          <w:szCs w:val="21"/>
          <w:lang w:val="de-DE"/>
        </w:rPr>
        <w:t xml:space="preserve">            </w:t>
      </w:r>
      <w:r w:rsidRPr="00614A5D">
        <w:rPr>
          <w:rFonts w:ascii="Calibri" w:eastAsia="Calibri" w:hAnsi="Calibri" w:cs="Calibri"/>
          <w:b/>
          <w:sz w:val="21"/>
          <w:szCs w:val="21"/>
          <w:lang w:val="de-DE"/>
        </w:rPr>
        <w:t>REPUBLIKAHRVATSKA</w:t>
      </w:r>
      <w:r w:rsidRPr="00614A5D">
        <w:rPr>
          <w:rFonts w:ascii="Calibri" w:eastAsia="Calibri" w:hAnsi="Calibri" w:cs="Calibri"/>
          <w:b/>
          <w:sz w:val="21"/>
          <w:szCs w:val="21"/>
          <w:lang w:val="de-DE"/>
        </w:rPr>
        <w:tab/>
      </w:r>
    </w:p>
    <w:p w14:paraId="7C8040FC" w14:textId="77777777" w:rsidR="00614A5D" w:rsidRPr="00614A5D" w:rsidRDefault="00614A5D" w:rsidP="00614A5D">
      <w:pPr>
        <w:rPr>
          <w:rFonts w:ascii="Calibri" w:eastAsia="Calibri" w:hAnsi="Calibri" w:cs="Calibri"/>
          <w:b/>
          <w:sz w:val="21"/>
          <w:szCs w:val="21"/>
        </w:rPr>
      </w:pPr>
      <w:r w:rsidRPr="00614A5D">
        <w:rPr>
          <w:rFonts w:ascii="Calibri" w:eastAsia="Calibri" w:hAnsi="Calibri" w:cs="Calibri"/>
          <w:b/>
          <w:sz w:val="21"/>
          <w:szCs w:val="21"/>
        </w:rPr>
        <w:t xml:space="preserve"> KRAPINSKO-ZAGORSKA ŽUPANIJA</w:t>
      </w:r>
    </w:p>
    <w:p w14:paraId="5F49F3F0" w14:textId="77777777" w:rsidR="00614A5D" w:rsidRPr="00614A5D" w:rsidRDefault="00614A5D" w:rsidP="00614A5D">
      <w:pPr>
        <w:rPr>
          <w:rFonts w:ascii="Calibri" w:eastAsia="Calibri" w:hAnsi="Calibri" w:cs="Calibri"/>
          <w:b/>
          <w:sz w:val="21"/>
          <w:szCs w:val="21"/>
        </w:rPr>
      </w:pPr>
      <w:r w:rsidRPr="00614A5D">
        <w:rPr>
          <w:rFonts w:ascii="Calibri" w:eastAsia="Calibri" w:hAnsi="Calibri" w:cs="Calibri"/>
          <w:b/>
          <w:sz w:val="21"/>
          <w:szCs w:val="21"/>
        </w:rPr>
        <w:t xml:space="preserve">     OPĆINA SVETI KRIŽ ZAČRETJE</w:t>
      </w:r>
      <w:r w:rsidRPr="00614A5D">
        <w:rPr>
          <w:rFonts w:ascii="Calibri" w:eastAsia="Calibri" w:hAnsi="Calibri" w:cs="Calibri"/>
          <w:b/>
          <w:sz w:val="21"/>
          <w:szCs w:val="21"/>
        </w:rPr>
        <w:tab/>
      </w:r>
      <w:r w:rsidRPr="00614A5D">
        <w:rPr>
          <w:rFonts w:ascii="Calibri" w:eastAsia="Calibri" w:hAnsi="Calibri" w:cs="Calibri"/>
          <w:b/>
          <w:sz w:val="21"/>
          <w:szCs w:val="21"/>
        </w:rPr>
        <w:tab/>
      </w:r>
      <w:r w:rsidRPr="00614A5D">
        <w:rPr>
          <w:rFonts w:ascii="Calibri" w:eastAsia="Calibri" w:hAnsi="Calibri" w:cs="Calibri"/>
          <w:b/>
          <w:sz w:val="21"/>
          <w:szCs w:val="21"/>
        </w:rPr>
        <w:tab/>
      </w:r>
      <w:r w:rsidRPr="00614A5D">
        <w:rPr>
          <w:rFonts w:ascii="Calibri" w:eastAsia="Calibri" w:hAnsi="Calibri" w:cs="Calibri"/>
          <w:b/>
          <w:sz w:val="21"/>
          <w:szCs w:val="21"/>
        </w:rPr>
        <w:tab/>
      </w:r>
      <w:r w:rsidRPr="00614A5D">
        <w:rPr>
          <w:rFonts w:ascii="Calibri" w:eastAsia="Calibri" w:hAnsi="Calibri" w:cs="Calibri"/>
          <w:b/>
          <w:sz w:val="21"/>
          <w:szCs w:val="21"/>
        </w:rPr>
        <w:tab/>
      </w:r>
    </w:p>
    <w:p w14:paraId="332029B6" w14:textId="77777777" w:rsidR="00614A5D" w:rsidRPr="00614A5D" w:rsidRDefault="00614A5D" w:rsidP="00614A5D">
      <w:pPr>
        <w:rPr>
          <w:rFonts w:ascii="Calibri" w:eastAsia="Calibri" w:hAnsi="Calibri" w:cs="Calibri"/>
          <w:bCs/>
          <w:sz w:val="21"/>
          <w:szCs w:val="21"/>
        </w:rPr>
      </w:pPr>
      <w:r w:rsidRPr="00614A5D">
        <w:rPr>
          <w:rFonts w:ascii="Calibri" w:eastAsia="Calibri" w:hAnsi="Calibri" w:cs="Calibri"/>
          <w:b/>
          <w:sz w:val="21"/>
          <w:szCs w:val="21"/>
        </w:rPr>
        <w:t xml:space="preserve">               OPĆINSKO VIJEĆE </w:t>
      </w:r>
    </w:p>
    <w:p w14:paraId="73ECF7B1" w14:textId="77777777" w:rsidR="00614A5D" w:rsidRPr="00614A5D" w:rsidRDefault="00614A5D" w:rsidP="00614A5D">
      <w:pPr>
        <w:rPr>
          <w:rFonts w:ascii="Calibri" w:eastAsia="Calibri" w:hAnsi="Calibri" w:cs="Calibri"/>
          <w:b/>
          <w:bCs/>
          <w:sz w:val="21"/>
          <w:szCs w:val="21"/>
        </w:rPr>
      </w:pPr>
      <w:r w:rsidRPr="00614A5D">
        <w:rPr>
          <w:rFonts w:ascii="Calibri" w:eastAsia="Calibri" w:hAnsi="Calibri" w:cs="Calibri"/>
          <w:bCs/>
          <w:sz w:val="21"/>
          <w:szCs w:val="21"/>
        </w:rPr>
        <w:tab/>
      </w:r>
    </w:p>
    <w:p w14:paraId="64E73391" w14:textId="77777777" w:rsidR="00614A5D" w:rsidRPr="00614A5D" w:rsidRDefault="00614A5D" w:rsidP="00614A5D">
      <w:pPr>
        <w:rPr>
          <w:rFonts w:ascii="Calibri" w:eastAsia="Calibri" w:hAnsi="Calibri" w:cs="Calibri"/>
          <w:b/>
          <w:bCs/>
          <w:sz w:val="21"/>
          <w:szCs w:val="21"/>
        </w:rPr>
      </w:pPr>
      <w:r w:rsidRPr="00614A5D">
        <w:rPr>
          <w:rFonts w:ascii="Calibri" w:eastAsia="Calibri" w:hAnsi="Calibri" w:cs="Calibri"/>
          <w:bCs/>
          <w:sz w:val="21"/>
          <w:szCs w:val="21"/>
        </w:rPr>
        <w:t>KLASA: 402-11/25-01/002</w:t>
      </w:r>
    </w:p>
    <w:p w14:paraId="14B21BAB" w14:textId="77777777" w:rsidR="00614A5D" w:rsidRPr="00614A5D" w:rsidRDefault="00614A5D" w:rsidP="00614A5D">
      <w:pPr>
        <w:rPr>
          <w:rFonts w:ascii="Calibri" w:eastAsia="Calibri" w:hAnsi="Calibri" w:cs="Calibri"/>
          <w:b/>
          <w:bCs/>
          <w:sz w:val="21"/>
          <w:szCs w:val="21"/>
        </w:rPr>
      </w:pPr>
      <w:r w:rsidRPr="00614A5D">
        <w:rPr>
          <w:rFonts w:ascii="Calibri" w:eastAsia="Calibri" w:hAnsi="Calibri" w:cs="Calibri"/>
          <w:bCs/>
          <w:sz w:val="21"/>
          <w:szCs w:val="21"/>
          <w:lang w:val="de-DE"/>
        </w:rPr>
        <w:t>URBROJ</w:t>
      </w:r>
      <w:r w:rsidRPr="00614A5D">
        <w:rPr>
          <w:rFonts w:ascii="Calibri" w:eastAsia="Calibri" w:hAnsi="Calibri" w:cs="Calibri"/>
          <w:bCs/>
          <w:sz w:val="21"/>
          <w:szCs w:val="21"/>
        </w:rPr>
        <w:t>: 2140-28-01-25-3</w:t>
      </w:r>
    </w:p>
    <w:p w14:paraId="0FDC285F" w14:textId="77777777" w:rsidR="00614A5D" w:rsidRPr="00614A5D" w:rsidRDefault="00614A5D" w:rsidP="00614A5D">
      <w:pPr>
        <w:rPr>
          <w:rFonts w:ascii="Calibri" w:eastAsia="Calibri" w:hAnsi="Calibri" w:cs="Calibri"/>
          <w:sz w:val="21"/>
          <w:szCs w:val="21"/>
        </w:rPr>
      </w:pPr>
      <w:r w:rsidRPr="00614A5D">
        <w:rPr>
          <w:rFonts w:ascii="Calibri" w:eastAsia="Calibri" w:hAnsi="Calibri" w:cs="Calibri"/>
          <w:sz w:val="21"/>
          <w:szCs w:val="21"/>
        </w:rPr>
        <w:t xml:space="preserve">Sveti Križ Začretje, 11.12.2025. </w:t>
      </w:r>
    </w:p>
    <w:p w14:paraId="0C056F4D" w14:textId="77777777" w:rsidR="00614A5D" w:rsidRPr="00614A5D" w:rsidRDefault="00614A5D" w:rsidP="00614A5D">
      <w:pPr>
        <w:rPr>
          <w:rFonts w:ascii="Calibri" w:hAnsi="Calibri" w:cs="Calibri"/>
          <w:lang w:eastAsia="hr-HR"/>
        </w:rPr>
      </w:pPr>
    </w:p>
    <w:p w14:paraId="478B8595" w14:textId="77777777" w:rsidR="00614A5D" w:rsidRPr="00614A5D" w:rsidRDefault="00614A5D" w:rsidP="00614A5D">
      <w:pPr>
        <w:ind w:firstLine="708"/>
        <w:jc w:val="both"/>
        <w:rPr>
          <w:rFonts w:ascii="Calibri" w:hAnsi="Calibri" w:cs="Calibri"/>
          <w:lang w:eastAsia="hr-HR"/>
        </w:rPr>
      </w:pPr>
      <w:r w:rsidRPr="00614A5D">
        <w:rPr>
          <w:rFonts w:ascii="Calibri" w:hAnsi="Calibri" w:cs="Calibri"/>
          <w:lang w:eastAsia="hr-HR"/>
        </w:rPr>
        <w:t xml:space="preserve">Na temelju članka 75. stavka 1. točke 4. i članka 78. Zakona o koncesijama („Narodne novine“, broj 69/17. i 107/20.) i članka 32. Statuta  Općine Sveti Križ Začretje („Službeni glasnik Krapinsko-zagorske županije“ br.21/21), Općinsko vijeće Sveti Križ Začretje na 5. sjednici održanoj 11.12.2025. godine, donijelo je </w:t>
      </w:r>
    </w:p>
    <w:p w14:paraId="4E909033" w14:textId="77777777" w:rsidR="00614A5D" w:rsidRPr="00614A5D" w:rsidRDefault="00614A5D" w:rsidP="00614A5D">
      <w:pPr>
        <w:ind w:firstLine="708"/>
        <w:jc w:val="both"/>
        <w:rPr>
          <w:rFonts w:ascii="Calibri" w:hAnsi="Calibri" w:cs="Calibri"/>
          <w:lang w:eastAsia="hr-HR"/>
        </w:rPr>
      </w:pPr>
    </w:p>
    <w:p w14:paraId="1AF8E406" w14:textId="77777777" w:rsidR="00614A5D" w:rsidRPr="00614A5D" w:rsidRDefault="00614A5D" w:rsidP="00614A5D">
      <w:pPr>
        <w:jc w:val="center"/>
        <w:rPr>
          <w:rFonts w:ascii="Calibri" w:hAnsi="Calibri" w:cs="Calibri"/>
          <w:b/>
          <w:bCs/>
          <w:lang w:eastAsia="hr-HR"/>
        </w:rPr>
      </w:pPr>
      <w:r w:rsidRPr="00614A5D">
        <w:rPr>
          <w:rFonts w:ascii="Calibri" w:hAnsi="Calibri" w:cs="Calibri"/>
          <w:b/>
          <w:bCs/>
          <w:lang w:eastAsia="hr-HR"/>
        </w:rPr>
        <w:t>Srednjoročni plan davanja koncesija na području Općine Sveti Križ Začretje</w:t>
      </w:r>
    </w:p>
    <w:p w14:paraId="59507872" w14:textId="77777777" w:rsidR="00614A5D" w:rsidRPr="00614A5D" w:rsidRDefault="00614A5D" w:rsidP="00614A5D">
      <w:pPr>
        <w:jc w:val="center"/>
        <w:rPr>
          <w:rFonts w:ascii="Calibri" w:hAnsi="Calibri" w:cs="Calibri"/>
          <w:b/>
          <w:bCs/>
          <w:lang w:eastAsia="hr-HR"/>
        </w:rPr>
      </w:pPr>
      <w:r w:rsidRPr="00614A5D">
        <w:rPr>
          <w:rFonts w:ascii="Calibri" w:hAnsi="Calibri" w:cs="Calibri"/>
          <w:b/>
          <w:bCs/>
          <w:lang w:eastAsia="hr-HR"/>
        </w:rPr>
        <w:t xml:space="preserve"> za razdoblje od 2026. do 2028. godine </w:t>
      </w:r>
    </w:p>
    <w:p w14:paraId="7F298514" w14:textId="77777777" w:rsidR="00614A5D" w:rsidRPr="00614A5D" w:rsidRDefault="00614A5D" w:rsidP="00614A5D">
      <w:pPr>
        <w:jc w:val="center"/>
        <w:rPr>
          <w:rFonts w:ascii="Calibri" w:hAnsi="Calibri" w:cs="Calibri"/>
          <w:b/>
          <w:bCs/>
          <w:lang w:eastAsia="hr-HR"/>
        </w:rPr>
      </w:pPr>
    </w:p>
    <w:p w14:paraId="76E33E08" w14:textId="77777777" w:rsidR="00614A5D" w:rsidRPr="00614A5D" w:rsidRDefault="00614A5D" w:rsidP="00614A5D">
      <w:pPr>
        <w:jc w:val="center"/>
        <w:rPr>
          <w:rFonts w:ascii="Calibri" w:hAnsi="Calibri" w:cs="Calibri"/>
          <w:b/>
          <w:bCs/>
          <w:lang w:eastAsia="hr-HR"/>
        </w:rPr>
      </w:pPr>
      <w:r w:rsidRPr="00614A5D">
        <w:rPr>
          <w:rFonts w:ascii="Calibri" w:hAnsi="Calibri" w:cs="Calibri"/>
          <w:b/>
          <w:bCs/>
          <w:lang w:eastAsia="hr-HR"/>
        </w:rPr>
        <w:t>Članak 1.</w:t>
      </w:r>
    </w:p>
    <w:p w14:paraId="06CFBD29" w14:textId="77777777" w:rsidR="00614A5D" w:rsidRPr="00614A5D" w:rsidRDefault="00614A5D" w:rsidP="00614A5D">
      <w:pPr>
        <w:spacing w:after="120"/>
        <w:ind w:firstLine="708"/>
        <w:rPr>
          <w:rFonts w:ascii="Calibri" w:hAnsi="Calibri" w:cs="Calibri"/>
          <w:lang w:eastAsia="hr-HR"/>
        </w:rPr>
      </w:pPr>
      <w:r w:rsidRPr="00614A5D">
        <w:rPr>
          <w:rFonts w:ascii="Calibri" w:hAnsi="Calibri" w:cs="Calibri"/>
          <w:lang w:eastAsia="hr-HR"/>
        </w:rPr>
        <w:t>Općina Sveti Križ Začretje  u razdoblju od 2026. do 2028. godine planira dati koncesije kako slijedi:</w:t>
      </w:r>
    </w:p>
    <w:tbl>
      <w:tblPr>
        <w:tblStyle w:val="Reetkatablice25"/>
        <w:tblW w:w="0" w:type="auto"/>
        <w:jc w:val="center"/>
        <w:tblLook w:val="04A0" w:firstRow="1" w:lastRow="0" w:firstColumn="1" w:lastColumn="0" w:noHBand="0" w:noVBand="1"/>
      </w:tblPr>
      <w:tblGrid>
        <w:gridCol w:w="665"/>
        <w:gridCol w:w="2282"/>
        <w:gridCol w:w="1545"/>
        <w:gridCol w:w="2024"/>
        <w:gridCol w:w="1168"/>
        <w:gridCol w:w="1376"/>
      </w:tblGrid>
      <w:tr w:rsidR="00614A5D" w:rsidRPr="00614A5D" w14:paraId="42A7AC05" w14:textId="77777777" w:rsidTr="00CC5B41">
        <w:trPr>
          <w:jc w:val="center"/>
        </w:trPr>
        <w:tc>
          <w:tcPr>
            <w:tcW w:w="665" w:type="dxa"/>
            <w:shd w:val="clear" w:color="auto" w:fill="D9D9D9" w:themeFill="background1" w:themeFillShade="D9"/>
          </w:tcPr>
          <w:p w14:paraId="6A9871EF" w14:textId="77777777" w:rsidR="00614A5D" w:rsidRPr="00614A5D" w:rsidRDefault="00614A5D" w:rsidP="00614A5D">
            <w:pPr>
              <w:rPr>
                <w:rFonts w:ascii="Calibri" w:hAnsi="Calibri" w:cs="Calibri"/>
                <w:sz w:val="22"/>
                <w:szCs w:val="22"/>
              </w:rPr>
            </w:pPr>
            <w:r w:rsidRPr="00614A5D">
              <w:rPr>
                <w:rFonts w:ascii="Calibri" w:hAnsi="Calibri" w:cs="Calibri"/>
                <w:sz w:val="22"/>
                <w:szCs w:val="22"/>
              </w:rPr>
              <w:t>Red.</w:t>
            </w:r>
          </w:p>
          <w:p w14:paraId="7557C5D2" w14:textId="77777777" w:rsidR="00614A5D" w:rsidRPr="00614A5D" w:rsidRDefault="00614A5D" w:rsidP="00614A5D">
            <w:pPr>
              <w:rPr>
                <w:rFonts w:ascii="Calibri" w:hAnsi="Calibri" w:cs="Calibri"/>
                <w:sz w:val="22"/>
                <w:szCs w:val="22"/>
              </w:rPr>
            </w:pPr>
            <w:r w:rsidRPr="00614A5D">
              <w:rPr>
                <w:rFonts w:ascii="Calibri" w:hAnsi="Calibri" w:cs="Calibri"/>
                <w:sz w:val="22"/>
                <w:szCs w:val="22"/>
              </w:rPr>
              <w:t>br.</w:t>
            </w:r>
          </w:p>
        </w:tc>
        <w:tc>
          <w:tcPr>
            <w:tcW w:w="2282" w:type="dxa"/>
            <w:shd w:val="clear" w:color="auto" w:fill="D9D9D9" w:themeFill="background1" w:themeFillShade="D9"/>
          </w:tcPr>
          <w:p w14:paraId="434D0DFD"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 xml:space="preserve">Vrsta koncesije </w:t>
            </w:r>
          </w:p>
          <w:p w14:paraId="7E1E70C2"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i planirani broj koncesija</w:t>
            </w:r>
          </w:p>
        </w:tc>
        <w:tc>
          <w:tcPr>
            <w:tcW w:w="1545" w:type="dxa"/>
            <w:shd w:val="clear" w:color="auto" w:fill="D9D9D9" w:themeFill="background1" w:themeFillShade="D9"/>
          </w:tcPr>
          <w:p w14:paraId="70D8B81D"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Zakonska osnova za davanje koncesije</w:t>
            </w:r>
          </w:p>
        </w:tc>
        <w:tc>
          <w:tcPr>
            <w:tcW w:w="2024" w:type="dxa"/>
            <w:shd w:val="clear" w:color="auto" w:fill="D9D9D9" w:themeFill="background1" w:themeFillShade="D9"/>
          </w:tcPr>
          <w:p w14:paraId="451C1145"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Gospodarski razvojni planovi sektora</w:t>
            </w:r>
          </w:p>
        </w:tc>
        <w:tc>
          <w:tcPr>
            <w:tcW w:w="1168" w:type="dxa"/>
            <w:shd w:val="clear" w:color="auto" w:fill="D9D9D9" w:themeFill="background1" w:themeFillShade="D9"/>
          </w:tcPr>
          <w:p w14:paraId="60CF4AB9"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Vrijeme na koje se daje koncesija</w:t>
            </w:r>
          </w:p>
        </w:tc>
        <w:tc>
          <w:tcPr>
            <w:tcW w:w="1376" w:type="dxa"/>
            <w:shd w:val="clear" w:color="auto" w:fill="D9D9D9" w:themeFill="background1" w:themeFillShade="D9"/>
          </w:tcPr>
          <w:p w14:paraId="0B728010"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Procijenjeni prihod od naknade za koncesiju za vrijeme trajanja koncesije u eurima</w:t>
            </w:r>
          </w:p>
        </w:tc>
      </w:tr>
      <w:tr w:rsidR="00614A5D" w:rsidRPr="00614A5D" w14:paraId="7BF753B8" w14:textId="77777777" w:rsidTr="00CC5B41">
        <w:trPr>
          <w:jc w:val="center"/>
        </w:trPr>
        <w:tc>
          <w:tcPr>
            <w:tcW w:w="665" w:type="dxa"/>
            <w:shd w:val="clear" w:color="auto" w:fill="FFFFFF" w:themeFill="background1"/>
          </w:tcPr>
          <w:p w14:paraId="357F1D39"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 xml:space="preserve">1. </w:t>
            </w:r>
          </w:p>
        </w:tc>
        <w:tc>
          <w:tcPr>
            <w:tcW w:w="2282" w:type="dxa"/>
            <w:shd w:val="clear" w:color="auto" w:fill="FFFFFF" w:themeFill="background1"/>
          </w:tcPr>
          <w:p w14:paraId="6890F2A4" w14:textId="77777777" w:rsidR="00614A5D" w:rsidRPr="00614A5D" w:rsidRDefault="00614A5D" w:rsidP="00614A5D">
            <w:pPr>
              <w:spacing w:line="240" w:lineRule="atLeast"/>
              <w:rPr>
                <w:rFonts w:asciiTheme="minorHAnsi" w:hAnsiTheme="minorHAnsi" w:cstheme="minorHAnsi"/>
              </w:rPr>
            </w:pPr>
            <w:r w:rsidRPr="00614A5D">
              <w:rPr>
                <w:rFonts w:asciiTheme="minorHAnsi" w:hAnsiTheme="minorHAnsi" w:cstheme="minorHAnsi"/>
              </w:rPr>
              <w:t>Koncesija za obavljanje javne usluge sakupljanja komunalnog otpada</w:t>
            </w:r>
          </w:p>
          <w:p w14:paraId="1BB95CBD" w14:textId="77777777" w:rsidR="00614A5D" w:rsidRPr="00614A5D" w:rsidRDefault="00614A5D" w:rsidP="00614A5D">
            <w:pPr>
              <w:spacing w:line="240" w:lineRule="atLeast"/>
              <w:rPr>
                <w:rFonts w:asciiTheme="minorHAnsi" w:hAnsiTheme="minorHAnsi" w:cstheme="minorHAnsi"/>
              </w:rPr>
            </w:pPr>
            <w:r w:rsidRPr="00614A5D">
              <w:rPr>
                <w:rFonts w:asciiTheme="minorHAnsi" w:hAnsiTheme="minorHAnsi" w:cstheme="minorHAnsi"/>
              </w:rPr>
              <w:t>na području Općine Sveti Križ Začretje</w:t>
            </w:r>
          </w:p>
          <w:p w14:paraId="31278C5D" w14:textId="77777777" w:rsidR="00614A5D" w:rsidRPr="00614A5D" w:rsidRDefault="00614A5D" w:rsidP="00614A5D">
            <w:pPr>
              <w:spacing w:before="120" w:after="120"/>
              <w:rPr>
                <w:rFonts w:ascii="Calibri" w:hAnsi="Calibri" w:cs="Calibri"/>
                <w:sz w:val="22"/>
                <w:szCs w:val="22"/>
              </w:rPr>
            </w:pPr>
          </w:p>
        </w:tc>
        <w:tc>
          <w:tcPr>
            <w:tcW w:w="1545" w:type="dxa"/>
            <w:shd w:val="clear" w:color="auto" w:fill="FFFFFF" w:themeFill="background1"/>
          </w:tcPr>
          <w:p w14:paraId="55408D1F"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 xml:space="preserve">Zakon o koncesijama </w:t>
            </w:r>
          </w:p>
          <w:p w14:paraId="2872C717"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Zakon o gospodarenju otpadom</w:t>
            </w:r>
          </w:p>
        </w:tc>
        <w:tc>
          <w:tcPr>
            <w:tcW w:w="2024" w:type="dxa"/>
            <w:shd w:val="clear" w:color="auto" w:fill="FFFFFF" w:themeFill="background1"/>
          </w:tcPr>
          <w:p w14:paraId="564C7540"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Odluka o načinu pružanja javne usluge sakupljanja komunalnog otpada na području Općine Sveti Križ Začretje</w:t>
            </w:r>
          </w:p>
        </w:tc>
        <w:tc>
          <w:tcPr>
            <w:tcW w:w="1168" w:type="dxa"/>
            <w:shd w:val="clear" w:color="auto" w:fill="FFFFFF" w:themeFill="background1"/>
          </w:tcPr>
          <w:p w14:paraId="4E3B056C"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4 godine</w:t>
            </w:r>
          </w:p>
        </w:tc>
        <w:tc>
          <w:tcPr>
            <w:tcW w:w="1376" w:type="dxa"/>
            <w:shd w:val="clear" w:color="auto" w:fill="FFFFFF" w:themeFill="background1"/>
          </w:tcPr>
          <w:p w14:paraId="494BCCA9"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30.000,00</w:t>
            </w:r>
          </w:p>
        </w:tc>
      </w:tr>
    </w:tbl>
    <w:p w14:paraId="5A53C25D" w14:textId="77777777" w:rsidR="00614A5D" w:rsidRPr="00614A5D" w:rsidRDefault="00614A5D" w:rsidP="00614A5D">
      <w:pPr>
        <w:rPr>
          <w:rFonts w:ascii="Calibri" w:hAnsi="Calibri" w:cs="Calibri"/>
          <w:b/>
          <w:bCs/>
          <w:lang w:eastAsia="hr-HR"/>
        </w:rPr>
      </w:pPr>
    </w:p>
    <w:p w14:paraId="5A5441D3" w14:textId="77777777" w:rsidR="00614A5D" w:rsidRPr="00614A5D" w:rsidRDefault="00614A5D" w:rsidP="00614A5D">
      <w:pPr>
        <w:jc w:val="center"/>
        <w:rPr>
          <w:rFonts w:ascii="Calibri" w:hAnsi="Calibri" w:cs="Calibri"/>
          <w:b/>
          <w:bCs/>
          <w:lang w:eastAsia="hr-HR"/>
        </w:rPr>
      </w:pPr>
      <w:r w:rsidRPr="00614A5D">
        <w:rPr>
          <w:rFonts w:ascii="Calibri" w:hAnsi="Calibri" w:cs="Calibri"/>
          <w:b/>
          <w:bCs/>
          <w:lang w:eastAsia="hr-HR"/>
        </w:rPr>
        <w:t>Članak 2.</w:t>
      </w:r>
    </w:p>
    <w:p w14:paraId="6D6E25E6" w14:textId="77777777" w:rsidR="00614A5D" w:rsidRPr="00614A5D" w:rsidRDefault="00614A5D" w:rsidP="00614A5D">
      <w:pPr>
        <w:spacing w:after="120"/>
        <w:ind w:firstLine="708"/>
        <w:rPr>
          <w:rFonts w:ascii="Calibri" w:hAnsi="Calibri" w:cs="Calibri"/>
          <w:lang w:eastAsia="hr-HR"/>
        </w:rPr>
      </w:pPr>
      <w:r w:rsidRPr="00614A5D">
        <w:rPr>
          <w:rFonts w:ascii="Calibri" w:hAnsi="Calibri" w:cs="Calibri"/>
          <w:lang w:eastAsia="hr-HR"/>
        </w:rPr>
        <w:t>U razdoblju od 2026. do 2028. godine ističe jedan ugovor o koncesiji kako slijedi:</w:t>
      </w:r>
    </w:p>
    <w:tbl>
      <w:tblPr>
        <w:tblStyle w:val="Reetkatablice25"/>
        <w:tblW w:w="9067" w:type="dxa"/>
        <w:jc w:val="center"/>
        <w:tblLook w:val="04A0" w:firstRow="1" w:lastRow="0" w:firstColumn="1" w:lastColumn="0" w:noHBand="0" w:noVBand="1"/>
      </w:tblPr>
      <w:tblGrid>
        <w:gridCol w:w="704"/>
        <w:gridCol w:w="3666"/>
        <w:gridCol w:w="3138"/>
        <w:gridCol w:w="1559"/>
      </w:tblGrid>
      <w:tr w:rsidR="00614A5D" w:rsidRPr="00614A5D" w14:paraId="30E39A9E" w14:textId="77777777" w:rsidTr="00CC5B41">
        <w:trPr>
          <w:jc w:val="center"/>
        </w:trPr>
        <w:tc>
          <w:tcPr>
            <w:tcW w:w="704" w:type="dxa"/>
            <w:shd w:val="clear" w:color="auto" w:fill="D9D9D9" w:themeFill="background1" w:themeFillShade="D9"/>
          </w:tcPr>
          <w:p w14:paraId="35B0D820" w14:textId="77777777" w:rsidR="00614A5D" w:rsidRPr="00614A5D" w:rsidRDefault="00614A5D" w:rsidP="00614A5D">
            <w:pPr>
              <w:rPr>
                <w:rFonts w:ascii="Calibri" w:hAnsi="Calibri" w:cs="Calibri"/>
                <w:sz w:val="22"/>
                <w:szCs w:val="22"/>
              </w:rPr>
            </w:pPr>
            <w:r w:rsidRPr="00614A5D">
              <w:rPr>
                <w:rFonts w:ascii="Calibri" w:hAnsi="Calibri" w:cs="Calibri"/>
                <w:sz w:val="22"/>
                <w:szCs w:val="22"/>
              </w:rPr>
              <w:t>Red.</w:t>
            </w:r>
          </w:p>
          <w:p w14:paraId="5C6008EF" w14:textId="77777777" w:rsidR="00614A5D" w:rsidRPr="00614A5D" w:rsidRDefault="00614A5D" w:rsidP="00614A5D">
            <w:pPr>
              <w:rPr>
                <w:rFonts w:ascii="Calibri" w:hAnsi="Calibri" w:cs="Calibri"/>
                <w:sz w:val="22"/>
                <w:szCs w:val="22"/>
              </w:rPr>
            </w:pPr>
            <w:r w:rsidRPr="00614A5D">
              <w:rPr>
                <w:rFonts w:ascii="Calibri" w:hAnsi="Calibri" w:cs="Calibri"/>
                <w:sz w:val="22"/>
                <w:szCs w:val="22"/>
              </w:rPr>
              <w:t>br.</w:t>
            </w:r>
          </w:p>
        </w:tc>
        <w:tc>
          <w:tcPr>
            <w:tcW w:w="3666" w:type="dxa"/>
            <w:shd w:val="clear" w:color="auto" w:fill="D9D9D9" w:themeFill="background1" w:themeFillShade="D9"/>
          </w:tcPr>
          <w:p w14:paraId="6B439356"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Vrsta koncesije</w:t>
            </w:r>
          </w:p>
        </w:tc>
        <w:tc>
          <w:tcPr>
            <w:tcW w:w="3138" w:type="dxa"/>
            <w:shd w:val="clear" w:color="auto" w:fill="D9D9D9" w:themeFill="background1" w:themeFillShade="D9"/>
          </w:tcPr>
          <w:p w14:paraId="1A783445"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 xml:space="preserve">Koncesionar </w:t>
            </w:r>
          </w:p>
        </w:tc>
        <w:tc>
          <w:tcPr>
            <w:tcW w:w="1559" w:type="dxa"/>
            <w:shd w:val="clear" w:color="auto" w:fill="D9D9D9" w:themeFill="background1" w:themeFillShade="D9"/>
          </w:tcPr>
          <w:p w14:paraId="1079EF72" w14:textId="77777777" w:rsidR="00614A5D" w:rsidRPr="00614A5D" w:rsidRDefault="00614A5D" w:rsidP="00614A5D">
            <w:pPr>
              <w:jc w:val="center"/>
              <w:rPr>
                <w:rFonts w:ascii="Calibri" w:hAnsi="Calibri" w:cs="Calibri"/>
                <w:sz w:val="22"/>
                <w:szCs w:val="22"/>
              </w:rPr>
            </w:pPr>
            <w:r w:rsidRPr="00614A5D">
              <w:rPr>
                <w:rFonts w:ascii="Calibri" w:hAnsi="Calibri" w:cs="Calibri"/>
                <w:sz w:val="22"/>
                <w:szCs w:val="22"/>
              </w:rPr>
              <w:t>Datum isteka koncesije</w:t>
            </w:r>
          </w:p>
        </w:tc>
      </w:tr>
      <w:tr w:rsidR="00614A5D" w:rsidRPr="00614A5D" w14:paraId="13AFB74A" w14:textId="77777777" w:rsidTr="00CC5B41">
        <w:trPr>
          <w:jc w:val="center"/>
        </w:trPr>
        <w:tc>
          <w:tcPr>
            <w:tcW w:w="704" w:type="dxa"/>
            <w:shd w:val="clear" w:color="auto" w:fill="FFFFFF" w:themeFill="background1"/>
          </w:tcPr>
          <w:p w14:paraId="26AF6DB3"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 xml:space="preserve">1. </w:t>
            </w:r>
          </w:p>
        </w:tc>
        <w:tc>
          <w:tcPr>
            <w:tcW w:w="3666" w:type="dxa"/>
            <w:shd w:val="clear" w:color="auto" w:fill="FFFFFF" w:themeFill="background1"/>
          </w:tcPr>
          <w:p w14:paraId="33103EC0" w14:textId="77777777" w:rsidR="00614A5D" w:rsidRPr="00614A5D" w:rsidRDefault="00614A5D" w:rsidP="00614A5D">
            <w:pPr>
              <w:spacing w:line="240" w:lineRule="atLeast"/>
              <w:rPr>
                <w:rFonts w:asciiTheme="minorHAnsi" w:hAnsiTheme="minorHAnsi" w:cstheme="minorHAnsi"/>
              </w:rPr>
            </w:pPr>
            <w:r w:rsidRPr="00614A5D">
              <w:rPr>
                <w:rFonts w:asciiTheme="minorHAnsi" w:hAnsiTheme="minorHAnsi" w:cstheme="minorHAnsi"/>
              </w:rPr>
              <w:t>Koncesija za obavljanje javne usluge sakupljanja komunalnog otpada</w:t>
            </w:r>
          </w:p>
          <w:p w14:paraId="1144139C" w14:textId="77777777" w:rsidR="00614A5D" w:rsidRPr="00614A5D" w:rsidRDefault="00614A5D" w:rsidP="00614A5D">
            <w:pPr>
              <w:spacing w:line="240" w:lineRule="atLeast"/>
              <w:rPr>
                <w:rFonts w:asciiTheme="minorHAnsi" w:hAnsiTheme="minorHAnsi" w:cstheme="minorHAnsi"/>
              </w:rPr>
            </w:pPr>
            <w:r w:rsidRPr="00614A5D">
              <w:rPr>
                <w:rFonts w:asciiTheme="minorHAnsi" w:hAnsiTheme="minorHAnsi" w:cstheme="minorHAnsi"/>
              </w:rPr>
              <w:t>na području Općine Sveti Križ Začretje</w:t>
            </w:r>
          </w:p>
          <w:p w14:paraId="7BB10290" w14:textId="77777777" w:rsidR="00614A5D" w:rsidRPr="00614A5D" w:rsidRDefault="00614A5D" w:rsidP="00614A5D">
            <w:pPr>
              <w:spacing w:before="120" w:after="120"/>
              <w:rPr>
                <w:rFonts w:ascii="Calibri" w:hAnsi="Calibri" w:cs="Calibri"/>
                <w:sz w:val="22"/>
                <w:szCs w:val="22"/>
              </w:rPr>
            </w:pPr>
          </w:p>
        </w:tc>
        <w:tc>
          <w:tcPr>
            <w:tcW w:w="3138" w:type="dxa"/>
            <w:shd w:val="clear" w:color="auto" w:fill="FFFFFF" w:themeFill="background1"/>
          </w:tcPr>
          <w:p w14:paraId="50BC45AC" w14:textId="77777777" w:rsidR="00614A5D" w:rsidRPr="00614A5D" w:rsidRDefault="00614A5D" w:rsidP="00614A5D">
            <w:pPr>
              <w:rPr>
                <w:rFonts w:ascii="Calibri" w:hAnsi="Calibri" w:cs="Calibri"/>
                <w:sz w:val="22"/>
                <w:szCs w:val="22"/>
              </w:rPr>
            </w:pPr>
            <w:r w:rsidRPr="00614A5D">
              <w:rPr>
                <w:rFonts w:asciiTheme="minorHAnsi" w:hAnsiTheme="minorHAnsi" w:cstheme="minorHAnsi"/>
              </w:rPr>
              <w:t>EKO-FLOR PLUS d.o.o.  Mokrice 180/C, Oroslavje OIB: 50730247993</w:t>
            </w:r>
          </w:p>
        </w:tc>
        <w:tc>
          <w:tcPr>
            <w:tcW w:w="1559" w:type="dxa"/>
            <w:shd w:val="clear" w:color="auto" w:fill="FFFFFF" w:themeFill="background1"/>
          </w:tcPr>
          <w:p w14:paraId="61C9BEF5" w14:textId="77777777" w:rsidR="00614A5D" w:rsidRPr="00614A5D" w:rsidRDefault="00614A5D" w:rsidP="00614A5D">
            <w:pPr>
              <w:spacing w:before="120" w:after="120"/>
              <w:rPr>
                <w:rFonts w:ascii="Calibri" w:hAnsi="Calibri" w:cs="Calibri"/>
                <w:sz w:val="22"/>
                <w:szCs w:val="22"/>
              </w:rPr>
            </w:pPr>
            <w:r w:rsidRPr="00614A5D">
              <w:rPr>
                <w:rFonts w:ascii="Calibri" w:hAnsi="Calibri" w:cs="Calibri"/>
                <w:sz w:val="22"/>
                <w:szCs w:val="22"/>
              </w:rPr>
              <w:t>31.01.2027.</w:t>
            </w:r>
          </w:p>
        </w:tc>
      </w:tr>
    </w:tbl>
    <w:p w14:paraId="57175624" w14:textId="77777777" w:rsidR="00614A5D" w:rsidRPr="00614A5D" w:rsidRDefault="00614A5D" w:rsidP="00614A5D">
      <w:pPr>
        <w:rPr>
          <w:rFonts w:ascii="Calibri" w:hAnsi="Calibri" w:cs="Calibri"/>
          <w:b/>
          <w:bCs/>
          <w:lang w:eastAsia="hr-HR"/>
        </w:rPr>
      </w:pPr>
    </w:p>
    <w:p w14:paraId="35508F20" w14:textId="77777777" w:rsidR="00614A5D" w:rsidRPr="00614A5D" w:rsidRDefault="00614A5D" w:rsidP="00614A5D">
      <w:pPr>
        <w:jc w:val="center"/>
        <w:rPr>
          <w:rFonts w:ascii="Calibri" w:hAnsi="Calibri" w:cs="Calibri"/>
          <w:b/>
          <w:bCs/>
          <w:lang w:eastAsia="hr-HR"/>
        </w:rPr>
      </w:pPr>
      <w:r w:rsidRPr="00614A5D">
        <w:rPr>
          <w:rFonts w:ascii="Calibri" w:hAnsi="Calibri" w:cs="Calibri"/>
          <w:b/>
          <w:bCs/>
          <w:lang w:eastAsia="hr-HR"/>
        </w:rPr>
        <w:t>Članak 4.</w:t>
      </w:r>
    </w:p>
    <w:p w14:paraId="6E8F959D" w14:textId="77777777" w:rsidR="00614A5D" w:rsidRPr="00614A5D" w:rsidRDefault="00614A5D" w:rsidP="00614A5D">
      <w:pPr>
        <w:ind w:firstLine="708"/>
        <w:jc w:val="both"/>
        <w:rPr>
          <w:rFonts w:ascii="Calibri" w:hAnsi="Calibri" w:cs="Calibri"/>
          <w:lang w:eastAsia="hr-HR"/>
        </w:rPr>
      </w:pPr>
      <w:r w:rsidRPr="00614A5D">
        <w:rPr>
          <w:rFonts w:ascii="Calibri" w:hAnsi="Calibri" w:cs="Calibri"/>
          <w:lang w:eastAsia="hr-HR"/>
        </w:rPr>
        <w:t>U razdoblju od 2026. do 2028. godine planira se dati koncesija koja ističe u navedenom razdoblju.</w:t>
      </w:r>
    </w:p>
    <w:p w14:paraId="156BA3D2" w14:textId="77777777" w:rsidR="00614A5D" w:rsidRPr="00614A5D" w:rsidRDefault="00614A5D" w:rsidP="00614A5D">
      <w:pPr>
        <w:ind w:firstLine="708"/>
        <w:jc w:val="both"/>
        <w:rPr>
          <w:rFonts w:ascii="Calibri" w:hAnsi="Calibri" w:cs="Calibri"/>
          <w:lang w:eastAsia="hr-HR"/>
        </w:rPr>
      </w:pPr>
      <w:r w:rsidRPr="00614A5D">
        <w:rPr>
          <w:rFonts w:ascii="Calibri" w:hAnsi="Calibri" w:cs="Calibri"/>
          <w:lang w:eastAsia="hr-HR"/>
        </w:rPr>
        <w:t>Postupak davanja koncesija provodit će se sukladno Zakonu o gospodarenju otpadom („Narodne novine“ 84/21, 142/23 – Odluka USRH)  i Zakonu o koncesijama („Narodne novine“, broj 69/17. i 107/20.).</w:t>
      </w:r>
    </w:p>
    <w:p w14:paraId="5D786576" w14:textId="77777777" w:rsidR="00614A5D" w:rsidRPr="00614A5D" w:rsidRDefault="00614A5D" w:rsidP="00614A5D">
      <w:pPr>
        <w:jc w:val="center"/>
        <w:rPr>
          <w:rFonts w:ascii="Calibri" w:hAnsi="Calibri" w:cs="Calibri"/>
          <w:b/>
          <w:bCs/>
          <w:lang w:eastAsia="hr-HR"/>
        </w:rPr>
      </w:pPr>
      <w:r w:rsidRPr="00614A5D">
        <w:rPr>
          <w:rFonts w:ascii="Calibri" w:hAnsi="Calibri" w:cs="Calibri"/>
          <w:b/>
          <w:bCs/>
          <w:lang w:eastAsia="hr-HR"/>
        </w:rPr>
        <w:t>Članak 5.</w:t>
      </w:r>
    </w:p>
    <w:p w14:paraId="6ED94637" w14:textId="77777777" w:rsidR="00614A5D" w:rsidRPr="00614A5D" w:rsidRDefault="00614A5D" w:rsidP="00614A5D">
      <w:pPr>
        <w:ind w:firstLine="708"/>
        <w:jc w:val="both"/>
        <w:rPr>
          <w:rFonts w:ascii="Calibri" w:hAnsi="Calibri" w:cs="Calibri"/>
          <w:lang w:eastAsia="hr-HR"/>
        </w:rPr>
      </w:pPr>
      <w:r w:rsidRPr="00614A5D">
        <w:rPr>
          <w:rFonts w:ascii="Calibri" w:hAnsi="Calibri" w:cs="Calibri"/>
          <w:lang w:eastAsia="hr-HR"/>
        </w:rPr>
        <w:t>Ovaj Plan stupa na snagu osmog dana od dana objave u Službenom glasniku Krapinsko-zagorske županije.</w:t>
      </w:r>
    </w:p>
    <w:p w14:paraId="2067B0D5" w14:textId="77777777" w:rsidR="00614A5D" w:rsidRPr="00614A5D" w:rsidRDefault="00614A5D" w:rsidP="00614A5D">
      <w:pPr>
        <w:ind w:firstLine="708"/>
        <w:jc w:val="both"/>
        <w:rPr>
          <w:rFonts w:ascii="Calibri" w:hAnsi="Calibri" w:cs="Calibri"/>
          <w:lang w:eastAsia="hr-HR"/>
        </w:rPr>
      </w:pPr>
    </w:p>
    <w:p w14:paraId="44F790CE" w14:textId="77777777" w:rsidR="00614A5D" w:rsidRPr="00614A5D" w:rsidRDefault="00614A5D" w:rsidP="00614A5D">
      <w:pPr>
        <w:ind w:firstLine="708"/>
        <w:jc w:val="both"/>
        <w:rPr>
          <w:rFonts w:ascii="Calibri" w:hAnsi="Calibri" w:cs="Calibri"/>
          <w:lang w:eastAsia="hr-HR"/>
        </w:rPr>
      </w:pPr>
      <w:r w:rsidRPr="00614A5D">
        <w:rPr>
          <w:rFonts w:ascii="Calibri" w:hAnsi="Calibri" w:cs="Calibri"/>
          <w:lang w:eastAsia="hr-HR"/>
        </w:rPr>
        <w:tab/>
      </w:r>
      <w:r w:rsidRPr="00614A5D">
        <w:rPr>
          <w:rFonts w:ascii="Calibri" w:hAnsi="Calibri" w:cs="Calibri"/>
          <w:lang w:eastAsia="hr-HR"/>
        </w:rPr>
        <w:tab/>
      </w:r>
      <w:r w:rsidRPr="00614A5D">
        <w:rPr>
          <w:rFonts w:ascii="Calibri" w:hAnsi="Calibri" w:cs="Calibri"/>
          <w:lang w:eastAsia="hr-HR"/>
        </w:rPr>
        <w:tab/>
      </w:r>
      <w:r w:rsidRPr="00614A5D">
        <w:rPr>
          <w:rFonts w:ascii="Calibri" w:hAnsi="Calibri" w:cs="Calibri"/>
          <w:lang w:eastAsia="hr-HR"/>
        </w:rPr>
        <w:tab/>
      </w:r>
      <w:r w:rsidRPr="00614A5D">
        <w:rPr>
          <w:rFonts w:ascii="Calibri" w:hAnsi="Calibri" w:cs="Calibri"/>
          <w:lang w:eastAsia="hr-HR"/>
        </w:rPr>
        <w:tab/>
      </w:r>
      <w:r w:rsidRPr="00614A5D">
        <w:rPr>
          <w:rFonts w:ascii="Calibri" w:hAnsi="Calibri" w:cs="Calibri"/>
          <w:lang w:eastAsia="hr-HR"/>
        </w:rPr>
        <w:tab/>
      </w:r>
      <w:r w:rsidRPr="00614A5D">
        <w:rPr>
          <w:rFonts w:ascii="Calibri" w:hAnsi="Calibri" w:cs="Calibri"/>
          <w:lang w:eastAsia="hr-HR"/>
        </w:rPr>
        <w:tab/>
      </w:r>
      <w:r w:rsidRPr="00614A5D">
        <w:rPr>
          <w:rFonts w:ascii="Calibri" w:hAnsi="Calibri" w:cs="Calibri"/>
          <w:lang w:eastAsia="hr-HR"/>
        </w:rPr>
        <w:tab/>
      </w:r>
    </w:p>
    <w:p w14:paraId="687AF5DE" w14:textId="77777777" w:rsidR="00614A5D" w:rsidRPr="00614A5D" w:rsidRDefault="00614A5D" w:rsidP="00614A5D">
      <w:pPr>
        <w:jc w:val="both"/>
        <w:rPr>
          <w:rFonts w:ascii="Calibri" w:hAnsi="Calibri" w:cs="Calibri"/>
          <w:lang w:eastAsia="hr-HR"/>
        </w:rPr>
      </w:pPr>
    </w:p>
    <w:p w14:paraId="503726FB" w14:textId="77777777" w:rsidR="00614A5D" w:rsidRPr="00614A5D" w:rsidRDefault="00614A5D" w:rsidP="00614A5D">
      <w:pPr>
        <w:jc w:val="both"/>
        <w:rPr>
          <w:rFonts w:ascii="Calibri" w:hAnsi="Calibri" w:cs="Calibri"/>
          <w:lang w:eastAsia="hr-HR"/>
        </w:rPr>
      </w:pPr>
    </w:p>
    <w:p w14:paraId="6EDF4326" w14:textId="77777777" w:rsidR="00614A5D" w:rsidRPr="00614A5D" w:rsidRDefault="00614A5D" w:rsidP="00614A5D">
      <w:pPr>
        <w:ind w:left="4956"/>
        <w:jc w:val="both"/>
        <w:rPr>
          <w:rFonts w:ascii="Calibri" w:hAnsi="Calibri" w:cs="Calibri"/>
          <w:lang w:eastAsia="hr-HR"/>
        </w:rPr>
      </w:pPr>
      <w:r w:rsidRPr="00614A5D">
        <w:rPr>
          <w:rFonts w:ascii="Calibri" w:hAnsi="Calibri" w:cs="Calibri"/>
          <w:lang w:eastAsia="hr-HR"/>
        </w:rPr>
        <w:t xml:space="preserve">   PREDSJEDNICA</w:t>
      </w:r>
    </w:p>
    <w:p w14:paraId="061FEC17" w14:textId="77777777" w:rsidR="00614A5D" w:rsidRPr="00614A5D" w:rsidRDefault="00614A5D" w:rsidP="00614A5D">
      <w:pPr>
        <w:ind w:left="4248" w:firstLine="708"/>
        <w:jc w:val="both"/>
        <w:rPr>
          <w:rFonts w:ascii="Calibri" w:hAnsi="Calibri" w:cs="Calibri"/>
          <w:lang w:eastAsia="hr-HR"/>
        </w:rPr>
      </w:pPr>
      <w:r w:rsidRPr="00614A5D">
        <w:rPr>
          <w:rFonts w:ascii="Calibri" w:hAnsi="Calibri" w:cs="Calibri"/>
          <w:lang w:eastAsia="hr-HR"/>
        </w:rPr>
        <w:t>OPĆINSKOG VIJEĆA</w:t>
      </w:r>
    </w:p>
    <w:p w14:paraId="11B0D565" w14:textId="77777777" w:rsidR="00614A5D" w:rsidRPr="00614A5D" w:rsidRDefault="00614A5D" w:rsidP="00614A5D">
      <w:pPr>
        <w:ind w:left="3540" w:firstLine="708"/>
        <w:jc w:val="both"/>
        <w:rPr>
          <w:rFonts w:ascii="Calibri" w:hAnsi="Calibri" w:cs="Calibri"/>
          <w:i/>
          <w:iCs/>
          <w:lang w:eastAsia="hr-HR"/>
        </w:rPr>
      </w:pPr>
      <w:r w:rsidRPr="00614A5D">
        <w:rPr>
          <w:rFonts w:ascii="Calibri" w:hAnsi="Calibri" w:cs="Calibri"/>
          <w:i/>
          <w:iCs/>
          <w:lang w:eastAsia="hr-HR"/>
        </w:rPr>
        <w:t>Tončica Božić, univ. spec. act. soc.</w:t>
      </w:r>
    </w:p>
    <w:p w14:paraId="7C37B80D" w14:textId="77777777" w:rsidR="00614A5D" w:rsidRDefault="00614A5D" w:rsidP="004C75EF">
      <w:pPr>
        <w:jc w:val="both"/>
        <w:rPr>
          <w:iCs/>
          <w:sz w:val="23"/>
          <w:szCs w:val="23"/>
        </w:rPr>
      </w:pPr>
    </w:p>
    <w:p w14:paraId="1AA1EBF0" w14:textId="77777777" w:rsidR="00614A5D" w:rsidRDefault="00614A5D" w:rsidP="004C75EF">
      <w:pPr>
        <w:jc w:val="both"/>
        <w:rPr>
          <w:iCs/>
          <w:sz w:val="23"/>
          <w:szCs w:val="23"/>
        </w:rPr>
      </w:pPr>
    </w:p>
    <w:p w14:paraId="50E50D2F" w14:textId="77777777" w:rsidR="00614A5D" w:rsidRDefault="00614A5D" w:rsidP="004C75EF">
      <w:pPr>
        <w:jc w:val="both"/>
        <w:rPr>
          <w:iCs/>
          <w:sz w:val="23"/>
          <w:szCs w:val="23"/>
        </w:rPr>
      </w:pPr>
    </w:p>
    <w:p w14:paraId="7E37AA59" w14:textId="77777777" w:rsidR="00614A5D" w:rsidRDefault="00614A5D" w:rsidP="004C75EF">
      <w:pPr>
        <w:jc w:val="both"/>
        <w:rPr>
          <w:iCs/>
          <w:sz w:val="23"/>
          <w:szCs w:val="23"/>
        </w:rPr>
      </w:pPr>
    </w:p>
    <w:p w14:paraId="388F1636" w14:textId="77777777" w:rsidR="00614A5D" w:rsidRDefault="00614A5D" w:rsidP="004C75EF">
      <w:pPr>
        <w:jc w:val="both"/>
        <w:rPr>
          <w:iCs/>
          <w:sz w:val="23"/>
          <w:szCs w:val="23"/>
        </w:rPr>
      </w:pPr>
    </w:p>
    <w:p w14:paraId="6453F573" w14:textId="77777777" w:rsidR="00614A5D" w:rsidRDefault="00614A5D" w:rsidP="004C75EF">
      <w:pPr>
        <w:jc w:val="both"/>
        <w:rPr>
          <w:iCs/>
          <w:sz w:val="23"/>
          <w:szCs w:val="23"/>
        </w:rPr>
      </w:pPr>
    </w:p>
    <w:p w14:paraId="03FC22D5" w14:textId="77777777" w:rsidR="00614A5D" w:rsidRDefault="00614A5D" w:rsidP="004C75EF">
      <w:pPr>
        <w:jc w:val="both"/>
        <w:rPr>
          <w:iCs/>
          <w:sz w:val="23"/>
          <w:szCs w:val="23"/>
        </w:rPr>
      </w:pPr>
    </w:p>
    <w:p w14:paraId="7AD107FD" w14:textId="77777777" w:rsidR="00614A5D" w:rsidRDefault="00614A5D" w:rsidP="004C75EF">
      <w:pPr>
        <w:jc w:val="both"/>
        <w:rPr>
          <w:iCs/>
          <w:sz w:val="23"/>
          <w:szCs w:val="23"/>
        </w:rPr>
      </w:pPr>
    </w:p>
    <w:p w14:paraId="402C611B" w14:textId="77777777" w:rsidR="00614A5D" w:rsidRDefault="00614A5D" w:rsidP="004C75EF">
      <w:pPr>
        <w:jc w:val="both"/>
        <w:rPr>
          <w:iCs/>
          <w:sz w:val="23"/>
          <w:szCs w:val="23"/>
        </w:rPr>
      </w:pPr>
    </w:p>
    <w:p w14:paraId="01962DBE" w14:textId="77777777" w:rsidR="00614A5D" w:rsidRDefault="00614A5D" w:rsidP="004C75EF">
      <w:pPr>
        <w:jc w:val="both"/>
        <w:rPr>
          <w:iCs/>
          <w:sz w:val="23"/>
          <w:szCs w:val="23"/>
        </w:rPr>
      </w:pPr>
    </w:p>
    <w:p w14:paraId="796578D5" w14:textId="77777777" w:rsidR="00614A5D" w:rsidRDefault="00614A5D" w:rsidP="004C75EF">
      <w:pPr>
        <w:jc w:val="both"/>
        <w:rPr>
          <w:iCs/>
          <w:sz w:val="23"/>
          <w:szCs w:val="23"/>
        </w:rPr>
      </w:pPr>
    </w:p>
    <w:p w14:paraId="44D98707" w14:textId="77777777" w:rsidR="00614A5D" w:rsidRDefault="00614A5D" w:rsidP="004C75EF">
      <w:pPr>
        <w:jc w:val="both"/>
        <w:rPr>
          <w:iCs/>
          <w:sz w:val="23"/>
          <w:szCs w:val="23"/>
        </w:rPr>
      </w:pPr>
    </w:p>
    <w:p w14:paraId="681E0277" w14:textId="77777777" w:rsidR="00614A5D" w:rsidRDefault="00614A5D" w:rsidP="004C75EF">
      <w:pPr>
        <w:jc w:val="both"/>
        <w:rPr>
          <w:iCs/>
          <w:sz w:val="23"/>
          <w:szCs w:val="23"/>
        </w:rPr>
      </w:pPr>
    </w:p>
    <w:p w14:paraId="625170C9" w14:textId="77777777" w:rsidR="00614A5D" w:rsidRDefault="00614A5D" w:rsidP="004C75EF">
      <w:pPr>
        <w:jc w:val="both"/>
        <w:rPr>
          <w:iCs/>
          <w:sz w:val="23"/>
          <w:szCs w:val="23"/>
        </w:rPr>
      </w:pPr>
    </w:p>
    <w:p w14:paraId="6960BBE3" w14:textId="77777777" w:rsidR="00614A5D" w:rsidRDefault="00614A5D" w:rsidP="004C75EF">
      <w:pPr>
        <w:jc w:val="both"/>
        <w:rPr>
          <w:iCs/>
          <w:sz w:val="23"/>
          <w:szCs w:val="23"/>
        </w:rPr>
      </w:pPr>
    </w:p>
    <w:p w14:paraId="3F14F0BF" w14:textId="77777777" w:rsidR="00614A5D" w:rsidRDefault="00614A5D" w:rsidP="004C75EF">
      <w:pPr>
        <w:jc w:val="both"/>
        <w:rPr>
          <w:iCs/>
          <w:sz w:val="23"/>
          <w:szCs w:val="23"/>
        </w:rPr>
      </w:pPr>
    </w:p>
    <w:p w14:paraId="21649DD7" w14:textId="77777777" w:rsidR="00614A5D" w:rsidRDefault="00614A5D" w:rsidP="004C75EF">
      <w:pPr>
        <w:jc w:val="both"/>
        <w:rPr>
          <w:iCs/>
          <w:sz w:val="23"/>
          <w:szCs w:val="23"/>
        </w:rPr>
      </w:pPr>
    </w:p>
    <w:p w14:paraId="2C07FB67" w14:textId="77777777" w:rsidR="00614A5D" w:rsidRDefault="00614A5D" w:rsidP="004C75EF">
      <w:pPr>
        <w:jc w:val="both"/>
        <w:rPr>
          <w:iCs/>
          <w:sz w:val="23"/>
          <w:szCs w:val="23"/>
        </w:rPr>
      </w:pPr>
    </w:p>
    <w:p w14:paraId="49445E08" w14:textId="77777777" w:rsidR="00614A5D" w:rsidRDefault="00614A5D" w:rsidP="004C75EF">
      <w:pPr>
        <w:jc w:val="both"/>
        <w:rPr>
          <w:iCs/>
          <w:sz w:val="23"/>
          <w:szCs w:val="23"/>
        </w:rPr>
      </w:pPr>
    </w:p>
    <w:p w14:paraId="5ED83AE9" w14:textId="77777777" w:rsidR="00614A5D" w:rsidRDefault="00614A5D" w:rsidP="004C75EF">
      <w:pPr>
        <w:jc w:val="both"/>
        <w:rPr>
          <w:iCs/>
          <w:sz w:val="23"/>
          <w:szCs w:val="23"/>
        </w:rPr>
      </w:pPr>
    </w:p>
    <w:p w14:paraId="2858ECF7" w14:textId="77777777" w:rsidR="00614A5D" w:rsidRDefault="00614A5D" w:rsidP="004C75EF">
      <w:pPr>
        <w:jc w:val="both"/>
        <w:rPr>
          <w:iCs/>
          <w:sz w:val="23"/>
          <w:szCs w:val="23"/>
        </w:rPr>
      </w:pPr>
    </w:p>
    <w:p w14:paraId="76877DEB" w14:textId="77777777" w:rsidR="00614A5D" w:rsidRDefault="00614A5D" w:rsidP="004C75EF">
      <w:pPr>
        <w:jc w:val="both"/>
        <w:rPr>
          <w:iCs/>
          <w:sz w:val="23"/>
          <w:szCs w:val="23"/>
        </w:rPr>
      </w:pPr>
    </w:p>
    <w:p w14:paraId="46F6976F" w14:textId="77777777" w:rsidR="00614A5D" w:rsidRDefault="00614A5D" w:rsidP="004C75EF">
      <w:pPr>
        <w:jc w:val="both"/>
        <w:rPr>
          <w:iCs/>
          <w:sz w:val="23"/>
          <w:szCs w:val="23"/>
        </w:rPr>
      </w:pPr>
    </w:p>
    <w:p w14:paraId="7D1C48EC" w14:textId="77777777" w:rsidR="00614A5D" w:rsidRDefault="00614A5D" w:rsidP="004C75EF">
      <w:pPr>
        <w:jc w:val="both"/>
        <w:rPr>
          <w:iCs/>
          <w:sz w:val="23"/>
          <w:szCs w:val="23"/>
        </w:rPr>
      </w:pPr>
    </w:p>
    <w:p w14:paraId="41269080" w14:textId="77777777" w:rsidR="00614A5D" w:rsidRDefault="00614A5D" w:rsidP="004C75EF">
      <w:pPr>
        <w:jc w:val="both"/>
        <w:rPr>
          <w:iCs/>
          <w:sz w:val="23"/>
          <w:szCs w:val="23"/>
        </w:rPr>
      </w:pPr>
    </w:p>
    <w:p w14:paraId="7F82679F" w14:textId="77777777" w:rsidR="00614A5D" w:rsidRDefault="00614A5D" w:rsidP="004C75EF">
      <w:pPr>
        <w:jc w:val="both"/>
        <w:rPr>
          <w:iCs/>
          <w:sz w:val="23"/>
          <w:szCs w:val="23"/>
        </w:rPr>
      </w:pPr>
    </w:p>
    <w:p w14:paraId="48CE38E5" w14:textId="77777777" w:rsidR="00614A5D" w:rsidRDefault="00614A5D" w:rsidP="004C75EF">
      <w:pPr>
        <w:jc w:val="both"/>
        <w:rPr>
          <w:iCs/>
          <w:sz w:val="23"/>
          <w:szCs w:val="23"/>
        </w:rPr>
      </w:pPr>
    </w:p>
    <w:p w14:paraId="2A698607" w14:textId="77777777" w:rsidR="00614A5D" w:rsidRDefault="00614A5D" w:rsidP="004C75EF">
      <w:pPr>
        <w:jc w:val="both"/>
        <w:rPr>
          <w:iCs/>
          <w:sz w:val="23"/>
          <w:szCs w:val="23"/>
        </w:rPr>
      </w:pPr>
    </w:p>
    <w:p w14:paraId="2D479668" w14:textId="77777777" w:rsidR="00614A5D" w:rsidRDefault="00614A5D" w:rsidP="004C75EF">
      <w:pPr>
        <w:jc w:val="both"/>
        <w:rPr>
          <w:iCs/>
          <w:sz w:val="23"/>
          <w:szCs w:val="23"/>
        </w:rPr>
      </w:pPr>
    </w:p>
    <w:p w14:paraId="2E61E1C8" w14:textId="77777777" w:rsidR="00614A5D" w:rsidRDefault="00614A5D" w:rsidP="004C75EF">
      <w:pPr>
        <w:jc w:val="both"/>
        <w:rPr>
          <w:iCs/>
          <w:sz w:val="23"/>
          <w:szCs w:val="23"/>
        </w:rPr>
      </w:pPr>
    </w:p>
    <w:p w14:paraId="7C1F92DD" w14:textId="77777777" w:rsidR="00614A5D" w:rsidRDefault="00614A5D" w:rsidP="004C75EF">
      <w:pPr>
        <w:jc w:val="both"/>
        <w:rPr>
          <w:iCs/>
          <w:sz w:val="23"/>
          <w:szCs w:val="23"/>
        </w:rPr>
      </w:pPr>
    </w:p>
    <w:p w14:paraId="625226FD" w14:textId="77777777" w:rsidR="00614A5D" w:rsidRDefault="00614A5D" w:rsidP="004C75EF">
      <w:pPr>
        <w:jc w:val="both"/>
        <w:rPr>
          <w:iCs/>
          <w:sz w:val="23"/>
          <w:szCs w:val="23"/>
        </w:rPr>
      </w:pPr>
    </w:p>
    <w:p w14:paraId="04AE97BF" w14:textId="77777777" w:rsidR="00614A5D" w:rsidRDefault="00614A5D" w:rsidP="004C75EF">
      <w:pPr>
        <w:jc w:val="both"/>
        <w:rPr>
          <w:iCs/>
          <w:sz w:val="23"/>
          <w:szCs w:val="23"/>
        </w:rPr>
      </w:pPr>
    </w:p>
    <w:p w14:paraId="39003A14" w14:textId="77777777" w:rsidR="00614A5D" w:rsidRDefault="00614A5D" w:rsidP="004C75EF">
      <w:pPr>
        <w:jc w:val="both"/>
        <w:rPr>
          <w:iCs/>
          <w:sz w:val="23"/>
          <w:szCs w:val="23"/>
        </w:rPr>
      </w:pPr>
    </w:p>
    <w:p w14:paraId="58C0D3E0" w14:textId="77777777" w:rsidR="00614A5D" w:rsidRDefault="00614A5D" w:rsidP="004C75EF">
      <w:pPr>
        <w:jc w:val="both"/>
        <w:rPr>
          <w:iCs/>
          <w:sz w:val="23"/>
          <w:szCs w:val="23"/>
        </w:rPr>
      </w:pPr>
    </w:p>
    <w:p w14:paraId="268A303A" w14:textId="77777777" w:rsidR="00614A5D" w:rsidRDefault="00614A5D" w:rsidP="004C75EF">
      <w:pPr>
        <w:jc w:val="both"/>
        <w:rPr>
          <w:iCs/>
          <w:sz w:val="23"/>
          <w:szCs w:val="23"/>
        </w:rPr>
      </w:pPr>
    </w:p>
    <w:p w14:paraId="1701CCD8" w14:textId="77777777" w:rsidR="00614A5D" w:rsidRPr="00614A5D" w:rsidRDefault="00614A5D" w:rsidP="00614A5D">
      <w:pPr>
        <w:rPr>
          <w:rFonts w:eastAsia="Calibri"/>
          <w:iCs/>
          <w:sz w:val="22"/>
          <w:szCs w:val="22"/>
        </w:rPr>
      </w:pPr>
    </w:p>
    <w:p w14:paraId="3B1C45EC" w14:textId="77777777" w:rsidR="00614A5D" w:rsidRPr="00614A5D" w:rsidRDefault="00614A5D" w:rsidP="00614A5D">
      <w:pPr>
        <w:rPr>
          <w:rFonts w:eastAsia="Calibri"/>
          <w:iCs/>
          <w:sz w:val="22"/>
          <w:szCs w:val="22"/>
        </w:rPr>
      </w:pPr>
    </w:p>
    <w:p w14:paraId="46B34534" w14:textId="77777777" w:rsidR="00614A5D" w:rsidRPr="00614A5D" w:rsidRDefault="00614A5D" w:rsidP="00614A5D">
      <w:pPr>
        <w:rPr>
          <w:b/>
        </w:rPr>
      </w:pPr>
    </w:p>
    <w:p w14:paraId="6672A6E4" w14:textId="77777777" w:rsidR="00614A5D" w:rsidRPr="00614A5D" w:rsidRDefault="00614A5D" w:rsidP="00614A5D">
      <w:pPr>
        <w:rPr>
          <w:b/>
        </w:rPr>
      </w:pPr>
      <w:r w:rsidRPr="00614A5D">
        <w:rPr>
          <w:b/>
        </w:rPr>
        <w:t xml:space="preserve">                             </w:t>
      </w:r>
      <w:r w:rsidRPr="00614A5D">
        <w:rPr>
          <w:b/>
        </w:rPr>
        <w:object w:dxaOrig="645" w:dyaOrig="855" w14:anchorId="177C4F7B">
          <v:shape id="_x0000_i1033" type="#_x0000_t75" style="width:32.25pt;height:42.75pt" o:ole="" fillcolor="window">
            <v:imagedata r:id="rId8" o:title=""/>
          </v:shape>
          <o:OLEObject Type="Embed" ProgID="MSDraw" ShapeID="_x0000_i1033" DrawAspect="Content" ObjectID="_1830936136" r:id="rId16">
            <o:FieldCodes>\* MERGEFORMAT</o:FieldCodes>
          </o:OLEObject>
        </w:object>
      </w:r>
      <w:r w:rsidRPr="00614A5D">
        <w:rPr>
          <w:b/>
        </w:rPr>
        <w:tab/>
      </w:r>
    </w:p>
    <w:p w14:paraId="57797236" w14:textId="77777777" w:rsidR="00614A5D" w:rsidRPr="00614A5D" w:rsidRDefault="00614A5D" w:rsidP="00614A5D">
      <w:pPr>
        <w:rPr>
          <w:rFonts w:eastAsia="Calibri"/>
          <w:b/>
        </w:rPr>
      </w:pPr>
      <w:r w:rsidRPr="00614A5D">
        <w:rPr>
          <w:rFonts w:eastAsia="Calibri"/>
          <w:b/>
        </w:rPr>
        <w:t xml:space="preserve">            REPUBLIKA HRVATSKA</w:t>
      </w:r>
    </w:p>
    <w:p w14:paraId="691F6558" w14:textId="77777777" w:rsidR="00614A5D" w:rsidRPr="00614A5D" w:rsidRDefault="00614A5D" w:rsidP="00614A5D">
      <w:pPr>
        <w:rPr>
          <w:rFonts w:eastAsia="Calibri"/>
          <w:b/>
        </w:rPr>
      </w:pPr>
      <w:r w:rsidRPr="00614A5D">
        <w:rPr>
          <w:rFonts w:eastAsia="Calibri"/>
          <w:b/>
        </w:rPr>
        <w:t xml:space="preserve">   KRAPINSKO-ZAGORSKA ŽUPANIJA</w:t>
      </w:r>
    </w:p>
    <w:p w14:paraId="747FD81A" w14:textId="77777777" w:rsidR="00614A5D" w:rsidRPr="00614A5D" w:rsidRDefault="00614A5D" w:rsidP="00614A5D">
      <w:pPr>
        <w:rPr>
          <w:rFonts w:eastAsia="Calibri"/>
          <w:b/>
        </w:rPr>
      </w:pPr>
      <w:r w:rsidRPr="00614A5D">
        <w:rPr>
          <w:rFonts w:eastAsia="Calibri"/>
          <w:b/>
        </w:rPr>
        <w:t xml:space="preserve">     OPĆINA SVETI KRIŽ ZAČRETJE</w:t>
      </w:r>
    </w:p>
    <w:p w14:paraId="6792564D" w14:textId="77777777" w:rsidR="00614A5D" w:rsidRPr="00614A5D" w:rsidRDefault="00614A5D" w:rsidP="00614A5D">
      <w:pPr>
        <w:rPr>
          <w:rFonts w:eastAsia="Calibri"/>
          <w:b/>
        </w:rPr>
      </w:pPr>
      <w:r w:rsidRPr="00614A5D">
        <w:rPr>
          <w:rFonts w:eastAsia="Calibri"/>
          <w:b/>
        </w:rPr>
        <w:t xml:space="preserve">               OPĆINSKO VIJEĆE    </w:t>
      </w:r>
      <w:r w:rsidRPr="00614A5D">
        <w:rPr>
          <w:rFonts w:eastAsia="Calibri"/>
          <w:b/>
        </w:rPr>
        <w:tab/>
      </w:r>
    </w:p>
    <w:p w14:paraId="7405C7B9" w14:textId="77777777" w:rsidR="00614A5D" w:rsidRPr="00614A5D" w:rsidRDefault="00614A5D" w:rsidP="00614A5D">
      <w:pPr>
        <w:rPr>
          <w:rFonts w:eastAsia="Calibri"/>
        </w:rPr>
      </w:pPr>
    </w:p>
    <w:p w14:paraId="1CCBF8CC" w14:textId="77777777" w:rsidR="00614A5D" w:rsidRPr="00614A5D" w:rsidRDefault="00614A5D" w:rsidP="00614A5D">
      <w:pPr>
        <w:rPr>
          <w:rFonts w:eastAsia="Calibri"/>
          <w:sz w:val="22"/>
          <w:szCs w:val="22"/>
        </w:rPr>
      </w:pPr>
      <w:r w:rsidRPr="00614A5D">
        <w:rPr>
          <w:rFonts w:eastAsia="Calibri"/>
          <w:sz w:val="22"/>
          <w:szCs w:val="22"/>
        </w:rPr>
        <w:t>KLASA: 402-02/25-01/010</w:t>
      </w:r>
    </w:p>
    <w:p w14:paraId="581475DC" w14:textId="77777777" w:rsidR="00614A5D" w:rsidRPr="00614A5D" w:rsidRDefault="00614A5D" w:rsidP="00614A5D">
      <w:pPr>
        <w:rPr>
          <w:rFonts w:eastAsia="Calibri"/>
          <w:sz w:val="22"/>
          <w:szCs w:val="22"/>
        </w:rPr>
      </w:pPr>
      <w:r w:rsidRPr="00614A5D">
        <w:rPr>
          <w:rFonts w:eastAsia="Calibri"/>
          <w:sz w:val="22"/>
          <w:szCs w:val="22"/>
        </w:rPr>
        <w:t>URBROJ: 2140-28-01-25-2</w:t>
      </w:r>
    </w:p>
    <w:p w14:paraId="23FA6B44" w14:textId="77777777" w:rsidR="00614A5D" w:rsidRPr="00614A5D" w:rsidRDefault="00614A5D" w:rsidP="00614A5D">
      <w:pPr>
        <w:rPr>
          <w:rFonts w:eastAsia="Calibri"/>
          <w:sz w:val="22"/>
          <w:szCs w:val="22"/>
        </w:rPr>
      </w:pPr>
      <w:r w:rsidRPr="00614A5D">
        <w:rPr>
          <w:rFonts w:eastAsia="Calibri"/>
          <w:sz w:val="22"/>
          <w:szCs w:val="22"/>
        </w:rPr>
        <w:t>Sveti Križ Začretje, 11.12.2025.</w:t>
      </w:r>
    </w:p>
    <w:p w14:paraId="58F1CA39" w14:textId="77777777" w:rsidR="00614A5D" w:rsidRPr="00614A5D" w:rsidRDefault="00614A5D" w:rsidP="00614A5D">
      <w:pPr>
        <w:rPr>
          <w:rFonts w:eastAsia="Calibri"/>
        </w:rPr>
      </w:pPr>
    </w:p>
    <w:p w14:paraId="4EE7C13A" w14:textId="77777777" w:rsidR="00614A5D" w:rsidRPr="00614A5D" w:rsidRDefault="00614A5D" w:rsidP="00614A5D">
      <w:pPr>
        <w:spacing w:after="160" w:line="259" w:lineRule="auto"/>
        <w:ind w:firstLine="708"/>
        <w:jc w:val="both"/>
        <w:rPr>
          <w:rFonts w:eastAsia="Calibri"/>
          <w:sz w:val="22"/>
          <w:szCs w:val="22"/>
        </w:rPr>
      </w:pPr>
      <w:r w:rsidRPr="00614A5D">
        <w:rPr>
          <w:rFonts w:eastAsia="Calibri"/>
          <w:sz w:val="22"/>
          <w:szCs w:val="22"/>
          <w:lang w:eastAsia="hr-HR"/>
        </w:rPr>
        <w:t>Temeljem članka 35. Zakona o lokalnoj i područnoj (regionalnoj) samoupravi (NN 33/01, 60/01, 129/05, 109/07, 125/08, 36/09, 150/11, 144/12, 19/13, 137/15, 123/17, 98/19, 144/20)</w:t>
      </w:r>
      <w:r w:rsidRPr="00614A5D">
        <w:rPr>
          <w:rFonts w:eastAsia="Calibri"/>
          <w:sz w:val="22"/>
          <w:szCs w:val="22"/>
        </w:rPr>
        <w:t xml:space="preserve"> i  članka 32. Statuta Općine Sveti Križ Začretje („Službeni glasnik“ Krapinsko-zagorske županije broj 21/21) Općinsko vijeće Općine Sveti Križ Začretje na svojoj 5. sjednici održanoj 11.12.2025. godine donijelo je </w:t>
      </w:r>
    </w:p>
    <w:p w14:paraId="2BECA3B7" w14:textId="77777777" w:rsidR="00614A5D" w:rsidRPr="00614A5D" w:rsidRDefault="00614A5D" w:rsidP="00614A5D">
      <w:pPr>
        <w:jc w:val="center"/>
        <w:rPr>
          <w:rFonts w:eastAsia="Calibri"/>
          <w:sz w:val="22"/>
          <w:szCs w:val="22"/>
        </w:rPr>
      </w:pPr>
      <w:r w:rsidRPr="00614A5D">
        <w:rPr>
          <w:rFonts w:eastAsia="Calibri"/>
          <w:sz w:val="22"/>
          <w:szCs w:val="22"/>
        </w:rPr>
        <w:t>Odluku o izmjeni Odluke o uvjetima i načinu ostvarivanja prava</w:t>
      </w:r>
    </w:p>
    <w:p w14:paraId="30516E8F" w14:textId="77777777" w:rsidR="00614A5D" w:rsidRPr="00614A5D" w:rsidRDefault="00614A5D" w:rsidP="00614A5D">
      <w:pPr>
        <w:jc w:val="center"/>
        <w:rPr>
          <w:rFonts w:eastAsia="Calibri"/>
          <w:sz w:val="22"/>
          <w:szCs w:val="22"/>
        </w:rPr>
      </w:pPr>
      <w:r w:rsidRPr="00614A5D">
        <w:rPr>
          <w:rFonts w:eastAsia="Calibri"/>
          <w:sz w:val="22"/>
          <w:szCs w:val="22"/>
        </w:rPr>
        <w:t>na novčanu pomoć za novorođenčad</w:t>
      </w:r>
    </w:p>
    <w:p w14:paraId="3F0B3DF0" w14:textId="77777777" w:rsidR="00614A5D" w:rsidRPr="00614A5D" w:rsidRDefault="00614A5D" w:rsidP="00614A5D">
      <w:pPr>
        <w:jc w:val="center"/>
        <w:rPr>
          <w:rFonts w:eastAsia="Calibri"/>
          <w:sz w:val="22"/>
          <w:szCs w:val="22"/>
        </w:rPr>
      </w:pPr>
    </w:p>
    <w:p w14:paraId="2D53FFCC" w14:textId="77777777" w:rsidR="00614A5D" w:rsidRPr="00614A5D" w:rsidRDefault="00614A5D" w:rsidP="00614A5D">
      <w:pPr>
        <w:jc w:val="center"/>
        <w:rPr>
          <w:rFonts w:eastAsia="Calibri"/>
          <w:sz w:val="22"/>
          <w:szCs w:val="22"/>
        </w:rPr>
      </w:pPr>
      <w:r w:rsidRPr="00614A5D">
        <w:rPr>
          <w:rFonts w:eastAsia="Calibri"/>
          <w:sz w:val="22"/>
          <w:szCs w:val="22"/>
        </w:rPr>
        <w:t>Članak 1.</w:t>
      </w:r>
    </w:p>
    <w:p w14:paraId="0A890643" w14:textId="77777777" w:rsidR="00614A5D" w:rsidRPr="00614A5D" w:rsidRDefault="00614A5D" w:rsidP="00614A5D">
      <w:pPr>
        <w:rPr>
          <w:rFonts w:eastAsia="Calibri"/>
          <w:sz w:val="22"/>
          <w:szCs w:val="22"/>
        </w:rPr>
      </w:pPr>
    </w:p>
    <w:p w14:paraId="45C1E0F3" w14:textId="77777777" w:rsidR="00614A5D" w:rsidRPr="00614A5D" w:rsidRDefault="00614A5D" w:rsidP="00614A5D">
      <w:pPr>
        <w:jc w:val="both"/>
        <w:rPr>
          <w:rFonts w:eastAsia="Calibri"/>
          <w:sz w:val="22"/>
          <w:szCs w:val="22"/>
        </w:rPr>
      </w:pPr>
      <w:r w:rsidRPr="00614A5D">
        <w:rPr>
          <w:rFonts w:eastAsia="Calibri"/>
          <w:sz w:val="22"/>
          <w:szCs w:val="22"/>
        </w:rPr>
        <w:t>Članak 3.  stavak 2. Odluke o uvjetima i načinu ostvarivanja prava na novčanu pomoć za novorođenčad („Službeni glasnik Krapinsko-zagorske županije“ broj 49 A/2024) mijenja se i glasi:</w:t>
      </w:r>
    </w:p>
    <w:p w14:paraId="39DFB55A" w14:textId="77777777" w:rsidR="00614A5D" w:rsidRPr="00614A5D" w:rsidRDefault="00614A5D" w:rsidP="00614A5D">
      <w:pPr>
        <w:rPr>
          <w:rFonts w:eastAsia="Calibri"/>
          <w:iCs/>
          <w:sz w:val="22"/>
          <w:szCs w:val="22"/>
        </w:rPr>
      </w:pPr>
      <w:r w:rsidRPr="00614A5D">
        <w:rPr>
          <w:rFonts w:eastAsia="Calibri"/>
          <w:iCs/>
          <w:sz w:val="22"/>
          <w:szCs w:val="22"/>
        </w:rPr>
        <w:br/>
        <w:t xml:space="preserve">            „ Jednokratna novčana pomoć za novorođenčad utvrđuje se u iznosu od 600,00 eura.“</w:t>
      </w:r>
    </w:p>
    <w:p w14:paraId="563D06D3" w14:textId="77777777" w:rsidR="00614A5D" w:rsidRPr="00614A5D" w:rsidRDefault="00614A5D" w:rsidP="00614A5D">
      <w:pPr>
        <w:rPr>
          <w:rFonts w:eastAsia="Calibri"/>
          <w:iCs/>
          <w:sz w:val="22"/>
          <w:szCs w:val="22"/>
        </w:rPr>
      </w:pPr>
    </w:p>
    <w:p w14:paraId="7E3BB147" w14:textId="77777777" w:rsidR="00614A5D" w:rsidRPr="00614A5D" w:rsidRDefault="00614A5D" w:rsidP="00614A5D">
      <w:pPr>
        <w:spacing w:after="160" w:line="259" w:lineRule="auto"/>
        <w:jc w:val="center"/>
        <w:rPr>
          <w:rFonts w:eastAsia="Calibri"/>
          <w:sz w:val="22"/>
          <w:szCs w:val="22"/>
        </w:rPr>
      </w:pPr>
      <w:r w:rsidRPr="00614A5D">
        <w:rPr>
          <w:rFonts w:eastAsia="Calibri"/>
          <w:sz w:val="22"/>
          <w:szCs w:val="22"/>
        </w:rPr>
        <w:t>Članak 2.</w:t>
      </w:r>
    </w:p>
    <w:p w14:paraId="530CEED2" w14:textId="77777777" w:rsidR="00614A5D" w:rsidRPr="00614A5D" w:rsidRDefault="00614A5D" w:rsidP="00614A5D">
      <w:pPr>
        <w:spacing w:after="160" w:line="259" w:lineRule="auto"/>
        <w:ind w:firstLine="708"/>
        <w:jc w:val="both"/>
        <w:rPr>
          <w:rFonts w:eastAsia="Calibri"/>
          <w:sz w:val="22"/>
          <w:szCs w:val="22"/>
        </w:rPr>
      </w:pPr>
      <w:r w:rsidRPr="00614A5D">
        <w:rPr>
          <w:rFonts w:eastAsia="Calibri"/>
          <w:noProof/>
          <w:sz w:val="22"/>
          <w:szCs w:val="22"/>
        </w:rPr>
        <w:t xml:space="preserve">Ova Odluka stupa na snagu prvog dana od dana objave u „Službenom glasniku Krapinsko-zagorske županije“, a primjenjuje se od 01.01.2026.godine. </w:t>
      </w:r>
    </w:p>
    <w:p w14:paraId="3232DC36" w14:textId="77777777" w:rsidR="00614A5D" w:rsidRPr="00614A5D" w:rsidRDefault="00614A5D" w:rsidP="00614A5D">
      <w:pPr>
        <w:rPr>
          <w:rFonts w:eastAsia="Calibri"/>
          <w:iCs/>
          <w:sz w:val="22"/>
          <w:szCs w:val="22"/>
        </w:rPr>
      </w:pPr>
    </w:p>
    <w:p w14:paraId="6436C900" w14:textId="77777777" w:rsidR="00614A5D" w:rsidRPr="00614A5D" w:rsidRDefault="00614A5D" w:rsidP="00614A5D">
      <w:pPr>
        <w:rPr>
          <w:rFonts w:eastAsia="Calibri"/>
          <w:iCs/>
          <w:sz w:val="22"/>
          <w:szCs w:val="22"/>
        </w:rPr>
      </w:pPr>
      <w:r w:rsidRPr="00614A5D">
        <w:rPr>
          <w:rFonts w:eastAsia="Calibri"/>
          <w:iCs/>
          <w:sz w:val="22"/>
          <w:szCs w:val="22"/>
        </w:rPr>
        <w:tab/>
      </w:r>
      <w:r w:rsidRPr="00614A5D">
        <w:rPr>
          <w:rFonts w:eastAsia="Calibri"/>
          <w:iCs/>
          <w:sz w:val="22"/>
          <w:szCs w:val="22"/>
        </w:rPr>
        <w:tab/>
      </w:r>
      <w:r w:rsidRPr="00614A5D">
        <w:rPr>
          <w:rFonts w:eastAsia="Calibri"/>
          <w:iCs/>
          <w:sz w:val="22"/>
          <w:szCs w:val="22"/>
        </w:rPr>
        <w:tab/>
      </w:r>
    </w:p>
    <w:p w14:paraId="24C9E67C" w14:textId="77777777" w:rsidR="00614A5D" w:rsidRPr="00614A5D" w:rsidRDefault="00614A5D" w:rsidP="00614A5D">
      <w:pPr>
        <w:rPr>
          <w:rFonts w:eastAsia="Calibri"/>
          <w:iCs/>
          <w:sz w:val="22"/>
          <w:szCs w:val="22"/>
        </w:rPr>
      </w:pP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t>PREDSJEDNICA</w:t>
      </w:r>
      <w:r w:rsidRPr="00614A5D">
        <w:rPr>
          <w:rFonts w:eastAsia="Calibri"/>
          <w:iCs/>
          <w:sz w:val="22"/>
          <w:szCs w:val="22"/>
        </w:rPr>
        <w:tab/>
      </w:r>
      <w:r w:rsidRPr="00614A5D">
        <w:rPr>
          <w:rFonts w:eastAsia="Calibri"/>
          <w:iCs/>
          <w:sz w:val="22"/>
          <w:szCs w:val="22"/>
        </w:rPr>
        <w:tab/>
      </w:r>
    </w:p>
    <w:p w14:paraId="709BE295" w14:textId="77777777" w:rsidR="00614A5D" w:rsidRPr="00614A5D" w:rsidRDefault="00614A5D" w:rsidP="00614A5D">
      <w:pPr>
        <w:rPr>
          <w:rFonts w:eastAsia="Calibri"/>
          <w:iCs/>
          <w:sz w:val="22"/>
          <w:szCs w:val="22"/>
        </w:rPr>
      </w:pPr>
      <w:r w:rsidRPr="00614A5D">
        <w:rPr>
          <w:rFonts w:eastAsia="Calibri"/>
          <w:iCs/>
          <w:sz w:val="22"/>
          <w:szCs w:val="22"/>
        </w:rPr>
        <w:t xml:space="preserve">      </w:t>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r>
      <w:r w:rsidRPr="00614A5D">
        <w:rPr>
          <w:rFonts w:eastAsia="Calibri"/>
          <w:iCs/>
          <w:sz w:val="22"/>
          <w:szCs w:val="22"/>
        </w:rPr>
        <w:tab/>
        <w:t xml:space="preserve">        OPĆINSKOG VIJEĆA</w:t>
      </w:r>
      <w:r w:rsidRPr="00614A5D">
        <w:rPr>
          <w:rFonts w:eastAsia="Calibri"/>
          <w:iCs/>
          <w:sz w:val="22"/>
          <w:szCs w:val="22"/>
        </w:rPr>
        <w:tab/>
      </w:r>
      <w:r w:rsidRPr="00614A5D">
        <w:rPr>
          <w:rFonts w:eastAsia="Calibri"/>
          <w:i/>
          <w:iCs/>
          <w:sz w:val="22"/>
          <w:szCs w:val="22"/>
        </w:rPr>
        <w:t xml:space="preserve">                                                     </w:t>
      </w:r>
    </w:p>
    <w:p w14:paraId="27506F88" w14:textId="77777777" w:rsidR="00614A5D" w:rsidRPr="00614A5D" w:rsidRDefault="00614A5D" w:rsidP="00614A5D">
      <w:pPr>
        <w:ind w:left="4248" w:firstLine="708"/>
        <w:rPr>
          <w:rFonts w:eastAsia="Calibri"/>
          <w:iCs/>
          <w:sz w:val="22"/>
          <w:szCs w:val="22"/>
        </w:rPr>
      </w:pPr>
      <w:r w:rsidRPr="00614A5D">
        <w:rPr>
          <w:rFonts w:eastAsia="Calibri"/>
          <w:i/>
          <w:iCs/>
          <w:sz w:val="22"/>
          <w:szCs w:val="22"/>
        </w:rPr>
        <w:t>Tončica Božić, univ. spec. act. soc</w:t>
      </w:r>
    </w:p>
    <w:p w14:paraId="1E68D5E6" w14:textId="77777777" w:rsidR="00614A5D" w:rsidRPr="0006284C" w:rsidRDefault="00614A5D" w:rsidP="004C75EF">
      <w:pPr>
        <w:jc w:val="both"/>
        <w:rPr>
          <w:iCs/>
          <w:sz w:val="23"/>
          <w:szCs w:val="23"/>
        </w:rPr>
      </w:pPr>
      <w:bookmarkStart w:id="19" w:name="_GoBack"/>
      <w:bookmarkEnd w:id="19"/>
    </w:p>
    <w:sectPr w:rsidR="00614A5D" w:rsidRPr="0006284C" w:rsidSect="00614A5D">
      <w:headerReference w:type="even" r:id="rId17"/>
      <w:headerReference w:type="default" r:id="rId18"/>
      <w:footerReference w:type="even" r:id="rId19"/>
      <w:footerReference w:type="default" r:id="rId20"/>
      <w:headerReference w:type="first" r:id="rId21"/>
      <w:footerReference w:type="first" r:id="rId22"/>
      <w:pgSz w:w="11906" w:h="16838"/>
      <w:pgMar w:top="142" w:right="849"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032A79" w14:textId="77777777" w:rsidR="00E74EBD" w:rsidRDefault="00E74EBD" w:rsidP="00405F05">
      <w:r>
        <w:separator/>
      </w:r>
    </w:p>
  </w:endnote>
  <w:endnote w:type="continuationSeparator" w:id="0">
    <w:p w14:paraId="4587AF18" w14:textId="77777777" w:rsidR="00E74EBD" w:rsidRDefault="00E74EBD" w:rsidP="00405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Franklin Gothic Heavy">
    <w:charset w:val="EE"/>
    <w:family w:val="swiss"/>
    <w:pitch w:val="variable"/>
    <w:sig w:usb0="00000287" w:usb1="00000000" w:usb2="00000000" w:usb3="00000000" w:csb0="0000009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8696C" w14:textId="77777777" w:rsidR="00E74EBD" w:rsidRDefault="00E74EBD">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59437"/>
      <w:docPartObj>
        <w:docPartGallery w:val="Page Numbers (Bottom of Page)"/>
        <w:docPartUnique/>
      </w:docPartObj>
    </w:sdtPr>
    <w:sdtContent>
      <w:p w14:paraId="67935D42" w14:textId="548929B5" w:rsidR="00E74EBD" w:rsidRDefault="00E74EBD">
        <w:pPr>
          <w:pStyle w:val="Podnoje"/>
          <w:jc w:val="right"/>
        </w:pPr>
        <w:r>
          <w:fldChar w:fldCharType="begin"/>
        </w:r>
        <w:r>
          <w:instrText>PAGE   \* MERGEFORMAT</w:instrText>
        </w:r>
        <w:r>
          <w:fldChar w:fldCharType="separate"/>
        </w:r>
        <w:r w:rsidR="00614A5D">
          <w:rPr>
            <w:noProof/>
          </w:rPr>
          <w:t>34</w:t>
        </w:r>
        <w:r>
          <w:fldChar w:fldCharType="end"/>
        </w:r>
      </w:p>
    </w:sdtContent>
  </w:sdt>
  <w:p w14:paraId="12F23A21" w14:textId="53108D4B" w:rsidR="00E74EBD" w:rsidRDefault="00E74EBD" w:rsidP="00405F05">
    <w:pPr>
      <w:pStyle w:val="Podnoje"/>
      <w:tabs>
        <w:tab w:val="clear" w:pos="4536"/>
        <w:tab w:val="clear" w:pos="9072"/>
        <w:tab w:val="left" w:pos="7530"/>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42319" w14:textId="77777777" w:rsidR="00E74EBD" w:rsidRDefault="00E74EBD">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B4DFFF" w14:textId="77777777" w:rsidR="00E74EBD" w:rsidRDefault="00E74EBD" w:rsidP="00405F05">
      <w:r>
        <w:separator/>
      </w:r>
    </w:p>
  </w:footnote>
  <w:footnote w:type="continuationSeparator" w:id="0">
    <w:p w14:paraId="7F76D446" w14:textId="77777777" w:rsidR="00E74EBD" w:rsidRDefault="00E74EBD" w:rsidP="00405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4F72F" w14:textId="77777777" w:rsidR="00E74EBD" w:rsidRDefault="00E74EBD">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60E3C" w14:textId="77777777" w:rsidR="00E74EBD" w:rsidRDefault="00E74EBD">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38FBE" w14:textId="77777777" w:rsidR="00E74EBD" w:rsidRDefault="00E74EBD">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19FA"/>
    <w:multiLevelType w:val="hybridMultilevel"/>
    <w:tmpl w:val="8E42F4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B13DAD"/>
    <w:multiLevelType w:val="hybridMultilevel"/>
    <w:tmpl w:val="33DE4606"/>
    <w:lvl w:ilvl="0" w:tplc="A85EC20C">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01372B"/>
    <w:multiLevelType w:val="hybridMultilevel"/>
    <w:tmpl w:val="7A14C0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A02E71"/>
    <w:multiLevelType w:val="hybridMultilevel"/>
    <w:tmpl w:val="CF240EC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4A97506"/>
    <w:multiLevelType w:val="hybridMultilevel"/>
    <w:tmpl w:val="4DD44A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A21326C"/>
    <w:multiLevelType w:val="hybridMultilevel"/>
    <w:tmpl w:val="2B805B7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A411A00"/>
    <w:multiLevelType w:val="hybridMultilevel"/>
    <w:tmpl w:val="3FD0A1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CEE415D"/>
    <w:multiLevelType w:val="hybridMultilevel"/>
    <w:tmpl w:val="9A7AC9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A86707"/>
    <w:multiLevelType w:val="hybridMultilevel"/>
    <w:tmpl w:val="9A44B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1A05A1D"/>
    <w:multiLevelType w:val="hybridMultilevel"/>
    <w:tmpl w:val="9378E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F42057"/>
    <w:multiLevelType w:val="hybridMultilevel"/>
    <w:tmpl w:val="B3B48F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8978A8"/>
    <w:multiLevelType w:val="hybridMultilevel"/>
    <w:tmpl w:val="4EB4BFE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74444BA"/>
    <w:multiLevelType w:val="hybridMultilevel"/>
    <w:tmpl w:val="9B0A5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95639A6"/>
    <w:multiLevelType w:val="hybridMultilevel"/>
    <w:tmpl w:val="BD38B5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B9C64F8"/>
    <w:multiLevelType w:val="hybridMultilevel"/>
    <w:tmpl w:val="97F660A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E376571"/>
    <w:multiLevelType w:val="hybridMultilevel"/>
    <w:tmpl w:val="C88E761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29A19F5"/>
    <w:multiLevelType w:val="hybridMultilevel"/>
    <w:tmpl w:val="19AEABD8"/>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32C78B0"/>
    <w:multiLevelType w:val="hybridMultilevel"/>
    <w:tmpl w:val="8D1CE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FD6D7F"/>
    <w:multiLevelType w:val="hybridMultilevel"/>
    <w:tmpl w:val="BA1C4C9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D81C7A"/>
    <w:multiLevelType w:val="hybridMultilevel"/>
    <w:tmpl w:val="7936A3CE"/>
    <w:lvl w:ilvl="0" w:tplc="A85EC20C">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D9792A"/>
    <w:multiLevelType w:val="hybridMultilevel"/>
    <w:tmpl w:val="0C1E5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8A02D3"/>
    <w:multiLevelType w:val="hybridMultilevel"/>
    <w:tmpl w:val="ECA05492"/>
    <w:lvl w:ilvl="0" w:tplc="041A0001">
      <w:start w:val="1"/>
      <w:numFmt w:val="bullet"/>
      <w:lvlText w:val=""/>
      <w:lvlJc w:val="left"/>
      <w:pPr>
        <w:ind w:left="1434" w:hanging="360"/>
      </w:pPr>
      <w:rPr>
        <w:rFonts w:ascii="Symbol" w:hAnsi="Symbol" w:hint="default"/>
      </w:rPr>
    </w:lvl>
    <w:lvl w:ilvl="1" w:tplc="041A0003">
      <w:start w:val="1"/>
      <w:numFmt w:val="bullet"/>
      <w:lvlText w:val="o"/>
      <w:lvlJc w:val="left"/>
      <w:pPr>
        <w:ind w:left="2154" w:hanging="360"/>
      </w:pPr>
      <w:rPr>
        <w:rFonts w:ascii="Courier New" w:hAnsi="Courier New" w:cs="Courier New" w:hint="default"/>
      </w:rPr>
    </w:lvl>
    <w:lvl w:ilvl="2" w:tplc="041A0005">
      <w:start w:val="1"/>
      <w:numFmt w:val="bullet"/>
      <w:lvlText w:val=""/>
      <w:lvlJc w:val="left"/>
      <w:pPr>
        <w:ind w:left="2874" w:hanging="360"/>
      </w:pPr>
      <w:rPr>
        <w:rFonts w:ascii="Wingdings" w:hAnsi="Wingdings" w:hint="default"/>
      </w:rPr>
    </w:lvl>
    <w:lvl w:ilvl="3" w:tplc="041A0001">
      <w:start w:val="1"/>
      <w:numFmt w:val="bullet"/>
      <w:lvlText w:val=""/>
      <w:lvlJc w:val="left"/>
      <w:pPr>
        <w:ind w:left="3594" w:hanging="360"/>
      </w:pPr>
      <w:rPr>
        <w:rFonts w:ascii="Symbol" w:hAnsi="Symbol" w:hint="default"/>
      </w:rPr>
    </w:lvl>
    <w:lvl w:ilvl="4" w:tplc="041A0003">
      <w:start w:val="1"/>
      <w:numFmt w:val="bullet"/>
      <w:lvlText w:val="o"/>
      <w:lvlJc w:val="left"/>
      <w:pPr>
        <w:ind w:left="4314" w:hanging="360"/>
      </w:pPr>
      <w:rPr>
        <w:rFonts w:ascii="Courier New" w:hAnsi="Courier New" w:cs="Courier New" w:hint="default"/>
      </w:rPr>
    </w:lvl>
    <w:lvl w:ilvl="5" w:tplc="041A0005">
      <w:start w:val="1"/>
      <w:numFmt w:val="bullet"/>
      <w:lvlText w:val=""/>
      <w:lvlJc w:val="left"/>
      <w:pPr>
        <w:ind w:left="5034" w:hanging="360"/>
      </w:pPr>
      <w:rPr>
        <w:rFonts w:ascii="Wingdings" w:hAnsi="Wingdings" w:hint="default"/>
      </w:rPr>
    </w:lvl>
    <w:lvl w:ilvl="6" w:tplc="041A0001">
      <w:start w:val="1"/>
      <w:numFmt w:val="bullet"/>
      <w:lvlText w:val=""/>
      <w:lvlJc w:val="left"/>
      <w:pPr>
        <w:ind w:left="5754" w:hanging="360"/>
      </w:pPr>
      <w:rPr>
        <w:rFonts w:ascii="Symbol" w:hAnsi="Symbol" w:hint="default"/>
      </w:rPr>
    </w:lvl>
    <w:lvl w:ilvl="7" w:tplc="041A0003">
      <w:start w:val="1"/>
      <w:numFmt w:val="bullet"/>
      <w:lvlText w:val="o"/>
      <w:lvlJc w:val="left"/>
      <w:pPr>
        <w:ind w:left="6474" w:hanging="360"/>
      </w:pPr>
      <w:rPr>
        <w:rFonts w:ascii="Courier New" w:hAnsi="Courier New" w:cs="Courier New" w:hint="default"/>
      </w:rPr>
    </w:lvl>
    <w:lvl w:ilvl="8" w:tplc="041A0005">
      <w:start w:val="1"/>
      <w:numFmt w:val="bullet"/>
      <w:lvlText w:val=""/>
      <w:lvlJc w:val="left"/>
      <w:pPr>
        <w:ind w:left="7194" w:hanging="360"/>
      </w:pPr>
      <w:rPr>
        <w:rFonts w:ascii="Wingdings" w:hAnsi="Wingdings" w:hint="default"/>
      </w:rPr>
    </w:lvl>
  </w:abstractNum>
  <w:abstractNum w:abstractNumId="22" w15:restartNumberingAfterBreak="0">
    <w:nsid w:val="3CBE7AA1"/>
    <w:multiLevelType w:val="hybridMultilevel"/>
    <w:tmpl w:val="7916C8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AC113A"/>
    <w:multiLevelType w:val="hybridMultilevel"/>
    <w:tmpl w:val="C69499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FC0C85"/>
    <w:multiLevelType w:val="hybridMultilevel"/>
    <w:tmpl w:val="D3DC1644"/>
    <w:lvl w:ilvl="0" w:tplc="BED47A0A">
      <w:start w:val="1"/>
      <w:numFmt w:val="decimal"/>
      <w:lvlText w:val="%1."/>
      <w:lvlJc w:val="left"/>
      <w:pPr>
        <w:ind w:left="786" w:hanging="360"/>
      </w:pPr>
      <w:rPr>
        <w:rFonts w:hint="default"/>
        <w:sz w:val="22"/>
      </w:rPr>
    </w:lvl>
    <w:lvl w:ilvl="1" w:tplc="041A0019">
      <w:start w:val="1"/>
      <w:numFmt w:val="lowerLetter"/>
      <w:lvlText w:val="%2."/>
      <w:lvlJc w:val="left"/>
      <w:pPr>
        <w:ind w:left="1298" w:hanging="360"/>
      </w:pPr>
    </w:lvl>
    <w:lvl w:ilvl="2" w:tplc="041A001B" w:tentative="1">
      <w:start w:val="1"/>
      <w:numFmt w:val="lowerRoman"/>
      <w:lvlText w:val="%3."/>
      <w:lvlJc w:val="right"/>
      <w:pPr>
        <w:ind w:left="2018" w:hanging="180"/>
      </w:pPr>
    </w:lvl>
    <w:lvl w:ilvl="3" w:tplc="041A000F" w:tentative="1">
      <w:start w:val="1"/>
      <w:numFmt w:val="decimal"/>
      <w:lvlText w:val="%4."/>
      <w:lvlJc w:val="left"/>
      <w:pPr>
        <w:ind w:left="2738" w:hanging="360"/>
      </w:pPr>
    </w:lvl>
    <w:lvl w:ilvl="4" w:tplc="041A0019" w:tentative="1">
      <w:start w:val="1"/>
      <w:numFmt w:val="lowerLetter"/>
      <w:lvlText w:val="%5."/>
      <w:lvlJc w:val="left"/>
      <w:pPr>
        <w:ind w:left="3458" w:hanging="360"/>
      </w:pPr>
    </w:lvl>
    <w:lvl w:ilvl="5" w:tplc="041A001B" w:tentative="1">
      <w:start w:val="1"/>
      <w:numFmt w:val="lowerRoman"/>
      <w:lvlText w:val="%6."/>
      <w:lvlJc w:val="right"/>
      <w:pPr>
        <w:ind w:left="4178" w:hanging="180"/>
      </w:pPr>
    </w:lvl>
    <w:lvl w:ilvl="6" w:tplc="041A000F" w:tentative="1">
      <w:start w:val="1"/>
      <w:numFmt w:val="decimal"/>
      <w:lvlText w:val="%7."/>
      <w:lvlJc w:val="left"/>
      <w:pPr>
        <w:ind w:left="4898" w:hanging="360"/>
      </w:pPr>
    </w:lvl>
    <w:lvl w:ilvl="7" w:tplc="041A0019" w:tentative="1">
      <w:start w:val="1"/>
      <w:numFmt w:val="lowerLetter"/>
      <w:lvlText w:val="%8."/>
      <w:lvlJc w:val="left"/>
      <w:pPr>
        <w:ind w:left="5618" w:hanging="360"/>
      </w:pPr>
    </w:lvl>
    <w:lvl w:ilvl="8" w:tplc="041A001B" w:tentative="1">
      <w:start w:val="1"/>
      <w:numFmt w:val="lowerRoman"/>
      <w:lvlText w:val="%9."/>
      <w:lvlJc w:val="right"/>
      <w:pPr>
        <w:ind w:left="6338" w:hanging="180"/>
      </w:pPr>
    </w:lvl>
  </w:abstractNum>
  <w:abstractNum w:abstractNumId="25" w15:restartNumberingAfterBreak="0">
    <w:nsid w:val="431D0341"/>
    <w:multiLevelType w:val="hybridMultilevel"/>
    <w:tmpl w:val="B37ACA6A"/>
    <w:lvl w:ilvl="0" w:tplc="008EA782">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A8016A"/>
    <w:multiLevelType w:val="hybridMultilevel"/>
    <w:tmpl w:val="B0B6A514"/>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7" w15:restartNumberingAfterBreak="0">
    <w:nsid w:val="49D364C7"/>
    <w:multiLevelType w:val="hybridMultilevel"/>
    <w:tmpl w:val="4420F8E6"/>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E3E5B01"/>
    <w:multiLevelType w:val="hybridMultilevel"/>
    <w:tmpl w:val="DADA8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F942035"/>
    <w:multiLevelType w:val="hybridMultilevel"/>
    <w:tmpl w:val="82A42D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2EB3C4B"/>
    <w:multiLevelType w:val="hybridMultilevel"/>
    <w:tmpl w:val="7884009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9264106"/>
    <w:multiLevelType w:val="hybridMultilevel"/>
    <w:tmpl w:val="0F629674"/>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5AF06A75"/>
    <w:multiLevelType w:val="hybridMultilevel"/>
    <w:tmpl w:val="CA68831C"/>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D2234F7"/>
    <w:multiLevelType w:val="hybridMultilevel"/>
    <w:tmpl w:val="4EE40790"/>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0DF155B"/>
    <w:multiLevelType w:val="hybridMultilevel"/>
    <w:tmpl w:val="E20ED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495A0C"/>
    <w:multiLevelType w:val="hybridMultilevel"/>
    <w:tmpl w:val="A87AE2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4C47E9B"/>
    <w:multiLevelType w:val="hybridMultilevel"/>
    <w:tmpl w:val="E24E4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5ED0E3C"/>
    <w:multiLevelType w:val="hybridMultilevel"/>
    <w:tmpl w:val="F07E9A34"/>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AC3BE4"/>
    <w:multiLevelType w:val="hybridMultilevel"/>
    <w:tmpl w:val="FE98D5D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2880E34"/>
    <w:multiLevelType w:val="hybridMultilevel"/>
    <w:tmpl w:val="7BACF680"/>
    <w:lvl w:ilvl="0" w:tplc="A85EC20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0" w15:restartNumberingAfterBreak="0">
    <w:nsid w:val="73612EA9"/>
    <w:multiLevelType w:val="hybridMultilevel"/>
    <w:tmpl w:val="6FD6D40E"/>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536A42"/>
    <w:multiLevelType w:val="hybridMultilevel"/>
    <w:tmpl w:val="7A102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25"/>
  </w:num>
  <w:num w:numId="4">
    <w:abstractNumId w:val="2"/>
  </w:num>
  <w:num w:numId="5">
    <w:abstractNumId w:val="10"/>
  </w:num>
  <w:num w:numId="6">
    <w:abstractNumId w:val="22"/>
  </w:num>
  <w:num w:numId="7">
    <w:abstractNumId w:val="12"/>
  </w:num>
  <w:num w:numId="8">
    <w:abstractNumId w:val="8"/>
  </w:num>
  <w:num w:numId="9">
    <w:abstractNumId w:val="6"/>
  </w:num>
  <w:num w:numId="10">
    <w:abstractNumId w:val="7"/>
  </w:num>
  <w:num w:numId="11">
    <w:abstractNumId w:val="4"/>
  </w:num>
  <w:num w:numId="12">
    <w:abstractNumId w:val="0"/>
  </w:num>
  <w:num w:numId="13">
    <w:abstractNumId w:val="5"/>
  </w:num>
  <w:num w:numId="14">
    <w:abstractNumId w:val="29"/>
  </w:num>
  <w:num w:numId="15">
    <w:abstractNumId w:val="20"/>
  </w:num>
  <w:num w:numId="16">
    <w:abstractNumId w:val="38"/>
  </w:num>
  <w:num w:numId="17">
    <w:abstractNumId w:val="23"/>
  </w:num>
  <w:num w:numId="18">
    <w:abstractNumId w:val="40"/>
  </w:num>
  <w:num w:numId="19">
    <w:abstractNumId w:val="27"/>
  </w:num>
  <w:num w:numId="20">
    <w:abstractNumId w:val="18"/>
  </w:num>
  <w:num w:numId="21">
    <w:abstractNumId w:val="15"/>
  </w:num>
  <w:num w:numId="22">
    <w:abstractNumId w:val="19"/>
  </w:num>
  <w:num w:numId="23">
    <w:abstractNumId w:val="39"/>
  </w:num>
  <w:num w:numId="24">
    <w:abstractNumId w:val="31"/>
  </w:num>
  <w:num w:numId="25">
    <w:abstractNumId w:val="41"/>
  </w:num>
  <w:num w:numId="26">
    <w:abstractNumId w:val="16"/>
  </w:num>
  <w:num w:numId="27">
    <w:abstractNumId w:val="9"/>
  </w:num>
  <w:num w:numId="28">
    <w:abstractNumId w:val="37"/>
  </w:num>
  <w:num w:numId="29">
    <w:abstractNumId w:val="28"/>
  </w:num>
  <w:num w:numId="30">
    <w:abstractNumId w:val="34"/>
  </w:num>
  <w:num w:numId="31">
    <w:abstractNumId w:val="17"/>
  </w:num>
  <w:num w:numId="32">
    <w:abstractNumId w:val="21"/>
  </w:num>
  <w:num w:numId="33">
    <w:abstractNumId w:val="35"/>
  </w:num>
  <w:num w:numId="34">
    <w:abstractNumId w:val="3"/>
  </w:num>
  <w:num w:numId="35">
    <w:abstractNumId w:val="13"/>
  </w:num>
  <w:num w:numId="36">
    <w:abstractNumId w:val="14"/>
  </w:num>
  <w:num w:numId="37">
    <w:abstractNumId w:val="30"/>
  </w:num>
  <w:num w:numId="38">
    <w:abstractNumId w:val="11"/>
  </w:num>
  <w:num w:numId="39">
    <w:abstractNumId w:val="1"/>
  </w:num>
  <w:num w:numId="40">
    <w:abstractNumId w:val="32"/>
  </w:num>
  <w:num w:numId="41">
    <w:abstractNumId w:val="33"/>
  </w:num>
  <w:num w:numId="42">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1A"/>
    <w:rsid w:val="0002011A"/>
    <w:rsid w:val="00021992"/>
    <w:rsid w:val="0004522E"/>
    <w:rsid w:val="00050383"/>
    <w:rsid w:val="00050DB7"/>
    <w:rsid w:val="00052F0A"/>
    <w:rsid w:val="0006284C"/>
    <w:rsid w:val="00064509"/>
    <w:rsid w:val="0006485E"/>
    <w:rsid w:val="00075004"/>
    <w:rsid w:val="00081DCF"/>
    <w:rsid w:val="00082D3F"/>
    <w:rsid w:val="00087071"/>
    <w:rsid w:val="00094606"/>
    <w:rsid w:val="000949DE"/>
    <w:rsid w:val="000A59FA"/>
    <w:rsid w:val="000C0C30"/>
    <w:rsid w:val="000C24F4"/>
    <w:rsid w:val="000C5B0F"/>
    <w:rsid w:val="000D6A8E"/>
    <w:rsid w:val="000E1D8A"/>
    <w:rsid w:val="000E5572"/>
    <w:rsid w:val="000F4BD8"/>
    <w:rsid w:val="000F7C21"/>
    <w:rsid w:val="001039BF"/>
    <w:rsid w:val="00106C38"/>
    <w:rsid w:val="00112989"/>
    <w:rsid w:val="001209E8"/>
    <w:rsid w:val="00131C52"/>
    <w:rsid w:val="0013280D"/>
    <w:rsid w:val="001406A1"/>
    <w:rsid w:val="001518A2"/>
    <w:rsid w:val="001555E7"/>
    <w:rsid w:val="00175803"/>
    <w:rsid w:val="001A1620"/>
    <w:rsid w:val="001B7B02"/>
    <w:rsid w:val="001C0849"/>
    <w:rsid w:val="001D5122"/>
    <w:rsid w:val="001E1BEE"/>
    <w:rsid w:val="001E3FB5"/>
    <w:rsid w:val="001E4B78"/>
    <w:rsid w:val="001F1CC6"/>
    <w:rsid w:val="001F34C8"/>
    <w:rsid w:val="001F78AE"/>
    <w:rsid w:val="00203885"/>
    <w:rsid w:val="00216E6F"/>
    <w:rsid w:val="00216FD4"/>
    <w:rsid w:val="00224996"/>
    <w:rsid w:val="002278E4"/>
    <w:rsid w:val="00241CDB"/>
    <w:rsid w:val="0024632D"/>
    <w:rsid w:val="0025040B"/>
    <w:rsid w:val="00256E8F"/>
    <w:rsid w:val="00257502"/>
    <w:rsid w:val="00265C96"/>
    <w:rsid w:val="00266A13"/>
    <w:rsid w:val="002774E0"/>
    <w:rsid w:val="00277D2E"/>
    <w:rsid w:val="00280A97"/>
    <w:rsid w:val="00281D7D"/>
    <w:rsid w:val="002831E0"/>
    <w:rsid w:val="002833B1"/>
    <w:rsid w:val="00285F42"/>
    <w:rsid w:val="00294926"/>
    <w:rsid w:val="002A3F8E"/>
    <w:rsid w:val="002A448B"/>
    <w:rsid w:val="002A7409"/>
    <w:rsid w:val="002C2443"/>
    <w:rsid w:val="002C3A84"/>
    <w:rsid w:val="002D213B"/>
    <w:rsid w:val="002D6958"/>
    <w:rsid w:val="002E1032"/>
    <w:rsid w:val="002E3BB1"/>
    <w:rsid w:val="0030530E"/>
    <w:rsid w:val="00306E93"/>
    <w:rsid w:val="003105DC"/>
    <w:rsid w:val="003162FC"/>
    <w:rsid w:val="00323B76"/>
    <w:rsid w:val="00323B7E"/>
    <w:rsid w:val="003245C7"/>
    <w:rsid w:val="003440DD"/>
    <w:rsid w:val="003550CB"/>
    <w:rsid w:val="00377F55"/>
    <w:rsid w:val="0038313F"/>
    <w:rsid w:val="003A329B"/>
    <w:rsid w:val="003A3C65"/>
    <w:rsid w:val="003B3FD4"/>
    <w:rsid w:val="003D0CEC"/>
    <w:rsid w:val="003D22B9"/>
    <w:rsid w:val="003D559B"/>
    <w:rsid w:val="003D6A96"/>
    <w:rsid w:val="003D715E"/>
    <w:rsid w:val="003E14E1"/>
    <w:rsid w:val="003E4A85"/>
    <w:rsid w:val="003E51A8"/>
    <w:rsid w:val="003F0B0E"/>
    <w:rsid w:val="003F3003"/>
    <w:rsid w:val="003F368F"/>
    <w:rsid w:val="004042D6"/>
    <w:rsid w:val="00405F05"/>
    <w:rsid w:val="00406443"/>
    <w:rsid w:val="00407793"/>
    <w:rsid w:val="00411725"/>
    <w:rsid w:val="004154F5"/>
    <w:rsid w:val="00416F98"/>
    <w:rsid w:val="00417E74"/>
    <w:rsid w:val="004201D7"/>
    <w:rsid w:val="00427A04"/>
    <w:rsid w:val="00437330"/>
    <w:rsid w:val="004463DF"/>
    <w:rsid w:val="00450705"/>
    <w:rsid w:val="004609DB"/>
    <w:rsid w:val="00474D43"/>
    <w:rsid w:val="0048046B"/>
    <w:rsid w:val="004A1BC0"/>
    <w:rsid w:val="004A462A"/>
    <w:rsid w:val="004A681B"/>
    <w:rsid w:val="004B6D84"/>
    <w:rsid w:val="004C06F9"/>
    <w:rsid w:val="004C75EF"/>
    <w:rsid w:val="004D7B25"/>
    <w:rsid w:val="004E27FF"/>
    <w:rsid w:val="004E32A0"/>
    <w:rsid w:val="004E59EF"/>
    <w:rsid w:val="004F1AFF"/>
    <w:rsid w:val="004F7FC8"/>
    <w:rsid w:val="00511B22"/>
    <w:rsid w:val="00527B75"/>
    <w:rsid w:val="005312F1"/>
    <w:rsid w:val="005323E0"/>
    <w:rsid w:val="00535C27"/>
    <w:rsid w:val="00540448"/>
    <w:rsid w:val="00540EBC"/>
    <w:rsid w:val="00546058"/>
    <w:rsid w:val="005500A7"/>
    <w:rsid w:val="005609DD"/>
    <w:rsid w:val="005619BC"/>
    <w:rsid w:val="005643D1"/>
    <w:rsid w:val="00572B0D"/>
    <w:rsid w:val="005765EB"/>
    <w:rsid w:val="00593B5C"/>
    <w:rsid w:val="0059687F"/>
    <w:rsid w:val="00596D4F"/>
    <w:rsid w:val="005A0C01"/>
    <w:rsid w:val="005A1CE8"/>
    <w:rsid w:val="005A4AB0"/>
    <w:rsid w:val="005C1072"/>
    <w:rsid w:val="005C2FAA"/>
    <w:rsid w:val="005C4D71"/>
    <w:rsid w:val="005D78B4"/>
    <w:rsid w:val="005E4B60"/>
    <w:rsid w:val="005F2665"/>
    <w:rsid w:val="005F772E"/>
    <w:rsid w:val="006022AF"/>
    <w:rsid w:val="00605B00"/>
    <w:rsid w:val="00610240"/>
    <w:rsid w:val="00614A5D"/>
    <w:rsid w:val="006178DC"/>
    <w:rsid w:val="00622B9D"/>
    <w:rsid w:val="0062645E"/>
    <w:rsid w:val="00627DFF"/>
    <w:rsid w:val="006319AD"/>
    <w:rsid w:val="006335D2"/>
    <w:rsid w:val="0063651E"/>
    <w:rsid w:val="006409C4"/>
    <w:rsid w:val="0065137F"/>
    <w:rsid w:val="006520BC"/>
    <w:rsid w:val="00680579"/>
    <w:rsid w:val="00681C5A"/>
    <w:rsid w:val="006B03E4"/>
    <w:rsid w:val="006B3752"/>
    <w:rsid w:val="006B51E2"/>
    <w:rsid w:val="006C29F8"/>
    <w:rsid w:val="006D0F19"/>
    <w:rsid w:val="006D2DE2"/>
    <w:rsid w:val="006D6394"/>
    <w:rsid w:val="006E02A5"/>
    <w:rsid w:val="006E0E70"/>
    <w:rsid w:val="006E65D3"/>
    <w:rsid w:val="006E7D5F"/>
    <w:rsid w:val="006F32AC"/>
    <w:rsid w:val="00700CE8"/>
    <w:rsid w:val="00701450"/>
    <w:rsid w:val="00710570"/>
    <w:rsid w:val="007117BE"/>
    <w:rsid w:val="00715527"/>
    <w:rsid w:val="00715DA5"/>
    <w:rsid w:val="00720D2C"/>
    <w:rsid w:val="0072266C"/>
    <w:rsid w:val="007274E9"/>
    <w:rsid w:val="00734E46"/>
    <w:rsid w:val="007366C2"/>
    <w:rsid w:val="007406DD"/>
    <w:rsid w:val="00744495"/>
    <w:rsid w:val="00745916"/>
    <w:rsid w:val="00750CD1"/>
    <w:rsid w:val="007661EB"/>
    <w:rsid w:val="00767946"/>
    <w:rsid w:val="00771324"/>
    <w:rsid w:val="00776651"/>
    <w:rsid w:val="00783BE1"/>
    <w:rsid w:val="00790E3C"/>
    <w:rsid w:val="00792884"/>
    <w:rsid w:val="007954ED"/>
    <w:rsid w:val="007958A2"/>
    <w:rsid w:val="007A2872"/>
    <w:rsid w:val="007A799E"/>
    <w:rsid w:val="007B5A20"/>
    <w:rsid w:val="007C01FC"/>
    <w:rsid w:val="007C246A"/>
    <w:rsid w:val="007C7B48"/>
    <w:rsid w:val="007D33D4"/>
    <w:rsid w:val="007D55DC"/>
    <w:rsid w:val="007E005C"/>
    <w:rsid w:val="007E1668"/>
    <w:rsid w:val="007E5940"/>
    <w:rsid w:val="008055B6"/>
    <w:rsid w:val="008072C0"/>
    <w:rsid w:val="00807759"/>
    <w:rsid w:val="00811822"/>
    <w:rsid w:val="00817230"/>
    <w:rsid w:val="00817CC0"/>
    <w:rsid w:val="00821901"/>
    <w:rsid w:val="0082478D"/>
    <w:rsid w:val="00825447"/>
    <w:rsid w:val="00830E5A"/>
    <w:rsid w:val="008353C0"/>
    <w:rsid w:val="00836E9F"/>
    <w:rsid w:val="00856C7D"/>
    <w:rsid w:val="0086502B"/>
    <w:rsid w:val="00865619"/>
    <w:rsid w:val="008764B8"/>
    <w:rsid w:val="008774D7"/>
    <w:rsid w:val="008809ED"/>
    <w:rsid w:val="0088223F"/>
    <w:rsid w:val="00891682"/>
    <w:rsid w:val="008A6DD1"/>
    <w:rsid w:val="008A70AD"/>
    <w:rsid w:val="008B548E"/>
    <w:rsid w:val="008B5CCC"/>
    <w:rsid w:val="008B6748"/>
    <w:rsid w:val="008C22B8"/>
    <w:rsid w:val="008D664A"/>
    <w:rsid w:val="008F15F9"/>
    <w:rsid w:val="008F249A"/>
    <w:rsid w:val="008F24E0"/>
    <w:rsid w:val="00910CCB"/>
    <w:rsid w:val="00921BFC"/>
    <w:rsid w:val="009227D3"/>
    <w:rsid w:val="00922BD7"/>
    <w:rsid w:val="00931F4A"/>
    <w:rsid w:val="00932B48"/>
    <w:rsid w:val="009340C5"/>
    <w:rsid w:val="00940E4C"/>
    <w:rsid w:val="00944812"/>
    <w:rsid w:val="00954AF3"/>
    <w:rsid w:val="00954DD7"/>
    <w:rsid w:val="00956A77"/>
    <w:rsid w:val="0096062A"/>
    <w:rsid w:val="0096496E"/>
    <w:rsid w:val="009906C2"/>
    <w:rsid w:val="00997AF2"/>
    <w:rsid w:val="009A05F1"/>
    <w:rsid w:val="009A7AC8"/>
    <w:rsid w:val="009B51C1"/>
    <w:rsid w:val="009C69E1"/>
    <w:rsid w:val="009D0DE8"/>
    <w:rsid w:val="009D224B"/>
    <w:rsid w:val="009E0269"/>
    <w:rsid w:val="009E1EE2"/>
    <w:rsid w:val="009F0537"/>
    <w:rsid w:val="009F63DD"/>
    <w:rsid w:val="00A0150D"/>
    <w:rsid w:val="00A019D9"/>
    <w:rsid w:val="00A045C6"/>
    <w:rsid w:val="00A079D3"/>
    <w:rsid w:val="00A11D8C"/>
    <w:rsid w:val="00A204DD"/>
    <w:rsid w:val="00A32FE7"/>
    <w:rsid w:val="00A366EC"/>
    <w:rsid w:val="00A462C3"/>
    <w:rsid w:val="00A67E28"/>
    <w:rsid w:val="00A91F32"/>
    <w:rsid w:val="00A95CEB"/>
    <w:rsid w:val="00A97EA5"/>
    <w:rsid w:val="00AA2C77"/>
    <w:rsid w:val="00AB06AA"/>
    <w:rsid w:val="00AB4D66"/>
    <w:rsid w:val="00AC009E"/>
    <w:rsid w:val="00AC29B4"/>
    <w:rsid w:val="00AC40AD"/>
    <w:rsid w:val="00AE042A"/>
    <w:rsid w:val="00AF27F6"/>
    <w:rsid w:val="00AF715C"/>
    <w:rsid w:val="00B00B61"/>
    <w:rsid w:val="00B00C8A"/>
    <w:rsid w:val="00B20F68"/>
    <w:rsid w:val="00B4333F"/>
    <w:rsid w:val="00B46503"/>
    <w:rsid w:val="00B47C7A"/>
    <w:rsid w:val="00B63C1A"/>
    <w:rsid w:val="00B67D22"/>
    <w:rsid w:val="00B72411"/>
    <w:rsid w:val="00B77CFF"/>
    <w:rsid w:val="00B90A26"/>
    <w:rsid w:val="00B928E4"/>
    <w:rsid w:val="00B9336B"/>
    <w:rsid w:val="00B94BA6"/>
    <w:rsid w:val="00B96470"/>
    <w:rsid w:val="00B96601"/>
    <w:rsid w:val="00BA4A1D"/>
    <w:rsid w:val="00BC050D"/>
    <w:rsid w:val="00BC34D7"/>
    <w:rsid w:val="00BC3565"/>
    <w:rsid w:val="00BD1080"/>
    <w:rsid w:val="00BD3BE4"/>
    <w:rsid w:val="00BD5ECC"/>
    <w:rsid w:val="00BD6472"/>
    <w:rsid w:val="00BF57FE"/>
    <w:rsid w:val="00C057A0"/>
    <w:rsid w:val="00C205D8"/>
    <w:rsid w:val="00C2426C"/>
    <w:rsid w:val="00C3237E"/>
    <w:rsid w:val="00C44418"/>
    <w:rsid w:val="00C469BE"/>
    <w:rsid w:val="00C47B79"/>
    <w:rsid w:val="00C5151E"/>
    <w:rsid w:val="00C65BA4"/>
    <w:rsid w:val="00C76C68"/>
    <w:rsid w:val="00C93988"/>
    <w:rsid w:val="00CA0DB3"/>
    <w:rsid w:val="00CB5E17"/>
    <w:rsid w:val="00CC0BF5"/>
    <w:rsid w:val="00CC3CF5"/>
    <w:rsid w:val="00CC67A2"/>
    <w:rsid w:val="00CD2974"/>
    <w:rsid w:val="00CD7A36"/>
    <w:rsid w:val="00CE131A"/>
    <w:rsid w:val="00CE2B61"/>
    <w:rsid w:val="00CF0EB7"/>
    <w:rsid w:val="00CF7D36"/>
    <w:rsid w:val="00D10BA0"/>
    <w:rsid w:val="00D21D12"/>
    <w:rsid w:val="00D24179"/>
    <w:rsid w:val="00D33DA8"/>
    <w:rsid w:val="00D347DE"/>
    <w:rsid w:val="00D430D9"/>
    <w:rsid w:val="00D443BF"/>
    <w:rsid w:val="00D54A36"/>
    <w:rsid w:val="00D638F9"/>
    <w:rsid w:val="00D7098D"/>
    <w:rsid w:val="00D74827"/>
    <w:rsid w:val="00D7580C"/>
    <w:rsid w:val="00D84DE4"/>
    <w:rsid w:val="00D90043"/>
    <w:rsid w:val="00D951DB"/>
    <w:rsid w:val="00DB091A"/>
    <w:rsid w:val="00DB7EC2"/>
    <w:rsid w:val="00DD5B1B"/>
    <w:rsid w:val="00DD5D03"/>
    <w:rsid w:val="00DD7B38"/>
    <w:rsid w:val="00DD7CA3"/>
    <w:rsid w:val="00DE3073"/>
    <w:rsid w:val="00E0395E"/>
    <w:rsid w:val="00E050BC"/>
    <w:rsid w:val="00E160CD"/>
    <w:rsid w:val="00E24980"/>
    <w:rsid w:val="00E2583E"/>
    <w:rsid w:val="00E25D21"/>
    <w:rsid w:val="00E34045"/>
    <w:rsid w:val="00E34DAD"/>
    <w:rsid w:val="00E437C8"/>
    <w:rsid w:val="00E45242"/>
    <w:rsid w:val="00E54DF2"/>
    <w:rsid w:val="00E74EBD"/>
    <w:rsid w:val="00E77CE1"/>
    <w:rsid w:val="00E80223"/>
    <w:rsid w:val="00E841AC"/>
    <w:rsid w:val="00E86D0F"/>
    <w:rsid w:val="00E8752F"/>
    <w:rsid w:val="00E92C20"/>
    <w:rsid w:val="00EA3281"/>
    <w:rsid w:val="00EA5715"/>
    <w:rsid w:val="00EC02F3"/>
    <w:rsid w:val="00EC4FBD"/>
    <w:rsid w:val="00EC7441"/>
    <w:rsid w:val="00EE1894"/>
    <w:rsid w:val="00EE3088"/>
    <w:rsid w:val="00EE6315"/>
    <w:rsid w:val="00EE728D"/>
    <w:rsid w:val="00EF0621"/>
    <w:rsid w:val="00EF20B8"/>
    <w:rsid w:val="00F04AAB"/>
    <w:rsid w:val="00F07E30"/>
    <w:rsid w:val="00F143C8"/>
    <w:rsid w:val="00F27023"/>
    <w:rsid w:val="00F33C46"/>
    <w:rsid w:val="00F36A29"/>
    <w:rsid w:val="00F4108B"/>
    <w:rsid w:val="00F42EA5"/>
    <w:rsid w:val="00F530C5"/>
    <w:rsid w:val="00F53D77"/>
    <w:rsid w:val="00F5743F"/>
    <w:rsid w:val="00F62265"/>
    <w:rsid w:val="00F6611E"/>
    <w:rsid w:val="00F7256F"/>
    <w:rsid w:val="00F72E73"/>
    <w:rsid w:val="00F735F2"/>
    <w:rsid w:val="00F81932"/>
    <w:rsid w:val="00F8376E"/>
    <w:rsid w:val="00F91740"/>
    <w:rsid w:val="00F94126"/>
    <w:rsid w:val="00F950B3"/>
    <w:rsid w:val="00F95A94"/>
    <w:rsid w:val="00FA6F95"/>
    <w:rsid w:val="00FB1D18"/>
    <w:rsid w:val="00FB4D38"/>
    <w:rsid w:val="00FC3BB5"/>
    <w:rsid w:val="00FC6C2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4F97"/>
  <w15:chartTrackingRefBased/>
  <w15:docId w15:val="{E4B8D628-B640-4BB9-BC70-A7975EBB9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0A7"/>
    <w:pPr>
      <w:spacing w:after="0" w:line="240" w:lineRule="auto"/>
    </w:pPr>
    <w:rPr>
      <w:rFonts w:ascii="Times New Roman" w:eastAsia="Times New Roman" w:hAnsi="Times New Roman" w:cs="Times New Roman"/>
      <w:sz w:val="24"/>
      <w:szCs w:val="24"/>
    </w:rPr>
  </w:style>
  <w:style w:type="paragraph" w:styleId="Naslov1">
    <w:name w:val="heading 1"/>
    <w:basedOn w:val="Normal"/>
    <w:next w:val="Normal"/>
    <w:link w:val="Naslov1Char"/>
    <w:uiPriority w:val="9"/>
    <w:qFormat/>
    <w:rsid w:val="004E27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qFormat/>
    <w:rsid w:val="0006485E"/>
    <w:pPr>
      <w:keepNext/>
      <w:jc w:val="center"/>
      <w:outlineLvl w:val="1"/>
    </w:pPr>
    <w:rPr>
      <w:rFonts w:ascii="Arial" w:eastAsia="Arial Unicode MS" w:hAnsi="Arial" w:cs="Arial"/>
      <w:b/>
      <w:szCs w:val="20"/>
      <w:lang w:eastAsia="hr-HR"/>
    </w:rPr>
  </w:style>
  <w:style w:type="paragraph" w:styleId="Naslov3">
    <w:name w:val="heading 3"/>
    <w:basedOn w:val="Normal"/>
    <w:next w:val="Normal"/>
    <w:link w:val="Naslov3Char"/>
    <w:uiPriority w:val="9"/>
    <w:semiHidden/>
    <w:unhideWhenUsed/>
    <w:qFormat/>
    <w:rsid w:val="00E74EBD"/>
    <w:pPr>
      <w:keepNext/>
      <w:keepLines/>
      <w:spacing w:before="40"/>
      <w:outlineLvl w:val="2"/>
    </w:pPr>
    <w:rPr>
      <w:rFonts w:asciiTheme="minorHAnsi" w:hAnsiTheme="minorHAnsi"/>
      <w:b/>
      <w:bCs/>
      <w:sz w:val="20"/>
      <w:szCs w:val="22"/>
    </w:rPr>
  </w:style>
  <w:style w:type="paragraph" w:styleId="Naslov4">
    <w:name w:val="heading 4"/>
    <w:basedOn w:val="Normal"/>
    <w:next w:val="Normal"/>
    <w:link w:val="Naslov4Char"/>
    <w:uiPriority w:val="9"/>
    <w:semiHidden/>
    <w:unhideWhenUsed/>
    <w:qFormat/>
    <w:rsid w:val="00E74EBD"/>
    <w:pPr>
      <w:keepNext/>
      <w:keepLines/>
      <w:spacing w:before="40"/>
      <w:outlineLvl w:val="3"/>
    </w:pPr>
    <w:rPr>
      <w:rFonts w:asciiTheme="minorHAnsi" w:hAnsiTheme="minorHAnsi"/>
      <w:bCs/>
      <w:iCs/>
      <w:sz w:val="20"/>
      <w:szCs w:val="22"/>
    </w:rPr>
  </w:style>
  <w:style w:type="paragraph" w:styleId="Naslov5">
    <w:name w:val="heading 5"/>
    <w:basedOn w:val="Normal"/>
    <w:next w:val="Normal"/>
    <w:link w:val="Naslov5Char"/>
    <w:uiPriority w:val="9"/>
    <w:semiHidden/>
    <w:unhideWhenUsed/>
    <w:qFormat/>
    <w:rsid w:val="00E74EBD"/>
    <w:pPr>
      <w:keepNext/>
      <w:keepLines/>
      <w:spacing w:before="40"/>
      <w:outlineLvl w:val="4"/>
    </w:pPr>
    <w:rPr>
      <w:rFonts w:ascii="Calibri Light" w:hAnsi="Calibri Light"/>
      <w:color w:val="2E74B5"/>
      <w:szCs w:val="22"/>
    </w:rPr>
  </w:style>
  <w:style w:type="paragraph" w:styleId="Naslov6">
    <w:name w:val="heading 6"/>
    <w:basedOn w:val="Normal"/>
    <w:next w:val="Normal"/>
    <w:link w:val="Naslov6Char"/>
    <w:uiPriority w:val="9"/>
    <w:semiHidden/>
    <w:unhideWhenUsed/>
    <w:qFormat/>
    <w:rsid w:val="00E74EBD"/>
    <w:pPr>
      <w:keepNext/>
      <w:keepLines/>
      <w:spacing w:before="40"/>
      <w:outlineLvl w:val="5"/>
    </w:pPr>
    <w:rPr>
      <w:rFonts w:ascii="Calibri Light" w:hAnsi="Calibri Light"/>
      <w:color w:val="1F4D78"/>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175803"/>
    <w:pPr>
      <w:ind w:left="720"/>
      <w:contextualSpacing/>
    </w:pPr>
    <w:rPr>
      <w:lang w:eastAsia="hr-HR"/>
    </w:rPr>
  </w:style>
  <w:style w:type="paragraph" w:styleId="Bezproreda">
    <w:name w:val="No Spacing"/>
    <w:aliases w:val="TABLICE"/>
    <w:uiPriority w:val="1"/>
    <w:qFormat/>
    <w:rsid w:val="00175803"/>
    <w:pPr>
      <w:spacing w:after="0"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06485E"/>
    <w:rPr>
      <w:rFonts w:ascii="Arial" w:eastAsia="Arial Unicode MS" w:hAnsi="Arial" w:cs="Arial"/>
      <w:b/>
      <w:sz w:val="24"/>
      <w:szCs w:val="20"/>
      <w:lang w:eastAsia="hr-HR"/>
    </w:rPr>
  </w:style>
  <w:style w:type="character" w:customStyle="1" w:styleId="Naslov1Char">
    <w:name w:val="Naslov 1 Char"/>
    <w:basedOn w:val="Zadanifontodlomka"/>
    <w:link w:val="Naslov1"/>
    <w:uiPriority w:val="9"/>
    <w:rsid w:val="004E27FF"/>
    <w:rPr>
      <w:rFonts w:asciiTheme="majorHAnsi" w:eastAsiaTheme="majorEastAsia" w:hAnsiTheme="majorHAnsi" w:cstheme="majorBidi"/>
      <w:color w:val="2F5496" w:themeColor="accent1" w:themeShade="BF"/>
      <w:sz w:val="32"/>
      <w:szCs w:val="32"/>
      <w:lang w:val="en-US"/>
    </w:rPr>
  </w:style>
  <w:style w:type="paragraph" w:styleId="Zaglavlje">
    <w:name w:val="header"/>
    <w:basedOn w:val="Normal"/>
    <w:link w:val="ZaglavljeChar"/>
    <w:uiPriority w:val="99"/>
    <w:unhideWhenUsed/>
    <w:rsid w:val="00405F05"/>
    <w:pPr>
      <w:tabs>
        <w:tab w:val="center" w:pos="4536"/>
        <w:tab w:val="right" w:pos="9072"/>
      </w:tabs>
    </w:pPr>
  </w:style>
  <w:style w:type="character" w:customStyle="1" w:styleId="ZaglavljeChar">
    <w:name w:val="Zaglavlje Char"/>
    <w:basedOn w:val="Zadanifontodlomka"/>
    <w:link w:val="Zaglavlje"/>
    <w:uiPriority w:val="99"/>
    <w:rsid w:val="00405F05"/>
    <w:rPr>
      <w:rFonts w:ascii="Times New Roman" w:eastAsia="Times New Roman" w:hAnsi="Times New Roman" w:cs="Times New Roman"/>
      <w:sz w:val="24"/>
      <w:szCs w:val="24"/>
      <w:lang w:val="en-US"/>
    </w:rPr>
  </w:style>
  <w:style w:type="paragraph" w:styleId="Podnoje">
    <w:name w:val="footer"/>
    <w:basedOn w:val="Normal"/>
    <w:link w:val="PodnojeChar"/>
    <w:unhideWhenUsed/>
    <w:rsid w:val="00405F05"/>
    <w:pPr>
      <w:tabs>
        <w:tab w:val="center" w:pos="4536"/>
        <w:tab w:val="right" w:pos="9072"/>
      </w:tabs>
    </w:pPr>
  </w:style>
  <w:style w:type="character" w:customStyle="1" w:styleId="PodnojeChar">
    <w:name w:val="Podnožje Char"/>
    <w:basedOn w:val="Zadanifontodlomka"/>
    <w:link w:val="Podnoje"/>
    <w:uiPriority w:val="99"/>
    <w:rsid w:val="00405F05"/>
    <w:rPr>
      <w:rFonts w:ascii="Times New Roman" w:eastAsia="Times New Roman" w:hAnsi="Times New Roman" w:cs="Times New Roman"/>
      <w:sz w:val="24"/>
      <w:szCs w:val="24"/>
      <w:lang w:val="en-US"/>
    </w:rPr>
  </w:style>
  <w:style w:type="paragraph" w:styleId="Podnaslov">
    <w:name w:val="Subtitle"/>
    <w:basedOn w:val="Normal"/>
    <w:next w:val="Normal"/>
    <w:link w:val="PodnaslovChar"/>
    <w:uiPriority w:val="11"/>
    <w:qFormat/>
    <w:rsid w:val="002833B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slovChar">
    <w:name w:val="Podnaslov Char"/>
    <w:basedOn w:val="Zadanifontodlomka"/>
    <w:link w:val="Podnaslov"/>
    <w:uiPriority w:val="11"/>
    <w:rsid w:val="002833B1"/>
    <w:rPr>
      <w:rFonts w:eastAsiaTheme="minorEastAsia"/>
      <w:color w:val="5A5A5A" w:themeColor="text1" w:themeTint="A5"/>
      <w:spacing w:val="15"/>
      <w:lang w:val="en-US"/>
    </w:rPr>
  </w:style>
  <w:style w:type="paragraph" w:styleId="Tekstbalonia">
    <w:name w:val="Balloon Text"/>
    <w:basedOn w:val="Normal"/>
    <w:link w:val="TekstbaloniaChar"/>
    <w:uiPriority w:val="99"/>
    <w:semiHidden/>
    <w:unhideWhenUsed/>
    <w:rsid w:val="006E0E7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E0E70"/>
    <w:rPr>
      <w:rFonts w:ascii="Segoe UI" w:eastAsia="Times New Roman" w:hAnsi="Segoe UI" w:cs="Segoe UI"/>
      <w:sz w:val="18"/>
      <w:szCs w:val="18"/>
    </w:rPr>
  </w:style>
  <w:style w:type="character" w:styleId="Referencakomentara">
    <w:name w:val="annotation reference"/>
    <w:basedOn w:val="Zadanifontodlomka"/>
    <w:uiPriority w:val="99"/>
    <w:semiHidden/>
    <w:unhideWhenUsed/>
    <w:rsid w:val="00E0395E"/>
    <w:rPr>
      <w:sz w:val="16"/>
      <w:szCs w:val="16"/>
    </w:rPr>
  </w:style>
  <w:style w:type="paragraph" w:styleId="Tekstkomentara">
    <w:name w:val="annotation text"/>
    <w:basedOn w:val="Normal"/>
    <w:link w:val="TekstkomentaraChar"/>
    <w:uiPriority w:val="99"/>
    <w:unhideWhenUsed/>
    <w:rsid w:val="00E0395E"/>
    <w:rPr>
      <w:sz w:val="20"/>
      <w:szCs w:val="20"/>
    </w:rPr>
  </w:style>
  <w:style w:type="character" w:customStyle="1" w:styleId="TekstkomentaraChar">
    <w:name w:val="Tekst komentara Char"/>
    <w:basedOn w:val="Zadanifontodlomka"/>
    <w:link w:val="Tekstkomentara"/>
    <w:uiPriority w:val="99"/>
    <w:rsid w:val="00E0395E"/>
    <w:rPr>
      <w:rFonts w:ascii="Times New Roman" w:eastAsia="Times New Roman" w:hAnsi="Times New Roman" w:cs="Times New Roman"/>
      <w:sz w:val="20"/>
      <w:szCs w:val="20"/>
    </w:rPr>
  </w:style>
  <w:style w:type="paragraph" w:styleId="Predmetkomentara">
    <w:name w:val="annotation subject"/>
    <w:basedOn w:val="Tekstkomentara"/>
    <w:next w:val="Tekstkomentara"/>
    <w:link w:val="PredmetkomentaraChar"/>
    <w:uiPriority w:val="99"/>
    <w:semiHidden/>
    <w:unhideWhenUsed/>
    <w:rsid w:val="00E0395E"/>
    <w:rPr>
      <w:b/>
      <w:bCs/>
    </w:rPr>
  </w:style>
  <w:style w:type="character" w:customStyle="1" w:styleId="PredmetkomentaraChar">
    <w:name w:val="Predmet komentara Char"/>
    <w:basedOn w:val="TekstkomentaraChar"/>
    <w:link w:val="Predmetkomentara"/>
    <w:uiPriority w:val="99"/>
    <w:semiHidden/>
    <w:rsid w:val="00E0395E"/>
    <w:rPr>
      <w:rFonts w:ascii="Times New Roman" w:eastAsia="Times New Roman" w:hAnsi="Times New Roman" w:cs="Times New Roman"/>
      <w:b/>
      <w:bCs/>
      <w:sz w:val="20"/>
      <w:szCs w:val="20"/>
    </w:rPr>
  </w:style>
  <w:style w:type="paragraph" w:customStyle="1" w:styleId="Naslov31">
    <w:name w:val="Naslov 31"/>
    <w:basedOn w:val="Normal"/>
    <w:next w:val="Normal"/>
    <w:uiPriority w:val="9"/>
    <w:unhideWhenUsed/>
    <w:qFormat/>
    <w:rsid w:val="00E74EBD"/>
    <w:pPr>
      <w:keepNext/>
      <w:keepLines/>
      <w:spacing w:before="200" w:line="276" w:lineRule="auto"/>
      <w:jc w:val="both"/>
      <w:outlineLvl w:val="2"/>
    </w:pPr>
    <w:rPr>
      <w:rFonts w:ascii="Calibri" w:hAnsi="Calibri"/>
      <w:b/>
      <w:bCs/>
      <w:sz w:val="20"/>
      <w:szCs w:val="22"/>
    </w:rPr>
  </w:style>
  <w:style w:type="paragraph" w:customStyle="1" w:styleId="Naslov41">
    <w:name w:val="Naslov 41"/>
    <w:basedOn w:val="Normal"/>
    <w:next w:val="Normal"/>
    <w:unhideWhenUsed/>
    <w:qFormat/>
    <w:rsid w:val="00E74EBD"/>
    <w:pPr>
      <w:keepNext/>
      <w:keepLines/>
      <w:spacing w:before="200" w:line="276" w:lineRule="auto"/>
      <w:jc w:val="both"/>
      <w:outlineLvl w:val="3"/>
    </w:pPr>
    <w:rPr>
      <w:rFonts w:ascii="Calibri" w:hAnsi="Calibri"/>
      <w:bCs/>
      <w:iCs/>
      <w:sz w:val="20"/>
      <w:szCs w:val="22"/>
    </w:rPr>
  </w:style>
  <w:style w:type="paragraph" w:customStyle="1" w:styleId="Naslov51">
    <w:name w:val="Naslov 51"/>
    <w:basedOn w:val="Normal"/>
    <w:next w:val="Normal"/>
    <w:uiPriority w:val="9"/>
    <w:unhideWhenUsed/>
    <w:qFormat/>
    <w:rsid w:val="00E74EBD"/>
    <w:pPr>
      <w:keepNext/>
      <w:keepLines/>
      <w:spacing w:before="40" w:line="276" w:lineRule="auto"/>
      <w:jc w:val="both"/>
      <w:outlineLvl w:val="4"/>
    </w:pPr>
    <w:rPr>
      <w:rFonts w:ascii="Calibri Light" w:hAnsi="Calibri Light"/>
      <w:color w:val="2E74B5"/>
      <w:szCs w:val="22"/>
    </w:rPr>
  </w:style>
  <w:style w:type="paragraph" w:customStyle="1" w:styleId="Naslov61">
    <w:name w:val="Naslov 61"/>
    <w:basedOn w:val="Normal"/>
    <w:next w:val="Normal"/>
    <w:uiPriority w:val="9"/>
    <w:unhideWhenUsed/>
    <w:qFormat/>
    <w:rsid w:val="00E74EBD"/>
    <w:pPr>
      <w:keepNext/>
      <w:keepLines/>
      <w:spacing w:before="40" w:line="276" w:lineRule="auto"/>
      <w:jc w:val="both"/>
      <w:outlineLvl w:val="5"/>
    </w:pPr>
    <w:rPr>
      <w:rFonts w:ascii="Calibri Light" w:hAnsi="Calibri Light"/>
      <w:color w:val="1F4D78"/>
      <w:szCs w:val="22"/>
    </w:rPr>
  </w:style>
  <w:style w:type="numbering" w:customStyle="1" w:styleId="Bezpopisa1">
    <w:name w:val="Bez popisa1"/>
    <w:next w:val="Bezpopisa"/>
    <w:uiPriority w:val="99"/>
    <w:semiHidden/>
    <w:unhideWhenUsed/>
    <w:rsid w:val="00E74EBD"/>
  </w:style>
  <w:style w:type="character" w:customStyle="1" w:styleId="Naslov3Char">
    <w:name w:val="Naslov 3 Char"/>
    <w:basedOn w:val="Zadanifontodlomka"/>
    <w:link w:val="Naslov3"/>
    <w:uiPriority w:val="9"/>
    <w:rsid w:val="00E74EBD"/>
    <w:rPr>
      <w:rFonts w:eastAsia="Times New Roman" w:cs="Times New Roman"/>
      <w:b/>
      <w:bCs/>
      <w:sz w:val="20"/>
    </w:rPr>
  </w:style>
  <w:style w:type="character" w:customStyle="1" w:styleId="Naslov4Char">
    <w:name w:val="Naslov 4 Char"/>
    <w:basedOn w:val="Zadanifontodlomka"/>
    <w:link w:val="Naslov4"/>
    <w:uiPriority w:val="9"/>
    <w:rsid w:val="00E74EBD"/>
    <w:rPr>
      <w:rFonts w:eastAsia="Times New Roman" w:cs="Times New Roman"/>
      <w:bCs/>
      <w:iCs/>
      <w:sz w:val="20"/>
    </w:rPr>
  </w:style>
  <w:style w:type="paragraph" w:customStyle="1" w:styleId="Sadraj11">
    <w:name w:val="Sadržaj 11"/>
    <w:basedOn w:val="Normal"/>
    <w:next w:val="Normal"/>
    <w:autoRedefine/>
    <w:uiPriority w:val="39"/>
    <w:unhideWhenUsed/>
    <w:rsid w:val="00E74EBD"/>
    <w:pPr>
      <w:spacing w:before="120" w:after="120" w:line="276" w:lineRule="auto"/>
    </w:pPr>
    <w:rPr>
      <w:rFonts w:ascii="Calibri" w:eastAsia="Calibri" w:hAnsi="Calibri" w:cs="Calibri"/>
      <w:b/>
      <w:bCs/>
      <w:caps/>
      <w:sz w:val="20"/>
      <w:szCs w:val="20"/>
    </w:rPr>
  </w:style>
  <w:style w:type="paragraph" w:customStyle="1" w:styleId="Sadraj21">
    <w:name w:val="Sadržaj 21"/>
    <w:basedOn w:val="Normal"/>
    <w:next w:val="Normal"/>
    <w:autoRedefine/>
    <w:uiPriority w:val="39"/>
    <w:unhideWhenUsed/>
    <w:rsid w:val="00E74EBD"/>
    <w:pPr>
      <w:spacing w:line="276" w:lineRule="auto"/>
      <w:ind w:left="240"/>
    </w:pPr>
    <w:rPr>
      <w:rFonts w:ascii="Calibri" w:eastAsia="Calibri" w:hAnsi="Calibri" w:cs="Calibri"/>
      <w:smallCaps/>
      <w:sz w:val="20"/>
      <w:szCs w:val="20"/>
    </w:rPr>
  </w:style>
  <w:style w:type="paragraph" w:customStyle="1" w:styleId="Sadraj31">
    <w:name w:val="Sadržaj 31"/>
    <w:basedOn w:val="Normal"/>
    <w:next w:val="Normal"/>
    <w:autoRedefine/>
    <w:uiPriority w:val="39"/>
    <w:unhideWhenUsed/>
    <w:rsid w:val="00E74EBD"/>
    <w:pPr>
      <w:spacing w:line="276" w:lineRule="auto"/>
      <w:ind w:left="480"/>
    </w:pPr>
    <w:rPr>
      <w:rFonts w:ascii="Calibri" w:eastAsia="Calibri" w:hAnsi="Calibri" w:cs="Calibri"/>
      <w:i/>
      <w:iCs/>
      <w:sz w:val="20"/>
      <w:szCs w:val="20"/>
    </w:rPr>
  </w:style>
  <w:style w:type="paragraph" w:customStyle="1" w:styleId="Sadraj41">
    <w:name w:val="Sadržaj 41"/>
    <w:basedOn w:val="Normal"/>
    <w:next w:val="Normal"/>
    <w:autoRedefine/>
    <w:uiPriority w:val="39"/>
    <w:unhideWhenUsed/>
    <w:rsid w:val="00E74EBD"/>
    <w:pPr>
      <w:spacing w:line="276" w:lineRule="auto"/>
      <w:ind w:left="720"/>
    </w:pPr>
    <w:rPr>
      <w:rFonts w:ascii="Calibri" w:eastAsia="Calibri" w:hAnsi="Calibri" w:cs="Calibri"/>
      <w:sz w:val="18"/>
      <w:szCs w:val="18"/>
    </w:rPr>
  </w:style>
  <w:style w:type="character" w:styleId="Hiperveza">
    <w:name w:val="Hyperlink"/>
    <w:uiPriority w:val="99"/>
    <w:unhideWhenUsed/>
    <w:rsid w:val="00E74EBD"/>
    <w:rPr>
      <w:color w:val="0000FF"/>
      <w:u w:val="single"/>
    </w:rPr>
  </w:style>
  <w:style w:type="character" w:customStyle="1" w:styleId="OdlomakpopisaChar">
    <w:name w:val="Odlomak popisa Char"/>
    <w:basedOn w:val="Zadanifontodlomka"/>
    <w:link w:val="Odlomakpopisa"/>
    <w:uiPriority w:val="34"/>
    <w:rsid w:val="00E74EBD"/>
    <w:rPr>
      <w:rFonts w:ascii="Times New Roman" w:eastAsia="Times New Roman" w:hAnsi="Times New Roman" w:cs="Times New Roman"/>
      <w:sz w:val="24"/>
      <w:szCs w:val="24"/>
      <w:lang w:eastAsia="hr-HR"/>
    </w:rPr>
  </w:style>
  <w:style w:type="table" w:styleId="Reetkatablice">
    <w:name w:val="Table Grid"/>
    <w:basedOn w:val="Obinatablica"/>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isslike">
    <w:name w:val="caption"/>
    <w:aliases w:val="Branko,Naziv slike,tablice"/>
    <w:basedOn w:val="Normal"/>
    <w:next w:val="Normal"/>
    <w:uiPriority w:val="99"/>
    <w:qFormat/>
    <w:rsid w:val="00E74EBD"/>
    <w:pPr>
      <w:spacing w:line="360" w:lineRule="auto"/>
      <w:jc w:val="both"/>
    </w:pPr>
    <w:rPr>
      <w:rFonts w:ascii="Calibri" w:eastAsia="Calibri" w:hAnsi="Calibri" w:cs="Arial"/>
      <w:b/>
      <w:bCs/>
      <w:sz w:val="20"/>
      <w:szCs w:val="20"/>
    </w:rPr>
  </w:style>
  <w:style w:type="paragraph" w:customStyle="1" w:styleId="NormalJustified">
    <w:name w:val="Normal + Justified"/>
    <w:basedOn w:val="Normal"/>
    <w:rsid w:val="00E74EBD"/>
    <w:pPr>
      <w:jc w:val="both"/>
    </w:pPr>
    <w:rPr>
      <w:lang w:eastAsia="hr-HR"/>
    </w:rPr>
  </w:style>
  <w:style w:type="paragraph" w:customStyle="1" w:styleId="ColorfulList-Accent11">
    <w:name w:val="Colorful List - Accent 11"/>
    <w:basedOn w:val="Normal"/>
    <w:qFormat/>
    <w:rsid w:val="00E74EBD"/>
    <w:pPr>
      <w:spacing w:line="360" w:lineRule="auto"/>
      <w:ind w:left="720"/>
      <w:jc w:val="both"/>
    </w:pPr>
    <w:rPr>
      <w:rFonts w:eastAsia="Calibri"/>
      <w:lang w:eastAsia="hr-HR"/>
    </w:rPr>
  </w:style>
  <w:style w:type="character" w:customStyle="1" w:styleId="Bodytext">
    <w:name w:val="Body text_"/>
    <w:link w:val="BodyText20"/>
    <w:locked/>
    <w:rsid w:val="00E74EBD"/>
    <w:rPr>
      <w:rFonts w:ascii="Times New Roman" w:eastAsia="Times New Roman" w:hAnsi="Times New Roman" w:cs="Times New Roman"/>
      <w:sz w:val="21"/>
      <w:szCs w:val="21"/>
      <w:shd w:val="clear" w:color="auto" w:fill="FFFFFF"/>
    </w:rPr>
  </w:style>
  <w:style w:type="paragraph" w:customStyle="1" w:styleId="BodyText20">
    <w:name w:val="Body Text20"/>
    <w:basedOn w:val="Normal"/>
    <w:link w:val="Bodytext"/>
    <w:rsid w:val="00E74EBD"/>
    <w:pPr>
      <w:shd w:val="clear" w:color="auto" w:fill="FFFFFF"/>
      <w:spacing w:line="0" w:lineRule="atLeast"/>
      <w:ind w:hanging="1000"/>
    </w:pPr>
    <w:rPr>
      <w:sz w:val="21"/>
      <w:szCs w:val="21"/>
    </w:rPr>
  </w:style>
  <w:style w:type="paragraph" w:styleId="Tijeloteksta">
    <w:name w:val="Body Text"/>
    <w:basedOn w:val="Normal"/>
    <w:link w:val="TijelotekstaChar"/>
    <w:uiPriority w:val="99"/>
    <w:unhideWhenUsed/>
    <w:rsid w:val="00E74EBD"/>
    <w:pPr>
      <w:spacing w:after="120" w:line="276" w:lineRule="auto"/>
      <w:jc w:val="both"/>
    </w:pPr>
    <w:rPr>
      <w:rFonts w:ascii="Calibri" w:eastAsia="Calibri" w:hAnsi="Calibri"/>
      <w:szCs w:val="22"/>
    </w:rPr>
  </w:style>
  <w:style w:type="character" w:customStyle="1" w:styleId="TijelotekstaChar">
    <w:name w:val="Tijelo teksta Char"/>
    <w:basedOn w:val="Zadanifontodlomka"/>
    <w:link w:val="Tijeloteksta"/>
    <w:uiPriority w:val="99"/>
    <w:rsid w:val="00E74EBD"/>
    <w:rPr>
      <w:rFonts w:ascii="Calibri" w:eastAsia="Calibri" w:hAnsi="Calibri" w:cs="Times New Roman"/>
      <w:sz w:val="24"/>
    </w:rPr>
  </w:style>
  <w:style w:type="character" w:customStyle="1" w:styleId="apple-converted-space">
    <w:name w:val="apple-converted-space"/>
    <w:basedOn w:val="Zadanifontodlomka"/>
    <w:rsid w:val="00E74EBD"/>
  </w:style>
  <w:style w:type="paragraph" w:customStyle="1" w:styleId="Default">
    <w:name w:val="Default"/>
    <w:rsid w:val="00E74EBD"/>
    <w:pPr>
      <w:autoSpaceDE w:val="0"/>
      <w:autoSpaceDN w:val="0"/>
      <w:adjustRightInd w:val="0"/>
      <w:spacing w:after="0" w:line="240" w:lineRule="auto"/>
    </w:pPr>
    <w:rPr>
      <w:rFonts w:ascii="Cambria" w:hAnsi="Cambria" w:cs="Cambria"/>
      <w:color w:val="000000"/>
      <w:sz w:val="24"/>
      <w:szCs w:val="24"/>
    </w:rPr>
  </w:style>
  <w:style w:type="paragraph" w:styleId="Tekstfusnote">
    <w:name w:val="footnote text"/>
    <w:aliases w:val=" Char,Char"/>
    <w:basedOn w:val="Normal"/>
    <w:link w:val="TekstfusnoteChar"/>
    <w:unhideWhenUsed/>
    <w:rsid w:val="00E74EBD"/>
    <w:pPr>
      <w:jc w:val="both"/>
    </w:pPr>
    <w:rPr>
      <w:rFonts w:ascii="Calibri" w:eastAsia="Calibri" w:hAnsi="Calibri"/>
      <w:sz w:val="20"/>
      <w:szCs w:val="20"/>
    </w:rPr>
  </w:style>
  <w:style w:type="character" w:customStyle="1" w:styleId="TekstfusnoteChar">
    <w:name w:val="Tekst fusnote Char"/>
    <w:aliases w:val=" Char Char,Char Char"/>
    <w:basedOn w:val="Zadanifontodlomka"/>
    <w:link w:val="Tekstfusnote"/>
    <w:rsid w:val="00E74EBD"/>
    <w:rPr>
      <w:rFonts w:ascii="Calibri" w:eastAsia="Calibri" w:hAnsi="Calibri" w:cs="Times New Roman"/>
      <w:sz w:val="20"/>
      <w:szCs w:val="20"/>
    </w:rPr>
  </w:style>
  <w:style w:type="character" w:styleId="Referencafusnote">
    <w:name w:val="footnote reference"/>
    <w:aliases w:val="Footnote"/>
    <w:rsid w:val="00E74EBD"/>
    <w:rPr>
      <w:vertAlign w:val="superscript"/>
    </w:rPr>
  </w:style>
  <w:style w:type="paragraph" w:styleId="Tijeloteksta2">
    <w:name w:val="Body Text 2"/>
    <w:basedOn w:val="Normal"/>
    <w:link w:val="Tijeloteksta2Char"/>
    <w:uiPriority w:val="99"/>
    <w:unhideWhenUsed/>
    <w:rsid w:val="00E74EBD"/>
    <w:pPr>
      <w:spacing w:after="120" w:line="480" w:lineRule="auto"/>
      <w:jc w:val="both"/>
    </w:pPr>
    <w:rPr>
      <w:rFonts w:ascii="Calibri" w:eastAsia="Calibri" w:hAnsi="Calibri"/>
      <w:szCs w:val="22"/>
    </w:rPr>
  </w:style>
  <w:style w:type="character" w:customStyle="1" w:styleId="Tijeloteksta2Char">
    <w:name w:val="Tijelo teksta 2 Char"/>
    <w:basedOn w:val="Zadanifontodlomka"/>
    <w:link w:val="Tijeloteksta2"/>
    <w:uiPriority w:val="99"/>
    <w:rsid w:val="00E74EBD"/>
    <w:rPr>
      <w:rFonts w:ascii="Calibri" w:eastAsia="Calibri" w:hAnsi="Calibri" w:cs="Times New Roman"/>
      <w:sz w:val="24"/>
    </w:rPr>
  </w:style>
  <w:style w:type="paragraph" w:customStyle="1" w:styleId="Bezproreda2">
    <w:name w:val="Bez proreda2"/>
    <w:link w:val="BezproredaChar"/>
    <w:uiPriority w:val="1"/>
    <w:qFormat/>
    <w:rsid w:val="00E74EBD"/>
    <w:pPr>
      <w:spacing w:after="0" w:line="240" w:lineRule="auto"/>
    </w:pPr>
    <w:rPr>
      <w:rFonts w:ascii="Calibri" w:eastAsia="Times New Roman" w:hAnsi="Calibri" w:cs="Times New Roman"/>
    </w:rPr>
  </w:style>
  <w:style w:type="character" w:customStyle="1" w:styleId="BezproredaChar">
    <w:name w:val="Bez proreda Char"/>
    <w:aliases w:val="TABLICE Char"/>
    <w:link w:val="Bezproreda2"/>
    <w:uiPriority w:val="1"/>
    <w:rsid w:val="00E74EBD"/>
    <w:rPr>
      <w:rFonts w:ascii="Calibri" w:eastAsia="Times New Roman" w:hAnsi="Calibri" w:cs="Times New Roman"/>
    </w:rPr>
  </w:style>
  <w:style w:type="character" w:customStyle="1" w:styleId="Naslov5Char">
    <w:name w:val="Naslov 5 Char"/>
    <w:basedOn w:val="Zadanifontodlomka"/>
    <w:link w:val="Naslov5"/>
    <w:uiPriority w:val="9"/>
    <w:rsid w:val="00E74EBD"/>
    <w:rPr>
      <w:rFonts w:ascii="Calibri Light" w:eastAsia="Times New Roman" w:hAnsi="Calibri Light" w:cs="Times New Roman"/>
      <w:color w:val="2E74B5"/>
      <w:sz w:val="24"/>
    </w:rPr>
  </w:style>
  <w:style w:type="character" w:customStyle="1" w:styleId="Naslov6Char">
    <w:name w:val="Naslov 6 Char"/>
    <w:basedOn w:val="Zadanifontodlomka"/>
    <w:link w:val="Naslov6"/>
    <w:uiPriority w:val="9"/>
    <w:rsid w:val="00E74EBD"/>
    <w:rPr>
      <w:rFonts w:ascii="Calibri Light" w:eastAsia="Times New Roman" w:hAnsi="Calibri Light" w:cs="Times New Roman"/>
      <w:color w:val="1F4D78"/>
      <w:sz w:val="24"/>
    </w:rPr>
  </w:style>
  <w:style w:type="table" w:customStyle="1" w:styleId="Reetkatablice1">
    <w:name w:val="Rešetka tablice1"/>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11">
    <w:name w:val="tekst11"/>
    <w:basedOn w:val="Normal"/>
    <w:rsid w:val="00E74EBD"/>
    <w:pPr>
      <w:spacing w:line="288" w:lineRule="auto"/>
      <w:ind w:firstLine="709"/>
      <w:jc w:val="both"/>
    </w:pPr>
    <w:rPr>
      <w:rFonts w:ascii="Arial" w:hAnsi="Arial"/>
      <w:sz w:val="22"/>
      <w:szCs w:val="22"/>
      <w:lang w:eastAsia="hr-HR"/>
    </w:rPr>
  </w:style>
  <w:style w:type="character" w:styleId="Istaknuto">
    <w:name w:val="Emphasis"/>
    <w:aliases w:val="Slike"/>
    <w:basedOn w:val="Zadanifontodlomka"/>
    <w:uiPriority w:val="20"/>
    <w:qFormat/>
    <w:rsid w:val="00E74EBD"/>
    <w:rPr>
      <w:rFonts w:ascii="Calibri" w:hAnsi="Calibri"/>
      <w:b/>
      <w:i w:val="0"/>
      <w:iCs/>
      <w:sz w:val="20"/>
    </w:rPr>
  </w:style>
  <w:style w:type="paragraph" w:customStyle="1" w:styleId="T-98-2">
    <w:name w:val="T-9/8-2"/>
    <w:basedOn w:val="Normal"/>
    <w:link w:val="T-98-2Char"/>
    <w:rsid w:val="00E74EBD"/>
    <w:pPr>
      <w:widowControl w:val="0"/>
      <w:tabs>
        <w:tab w:val="left" w:pos="2153"/>
      </w:tabs>
      <w:spacing w:after="43"/>
      <w:ind w:firstLine="342"/>
      <w:jc w:val="both"/>
    </w:pPr>
    <w:rPr>
      <w:rFonts w:ascii="Times-NewRoman" w:hAnsi="Times-NewRoman"/>
      <w:sz w:val="19"/>
      <w:szCs w:val="20"/>
      <w:lang w:val="en-GB"/>
    </w:rPr>
  </w:style>
  <w:style w:type="character" w:customStyle="1" w:styleId="T-98-2Char">
    <w:name w:val="T-9/8-2 Char"/>
    <w:link w:val="T-98-2"/>
    <w:rsid w:val="00E74EBD"/>
    <w:rPr>
      <w:rFonts w:ascii="Times-NewRoman" w:eastAsia="Times New Roman" w:hAnsi="Times-NewRoman" w:cs="Times New Roman"/>
      <w:sz w:val="19"/>
      <w:szCs w:val="20"/>
      <w:lang w:val="en-GB"/>
    </w:rPr>
  </w:style>
  <w:style w:type="character" w:styleId="Naglaeno">
    <w:name w:val="Strong"/>
    <w:basedOn w:val="Zadanifontodlomka"/>
    <w:uiPriority w:val="22"/>
    <w:qFormat/>
    <w:rsid w:val="00E74EBD"/>
    <w:rPr>
      <w:b/>
      <w:bCs/>
    </w:rPr>
  </w:style>
  <w:style w:type="paragraph" w:customStyle="1" w:styleId="Odlomakpopisa1">
    <w:name w:val="Odlomak popisa1"/>
    <w:basedOn w:val="Normal"/>
    <w:rsid w:val="00E74EBD"/>
    <w:pPr>
      <w:suppressAutoHyphens/>
      <w:autoSpaceDN w:val="0"/>
      <w:spacing w:after="200" w:line="276" w:lineRule="auto"/>
      <w:ind w:left="720"/>
      <w:jc w:val="both"/>
      <w:textAlignment w:val="baseline"/>
    </w:pPr>
    <w:rPr>
      <w:rFonts w:ascii="Calibri" w:eastAsia="Calibri" w:hAnsi="Calibri"/>
      <w:szCs w:val="22"/>
    </w:rPr>
  </w:style>
  <w:style w:type="character" w:customStyle="1" w:styleId="Zadanifontodlomka1">
    <w:name w:val="Zadani font odlomka1"/>
    <w:rsid w:val="00E74EBD"/>
  </w:style>
  <w:style w:type="character" w:customStyle="1" w:styleId="FootnoteTextChar1">
    <w:name w:val="Footnote Text Char1"/>
    <w:basedOn w:val="Zadanifontodlomka"/>
    <w:rsid w:val="00E74EBD"/>
  </w:style>
  <w:style w:type="character" w:customStyle="1" w:styleId="st1">
    <w:name w:val="st1"/>
    <w:rsid w:val="00E74EBD"/>
  </w:style>
  <w:style w:type="paragraph" w:styleId="StandardWeb">
    <w:name w:val="Normal (Web)"/>
    <w:basedOn w:val="Normal"/>
    <w:uiPriority w:val="99"/>
    <w:unhideWhenUsed/>
    <w:rsid w:val="00E74EBD"/>
    <w:pPr>
      <w:spacing w:before="100" w:beforeAutospacing="1" w:after="100" w:afterAutospacing="1"/>
    </w:pPr>
    <w:rPr>
      <w:lang w:eastAsia="hr-HR"/>
    </w:rPr>
  </w:style>
  <w:style w:type="character" w:customStyle="1" w:styleId="font81">
    <w:name w:val="font81"/>
    <w:basedOn w:val="Zadanifontodlomka"/>
    <w:rsid w:val="00E74EBD"/>
    <w:rPr>
      <w:rFonts w:ascii="Calibri" w:hAnsi="Calibri" w:cs="Calibri" w:hint="default"/>
      <w:b w:val="0"/>
      <w:bCs w:val="0"/>
      <w:i w:val="0"/>
      <w:iCs w:val="0"/>
      <w:strike w:val="0"/>
      <w:dstrike w:val="0"/>
      <w:color w:val="333333"/>
      <w:sz w:val="21"/>
      <w:szCs w:val="21"/>
      <w:u w:val="none"/>
      <w:effect w:val="none"/>
    </w:rPr>
  </w:style>
  <w:style w:type="paragraph" w:customStyle="1" w:styleId="TOCNaslov1">
    <w:name w:val="TOC Naslov1"/>
    <w:basedOn w:val="Naslov1"/>
    <w:next w:val="Normal"/>
    <w:uiPriority w:val="39"/>
    <w:unhideWhenUsed/>
    <w:qFormat/>
    <w:rsid w:val="00E74EBD"/>
    <w:pPr>
      <w:spacing w:line="259" w:lineRule="auto"/>
      <w:outlineLvl w:val="9"/>
    </w:pPr>
    <w:rPr>
      <w:lang w:eastAsia="hr-HR"/>
    </w:rPr>
  </w:style>
  <w:style w:type="paragraph" w:customStyle="1" w:styleId="Sadraj51">
    <w:name w:val="Sadržaj 51"/>
    <w:basedOn w:val="Normal"/>
    <w:next w:val="Normal"/>
    <w:autoRedefine/>
    <w:uiPriority w:val="39"/>
    <w:unhideWhenUsed/>
    <w:rsid w:val="00E74EBD"/>
    <w:pPr>
      <w:spacing w:line="276" w:lineRule="auto"/>
      <w:ind w:left="960"/>
    </w:pPr>
    <w:rPr>
      <w:rFonts w:ascii="Calibri" w:eastAsia="Calibri" w:hAnsi="Calibri" w:cs="Calibri"/>
      <w:sz w:val="18"/>
      <w:szCs w:val="18"/>
    </w:rPr>
  </w:style>
  <w:style w:type="paragraph" w:customStyle="1" w:styleId="Sadraj61">
    <w:name w:val="Sadržaj 61"/>
    <w:basedOn w:val="Normal"/>
    <w:next w:val="Normal"/>
    <w:autoRedefine/>
    <w:uiPriority w:val="39"/>
    <w:unhideWhenUsed/>
    <w:rsid w:val="00E74EBD"/>
    <w:pPr>
      <w:spacing w:line="276" w:lineRule="auto"/>
      <w:ind w:left="1200"/>
    </w:pPr>
    <w:rPr>
      <w:rFonts w:ascii="Calibri" w:eastAsia="Calibri" w:hAnsi="Calibri" w:cs="Calibri"/>
      <w:sz w:val="18"/>
      <w:szCs w:val="18"/>
    </w:rPr>
  </w:style>
  <w:style w:type="paragraph" w:customStyle="1" w:styleId="Sadraj71">
    <w:name w:val="Sadržaj 71"/>
    <w:basedOn w:val="Normal"/>
    <w:next w:val="Normal"/>
    <w:autoRedefine/>
    <w:uiPriority w:val="39"/>
    <w:unhideWhenUsed/>
    <w:rsid w:val="00E74EBD"/>
    <w:pPr>
      <w:spacing w:line="276" w:lineRule="auto"/>
      <w:ind w:left="1440"/>
    </w:pPr>
    <w:rPr>
      <w:rFonts w:ascii="Calibri" w:eastAsia="Calibri" w:hAnsi="Calibri" w:cs="Calibri"/>
      <w:sz w:val="18"/>
      <w:szCs w:val="18"/>
    </w:rPr>
  </w:style>
  <w:style w:type="paragraph" w:customStyle="1" w:styleId="Sadraj81">
    <w:name w:val="Sadržaj 81"/>
    <w:basedOn w:val="Normal"/>
    <w:next w:val="Normal"/>
    <w:autoRedefine/>
    <w:uiPriority w:val="39"/>
    <w:unhideWhenUsed/>
    <w:rsid w:val="00E74EBD"/>
    <w:pPr>
      <w:spacing w:line="276" w:lineRule="auto"/>
      <w:ind w:left="1680"/>
    </w:pPr>
    <w:rPr>
      <w:rFonts w:ascii="Calibri" w:eastAsia="Calibri" w:hAnsi="Calibri" w:cs="Calibri"/>
      <w:sz w:val="18"/>
      <w:szCs w:val="18"/>
    </w:rPr>
  </w:style>
  <w:style w:type="paragraph" w:customStyle="1" w:styleId="Sadraj91">
    <w:name w:val="Sadržaj 91"/>
    <w:basedOn w:val="Normal"/>
    <w:next w:val="Normal"/>
    <w:autoRedefine/>
    <w:uiPriority w:val="39"/>
    <w:unhideWhenUsed/>
    <w:rsid w:val="00E74EBD"/>
    <w:pPr>
      <w:spacing w:line="276" w:lineRule="auto"/>
      <w:ind w:left="1920"/>
    </w:pPr>
    <w:rPr>
      <w:rFonts w:ascii="Calibri" w:eastAsia="Calibri" w:hAnsi="Calibri" w:cs="Calibri"/>
      <w:sz w:val="18"/>
      <w:szCs w:val="18"/>
    </w:rPr>
  </w:style>
  <w:style w:type="character" w:customStyle="1" w:styleId="Mention1">
    <w:name w:val="Mention1"/>
    <w:basedOn w:val="Zadanifontodlomka"/>
    <w:uiPriority w:val="99"/>
    <w:semiHidden/>
    <w:unhideWhenUsed/>
    <w:rsid w:val="00E74EBD"/>
    <w:rPr>
      <w:color w:val="2B579A"/>
      <w:shd w:val="clear" w:color="auto" w:fill="E6E6E6"/>
    </w:rPr>
  </w:style>
  <w:style w:type="character" w:customStyle="1" w:styleId="Jakoisticanje1">
    <w:name w:val="Jako isticanje1"/>
    <w:basedOn w:val="Zadanifontodlomka"/>
    <w:uiPriority w:val="21"/>
    <w:qFormat/>
    <w:rsid w:val="00E74EBD"/>
    <w:rPr>
      <w:i/>
      <w:iCs/>
      <w:color w:val="5B9BD5"/>
    </w:rPr>
  </w:style>
  <w:style w:type="paragraph" w:customStyle="1" w:styleId="sluben">
    <w:name w:val="služben"/>
    <w:basedOn w:val="Bezproreda2"/>
    <w:qFormat/>
    <w:rsid w:val="00E74EBD"/>
  </w:style>
  <w:style w:type="character" w:customStyle="1" w:styleId="Neupadljivareferenca1">
    <w:name w:val="Neupadljiva referenca1"/>
    <w:basedOn w:val="Zadanifontodlomka"/>
    <w:uiPriority w:val="31"/>
    <w:qFormat/>
    <w:rsid w:val="00E74EBD"/>
    <w:rPr>
      <w:smallCaps/>
      <w:color w:val="5A5A5A"/>
    </w:rPr>
  </w:style>
  <w:style w:type="paragraph" w:customStyle="1" w:styleId="Tablicaslika1">
    <w:name w:val="Tablica slika1"/>
    <w:basedOn w:val="Normal"/>
    <w:next w:val="Normal"/>
    <w:uiPriority w:val="99"/>
    <w:unhideWhenUsed/>
    <w:rsid w:val="00E74EBD"/>
    <w:pPr>
      <w:spacing w:line="276" w:lineRule="auto"/>
      <w:ind w:left="480" w:hanging="480"/>
    </w:pPr>
    <w:rPr>
      <w:rFonts w:ascii="Calibri" w:eastAsia="Calibri" w:hAnsi="Calibri" w:cs="Calibri"/>
      <w:smallCaps/>
      <w:sz w:val="20"/>
      <w:szCs w:val="20"/>
    </w:rPr>
  </w:style>
  <w:style w:type="character" w:customStyle="1" w:styleId="Neupadljivoisticanje1">
    <w:name w:val="Neupadljivo isticanje1"/>
    <w:basedOn w:val="Zadanifontodlomka"/>
    <w:uiPriority w:val="19"/>
    <w:qFormat/>
    <w:rsid w:val="00E74EBD"/>
    <w:rPr>
      <w:rFonts w:ascii="Calibri" w:hAnsi="Calibri"/>
      <w:i w:val="0"/>
      <w:iCs/>
      <w:color w:val="404040"/>
      <w:sz w:val="20"/>
    </w:rPr>
  </w:style>
  <w:style w:type="character" w:customStyle="1" w:styleId="Spominjanje1">
    <w:name w:val="Spominjanje1"/>
    <w:basedOn w:val="Zadanifontodlomka"/>
    <w:uiPriority w:val="99"/>
    <w:semiHidden/>
    <w:unhideWhenUsed/>
    <w:rsid w:val="00E74EBD"/>
    <w:rPr>
      <w:color w:val="2B579A"/>
      <w:shd w:val="clear" w:color="auto" w:fill="E6E6E6"/>
    </w:rPr>
  </w:style>
  <w:style w:type="character" w:customStyle="1" w:styleId="Mention2">
    <w:name w:val="Mention2"/>
    <w:basedOn w:val="Zadanifontodlomka"/>
    <w:uiPriority w:val="99"/>
    <w:semiHidden/>
    <w:unhideWhenUsed/>
    <w:rsid w:val="00E74EBD"/>
    <w:rPr>
      <w:color w:val="2B579A"/>
      <w:shd w:val="clear" w:color="auto" w:fill="E6E6E6"/>
    </w:rPr>
  </w:style>
  <w:style w:type="character" w:customStyle="1" w:styleId="Spominjanje2">
    <w:name w:val="Spominjanje2"/>
    <w:basedOn w:val="Zadanifontodlomka"/>
    <w:uiPriority w:val="99"/>
    <w:semiHidden/>
    <w:unhideWhenUsed/>
    <w:rsid w:val="00E74EBD"/>
    <w:rPr>
      <w:color w:val="2B579A"/>
      <w:shd w:val="clear" w:color="auto" w:fill="E6E6E6"/>
    </w:rPr>
  </w:style>
  <w:style w:type="character" w:customStyle="1" w:styleId="Nerijeenospominjanje1">
    <w:name w:val="Neriješeno spominjanje1"/>
    <w:basedOn w:val="Zadanifontodlomka"/>
    <w:uiPriority w:val="99"/>
    <w:semiHidden/>
    <w:unhideWhenUsed/>
    <w:rsid w:val="00E74EBD"/>
    <w:rPr>
      <w:color w:val="808080"/>
      <w:shd w:val="clear" w:color="auto" w:fill="E6E6E6"/>
    </w:rPr>
  </w:style>
  <w:style w:type="character" w:customStyle="1" w:styleId="UnresolvedMention">
    <w:name w:val="Unresolved Mention"/>
    <w:basedOn w:val="Zadanifontodlomka"/>
    <w:uiPriority w:val="99"/>
    <w:semiHidden/>
    <w:unhideWhenUsed/>
    <w:rsid w:val="00E74EBD"/>
    <w:rPr>
      <w:color w:val="808080"/>
      <w:shd w:val="clear" w:color="auto" w:fill="E6E6E6"/>
    </w:rPr>
  </w:style>
  <w:style w:type="table" w:customStyle="1" w:styleId="Reetkatablice2">
    <w:name w:val="Rešetka tablice2"/>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laeno1">
    <w:name w:val="Naglašeno1"/>
    <w:basedOn w:val="Zadanifontodlomka1"/>
    <w:rsid w:val="00E74EBD"/>
    <w:rPr>
      <w:b/>
      <w:bCs/>
    </w:rPr>
  </w:style>
  <w:style w:type="character" w:customStyle="1" w:styleId="Zadanifontodlomka2">
    <w:name w:val="Zadani font odlomka2"/>
    <w:rsid w:val="00E74EBD"/>
  </w:style>
  <w:style w:type="paragraph" w:customStyle="1" w:styleId="CM8">
    <w:name w:val="CM8"/>
    <w:basedOn w:val="Default"/>
    <w:next w:val="Default"/>
    <w:rsid w:val="00E74EBD"/>
    <w:pPr>
      <w:widowControl w:val="0"/>
      <w:spacing w:line="271" w:lineRule="atLeast"/>
    </w:pPr>
    <w:rPr>
      <w:rFonts w:ascii="Arial" w:eastAsia="Times New Roman" w:hAnsi="Arial" w:cs="Times New Roman"/>
      <w:color w:val="auto"/>
      <w:lang w:eastAsia="hr-HR"/>
    </w:rPr>
  </w:style>
  <w:style w:type="paragraph" w:customStyle="1" w:styleId="Tekstfusnote1">
    <w:name w:val="Tekst fusnote1"/>
    <w:basedOn w:val="Normal"/>
    <w:rsid w:val="00E74EBD"/>
    <w:pPr>
      <w:suppressAutoHyphens/>
      <w:autoSpaceDN w:val="0"/>
      <w:jc w:val="both"/>
      <w:textAlignment w:val="baseline"/>
    </w:pPr>
    <w:rPr>
      <w:rFonts w:ascii="Calibri" w:eastAsia="Calibri" w:hAnsi="Calibri"/>
      <w:sz w:val="20"/>
      <w:szCs w:val="20"/>
    </w:rPr>
  </w:style>
  <w:style w:type="paragraph" w:customStyle="1" w:styleId="Tijeloteksta4">
    <w:name w:val="Tijelo teksta4"/>
    <w:basedOn w:val="Normal"/>
    <w:rsid w:val="00E74EBD"/>
    <w:pPr>
      <w:widowControl w:val="0"/>
      <w:shd w:val="clear" w:color="auto" w:fill="FFFFFF"/>
      <w:spacing w:before="180" w:after="180" w:line="274" w:lineRule="exact"/>
      <w:jc w:val="both"/>
    </w:pPr>
    <w:rPr>
      <w:rFonts w:ascii="Arial" w:eastAsia="Arial" w:hAnsi="Arial" w:cs="Arial"/>
      <w:color w:val="000000"/>
      <w:lang w:eastAsia="hr-HR"/>
    </w:rPr>
  </w:style>
  <w:style w:type="paragraph" w:customStyle="1" w:styleId="Tijeloteksta20">
    <w:name w:val="Tijelo teksta2"/>
    <w:basedOn w:val="Normal"/>
    <w:rsid w:val="00E74EBD"/>
    <w:pPr>
      <w:widowControl w:val="0"/>
      <w:shd w:val="clear" w:color="auto" w:fill="FFFFFF"/>
      <w:spacing w:before="180" w:after="180" w:line="274" w:lineRule="exact"/>
      <w:jc w:val="both"/>
    </w:pPr>
    <w:rPr>
      <w:rFonts w:ascii="Arial" w:eastAsia="Arial" w:hAnsi="Arial" w:cs="Arial"/>
      <w:color w:val="000000"/>
      <w:lang w:eastAsia="hr-HR"/>
    </w:rPr>
  </w:style>
  <w:style w:type="character" w:customStyle="1" w:styleId="Tablecaption3">
    <w:name w:val="Table caption (3)_"/>
    <w:basedOn w:val="Zadanifontodlomka"/>
    <w:link w:val="Tablecaption30"/>
    <w:rsid w:val="00E74EBD"/>
    <w:rPr>
      <w:rFonts w:ascii="Arial" w:eastAsia="Arial" w:hAnsi="Arial" w:cs="Arial"/>
      <w:b/>
      <w:bCs/>
      <w:shd w:val="clear" w:color="auto" w:fill="FFFFFF"/>
    </w:rPr>
  </w:style>
  <w:style w:type="paragraph" w:customStyle="1" w:styleId="Tablecaption30">
    <w:name w:val="Table caption (3)"/>
    <w:basedOn w:val="Normal"/>
    <w:link w:val="Tablecaption3"/>
    <w:rsid w:val="00E74EBD"/>
    <w:pPr>
      <w:widowControl w:val="0"/>
      <w:shd w:val="clear" w:color="auto" w:fill="FFFFFF"/>
      <w:spacing w:line="0" w:lineRule="atLeast"/>
    </w:pPr>
    <w:rPr>
      <w:rFonts w:ascii="Arial" w:eastAsia="Arial" w:hAnsi="Arial" w:cs="Arial"/>
      <w:b/>
      <w:bCs/>
      <w:sz w:val="22"/>
      <w:szCs w:val="22"/>
    </w:rPr>
  </w:style>
  <w:style w:type="character" w:customStyle="1" w:styleId="Picturecaption4">
    <w:name w:val="Picture caption (4)_"/>
    <w:basedOn w:val="Zadanifontodlomka"/>
    <w:link w:val="Picturecaption40"/>
    <w:rsid w:val="00E74EBD"/>
    <w:rPr>
      <w:rFonts w:ascii="Franklin Gothic Heavy" w:eastAsia="Franklin Gothic Heavy" w:hAnsi="Franklin Gothic Heavy" w:cs="Franklin Gothic Heavy"/>
      <w:sz w:val="11"/>
      <w:szCs w:val="11"/>
      <w:shd w:val="clear" w:color="auto" w:fill="FFFFFF"/>
    </w:rPr>
  </w:style>
  <w:style w:type="paragraph" w:customStyle="1" w:styleId="Picturecaption40">
    <w:name w:val="Picture caption (4)"/>
    <w:basedOn w:val="Normal"/>
    <w:link w:val="Picturecaption4"/>
    <w:rsid w:val="00E74EBD"/>
    <w:pPr>
      <w:widowControl w:val="0"/>
      <w:shd w:val="clear" w:color="auto" w:fill="FFFFFF"/>
      <w:spacing w:line="0" w:lineRule="atLeast"/>
    </w:pPr>
    <w:rPr>
      <w:rFonts w:ascii="Franklin Gothic Heavy" w:eastAsia="Franklin Gothic Heavy" w:hAnsi="Franklin Gothic Heavy" w:cs="Franklin Gothic Heavy"/>
      <w:sz w:val="11"/>
      <w:szCs w:val="11"/>
    </w:rPr>
  </w:style>
  <w:style w:type="character" w:customStyle="1" w:styleId="Bodytext18">
    <w:name w:val="Body text (18)_"/>
    <w:basedOn w:val="Zadanifontodlomka"/>
    <w:link w:val="Bodytext180"/>
    <w:rsid w:val="00E74EBD"/>
    <w:rPr>
      <w:rFonts w:ascii="Arial" w:eastAsia="Arial" w:hAnsi="Arial" w:cs="Arial"/>
      <w:i/>
      <w:iCs/>
      <w:sz w:val="23"/>
      <w:szCs w:val="23"/>
      <w:shd w:val="clear" w:color="auto" w:fill="FFFFFF"/>
    </w:rPr>
  </w:style>
  <w:style w:type="paragraph" w:customStyle="1" w:styleId="Bodytext180">
    <w:name w:val="Body text (18)"/>
    <w:basedOn w:val="Normal"/>
    <w:link w:val="Bodytext18"/>
    <w:rsid w:val="00E74EBD"/>
    <w:pPr>
      <w:widowControl w:val="0"/>
      <w:shd w:val="clear" w:color="auto" w:fill="FFFFFF"/>
      <w:spacing w:before="60" w:line="394" w:lineRule="exact"/>
      <w:ind w:firstLine="720"/>
      <w:jc w:val="both"/>
    </w:pPr>
    <w:rPr>
      <w:rFonts w:ascii="Arial" w:eastAsia="Arial" w:hAnsi="Arial" w:cs="Arial"/>
      <w:i/>
      <w:iCs/>
      <w:sz w:val="23"/>
      <w:szCs w:val="23"/>
    </w:rPr>
  </w:style>
  <w:style w:type="character" w:customStyle="1" w:styleId="Tablecaption3SmallCaps">
    <w:name w:val="Table caption (3) + Small Caps"/>
    <w:basedOn w:val="Tablecaption3"/>
    <w:rsid w:val="00E74EBD"/>
    <w:rPr>
      <w:rFonts w:ascii="Arial" w:eastAsia="Arial" w:hAnsi="Arial" w:cs="Arial"/>
      <w:b w:val="0"/>
      <w:bCs w:val="0"/>
      <w:i w:val="0"/>
      <w:iCs w:val="0"/>
      <w:smallCaps/>
      <w:strike w:val="0"/>
      <w:color w:val="000000"/>
      <w:spacing w:val="0"/>
      <w:w w:val="100"/>
      <w:position w:val="0"/>
      <w:sz w:val="24"/>
      <w:szCs w:val="24"/>
      <w:u w:val="none"/>
      <w:shd w:val="clear" w:color="auto" w:fill="FFFFFF"/>
      <w:lang w:val="hr-HR"/>
    </w:rPr>
  </w:style>
  <w:style w:type="paragraph" w:customStyle="1" w:styleId="Tijeloteksta3">
    <w:name w:val="Tijelo teksta3"/>
    <w:basedOn w:val="Normal"/>
    <w:rsid w:val="00E74EBD"/>
    <w:pPr>
      <w:widowControl w:val="0"/>
      <w:shd w:val="clear" w:color="auto" w:fill="FFFFFF"/>
      <w:spacing w:before="60" w:line="278" w:lineRule="exact"/>
      <w:jc w:val="both"/>
    </w:pPr>
    <w:rPr>
      <w:rFonts w:ascii="Arial" w:eastAsia="Arial" w:hAnsi="Arial" w:cs="Arial"/>
      <w:szCs w:val="22"/>
    </w:rPr>
  </w:style>
  <w:style w:type="character" w:customStyle="1" w:styleId="Zadanifontodlomka3">
    <w:name w:val="Zadani font odlomka3"/>
    <w:rsid w:val="00E74EBD"/>
  </w:style>
  <w:style w:type="character" w:customStyle="1" w:styleId="Zadanifontodlomka4">
    <w:name w:val="Zadani font odlomka4"/>
    <w:rsid w:val="00E74EBD"/>
  </w:style>
  <w:style w:type="paragraph" w:customStyle="1" w:styleId="BodyText21">
    <w:name w:val="Body Text 21"/>
    <w:basedOn w:val="Normal"/>
    <w:rsid w:val="00E74EBD"/>
    <w:pPr>
      <w:overflowPunct w:val="0"/>
      <w:autoSpaceDE w:val="0"/>
      <w:autoSpaceDN w:val="0"/>
      <w:adjustRightInd w:val="0"/>
      <w:ind w:left="426" w:hanging="426"/>
      <w:jc w:val="both"/>
      <w:textAlignment w:val="baseline"/>
    </w:pPr>
    <w:rPr>
      <w:rFonts w:ascii="Calibri" w:hAnsi="Calibri"/>
      <w:sz w:val="16"/>
      <w:szCs w:val="20"/>
      <w:lang w:eastAsia="hr-HR"/>
    </w:rPr>
  </w:style>
  <w:style w:type="character" w:styleId="Tekstrezerviranogmjesta">
    <w:name w:val="Placeholder Text"/>
    <w:basedOn w:val="Zadanifontodlomka"/>
    <w:uiPriority w:val="99"/>
    <w:semiHidden/>
    <w:rsid w:val="00E74EBD"/>
    <w:rPr>
      <w:color w:val="808080"/>
    </w:rPr>
  </w:style>
  <w:style w:type="character" w:customStyle="1" w:styleId="NoSpacingChar">
    <w:name w:val="No Spacing Char"/>
    <w:link w:val="Bezproreda1"/>
    <w:locked/>
    <w:rsid w:val="00E74EBD"/>
    <w:rPr>
      <w:lang w:val="en-US"/>
    </w:rPr>
  </w:style>
  <w:style w:type="paragraph" w:customStyle="1" w:styleId="Bezproreda1">
    <w:name w:val="Bez proreda1"/>
    <w:link w:val="NoSpacingChar"/>
    <w:qFormat/>
    <w:rsid w:val="00E74EBD"/>
    <w:pPr>
      <w:spacing w:after="0" w:line="240" w:lineRule="auto"/>
    </w:pPr>
    <w:rPr>
      <w:lang w:val="en-US"/>
    </w:rPr>
  </w:style>
  <w:style w:type="table" w:customStyle="1" w:styleId="Reetkatablice4">
    <w:name w:val="Rešetka tablice4"/>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1">
    <w:name w:val="Rešetka tablice2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9">
    <w:name w:val="Rešetka tablice9"/>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
    <w:name w:val="Rešetka tablice10"/>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
    <w:name w:val="Rešetka tablice1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drajitablice">
    <w:name w:val="Sadržaji tablice"/>
    <w:basedOn w:val="Normal"/>
    <w:rsid w:val="00E74EBD"/>
    <w:pPr>
      <w:suppressLineNumbers/>
      <w:suppressAutoHyphens/>
    </w:pPr>
    <w:rPr>
      <w:lang w:val="en-GB" w:eastAsia="ar-SA"/>
    </w:rPr>
  </w:style>
  <w:style w:type="table" w:customStyle="1" w:styleId="Reetkatablice13">
    <w:name w:val="Rešetka tablice13"/>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1257402251027514809gmail-t-9-8">
    <w:name w:val="m_1257402251027514809gmail-t-9-8"/>
    <w:basedOn w:val="Normal"/>
    <w:rsid w:val="00E74EBD"/>
    <w:pPr>
      <w:suppressAutoHyphens/>
      <w:autoSpaceDN w:val="0"/>
      <w:spacing w:before="100" w:after="100"/>
      <w:textAlignment w:val="baseline"/>
    </w:pPr>
    <w:rPr>
      <w:lang w:eastAsia="hr-HR"/>
    </w:rPr>
  </w:style>
  <w:style w:type="table" w:customStyle="1" w:styleId="Reetkatablice111">
    <w:name w:val="Rešetka tablice11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6673">
    <w:name w:val="box_456673"/>
    <w:basedOn w:val="Normal"/>
    <w:rsid w:val="00E74EBD"/>
    <w:pPr>
      <w:spacing w:before="100" w:beforeAutospacing="1" w:after="100" w:afterAutospacing="1"/>
    </w:pPr>
    <w:rPr>
      <w:lang w:eastAsia="hr-HR"/>
    </w:rPr>
  </w:style>
  <w:style w:type="table" w:customStyle="1" w:styleId="Reetkatablice14">
    <w:name w:val="Rešetka tablice14"/>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
    <w:name w:val="Rešetka tablice10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
    <w:name w:val="Rešetka tablice102"/>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
    <w:name w:val="Rešetka tablice131"/>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1">
    <w:name w:val="Rešetka tablice7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
    <w:name w:val="Rešetka tablice15"/>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
    <w:name w:val="Rešetka tablice16"/>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
    <w:name w:val="Rešetka tablice17"/>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
    <w:name w:val="Rešetka tablice121"/>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61">
    <w:name w:val="Rešetka tablice16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
    <w:name w:val="Rešetka tablice1211"/>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1">
    <w:name w:val="Rešetka tablice1111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8">
    <w:name w:val="Rešetka tablice18"/>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
    <w:name w:val="Rešetka tablice15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
    <w:name w:val="Rešetka tablice19"/>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0">
    <w:name w:val="Rešetka tablice20"/>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2">
    <w:name w:val="Rešetka tablice22"/>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11">
    <w:name w:val="Rešetka tablice101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1">
    <w:name w:val="Rešetka tablice112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
    <w:name w:val="Rešetka tablice17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1">
    <w:name w:val="Rešetka tablice12111"/>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3">
    <w:name w:val="Rešetka tablice23"/>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11">
    <w:name w:val="Rešetka tablice1311"/>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511">
    <w:name w:val="Rešetka tablice151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91">
    <w:name w:val="Rešetka tablice19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711">
    <w:name w:val="Rešetka tablice171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021">
    <w:name w:val="Rešetka tablice1021"/>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112">
    <w:name w:val="Rešetka tablice12112"/>
    <w:basedOn w:val="Obinatablica"/>
    <w:next w:val="Reetkatablice"/>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ovipodnoja">
    <w:name w:val="Znakovi podnožja"/>
    <w:rsid w:val="00E74EBD"/>
    <w:rPr>
      <w:vertAlign w:val="superscript"/>
    </w:rPr>
  </w:style>
  <w:style w:type="table" w:customStyle="1" w:styleId="Reetkatablice11112">
    <w:name w:val="Rešetka tablice11112"/>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4">
    <w:name w:val="Rešetka tablice24"/>
    <w:basedOn w:val="Obinatablica"/>
    <w:next w:val="Reetkatablice"/>
    <w:uiPriority w:val="39"/>
    <w:rsid w:val="00E74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3941">
    <w:name w:val="box_453941"/>
    <w:basedOn w:val="Normal"/>
    <w:rsid w:val="00E74EBD"/>
    <w:pPr>
      <w:spacing w:before="100" w:beforeAutospacing="1" w:after="100" w:afterAutospacing="1"/>
    </w:pPr>
    <w:rPr>
      <w:lang w:eastAsia="zh-CN"/>
    </w:rPr>
  </w:style>
  <w:style w:type="paragraph" w:customStyle="1" w:styleId="t-9-8">
    <w:name w:val="t-9-8"/>
    <w:basedOn w:val="Normal"/>
    <w:rsid w:val="00E74EBD"/>
    <w:pPr>
      <w:spacing w:before="100" w:beforeAutospacing="1" w:after="100" w:afterAutospacing="1"/>
    </w:pPr>
    <w:rPr>
      <w:lang w:eastAsia="zh-CN"/>
    </w:rPr>
  </w:style>
  <w:style w:type="table" w:customStyle="1" w:styleId="Svijetlareetkatablice1">
    <w:name w:val="Svijetla rešetka tablice1"/>
    <w:basedOn w:val="Obinatablica"/>
    <w:next w:val="Svijetlareetkatablice"/>
    <w:uiPriority w:val="40"/>
    <w:rsid w:val="00E74EBD"/>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slov3Char1">
    <w:name w:val="Naslov 3 Char1"/>
    <w:basedOn w:val="Zadanifontodlomka"/>
    <w:link w:val="Naslov3"/>
    <w:uiPriority w:val="9"/>
    <w:semiHidden/>
    <w:rsid w:val="00E74EBD"/>
    <w:rPr>
      <w:rFonts w:asciiTheme="majorHAnsi" w:eastAsiaTheme="majorEastAsia" w:hAnsiTheme="majorHAnsi" w:cstheme="majorBidi"/>
      <w:color w:val="1F3763" w:themeColor="accent1" w:themeShade="7F"/>
      <w:sz w:val="24"/>
      <w:szCs w:val="24"/>
    </w:rPr>
  </w:style>
  <w:style w:type="character" w:customStyle="1" w:styleId="Naslov4Char1">
    <w:name w:val="Naslov 4 Char1"/>
    <w:basedOn w:val="Zadanifontodlomka"/>
    <w:link w:val="Naslov4"/>
    <w:uiPriority w:val="9"/>
    <w:semiHidden/>
    <w:rsid w:val="00E74EBD"/>
    <w:rPr>
      <w:rFonts w:asciiTheme="majorHAnsi" w:eastAsiaTheme="majorEastAsia" w:hAnsiTheme="majorHAnsi" w:cstheme="majorBidi"/>
      <w:i/>
      <w:iCs/>
      <w:color w:val="2F5496" w:themeColor="accent1" w:themeShade="BF"/>
      <w:sz w:val="24"/>
      <w:szCs w:val="24"/>
    </w:rPr>
  </w:style>
  <w:style w:type="character" w:customStyle="1" w:styleId="Naslov5Char1">
    <w:name w:val="Naslov 5 Char1"/>
    <w:basedOn w:val="Zadanifontodlomka"/>
    <w:link w:val="Naslov5"/>
    <w:uiPriority w:val="9"/>
    <w:semiHidden/>
    <w:rsid w:val="00E74EBD"/>
    <w:rPr>
      <w:rFonts w:asciiTheme="majorHAnsi" w:eastAsiaTheme="majorEastAsia" w:hAnsiTheme="majorHAnsi" w:cstheme="majorBidi"/>
      <w:color w:val="2F5496" w:themeColor="accent1" w:themeShade="BF"/>
      <w:sz w:val="24"/>
      <w:szCs w:val="24"/>
    </w:rPr>
  </w:style>
  <w:style w:type="character" w:customStyle="1" w:styleId="Naslov6Char1">
    <w:name w:val="Naslov 6 Char1"/>
    <w:basedOn w:val="Zadanifontodlomka"/>
    <w:link w:val="Naslov6"/>
    <w:uiPriority w:val="9"/>
    <w:semiHidden/>
    <w:rsid w:val="00E74EBD"/>
    <w:rPr>
      <w:rFonts w:asciiTheme="majorHAnsi" w:eastAsiaTheme="majorEastAsia" w:hAnsiTheme="majorHAnsi" w:cstheme="majorBidi"/>
      <w:color w:val="1F3763" w:themeColor="accent1" w:themeShade="7F"/>
      <w:sz w:val="24"/>
      <w:szCs w:val="24"/>
    </w:rPr>
  </w:style>
  <w:style w:type="character" w:styleId="Jakoisticanje">
    <w:name w:val="Intense Emphasis"/>
    <w:basedOn w:val="Zadanifontodlomka"/>
    <w:uiPriority w:val="21"/>
    <w:qFormat/>
    <w:rsid w:val="00E74EBD"/>
    <w:rPr>
      <w:i/>
      <w:iCs/>
      <w:color w:val="4472C4" w:themeColor="accent1"/>
    </w:rPr>
  </w:style>
  <w:style w:type="character" w:styleId="Neupadljivareferenca">
    <w:name w:val="Subtle Reference"/>
    <w:basedOn w:val="Zadanifontodlomka"/>
    <w:uiPriority w:val="31"/>
    <w:qFormat/>
    <w:rsid w:val="00E74EBD"/>
    <w:rPr>
      <w:smallCaps/>
      <w:color w:val="5A5A5A" w:themeColor="text1" w:themeTint="A5"/>
    </w:rPr>
  </w:style>
  <w:style w:type="character" w:styleId="Neupadljivoisticanje">
    <w:name w:val="Subtle Emphasis"/>
    <w:basedOn w:val="Zadanifontodlomka"/>
    <w:uiPriority w:val="19"/>
    <w:qFormat/>
    <w:rsid w:val="00E74EBD"/>
    <w:rPr>
      <w:i/>
      <w:iCs/>
      <w:color w:val="404040" w:themeColor="text1" w:themeTint="BF"/>
    </w:rPr>
  </w:style>
  <w:style w:type="table" w:styleId="Svijetlareetkatablice">
    <w:name w:val="Grid Table Light"/>
    <w:basedOn w:val="Obinatablica"/>
    <w:uiPriority w:val="40"/>
    <w:rsid w:val="00E74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Reetkatablice25">
    <w:name w:val="Rešetka tablice25"/>
    <w:basedOn w:val="Obinatablica"/>
    <w:next w:val="Reetkatablice"/>
    <w:rsid w:val="00614A5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460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84966-CB10-4158-9033-A6C5AFA1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12523</Words>
  <Characters>71386</Characters>
  <Application>Microsoft Office Word</Application>
  <DocSecurity>0</DocSecurity>
  <Lines>594</Lines>
  <Paragraphs>167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commerce 1</dc:creator>
  <cp:keywords/>
  <dc:description/>
  <cp:lastModifiedBy>Lidija</cp:lastModifiedBy>
  <cp:revision>2</cp:revision>
  <cp:lastPrinted>2025-12-05T08:02:00Z</cp:lastPrinted>
  <dcterms:created xsi:type="dcterms:W3CDTF">2026-01-26T11:34:00Z</dcterms:created>
  <dcterms:modified xsi:type="dcterms:W3CDTF">2026-01-26T11:34:00Z</dcterms:modified>
</cp:coreProperties>
</file>