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DF1D" w14:textId="596C4063" w:rsidR="00BF1F3C" w:rsidRPr="00BF1F3C" w:rsidRDefault="00D703EE" w:rsidP="00BF1F3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BF1F3C">
        <w:rPr>
          <w:rFonts w:ascii="Times New Roman" w:eastAsia="Calibri" w:hAnsi="Times New Roman" w:cs="Times New Roman"/>
        </w:rPr>
        <w:t xml:space="preserve">              </w:t>
      </w:r>
    </w:p>
    <w:p w14:paraId="2D95420A" w14:textId="77777777" w:rsidR="00BF1F3C" w:rsidRPr="00BF1F3C" w:rsidRDefault="00BF1F3C" w:rsidP="00BF1F3C">
      <w:pPr>
        <w:spacing w:after="0" w:line="240" w:lineRule="auto"/>
        <w:jc w:val="both"/>
        <w:rPr>
          <w:rFonts w:ascii="Times New Roman" w:eastAsia="Calibri" w:hAnsi="Times New Roman" w:cs="Times New Roman"/>
        </w:rPr>
      </w:pPr>
      <w:r w:rsidRPr="00BF1F3C">
        <w:rPr>
          <w:rFonts w:ascii="Times New Roman" w:eastAsia="Calibri" w:hAnsi="Times New Roman" w:cs="Times New Roman"/>
        </w:rPr>
        <w:t xml:space="preserve">                        </w:t>
      </w:r>
      <w:r w:rsidRPr="00BF1F3C">
        <w:rPr>
          <w:rFonts w:ascii="Times New Roman" w:eastAsia="Calibri" w:hAnsi="Times New Roman" w:cs="Times New Roman"/>
        </w:rPr>
        <w:object w:dxaOrig="750" w:dyaOrig="885" w14:anchorId="2BEEA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5" o:title=""/>
          </v:shape>
          <o:OLEObject Type="Embed" ProgID="MSDraw" ShapeID="_x0000_i1025" DrawAspect="Content" ObjectID="_1838264831" r:id="rId6">
            <o:FieldCodes>\* mergeformat</o:FieldCodes>
          </o:OLEObject>
        </w:object>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p>
    <w:p w14:paraId="52133FB1"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REPUBLIKA HRVATSKA</w:t>
      </w:r>
    </w:p>
    <w:p w14:paraId="477F3CC5"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KRAPINSKO-ZAGORSKA ŽUPANIJA</w:t>
      </w:r>
    </w:p>
    <w:p w14:paraId="774B38BD"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OPĆINA SVETI KRIŽ ZAČRETJE</w:t>
      </w:r>
    </w:p>
    <w:p w14:paraId="1BCCAF70"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OPĆINSKO VIJEĆE </w:t>
      </w:r>
    </w:p>
    <w:p w14:paraId="16730A12" w14:textId="77777777" w:rsidR="00BF1F3C" w:rsidRPr="00BF1F3C" w:rsidRDefault="00BF1F3C" w:rsidP="00BF1F3C">
      <w:pPr>
        <w:spacing w:after="0" w:line="240" w:lineRule="auto"/>
        <w:rPr>
          <w:rFonts w:ascii="Times New Roman" w:eastAsia="Calibri" w:hAnsi="Times New Roman" w:cs="Times New Roman"/>
          <w:b/>
        </w:rPr>
      </w:pPr>
    </w:p>
    <w:p w14:paraId="2A0C3D65" w14:textId="4439F69C" w:rsidR="00163282" w:rsidRPr="008D4141" w:rsidRDefault="00C54129" w:rsidP="00163282">
      <w:pPr>
        <w:spacing w:after="0" w:line="240" w:lineRule="auto"/>
        <w:rPr>
          <w:rFonts w:ascii="Times New Roman" w:eastAsia="Calibri" w:hAnsi="Times New Roman" w:cs="Times New Roman"/>
        </w:rPr>
      </w:pPr>
      <w:r>
        <w:rPr>
          <w:rFonts w:ascii="Times New Roman" w:eastAsia="Calibri" w:hAnsi="Times New Roman" w:cs="Times New Roman"/>
        </w:rPr>
        <w:t>KLASA: 024-01/26</w:t>
      </w:r>
      <w:r w:rsidR="00163282" w:rsidRPr="008D4141">
        <w:rPr>
          <w:rFonts w:ascii="Times New Roman" w:eastAsia="Calibri" w:hAnsi="Times New Roman" w:cs="Times New Roman"/>
        </w:rPr>
        <w:t>-01/001</w:t>
      </w:r>
    </w:p>
    <w:p w14:paraId="329C03BD" w14:textId="7530E0C6" w:rsidR="00163282" w:rsidRPr="008D4141" w:rsidRDefault="00C54129" w:rsidP="00163282">
      <w:pPr>
        <w:spacing w:after="0" w:line="240" w:lineRule="auto"/>
        <w:rPr>
          <w:rFonts w:ascii="Times New Roman" w:eastAsia="Calibri" w:hAnsi="Times New Roman" w:cs="Times New Roman"/>
        </w:rPr>
      </w:pPr>
      <w:r>
        <w:rPr>
          <w:rFonts w:ascii="Times New Roman" w:eastAsia="Calibri" w:hAnsi="Times New Roman" w:cs="Times New Roman"/>
        </w:rPr>
        <w:t>URBROJ: 2140-28-01-26-2</w:t>
      </w:r>
    </w:p>
    <w:p w14:paraId="5032EBCF" w14:textId="68B9D1FC"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 xml:space="preserve">Sveti Križ </w:t>
      </w:r>
      <w:r w:rsidR="00C54129">
        <w:rPr>
          <w:rFonts w:ascii="Times New Roman" w:eastAsia="Calibri" w:hAnsi="Times New Roman" w:cs="Times New Roman"/>
        </w:rPr>
        <w:t>Začretje, 17.04</w:t>
      </w:r>
      <w:r w:rsidR="00280AF5">
        <w:rPr>
          <w:rFonts w:ascii="Times New Roman" w:eastAsia="Calibri" w:hAnsi="Times New Roman" w:cs="Times New Roman"/>
        </w:rPr>
        <w:t>.2026</w:t>
      </w:r>
      <w:r w:rsidRPr="008D4141">
        <w:rPr>
          <w:rFonts w:ascii="Times New Roman" w:eastAsia="Calibri" w:hAnsi="Times New Roman" w:cs="Times New Roman"/>
        </w:rPr>
        <w:t>.</w:t>
      </w:r>
    </w:p>
    <w:p w14:paraId="25CFA543" w14:textId="77777777" w:rsidR="00245CCC" w:rsidRPr="008D4141" w:rsidRDefault="00245CCC" w:rsidP="00BF1F3C">
      <w:pPr>
        <w:spacing w:after="0" w:line="240" w:lineRule="auto"/>
        <w:rPr>
          <w:rFonts w:ascii="Times New Roman" w:eastAsia="Calibri" w:hAnsi="Times New Roman" w:cs="Times New Roman"/>
        </w:rPr>
      </w:pPr>
    </w:p>
    <w:p w14:paraId="6266113F" w14:textId="77777777" w:rsidR="00BF1F3C" w:rsidRPr="008D4141" w:rsidRDefault="00BF1F3C" w:rsidP="00BF1F3C">
      <w:pPr>
        <w:keepNext/>
        <w:spacing w:after="0" w:line="240" w:lineRule="auto"/>
        <w:jc w:val="center"/>
        <w:outlineLvl w:val="1"/>
        <w:rPr>
          <w:rFonts w:ascii="Times New Roman" w:eastAsia="Arial Unicode MS" w:hAnsi="Times New Roman" w:cs="Times New Roman"/>
          <w:b/>
          <w:lang w:eastAsia="hr-HR"/>
        </w:rPr>
      </w:pPr>
      <w:r w:rsidRPr="008D4141">
        <w:rPr>
          <w:rFonts w:ascii="Times New Roman" w:eastAsia="Arial Unicode MS" w:hAnsi="Times New Roman" w:cs="Times New Roman"/>
          <w:b/>
          <w:lang w:eastAsia="hr-HR"/>
        </w:rPr>
        <w:t>P O Z I V</w:t>
      </w:r>
    </w:p>
    <w:p w14:paraId="00B098D9" w14:textId="5DF804D5"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 xml:space="preserve">NA </w:t>
      </w:r>
      <w:r w:rsidR="00C54129">
        <w:rPr>
          <w:rFonts w:ascii="Times New Roman" w:eastAsia="Calibri" w:hAnsi="Times New Roman" w:cs="Times New Roman"/>
          <w:b/>
        </w:rPr>
        <w:t>8</w:t>
      </w:r>
      <w:r w:rsidRPr="008D4141">
        <w:rPr>
          <w:rFonts w:ascii="Times New Roman" w:eastAsia="Calibri" w:hAnsi="Times New Roman" w:cs="Times New Roman"/>
          <w:b/>
        </w:rPr>
        <w:t>. SJEDNICU OPĆINSKOG VIJEĆA</w:t>
      </w:r>
    </w:p>
    <w:p w14:paraId="11E47315" w14:textId="77777777"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SVETI KRIŽ ZAČRETJE</w:t>
      </w:r>
    </w:p>
    <w:p w14:paraId="041FB397" w14:textId="0319F369" w:rsidR="00BF1F3C" w:rsidRPr="008D4141" w:rsidRDefault="00BF1F3C" w:rsidP="00BF1F3C">
      <w:pPr>
        <w:spacing w:after="0" w:line="240" w:lineRule="auto"/>
        <w:jc w:val="center"/>
        <w:rPr>
          <w:rFonts w:ascii="Times New Roman" w:eastAsia="Calibri" w:hAnsi="Times New Roman" w:cs="Times New Roman"/>
        </w:rPr>
      </w:pPr>
      <w:r w:rsidRPr="008D4141">
        <w:rPr>
          <w:rFonts w:ascii="Times New Roman" w:eastAsia="Calibri" w:hAnsi="Times New Roman" w:cs="Times New Roman"/>
        </w:rPr>
        <w:t xml:space="preserve">Sazivam </w:t>
      </w:r>
      <w:r w:rsidR="00C54129">
        <w:rPr>
          <w:rFonts w:ascii="Times New Roman" w:eastAsia="Calibri" w:hAnsi="Times New Roman" w:cs="Times New Roman"/>
        </w:rPr>
        <w:t>8</w:t>
      </w:r>
      <w:r w:rsidRPr="008D4141">
        <w:rPr>
          <w:rFonts w:ascii="Times New Roman" w:eastAsia="Calibri" w:hAnsi="Times New Roman" w:cs="Times New Roman"/>
        </w:rPr>
        <w:t>. sjednicu Općinskog vijeća Sveti Križ Začretje, koja će se održati:</w:t>
      </w:r>
    </w:p>
    <w:p w14:paraId="4F39675B" w14:textId="77777777" w:rsidR="00BF1F3C" w:rsidRPr="008D4141" w:rsidRDefault="00BF1F3C" w:rsidP="00BF1F3C">
      <w:pPr>
        <w:spacing w:after="0" w:line="240" w:lineRule="auto"/>
        <w:jc w:val="center"/>
        <w:rPr>
          <w:rFonts w:ascii="Times New Roman" w:eastAsia="Calibri" w:hAnsi="Times New Roman" w:cs="Times New Roman"/>
          <w:b/>
          <w:u w:val="single"/>
        </w:rPr>
      </w:pPr>
    </w:p>
    <w:p w14:paraId="683EF8CB" w14:textId="42ABCA2F" w:rsidR="00BF1F3C" w:rsidRPr="008D4141" w:rsidRDefault="00D44536" w:rsidP="00BF1F3C">
      <w:pPr>
        <w:spacing w:after="0" w:line="240" w:lineRule="auto"/>
        <w:jc w:val="center"/>
        <w:rPr>
          <w:rFonts w:ascii="Times New Roman" w:eastAsia="Calibri" w:hAnsi="Times New Roman" w:cs="Times New Roman"/>
          <w:b/>
          <w:u w:val="single"/>
        </w:rPr>
      </w:pPr>
      <w:r w:rsidRPr="008D4141">
        <w:rPr>
          <w:rFonts w:ascii="Times New Roman" w:eastAsia="Calibri" w:hAnsi="Times New Roman" w:cs="Times New Roman"/>
          <w:b/>
          <w:u w:val="single"/>
        </w:rPr>
        <w:t xml:space="preserve">u </w:t>
      </w:r>
      <w:r w:rsidR="00163282" w:rsidRPr="008D4141">
        <w:rPr>
          <w:rFonts w:ascii="Times New Roman" w:eastAsia="Calibri" w:hAnsi="Times New Roman" w:cs="Times New Roman"/>
          <w:b/>
          <w:u w:val="single"/>
        </w:rPr>
        <w:t>četvrtak</w:t>
      </w:r>
      <w:r w:rsidR="00C54129">
        <w:rPr>
          <w:rFonts w:ascii="Times New Roman" w:eastAsia="Calibri" w:hAnsi="Times New Roman" w:cs="Times New Roman"/>
          <w:b/>
          <w:u w:val="single"/>
        </w:rPr>
        <w:t xml:space="preserve"> 23.04</w:t>
      </w:r>
      <w:r w:rsidRPr="008D4141">
        <w:rPr>
          <w:rFonts w:ascii="Times New Roman" w:eastAsia="Calibri" w:hAnsi="Times New Roman" w:cs="Times New Roman"/>
          <w:b/>
          <w:u w:val="single"/>
        </w:rPr>
        <w:t>.</w:t>
      </w:r>
      <w:r w:rsidR="00BF1F3C" w:rsidRPr="008D4141">
        <w:rPr>
          <w:rFonts w:ascii="Times New Roman" w:eastAsia="Calibri" w:hAnsi="Times New Roman" w:cs="Times New Roman"/>
          <w:b/>
          <w:u w:val="single"/>
        </w:rPr>
        <w:t>202</w:t>
      </w:r>
      <w:r w:rsidR="00280AF5">
        <w:rPr>
          <w:rFonts w:ascii="Times New Roman" w:eastAsia="Calibri" w:hAnsi="Times New Roman" w:cs="Times New Roman"/>
          <w:b/>
          <w:u w:val="single"/>
        </w:rPr>
        <w:t>6</w:t>
      </w:r>
      <w:r w:rsidR="00C54129">
        <w:rPr>
          <w:rFonts w:ascii="Times New Roman" w:eastAsia="Calibri" w:hAnsi="Times New Roman" w:cs="Times New Roman"/>
          <w:b/>
          <w:u w:val="single"/>
        </w:rPr>
        <w:t>. godine u 18</w:t>
      </w:r>
      <w:r w:rsidR="00BF1F3C" w:rsidRPr="008D4141">
        <w:rPr>
          <w:rFonts w:ascii="Times New Roman" w:eastAsia="Calibri" w:hAnsi="Times New Roman" w:cs="Times New Roman"/>
          <w:b/>
          <w:u w:val="single"/>
        </w:rPr>
        <w:t>.00 sati</w:t>
      </w:r>
    </w:p>
    <w:p w14:paraId="52DB671A" w14:textId="77777777" w:rsidR="00BF1F3C" w:rsidRPr="008D4141" w:rsidRDefault="00BF1F3C" w:rsidP="00BF1F3C">
      <w:pPr>
        <w:spacing w:after="0" w:line="240" w:lineRule="auto"/>
        <w:jc w:val="center"/>
        <w:rPr>
          <w:rFonts w:ascii="Times New Roman" w:eastAsia="Calibri" w:hAnsi="Times New Roman" w:cs="Times New Roman"/>
          <w:b/>
          <w:bCs/>
        </w:rPr>
      </w:pPr>
      <w:r w:rsidRPr="008D4141">
        <w:rPr>
          <w:rFonts w:ascii="Times New Roman" w:eastAsia="Calibri" w:hAnsi="Times New Roman" w:cs="Times New Roman"/>
          <w:b/>
          <w:bCs/>
        </w:rPr>
        <w:t xml:space="preserve"> Sjednica će se održati u zgradi Općine,  Trg hrvatske kraljice Jelene 1</w:t>
      </w:r>
    </w:p>
    <w:p w14:paraId="460F24BD" w14:textId="77777777" w:rsidR="00BF1F3C" w:rsidRPr="006722A1" w:rsidRDefault="00BF1F3C" w:rsidP="00BF1F3C">
      <w:pPr>
        <w:spacing w:after="0" w:line="240" w:lineRule="auto"/>
        <w:jc w:val="center"/>
        <w:rPr>
          <w:rFonts w:ascii="Times New Roman" w:eastAsia="Calibri" w:hAnsi="Times New Roman" w:cs="Times New Roman"/>
          <w:b/>
          <w:color w:val="7030A0"/>
          <w:u w:val="single"/>
        </w:rPr>
      </w:pPr>
    </w:p>
    <w:p w14:paraId="4E014DC3" w14:textId="77777777" w:rsidR="00BF1F3C" w:rsidRPr="00986872" w:rsidRDefault="00BF1F3C" w:rsidP="00BF1F3C">
      <w:pPr>
        <w:jc w:val="center"/>
        <w:rPr>
          <w:rFonts w:ascii="Times New Roman" w:eastAsia="Calibri" w:hAnsi="Times New Roman" w:cs="Times New Roman"/>
          <w:b/>
        </w:rPr>
      </w:pPr>
      <w:r w:rsidRPr="00986872">
        <w:rPr>
          <w:rFonts w:ascii="Times New Roman" w:eastAsia="Calibri" w:hAnsi="Times New Roman" w:cs="Times New Roman"/>
          <w:b/>
        </w:rPr>
        <w:t xml:space="preserve">D N E V N I   R E D </w:t>
      </w:r>
    </w:p>
    <w:p w14:paraId="23110949" w14:textId="2FB7CB79" w:rsidR="00BF1F3C" w:rsidRPr="00986872" w:rsidRDefault="00BF1F3C" w:rsidP="00245CCC">
      <w:pPr>
        <w:pStyle w:val="Bezproreda"/>
        <w:numPr>
          <w:ilvl w:val="0"/>
          <w:numId w:val="17"/>
        </w:numPr>
        <w:rPr>
          <w:rFonts w:ascii="Times New Roman" w:hAnsi="Times New Roman" w:cs="Times New Roman"/>
          <w:lang w:eastAsia="hr-HR"/>
        </w:rPr>
      </w:pPr>
      <w:r w:rsidRPr="00986872">
        <w:rPr>
          <w:rFonts w:ascii="Times New Roman" w:hAnsi="Times New Roman" w:cs="Times New Roman"/>
          <w:lang w:eastAsia="hr-HR"/>
        </w:rPr>
        <w:t>Verifikacija zapisnika sa</w:t>
      </w:r>
      <w:r w:rsidR="00C54129" w:rsidRPr="00986872">
        <w:rPr>
          <w:rFonts w:ascii="Times New Roman" w:hAnsi="Times New Roman" w:cs="Times New Roman"/>
          <w:lang w:eastAsia="hr-HR"/>
        </w:rPr>
        <w:t xml:space="preserve"> 7</w:t>
      </w:r>
      <w:r w:rsidRPr="00986872">
        <w:rPr>
          <w:rFonts w:ascii="Times New Roman" w:hAnsi="Times New Roman" w:cs="Times New Roman"/>
          <w:lang w:eastAsia="hr-HR"/>
        </w:rPr>
        <w:t>. sje</w:t>
      </w:r>
      <w:r w:rsidR="00C54129" w:rsidRPr="00986872">
        <w:rPr>
          <w:rFonts w:ascii="Times New Roman" w:hAnsi="Times New Roman" w:cs="Times New Roman"/>
          <w:lang w:eastAsia="hr-HR"/>
        </w:rPr>
        <w:t>dnice Općinskog vijeća održane 29</w:t>
      </w:r>
      <w:r w:rsidRPr="00986872">
        <w:rPr>
          <w:rFonts w:ascii="Times New Roman" w:hAnsi="Times New Roman" w:cs="Times New Roman"/>
          <w:lang w:eastAsia="hr-HR"/>
        </w:rPr>
        <w:t>.</w:t>
      </w:r>
      <w:r w:rsidR="00C54129" w:rsidRPr="00986872">
        <w:rPr>
          <w:rFonts w:ascii="Times New Roman" w:hAnsi="Times New Roman" w:cs="Times New Roman"/>
          <w:lang w:eastAsia="hr-HR"/>
        </w:rPr>
        <w:t>01</w:t>
      </w:r>
      <w:r w:rsidRPr="00986872">
        <w:rPr>
          <w:rFonts w:ascii="Times New Roman" w:hAnsi="Times New Roman" w:cs="Times New Roman"/>
          <w:lang w:eastAsia="hr-HR"/>
        </w:rPr>
        <w:t>.202</w:t>
      </w:r>
      <w:r w:rsidR="00C54129" w:rsidRPr="00986872">
        <w:rPr>
          <w:rFonts w:ascii="Times New Roman" w:hAnsi="Times New Roman" w:cs="Times New Roman"/>
          <w:lang w:eastAsia="hr-HR"/>
        </w:rPr>
        <w:t>6</w:t>
      </w:r>
      <w:r w:rsidRPr="00986872">
        <w:rPr>
          <w:rFonts w:ascii="Times New Roman" w:hAnsi="Times New Roman" w:cs="Times New Roman"/>
          <w:lang w:eastAsia="hr-HR"/>
        </w:rPr>
        <w:t>. godine</w:t>
      </w:r>
    </w:p>
    <w:p w14:paraId="5E5A5271" w14:textId="5C01A6E7" w:rsidR="00280AF5" w:rsidRPr="00986872" w:rsidRDefault="00280AF5" w:rsidP="00245CCC">
      <w:pPr>
        <w:pStyle w:val="Bezproreda"/>
        <w:numPr>
          <w:ilvl w:val="0"/>
          <w:numId w:val="17"/>
        </w:numPr>
        <w:rPr>
          <w:rFonts w:ascii="Times New Roman" w:hAnsi="Times New Roman" w:cs="Times New Roman"/>
          <w:lang w:eastAsia="hr-HR"/>
        </w:rPr>
      </w:pPr>
      <w:r w:rsidRPr="00986872">
        <w:rPr>
          <w:rFonts w:ascii="Times New Roman" w:hAnsi="Times New Roman" w:cs="Times New Roman"/>
          <w:lang w:eastAsia="hr-HR"/>
        </w:rPr>
        <w:t>Vijećnička pitanja</w:t>
      </w:r>
    </w:p>
    <w:p w14:paraId="2F163D95" w14:textId="2F713D57" w:rsidR="009A4959" w:rsidRPr="00986872" w:rsidRDefault="009A4959" w:rsidP="00245CCC">
      <w:pPr>
        <w:pStyle w:val="Bezproreda"/>
        <w:numPr>
          <w:ilvl w:val="0"/>
          <w:numId w:val="17"/>
        </w:numPr>
        <w:rPr>
          <w:rFonts w:ascii="Times New Roman" w:hAnsi="Times New Roman" w:cs="Times New Roman"/>
          <w:lang w:eastAsia="hr-HR"/>
        </w:rPr>
      </w:pPr>
      <w:r w:rsidRPr="00986872">
        <w:rPr>
          <w:rFonts w:ascii="Times New Roman" w:hAnsi="Times New Roman" w:cs="Times New Roman"/>
          <w:lang w:eastAsia="hr-HR"/>
        </w:rPr>
        <w:t xml:space="preserve">Donošenje Odluke o davanju suglasnosti na Prijedlog Odluke o izmjeni i dopuni Pravilnika o upisu djece i ostvarivanju prava i obveza korisnika usluga u Dječjem vrtiću Sveti Križ Začretje </w:t>
      </w:r>
    </w:p>
    <w:p w14:paraId="4B6248F4" w14:textId="47F5090B" w:rsidR="00C54129" w:rsidRPr="00986872" w:rsidRDefault="00DC0C9A" w:rsidP="00C54129">
      <w:pPr>
        <w:pStyle w:val="Bezproreda"/>
        <w:numPr>
          <w:ilvl w:val="0"/>
          <w:numId w:val="17"/>
        </w:numPr>
        <w:rPr>
          <w:rFonts w:ascii="Times New Roman" w:hAnsi="Times New Roman" w:cs="Times New Roman"/>
          <w:lang w:eastAsia="hr-HR"/>
        </w:rPr>
      </w:pPr>
      <w:r>
        <w:rPr>
          <w:rFonts w:ascii="Times New Roman" w:hAnsi="Times New Roman" w:cs="Times New Roman"/>
          <w:lang w:eastAsia="hr-HR"/>
        </w:rPr>
        <w:t>Donošenje:</w:t>
      </w:r>
    </w:p>
    <w:p w14:paraId="03D45CEB" w14:textId="7792EC32" w:rsidR="00C54129" w:rsidRPr="00986872" w:rsidRDefault="008B6782" w:rsidP="00DC0C9A">
      <w:pPr>
        <w:pStyle w:val="Bezproreda"/>
        <w:numPr>
          <w:ilvl w:val="0"/>
          <w:numId w:val="19"/>
        </w:numPr>
        <w:rPr>
          <w:rFonts w:ascii="Times New Roman" w:hAnsi="Times New Roman" w:cs="Times New Roman"/>
          <w:lang w:eastAsia="hr-HR"/>
        </w:rPr>
      </w:pPr>
      <w:r w:rsidRPr="00986872">
        <w:rPr>
          <w:rFonts w:ascii="Times New Roman" w:hAnsi="Times New Roman" w:cs="Times New Roman"/>
          <w:lang w:eastAsia="hr-HR"/>
        </w:rPr>
        <w:t xml:space="preserve">Odluke o proglašenju svojstva komunalne infrastrukture javnog dobra u općoj uporabi- Društveni dom </w:t>
      </w:r>
      <w:proofErr w:type="spellStart"/>
      <w:r w:rsidRPr="00986872">
        <w:rPr>
          <w:rFonts w:ascii="Times New Roman" w:hAnsi="Times New Roman" w:cs="Times New Roman"/>
          <w:lang w:eastAsia="hr-HR"/>
        </w:rPr>
        <w:t>Štrucljevo</w:t>
      </w:r>
      <w:proofErr w:type="spellEnd"/>
    </w:p>
    <w:p w14:paraId="4185D092" w14:textId="148794E1" w:rsidR="00C54129" w:rsidRPr="00986872" w:rsidRDefault="008B6782" w:rsidP="00DC0C9A">
      <w:pPr>
        <w:pStyle w:val="Bezproreda"/>
        <w:numPr>
          <w:ilvl w:val="0"/>
          <w:numId w:val="19"/>
        </w:numPr>
        <w:rPr>
          <w:rFonts w:ascii="Times New Roman" w:hAnsi="Times New Roman" w:cs="Times New Roman"/>
          <w:lang w:eastAsia="hr-HR"/>
        </w:rPr>
      </w:pPr>
      <w:r w:rsidRPr="00986872">
        <w:rPr>
          <w:rFonts w:ascii="Times New Roman" w:hAnsi="Times New Roman" w:cs="Times New Roman"/>
          <w:lang w:eastAsia="hr-HR"/>
        </w:rPr>
        <w:t>Odluke o proglašenju svojstva komunalne infrastrukture javnog dobra u općoj uporabi- javni parking kod Nogometnog kluba   „Jedinstvo“ Sveti Križ Začretje</w:t>
      </w:r>
    </w:p>
    <w:p w14:paraId="7D9C770A" w14:textId="05A4B186" w:rsidR="00C54129" w:rsidRPr="00986872" w:rsidRDefault="008B6782" w:rsidP="00DC0C9A">
      <w:pPr>
        <w:pStyle w:val="Bezproreda"/>
        <w:numPr>
          <w:ilvl w:val="0"/>
          <w:numId w:val="19"/>
        </w:numPr>
        <w:rPr>
          <w:rFonts w:ascii="Times New Roman" w:hAnsi="Times New Roman" w:cs="Times New Roman"/>
          <w:lang w:eastAsia="hr-HR"/>
        </w:rPr>
      </w:pPr>
      <w:r w:rsidRPr="00986872">
        <w:rPr>
          <w:rFonts w:ascii="Times New Roman" w:hAnsi="Times New Roman" w:cs="Times New Roman"/>
          <w:lang w:eastAsia="hr-HR"/>
        </w:rPr>
        <w:t>Odluke o proglašenju svojstva komunalne infrastrukture javnog dobra u općoj uporabi- igralište Donja Pačetina</w:t>
      </w:r>
    </w:p>
    <w:p w14:paraId="013C29DF" w14:textId="2CA6B7D6" w:rsidR="00C54129" w:rsidRPr="00986872" w:rsidRDefault="00C54129" w:rsidP="00C54129">
      <w:pPr>
        <w:pStyle w:val="Odlomakpopisa"/>
        <w:numPr>
          <w:ilvl w:val="0"/>
          <w:numId w:val="17"/>
        </w:numPr>
        <w:rPr>
          <w:rFonts w:ascii="Times New Roman" w:eastAsia="Calibri" w:hAnsi="Times New Roman" w:cs="Times New Roman"/>
          <w:lang w:eastAsia="hr-HR"/>
        </w:rPr>
      </w:pPr>
      <w:r w:rsidRPr="00986872">
        <w:rPr>
          <w:rFonts w:ascii="Times New Roman" w:eastAsia="Calibri" w:hAnsi="Times New Roman" w:cs="Times New Roman"/>
          <w:lang w:eastAsia="hr-HR"/>
        </w:rPr>
        <w:t xml:space="preserve">Donošenje Odluke o ukidanju svojstva javnog dobra </w:t>
      </w:r>
    </w:p>
    <w:p w14:paraId="6D664E10" w14:textId="22776D89" w:rsidR="00392378" w:rsidRPr="00986872" w:rsidRDefault="00392378" w:rsidP="00C54129">
      <w:pPr>
        <w:pStyle w:val="Odlomakpopisa"/>
        <w:numPr>
          <w:ilvl w:val="0"/>
          <w:numId w:val="17"/>
        </w:numPr>
        <w:rPr>
          <w:rFonts w:ascii="Times New Roman" w:eastAsia="Calibri" w:hAnsi="Times New Roman" w:cs="Times New Roman"/>
          <w:lang w:eastAsia="hr-HR"/>
        </w:rPr>
      </w:pPr>
      <w:r w:rsidRPr="00986872">
        <w:rPr>
          <w:rFonts w:ascii="Times New Roman" w:eastAsia="Calibri" w:hAnsi="Times New Roman" w:cs="Times New Roman"/>
          <w:lang w:eastAsia="hr-HR"/>
        </w:rPr>
        <w:t xml:space="preserve">Odluka o osmoj izmjeni i dopuni Odluke o nerazvrstanim cestama na području Općine Sveti Križ Začretje </w:t>
      </w:r>
    </w:p>
    <w:p w14:paraId="1F421D4E" w14:textId="5B0CEE70" w:rsidR="00C54129" w:rsidRPr="00986872" w:rsidRDefault="00C54129" w:rsidP="00C54129">
      <w:pPr>
        <w:pStyle w:val="Odlomakpopisa"/>
        <w:numPr>
          <w:ilvl w:val="0"/>
          <w:numId w:val="17"/>
        </w:numPr>
        <w:rPr>
          <w:rFonts w:ascii="Times New Roman" w:eastAsia="Calibri" w:hAnsi="Times New Roman" w:cs="Times New Roman"/>
          <w:lang w:eastAsia="hr-HR"/>
        </w:rPr>
      </w:pPr>
      <w:r w:rsidRPr="00986872">
        <w:rPr>
          <w:rFonts w:ascii="Times New Roman" w:eastAsia="Calibri" w:hAnsi="Times New Roman" w:cs="Times New Roman"/>
          <w:lang w:eastAsia="hr-HR"/>
        </w:rPr>
        <w:t xml:space="preserve">Donošenje I. izmjene Programa javnih potreba u sportu </w:t>
      </w:r>
      <w:r w:rsidR="00986872" w:rsidRPr="00986872">
        <w:rPr>
          <w:rFonts w:ascii="Times New Roman" w:eastAsia="Calibri" w:hAnsi="Times New Roman" w:cs="Times New Roman"/>
          <w:lang w:eastAsia="hr-HR"/>
        </w:rPr>
        <w:t>za 2026. godinu</w:t>
      </w:r>
    </w:p>
    <w:p w14:paraId="3952CDA0" w14:textId="0A3BC053" w:rsidR="00C54129" w:rsidRPr="00986872" w:rsidRDefault="00C54129" w:rsidP="00C54129">
      <w:pPr>
        <w:pStyle w:val="Odlomakpopisa"/>
        <w:numPr>
          <w:ilvl w:val="0"/>
          <w:numId w:val="17"/>
        </w:numPr>
        <w:rPr>
          <w:rFonts w:ascii="Times New Roman" w:eastAsia="Calibri" w:hAnsi="Times New Roman" w:cs="Times New Roman"/>
          <w:lang w:eastAsia="hr-HR"/>
        </w:rPr>
      </w:pPr>
      <w:r w:rsidRPr="00986872">
        <w:rPr>
          <w:rFonts w:ascii="Times New Roman" w:hAnsi="Times New Roman" w:cs="Times New Roman"/>
          <w:lang w:eastAsia="hr-HR"/>
        </w:rPr>
        <w:t xml:space="preserve">Donošenje Odluke o </w:t>
      </w:r>
      <w:r w:rsidRPr="00986872">
        <w:rPr>
          <w:rFonts w:ascii="Times New Roman" w:eastAsia="Calibri" w:hAnsi="Times New Roman" w:cs="Times New Roman"/>
          <w:lang w:eastAsia="hr-HR"/>
        </w:rPr>
        <w:t>donošenju Procjene rizika od velikih nesreća za Općinu Sveti Križ Začretje</w:t>
      </w:r>
    </w:p>
    <w:p w14:paraId="3905BE65" w14:textId="7FDA24ED" w:rsidR="00C54129" w:rsidRPr="00986872" w:rsidRDefault="00C54129" w:rsidP="00C54129">
      <w:pPr>
        <w:pStyle w:val="Odlomakpopisa"/>
        <w:numPr>
          <w:ilvl w:val="0"/>
          <w:numId w:val="17"/>
        </w:numPr>
        <w:rPr>
          <w:rFonts w:ascii="Times New Roman" w:eastAsia="Calibri" w:hAnsi="Times New Roman" w:cs="Times New Roman"/>
          <w:lang w:eastAsia="hr-HR"/>
        </w:rPr>
      </w:pPr>
      <w:r w:rsidRPr="00986872">
        <w:rPr>
          <w:rFonts w:ascii="Times New Roman" w:eastAsia="Calibri" w:hAnsi="Times New Roman" w:cs="Times New Roman"/>
          <w:lang w:eastAsia="hr-HR"/>
        </w:rPr>
        <w:t xml:space="preserve">Donošenje Odluke o ukidanju Postrojbe civilne zaštite Općine Sveti Križ Začretje </w:t>
      </w:r>
    </w:p>
    <w:p w14:paraId="772BA6DA" w14:textId="140C71AB" w:rsidR="00C54129" w:rsidRPr="00986872" w:rsidRDefault="00C54129" w:rsidP="00C54129">
      <w:pPr>
        <w:pStyle w:val="Odlomakpopisa"/>
        <w:numPr>
          <w:ilvl w:val="0"/>
          <w:numId w:val="17"/>
        </w:numPr>
        <w:spacing w:after="0" w:line="240" w:lineRule="auto"/>
        <w:jc w:val="both"/>
        <w:rPr>
          <w:rFonts w:ascii="Times New Roman" w:hAnsi="Times New Roman" w:cs="Times New Roman"/>
        </w:rPr>
      </w:pPr>
      <w:r w:rsidRPr="00986872">
        <w:rPr>
          <w:rFonts w:ascii="Times New Roman" w:hAnsi="Times New Roman" w:cs="Times New Roman"/>
        </w:rPr>
        <w:t xml:space="preserve">Usvajanje Izvješća o Planu djelovanja u području prirodnih nepogoda za 2025. godinu </w:t>
      </w:r>
    </w:p>
    <w:p w14:paraId="60AD02B0" w14:textId="63434E62" w:rsidR="00C54129" w:rsidRPr="00986872" w:rsidRDefault="00C54129" w:rsidP="00C54129">
      <w:pPr>
        <w:pStyle w:val="Odlomakpopisa"/>
        <w:numPr>
          <w:ilvl w:val="0"/>
          <w:numId w:val="17"/>
        </w:numPr>
        <w:spacing w:after="0" w:line="240" w:lineRule="auto"/>
        <w:jc w:val="both"/>
        <w:rPr>
          <w:rFonts w:ascii="Times New Roman" w:hAnsi="Times New Roman" w:cs="Times New Roman"/>
        </w:rPr>
      </w:pPr>
      <w:r w:rsidRPr="00986872">
        <w:rPr>
          <w:rFonts w:ascii="Times New Roman" w:hAnsi="Times New Roman" w:cs="Times New Roman"/>
        </w:rPr>
        <w:t xml:space="preserve">Usvajanje Izvješća o stanju zaštite od požara i provedbi Godišnjeg provedbenog plana unapređenja zaštite od požara za 2025. godinu </w:t>
      </w:r>
    </w:p>
    <w:p w14:paraId="6EC7A230" w14:textId="50A05B07" w:rsidR="00C54129" w:rsidRPr="00986872" w:rsidRDefault="00C54129" w:rsidP="00C54129">
      <w:pPr>
        <w:pStyle w:val="Odlomakpopisa"/>
        <w:numPr>
          <w:ilvl w:val="0"/>
          <w:numId w:val="17"/>
        </w:numPr>
        <w:spacing w:after="0" w:line="240" w:lineRule="auto"/>
        <w:jc w:val="both"/>
        <w:rPr>
          <w:rFonts w:ascii="Times New Roman" w:hAnsi="Times New Roman" w:cs="Times New Roman"/>
        </w:rPr>
      </w:pPr>
      <w:r w:rsidRPr="00986872">
        <w:rPr>
          <w:rFonts w:ascii="Times New Roman" w:hAnsi="Times New Roman" w:cs="Times New Roman"/>
        </w:rPr>
        <w:t xml:space="preserve">Donošenje Godišnjeg provedbenog plana unapređenja zaštite od požara za 2026. godinu </w:t>
      </w:r>
    </w:p>
    <w:p w14:paraId="711437E2" w14:textId="62C6A226" w:rsidR="00C34F96" w:rsidRPr="00986872" w:rsidRDefault="00C34F96" w:rsidP="00C34F96">
      <w:pPr>
        <w:pStyle w:val="Odlomakpopisa"/>
        <w:numPr>
          <w:ilvl w:val="0"/>
          <w:numId w:val="17"/>
        </w:numPr>
        <w:spacing w:after="0" w:line="240" w:lineRule="auto"/>
        <w:jc w:val="both"/>
        <w:rPr>
          <w:rFonts w:ascii="Times New Roman" w:hAnsi="Times New Roman" w:cs="Times New Roman"/>
        </w:rPr>
      </w:pPr>
      <w:r w:rsidRPr="00986872">
        <w:rPr>
          <w:rFonts w:ascii="Times New Roman" w:hAnsi="Times New Roman" w:cs="Times New Roman"/>
        </w:rPr>
        <w:t>Donošenje Odluke o usvajanju Izvješća o radu davatelja javne usluge – tvrtke Eko Flor Plus d.o.o. za 2025. godinu</w:t>
      </w:r>
    </w:p>
    <w:p w14:paraId="243DD4BD" w14:textId="69D7AFA4" w:rsidR="00BF1F3C" w:rsidRPr="00986872" w:rsidRDefault="00BF1F3C" w:rsidP="00245CCC">
      <w:pPr>
        <w:pStyle w:val="Bezproreda"/>
        <w:numPr>
          <w:ilvl w:val="0"/>
          <w:numId w:val="17"/>
        </w:numPr>
        <w:rPr>
          <w:rFonts w:ascii="Times New Roman" w:hAnsi="Times New Roman" w:cs="Times New Roman"/>
          <w:bCs/>
          <w:lang w:eastAsia="hr-HR"/>
        </w:rPr>
      </w:pPr>
      <w:r w:rsidRPr="00986872">
        <w:rPr>
          <w:rFonts w:ascii="Times New Roman" w:hAnsi="Times New Roman" w:cs="Times New Roman"/>
          <w:bCs/>
          <w:lang w:eastAsia="hr-HR"/>
        </w:rPr>
        <w:t>Pitanja i prijedlozi.</w:t>
      </w:r>
    </w:p>
    <w:p w14:paraId="38043420" w14:textId="77777777" w:rsidR="00FB7670" w:rsidRDefault="00FB7670" w:rsidP="00D44536">
      <w:pPr>
        <w:tabs>
          <w:tab w:val="left" w:pos="709"/>
        </w:tabs>
        <w:jc w:val="both"/>
        <w:rPr>
          <w:rFonts w:ascii="Times New Roman" w:eastAsia="Calibri" w:hAnsi="Times New Roman" w:cs="Times New Roman"/>
          <w:b/>
          <w:u w:val="single"/>
        </w:rPr>
      </w:pPr>
    </w:p>
    <w:p w14:paraId="58F9AE0F" w14:textId="5D4C7F9D" w:rsidR="00D44536" w:rsidRPr="00986872" w:rsidRDefault="00FB7670" w:rsidP="00D44536">
      <w:pPr>
        <w:tabs>
          <w:tab w:val="left" w:pos="709"/>
        </w:tabs>
        <w:jc w:val="both"/>
        <w:rPr>
          <w:rFonts w:ascii="Times New Roman" w:eastAsia="Calibri" w:hAnsi="Times New Roman" w:cs="Times New Roman"/>
          <w:b/>
          <w:u w:val="single"/>
        </w:rPr>
      </w:pPr>
      <w:r>
        <w:rPr>
          <w:rFonts w:ascii="Times New Roman" w:eastAsia="Calibri" w:hAnsi="Times New Roman" w:cs="Times New Roman"/>
          <w:b/>
          <w:u w:val="single"/>
        </w:rPr>
        <w:t xml:space="preserve">Napomena: zbog opširnosti sadržaja materijali za točku 8. Procjena rizika o velikih nesreća za Općinu Sveti Križ Začretje te točku 13. izvješća o radu davatelja javne usluge-tvrtke Eko Flor Plus d.o.o. za 2025.godinu dostavljeni su Vam putem e-maila. </w:t>
      </w:r>
    </w:p>
    <w:p w14:paraId="7712CD85" w14:textId="1A3B1B14" w:rsidR="00BF1F3C" w:rsidRPr="00DC0C9A" w:rsidRDefault="00BF1F3C" w:rsidP="00DC0C9A">
      <w:pPr>
        <w:tabs>
          <w:tab w:val="left" w:pos="709"/>
        </w:tabs>
        <w:jc w:val="both"/>
        <w:rPr>
          <w:rFonts w:ascii="Times New Roman" w:eastAsia="Calibri" w:hAnsi="Times New Roman" w:cs="Times New Roman"/>
        </w:rPr>
      </w:pPr>
      <w:r w:rsidRPr="00986872">
        <w:rPr>
          <w:rFonts w:ascii="Times New Roman" w:eastAsia="Calibri" w:hAnsi="Times New Roman" w:cs="Times New Roman"/>
        </w:rPr>
        <w:t>Molimo Vas da se zbog važnosti odazovete ovoj sjednici, a u slučaju eventualne spriječenosti javite na broj telefona 049/227-764.</w:t>
      </w:r>
    </w:p>
    <w:p w14:paraId="50A5EEB1" w14:textId="7B38FCD7"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w:t>
      </w:r>
      <w:r>
        <w:rPr>
          <w:rFonts w:ascii="Times New Roman" w:eastAsia="Calibri" w:hAnsi="Times New Roman" w:cs="Times New Roman"/>
          <w:lang w:val="sv-SE"/>
        </w:rPr>
        <w:t xml:space="preserve">               </w:t>
      </w:r>
      <w:r w:rsidRPr="00F1201A">
        <w:rPr>
          <w:rFonts w:ascii="Times New Roman" w:eastAsia="Calibri" w:hAnsi="Times New Roman" w:cs="Times New Roman"/>
          <w:lang w:val="sv-SE"/>
        </w:rPr>
        <w:t xml:space="preserve"> Za točnost otpravka                   </w:t>
      </w:r>
      <w:r>
        <w:rPr>
          <w:rFonts w:ascii="Times New Roman" w:eastAsia="Calibri" w:hAnsi="Times New Roman" w:cs="Times New Roman"/>
          <w:lang w:val="sv-SE"/>
        </w:rPr>
        <w:t xml:space="preserve">                                                      PREDSJEDNICA</w:t>
      </w:r>
      <w:r w:rsidRPr="00F1201A">
        <w:rPr>
          <w:rFonts w:ascii="Times New Roman" w:eastAsia="Calibri" w:hAnsi="Times New Roman" w:cs="Times New Roman"/>
          <w:lang w:val="sv-SE"/>
        </w:rPr>
        <w:t xml:space="preserve">                                                       </w:t>
      </w:r>
    </w:p>
    <w:p w14:paraId="08C2DE50" w14:textId="503F2F7C"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PROČELNICA                                                                         </w:t>
      </w:r>
      <w:r>
        <w:rPr>
          <w:rFonts w:ascii="Times New Roman" w:eastAsia="Calibri" w:hAnsi="Times New Roman" w:cs="Times New Roman"/>
          <w:lang w:val="sv-SE"/>
        </w:rPr>
        <w:t>OPĆINSKOG VIJEĆA</w:t>
      </w:r>
    </w:p>
    <w:p w14:paraId="36D746A8" w14:textId="5C9E9E5D"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JEDINSTVENOG UPRAVNOG ODJELA                                       </w:t>
      </w:r>
      <w:r w:rsidR="00F2042B">
        <w:rPr>
          <w:rFonts w:ascii="Times New Roman" w:eastAsia="Calibri" w:hAnsi="Times New Roman" w:cs="Times New Roman"/>
          <w:lang w:val="sv-SE"/>
        </w:rPr>
        <w:t xml:space="preserve">  </w:t>
      </w:r>
      <w:r>
        <w:rPr>
          <w:rFonts w:ascii="Times New Roman" w:eastAsia="Calibri" w:hAnsi="Times New Roman" w:cs="Times New Roman"/>
          <w:lang w:val="sv-SE"/>
        </w:rPr>
        <w:t>Tončica Božić,</w:t>
      </w:r>
      <w:r w:rsidR="00F2042B" w:rsidRPr="00F2042B">
        <w:t xml:space="preserve"> </w:t>
      </w:r>
      <w:r w:rsidR="00F2042B" w:rsidRPr="00F2042B">
        <w:rPr>
          <w:rFonts w:ascii="Times New Roman" w:eastAsia="Calibri" w:hAnsi="Times New Roman" w:cs="Times New Roman"/>
          <w:lang w:val="sv-SE"/>
        </w:rPr>
        <w:t>univ. spec. act. soc.</w:t>
      </w:r>
    </w:p>
    <w:p w14:paraId="7DFA8F6B" w14:textId="55E9767A" w:rsidR="004930D6" w:rsidRPr="00DC0C9A" w:rsidRDefault="00F1201A" w:rsidP="00DC0C9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Maja Jerneić </w:t>
      </w:r>
      <w:r w:rsidR="00C54129">
        <w:rPr>
          <w:rFonts w:ascii="Times New Roman" w:eastAsia="Calibri" w:hAnsi="Times New Roman" w:cs="Times New Roman"/>
          <w:lang w:val="sv-SE"/>
        </w:rPr>
        <w:t xml:space="preserve">Piljek, mag. iur.             </w:t>
      </w:r>
      <w:r>
        <w:rPr>
          <w:rFonts w:ascii="Times New Roman" w:eastAsia="Calibri" w:hAnsi="Times New Roman" w:cs="Times New Roman"/>
          <w:lang w:val="sv-SE"/>
        </w:rPr>
        <w:t xml:space="preserve">                                               </w:t>
      </w:r>
      <w:r w:rsidR="00C54129">
        <w:rPr>
          <w:rFonts w:ascii="Times New Roman" w:eastAsia="Calibri" w:hAnsi="Times New Roman" w:cs="Times New Roman"/>
          <w:lang w:val="sv-SE"/>
        </w:rPr>
        <w:t xml:space="preserve">                             </w:t>
      </w:r>
    </w:p>
    <w:p w14:paraId="61FBECF0" w14:textId="77777777" w:rsidR="00FB7670" w:rsidRDefault="00FB7670">
      <w:pPr>
        <w:rPr>
          <w:rFonts w:ascii="Times New Roman" w:hAnsi="Times New Roman" w:cs="Times New Roman"/>
        </w:rPr>
      </w:pPr>
    </w:p>
    <w:p w14:paraId="4AEDDD75" w14:textId="105CFC4D" w:rsidR="0007150D" w:rsidRPr="00245CCC" w:rsidRDefault="00197919">
      <w:pPr>
        <w:rPr>
          <w:rFonts w:ascii="Times New Roman" w:hAnsi="Times New Roman" w:cs="Times New Roman"/>
        </w:rPr>
      </w:pPr>
      <w:r w:rsidRPr="00245CCC">
        <w:rPr>
          <w:rFonts w:ascii="Times New Roman" w:hAnsi="Times New Roman" w:cs="Times New Roman"/>
        </w:rPr>
        <w:lastRenderedPageBreak/>
        <w:t>Dostaviti:</w:t>
      </w:r>
    </w:p>
    <w:p w14:paraId="2E30D354"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Silvija Profeta </w:t>
      </w:r>
      <w:proofErr w:type="spellStart"/>
      <w:r w:rsidRPr="00245CCC">
        <w:rPr>
          <w:rFonts w:ascii="Times New Roman" w:eastAsia="Times New Roman" w:hAnsi="Times New Roman" w:cs="Times New Roman"/>
        </w:rPr>
        <w:t>Fabijančić</w:t>
      </w:r>
      <w:proofErr w:type="spellEnd"/>
      <w:r w:rsidRPr="00245CCC">
        <w:rPr>
          <w:rFonts w:ascii="Times New Roman" w:eastAsia="Times New Roman" w:hAnsi="Times New Roman" w:cs="Times New Roman"/>
        </w:rPr>
        <w:t xml:space="preserve">, </w:t>
      </w:r>
      <w:bookmarkStart w:id="0" w:name="_Hlk199847295"/>
      <w:r w:rsidRPr="00245CCC">
        <w:rPr>
          <w:rFonts w:ascii="Times New Roman" w:eastAsia="Times New Roman" w:hAnsi="Times New Roman" w:cs="Times New Roman"/>
        </w:rPr>
        <w:t xml:space="preserve">Marije Jurić Zagorke </w:t>
      </w:r>
      <w:bookmarkEnd w:id="0"/>
      <w:r w:rsidRPr="00245CCC">
        <w:rPr>
          <w:rFonts w:ascii="Times New Roman" w:eastAsia="Times New Roman" w:hAnsi="Times New Roman" w:cs="Times New Roman"/>
        </w:rPr>
        <w:t>41, Sv. Križ Začretje</w:t>
      </w:r>
    </w:p>
    <w:p w14:paraId="2228108A" w14:textId="77777777" w:rsidR="00197919" w:rsidRPr="00245CCC" w:rsidRDefault="00197919" w:rsidP="00197919">
      <w:pPr>
        <w:numPr>
          <w:ilvl w:val="0"/>
          <w:numId w:val="16"/>
        </w:numPr>
        <w:spacing w:after="0" w:line="240" w:lineRule="auto"/>
        <w:contextualSpacing/>
        <w:jc w:val="both"/>
        <w:rPr>
          <w:rFonts w:ascii="Times New Roman" w:eastAsia="Calibri" w:hAnsi="Times New Roman" w:cs="Times New Roman"/>
        </w:rPr>
      </w:pPr>
      <w:r w:rsidRPr="00245CCC">
        <w:rPr>
          <w:rFonts w:ascii="Times New Roman" w:eastAsia="Times New Roman" w:hAnsi="Times New Roman" w:cs="Times New Roman"/>
        </w:rPr>
        <w:t xml:space="preserve">Juraj </w:t>
      </w:r>
      <w:proofErr w:type="spellStart"/>
      <w:r w:rsidRPr="00245CCC">
        <w:rPr>
          <w:rFonts w:ascii="Times New Roman" w:eastAsia="Times New Roman" w:hAnsi="Times New Roman" w:cs="Times New Roman"/>
        </w:rPr>
        <w:t>Matkun</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Klupci</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Začretski</w:t>
      </w:r>
      <w:proofErr w:type="spellEnd"/>
      <w:r w:rsidRPr="00245CCC">
        <w:rPr>
          <w:rFonts w:ascii="Times New Roman" w:eastAsia="Times New Roman" w:hAnsi="Times New Roman" w:cs="Times New Roman"/>
        </w:rPr>
        <w:t xml:space="preserve"> 66, Sv. Križ Začretje</w:t>
      </w:r>
    </w:p>
    <w:p w14:paraId="760F3B7F"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Dražen </w:t>
      </w:r>
      <w:proofErr w:type="spellStart"/>
      <w:r w:rsidRPr="00245CCC">
        <w:rPr>
          <w:rFonts w:ascii="Times New Roman" w:eastAsia="Times New Roman" w:hAnsi="Times New Roman" w:cs="Times New Roman"/>
        </w:rPr>
        <w:t>Čvek</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Vrankovec</w:t>
      </w:r>
      <w:proofErr w:type="spellEnd"/>
      <w:r w:rsidRPr="00245CCC">
        <w:rPr>
          <w:rFonts w:ascii="Times New Roman" w:eastAsia="Times New Roman" w:hAnsi="Times New Roman" w:cs="Times New Roman"/>
        </w:rPr>
        <w:t xml:space="preserve"> 5B, Sv. Križ Začretje</w:t>
      </w:r>
    </w:p>
    <w:p w14:paraId="416A6E46"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Marko Jelenić, Donja Pačetina 136, Sv. Križ Začretje</w:t>
      </w:r>
    </w:p>
    <w:p w14:paraId="2B154614"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Dubravka </w:t>
      </w:r>
      <w:proofErr w:type="spellStart"/>
      <w:r w:rsidRPr="00245CCC">
        <w:rPr>
          <w:rFonts w:ascii="Times New Roman" w:eastAsia="Times New Roman" w:hAnsi="Times New Roman" w:cs="Times New Roman"/>
        </w:rPr>
        <w:t>Mišak</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Skočaj</w:t>
      </w:r>
      <w:proofErr w:type="spellEnd"/>
      <w:r w:rsidRPr="00245CCC">
        <w:rPr>
          <w:rFonts w:ascii="Times New Roman" w:eastAsia="Times New Roman" w:hAnsi="Times New Roman" w:cs="Times New Roman"/>
        </w:rPr>
        <w:t>, Donja Pačetina 1C, Sv. Križ Začretje</w:t>
      </w:r>
    </w:p>
    <w:p w14:paraId="6A2E2E27"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Ivan Mladić, Kozjak </w:t>
      </w:r>
      <w:proofErr w:type="spellStart"/>
      <w:r w:rsidRPr="00245CCC">
        <w:rPr>
          <w:rFonts w:ascii="Times New Roman" w:eastAsia="Times New Roman" w:hAnsi="Times New Roman" w:cs="Times New Roman"/>
        </w:rPr>
        <w:t>Začretski</w:t>
      </w:r>
      <w:proofErr w:type="spellEnd"/>
      <w:r w:rsidRPr="00245CCC">
        <w:rPr>
          <w:rFonts w:ascii="Times New Roman" w:eastAsia="Times New Roman" w:hAnsi="Times New Roman" w:cs="Times New Roman"/>
        </w:rPr>
        <w:t xml:space="preserve"> 57, Sv. Križ Začretje  </w:t>
      </w:r>
    </w:p>
    <w:p w14:paraId="08AD738D"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Josip Loina, Ljudevita Gaja 5A, Sv. Križ Začretje</w:t>
      </w:r>
    </w:p>
    <w:p w14:paraId="0136927D"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Miljenko Šoštarić, Ulica I. Lovrenčića 10, </w:t>
      </w:r>
      <w:bookmarkStart w:id="1" w:name="_Hlk73519537"/>
      <w:r w:rsidRPr="00245CCC">
        <w:rPr>
          <w:rFonts w:ascii="Times New Roman" w:eastAsia="Times New Roman" w:hAnsi="Times New Roman" w:cs="Times New Roman"/>
        </w:rPr>
        <w:t>Sv. Križ Začretje</w:t>
      </w:r>
      <w:bookmarkEnd w:id="1"/>
      <w:r w:rsidRPr="00245CCC">
        <w:rPr>
          <w:rFonts w:ascii="Times New Roman" w:eastAsia="Times New Roman" w:hAnsi="Times New Roman" w:cs="Times New Roman"/>
        </w:rPr>
        <w:t xml:space="preserve"> </w:t>
      </w:r>
    </w:p>
    <w:p w14:paraId="259E639C"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Tomislav Milunović, Bakliža Mirka 1, </w:t>
      </w:r>
      <w:bookmarkStart w:id="2" w:name="_Hlk73519640"/>
      <w:r w:rsidRPr="00245CCC">
        <w:rPr>
          <w:rFonts w:ascii="Times New Roman" w:eastAsia="Times New Roman" w:hAnsi="Times New Roman" w:cs="Times New Roman"/>
        </w:rPr>
        <w:t>Sv. Križ Začretje</w:t>
      </w:r>
      <w:bookmarkEnd w:id="2"/>
    </w:p>
    <w:p w14:paraId="486012DE"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Ana Kuhar, </w:t>
      </w:r>
      <w:proofErr w:type="spellStart"/>
      <w:r w:rsidRPr="00245CCC">
        <w:rPr>
          <w:rFonts w:ascii="Times New Roman" w:eastAsia="Times New Roman" w:hAnsi="Times New Roman" w:cs="Times New Roman"/>
        </w:rPr>
        <w:t>Vrankovec</w:t>
      </w:r>
      <w:proofErr w:type="spellEnd"/>
      <w:r w:rsidRPr="00245CCC">
        <w:rPr>
          <w:rFonts w:ascii="Times New Roman" w:eastAsia="Times New Roman" w:hAnsi="Times New Roman" w:cs="Times New Roman"/>
        </w:rPr>
        <w:t xml:space="preserve"> 84, Sv. Križ Začretje</w:t>
      </w:r>
    </w:p>
    <w:p w14:paraId="28C0A0A9"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Marko Božiček, </w:t>
      </w:r>
      <w:proofErr w:type="spellStart"/>
      <w:r w:rsidRPr="00245CCC">
        <w:rPr>
          <w:rFonts w:ascii="Times New Roman" w:eastAsia="Times New Roman" w:hAnsi="Times New Roman" w:cs="Times New Roman"/>
        </w:rPr>
        <w:t>Štrucljevo</w:t>
      </w:r>
      <w:proofErr w:type="spellEnd"/>
      <w:r w:rsidRPr="00245CCC">
        <w:rPr>
          <w:rFonts w:ascii="Times New Roman" w:eastAsia="Times New Roman" w:hAnsi="Times New Roman" w:cs="Times New Roman"/>
        </w:rPr>
        <w:t xml:space="preserve"> 43, Sv. Križ Začretje</w:t>
      </w:r>
    </w:p>
    <w:p w14:paraId="00E032A3"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proofErr w:type="spellStart"/>
      <w:r w:rsidRPr="00245CCC">
        <w:rPr>
          <w:rFonts w:ascii="Times New Roman" w:eastAsia="Times New Roman" w:hAnsi="Times New Roman" w:cs="Times New Roman"/>
        </w:rPr>
        <w:t>Tončica</w:t>
      </w:r>
      <w:proofErr w:type="spellEnd"/>
      <w:r w:rsidRPr="00245CCC">
        <w:rPr>
          <w:rFonts w:ascii="Times New Roman" w:eastAsia="Times New Roman" w:hAnsi="Times New Roman" w:cs="Times New Roman"/>
        </w:rPr>
        <w:t xml:space="preserve"> Božić, Mirkovec 57, Sv. Križ Začretje</w:t>
      </w:r>
    </w:p>
    <w:p w14:paraId="34035661"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Sandra Majsec, Marije Jurić Zagorke 32, Sv. Križ Začretje</w:t>
      </w:r>
    </w:p>
    <w:p w14:paraId="7F15A5CC"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Marko Kos, ovdje</w:t>
      </w:r>
    </w:p>
    <w:p w14:paraId="7C86714A"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Maja Jerneić Piljek, ovdje</w:t>
      </w:r>
    </w:p>
    <w:p w14:paraId="4CB514F3"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Jasminka Lasić, ovdje</w:t>
      </w:r>
    </w:p>
    <w:p w14:paraId="59F18BDD"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Lidija Lisjak, ovdje</w:t>
      </w:r>
    </w:p>
    <w:p w14:paraId="228F721B"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Radio Stubica, Toplička cesta 5</w:t>
      </w:r>
    </w:p>
    <w:p w14:paraId="741940F5"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Zagorje International,</w:t>
      </w:r>
    </w:p>
    <w:p w14:paraId="07DDFE54"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 xml:space="preserve">Zagorski list, </w:t>
      </w:r>
    </w:p>
    <w:p w14:paraId="6A7291CA"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Pismohrana, ovdje.</w:t>
      </w:r>
    </w:p>
    <w:p w14:paraId="484FD1D7" w14:textId="77777777" w:rsidR="00197919" w:rsidRPr="00245CCC" w:rsidRDefault="00197919" w:rsidP="00197919">
      <w:pPr>
        <w:rPr>
          <w:rFonts w:ascii="Times New Roman" w:hAnsi="Times New Roman" w:cs="Times New Roman"/>
        </w:rPr>
      </w:pPr>
    </w:p>
    <w:p w14:paraId="2255ACC5" w14:textId="77777777" w:rsidR="0007150D" w:rsidRPr="00245CCC" w:rsidRDefault="0007150D">
      <w:pPr>
        <w:rPr>
          <w:rFonts w:ascii="Times New Roman" w:hAnsi="Times New Roman" w:cs="Times New Roman"/>
        </w:rPr>
      </w:pPr>
    </w:p>
    <w:p w14:paraId="68AA86D9" w14:textId="77777777" w:rsidR="0007150D" w:rsidRDefault="0007150D">
      <w:pPr>
        <w:rPr>
          <w:rFonts w:ascii="Times New Roman" w:hAnsi="Times New Roman" w:cs="Times New Roman"/>
        </w:rPr>
      </w:pPr>
    </w:p>
    <w:p w14:paraId="76E3B285" w14:textId="77777777" w:rsidR="004D2431" w:rsidRDefault="004D2431">
      <w:pPr>
        <w:rPr>
          <w:rFonts w:ascii="Times New Roman" w:hAnsi="Times New Roman" w:cs="Times New Roman"/>
        </w:rPr>
      </w:pPr>
    </w:p>
    <w:p w14:paraId="18449620" w14:textId="77777777" w:rsidR="004D2431" w:rsidRDefault="004D2431">
      <w:pPr>
        <w:rPr>
          <w:rFonts w:ascii="Times New Roman" w:hAnsi="Times New Roman" w:cs="Times New Roman"/>
        </w:rPr>
      </w:pPr>
    </w:p>
    <w:p w14:paraId="1A3FFC34" w14:textId="77777777" w:rsidR="004D2431" w:rsidRDefault="004D2431">
      <w:pPr>
        <w:rPr>
          <w:rFonts w:ascii="Times New Roman" w:hAnsi="Times New Roman" w:cs="Times New Roman"/>
        </w:rPr>
      </w:pPr>
    </w:p>
    <w:p w14:paraId="23BB21AC" w14:textId="77777777" w:rsidR="004D2431" w:rsidRDefault="004D2431">
      <w:pPr>
        <w:rPr>
          <w:rFonts w:ascii="Times New Roman" w:hAnsi="Times New Roman" w:cs="Times New Roman"/>
        </w:rPr>
      </w:pPr>
    </w:p>
    <w:p w14:paraId="5D078199" w14:textId="77777777" w:rsidR="004D2431" w:rsidRDefault="004D2431">
      <w:pPr>
        <w:rPr>
          <w:rFonts w:ascii="Times New Roman" w:hAnsi="Times New Roman" w:cs="Times New Roman"/>
        </w:rPr>
      </w:pPr>
    </w:p>
    <w:p w14:paraId="0403BAAE" w14:textId="77777777" w:rsidR="004D2431" w:rsidRDefault="004D2431">
      <w:pPr>
        <w:rPr>
          <w:rFonts w:ascii="Times New Roman" w:hAnsi="Times New Roman" w:cs="Times New Roman"/>
        </w:rPr>
      </w:pPr>
    </w:p>
    <w:p w14:paraId="1E1D4E80" w14:textId="77777777" w:rsidR="004D2431" w:rsidRDefault="004D2431">
      <w:pPr>
        <w:rPr>
          <w:rFonts w:ascii="Times New Roman" w:hAnsi="Times New Roman" w:cs="Times New Roman"/>
        </w:rPr>
      </w:pPr>
    </w:p>
    <w:p w14:paraId="65593B32" w14:textId="77777777" w:rsidR="004D2431" w:rsidRDefault="004D2431">
      <w:pPr>
        <w:rPr>
          <w:rFonts w:ascii="Times New Roman" w:hAnsi="Times New Roman" w:cs="Times New Roman"/>
        </w:rPr>
      </w:pPr>
    </w:p>
    <w:p w14:paraId="2B40DDEF" w14:textId="77777777" w:rsidR="004D2431" w:rsidRDefault="004D2431">
      <w:pPr>
        <w:rPr>
          <w:rFonts w:ascii="Times New Roman" w:hAnsi="Times New Roman" w:cs="Times New Roman"/>
        </w:rPr>
      </w:pPr>
    </w:p>
    <w:p w14:paraId="728EDB75" w14:textId="77777777" w:rsidR="004D2431" w:rsidRDefault="004D2431">
      <w:pPr>
        <w:rPr>
          <w:rFonts w:ascii="Times New Roman" w:hAnsi="Times New Roman" w:cs="Times New Roman"/>
        </w:rPr>
      </w:pPr>
    </w:p>
    <w:p w14:paraId="6D861C33" w14:textId="77777777" w:rsidR="004D2431" w:rsidRDefault="004D2431">
      <w:pPr>
        <w:rPr>
          <w:rFonts w:ascii="Times New Roman" w:hAnsi="Times New Roman" w:cs="Times New Roman"/>
        </w:rPr>
      </w:pPr>
    </w:p>
    <w:p w14:paraId="4CF4C4BE" w14:textId="77777777" w:rsidR="004D2431" w:rsidRDefault="004D2431">
      <w:pPr>
        <w:rPr>
          <w:rFonts w:ascii="Times New Roman" w:hAnsi="Times New Roman" w:cs="Times New Roman"/>
        </w:rPr>
      </w:pPr>
    </w:p>
    <w:p w14:paraId="652C7C5F" w14:textId="77777777" w:rsidR="004D2431" w:rsidRDefault="004D2431">
      <w:pPr>
        <w:rPr>
          <w:rFonts w:ascii="Times New Roman" w:hAnsi="Times New Roman" w:cs="Times New Roman"/>
        </w:rPr>
      </w:pPr>
    </w:p>
    <w:p w14:paraId="76AC300F" w14:textId="77777777" w:rsidR="004D2431" w:rsidRDefault="004D2431">
      <w:pPr>
        <w:rPr>
          <w:rFonts w:ascii="Times New Roman" w:hAnsi="Times New Roman" w:cs="Times New Roman"/>
        </w:rPr>
      </w:pPr>
    </w:p>
    <w:p w14:paraId="46BCB0B3" w14:textId="77777777" w:rsidR="004D2431" w:rsidRDefault="004D2431">
      <w:pPr>
        <w:rPr>
          <w:rFonts w:ascii="Times New Roman" w:hAnsi="Times New Roman" w:cs="Times New Roman"/>
        </w:rPr>
      </w:pPr>
    </w:p>
    <w:p w14:paraId="4FD3A99B" w14:textId="77777777" w:rsidR="004D2431" w:rsidRDefault="004D2431">
      <w:pPr>
        <w:rPr>
          <w:rFonts w:ascii="Times New Roman" w:hAnsi="Times New Roman" w:cs="Times New Roman"/>
        </w:rPr>
      </w:pPr>
    </w:p>
    <w:p w14:paraId="061E6C57" w14:textId="77777777" w:rsidR="004D2431" w:rsidRDefault="004D2431">
      <w:pPr>
        <w:rPr>
          <w:rFonts w:ascii="Times New Roman" w:hAnsi="Times New Roman" w:cs="Times New Roman"/>
        </w:rPr>
      </w:pPr>
    </w:p>
    <w:p w14:paraId="582EEE97" w14:textId="77777777" w:rsidR="004D2431" w:rsidRDefault="004D2431">
      <w:pPr>
        <w:rPr>
          <w:rFonts w:ascii="Times New Roman" w:hAnsi="Times New Roman" w:cs="Times New Roman"/>
        </w:rPr>
      </w:pPr>
    </w:p>
    <w:p w14:paraId="1B83FE69" w14:textId="77777777" w:rsidR="004D2431" w:rsidRDefault="004D2431">
      <w:pPr>
        <w:rPr>
          <w:rFonts w:ascii="Times New Roman" w:hAnsi="Times New Roman" w:cs="Times New Roman"/>
        </w:rPr>
      </w:pPr>
    </w:p>
    <w:p w14:paraId="31C3B6AC" w14:textId="77777777" w:rsidR="004D2431" w:rsidRDefault="004D2431">
      <w:pPr>
        <w:rPr>
          <w:rFonts w:ascii="Times New Roman" w:hAnsi="Times New Roman" w:cs="Times New Roman"/>
        </w:rPr>
      </w:pPr>
    </w:p>
    <w:p w14:paraId="3C43A4A0" w14:textId="77777777" w:rsidR="004D2431" w:rsidRDefault="004D2431">
      <w:pPr>
        <w:rPr>
          <w:rFonts w:ascii="Times New Roman" w:hAnsi="Times New Roman" w:cs="Times New Roman"/>
        </w:rPr>
      </w:pPr>
    </w:p>
    <w:p w14:paraId="6A7ACA43" w14:textId="77777777" w:rsidR="004D2431" w:rsidRPr="004D2431" w:rsidRDefault="004D2431" w:rsidP="004D2431">
      <w:pPr>
        <w:spacing w:after="0" w:line="240" w:lineRule="auto"/>
        <w:jc w:val="center"/>
        <w:outlineLvl w:val="0"/>
        <w:rPr>
          <w:rFonts w:ascii="Times New Roman" w:eastAsia="Times New Roman" w:hAnsi="Times New Roman" w:cs="Times New Roman"/>
          <w:b/>
          <w:bCs/>
          <w:iCs/>
          <w:sz w:val="23"/>
          <w:szCs w:val="23"/>
        </w:rPr>
      </w:pPr>
      <w:r w:rsidRPr="004D2431">
        <w:rPr>
          <w:rFonts w:ascii="Times New Roman" w:eastAsia="Times New Roman" w:hAnsi="Times New Roman" w:cs="Times New Roman"/>
          <w:b/>
          <w:bCs/>
          <w:iCs/>
          <w:sz w:val="23"/>
          <w:szCs w:val="23"/>
        </w:rPr>
        <w:lastRenderedPageBreak/>
        <w:t>ZAPISNIK</w:t>
      </w:r>
    </w:p>
    <w:p w14:paraId="03AE4E46" w14:textId="77777777" w:rsidR="004D2431" w:rsidRPr="004D2431" w:rsidRDefault="004D2431" w:rsidP="004D2431">
      <w:pPr>
        <w:spacing w:after="0" w:line="240" w:lineRule="auto"/>
        <w:jc w:val="center"/>
        <w:outlineLvl w:val="0"/>
        <w:rPr>
          <w:rFonts w:ascii="Times New Roman" w:eastAsia="Times New Roman" w:hAnsi="Times New Roman" w:cs="Times New Roman"/>
          <w:b/>
          <w:bCs/>
          <w:iCs/>
          <w:sz w:val="23"/>
          <w:szCs w:val="23"/>
        </w:rPr>
      </w:pPr>
    </w:p>
    <w:p w14:paraId="50FD966A" w14:textId="77777777" w:rsidR="004D2431" w:rsidRPr="004D2431" w:rsidRDefault="004D2431" w:rsidP="004D2431">
      <w:pPr>
        <w:spacing w:after="0" w:line="240" w:lineRule="auto"/>
        <w:jc w:val="both"/>
        <w:outlineLvl w:val="0"/>
        <w:rPr>
          <w:rFonts w:ascii="Times New Roman" w:eastAsia="Times New Roman" w:hAnsi="Times New Roman" w:cs="Times New Roman"/>
          <w:iCs/>
          <w:sz w:val="23"/>
          <w:szCs w:val="23"/>
        </w:rPr>
      </w:pPr>
      <w:r w:rsidRPr="004D2431">
        <w:rPr>
          <w:rFonts w:ascii="Times New Roman" w:eastAsia="Times New Roman" w:hAnsi="Times New Roman" w:cs="Times New Roman"/>
          <w:b/>
          <w:bCs/>
          <w:iCs/>
          <w:sz w:val="23"/>
          <w:szCs w:val="23"/>
        </w:rPr>
        <w:t xml:space="preserve"> </w:t>
      </w:r>
      <w:r w:rsidRPr="004D2431">
        <w:rPr>
          <w:rFonts w:ascii="Times New Roman" w:eastAsia="Times New Roman" w:hAnsi="Times New Roman" w:cs="Times New Roman"/>
          <w:b/>
          <w:bCs/>
          <w:iCs/>
          <w:sz w:val="23"/>
          <w:szCs w:val="23"/>
        </w:rPr>
        <w:tab/>
      </w:r>
      <w:r w:rsidRPr="004D2431">
        <w:rPr>
          <w:rFonts w:ascii="Times New Roman" w:eastAsia="Times New Roman" w:hAnsi="Times New Roman" w:cs="Times New Roman"/>
          <w:iCs/>
          <w:sz w:val="23"/>
          <w:szCs w:val="23"/>
        </w:rPr>
        <w:t>sa 7. sjednice Općinskog vijeća Sveti Križ Začretje održane dana 29.01.2026. godine u prostorijama Općine Sveti Križ Začretje, s početkom u 19.00 sati</w:t>
      </w:r>
    </w:p>
    <w:p w14:paraId="2B80492F" w14:textId="77777777" w:rsidR="004D2431" w:rsidRPr="004D2431" w:rsidRDefault="004D2431" w:rsidP="004D2431">
      <w:pPr>
        <w:spacing w:after="0" w:line="240" w:lineRule="auto"/>
        <w:rPr>
          <w:rFonts w:ascii="Times New Roman" w:eastAsia="Times New Roman" w:hAnsi="Times New Roman" w:cs="Times New Roman"/>
          <w:sz w:val="23"/>
          <w:szCs w:val="23"/>
        </w:rPr>
      </w:pPr>
    </w:p>
    <w:p w14:paraId="73846065" w14:textId="77777777" w:rsidR="004D2431" w:rsidRPr="004D2431" w:rsidRDefault="004D2431" w:rsidP="004D2431">
      <w:pPr>
        <w:spacing w:after="0" w:line="240" w:lineRule="auto"/>
        <w:rPr>
          <w:rFonts w:ascii="Times New Roman" w:eastAsia="Times New Roman" w:hAnsi="Times New Roman" w:cs="Times New Roman"/>
          <w:b/>
          <w:bCs/>
          <w:sz w:val="23"/>
          <w:szCs w:val="23"/>
        </w:rPr>
      </w:pPr>
      <w:r w:rsidRPr="004D2431">
        <w:rPr>
          <w:rFonts w:ascii="Times New Roman" w:eastAsia="Times New Roman" w:hAnsi="Times New Roman" w:cs="Times New Roman"/>
          <w:b/>
          <w:bCs/>
          <w:sz w:val="23"/>
          <w:szCs w:val="23"/>
        </w:rPr>
        <w:t xml:space="preserve">NAZOČNI ČLANOVI OPĆINSKOG VIJEĆA: </w:t>
      </w:r>
    </w:p>
    <w:p w14:paraId="3872F81B" w14:textId="77777777" w:rsidR="004D2431" w:rsidRPr="004D2431" w:rsidRDefault="004D2431" w:rsidP="004D2431">
      <w:pPr>
        <w:spacing w:after="0" w:line="240" w:lineRule="auto"/>
        <w:jc w:val="both"/>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 xml:space="preserve">Dražen </w:t>
      </w:r>
      <w:proofErr w:type="spellStart"/>
      <w:r w:rsidRPr="004D2431">
        <w:rPr>
          <w:rFonts w:ascii="Times New Roman" w:eastAsia="Times New Roman" w:hAnsi="Times New Roman" w:cs="Times New Roman"/>
          <w:sz w:val="23"/>
          <w:szCs w:val="23"/>
        </w:rPr>
        <w:t>Čvek</w:t>
      </w:r>
      <w:proofErr w:type="spellEnd"/>
      <w:r w:rsidRPr="004D2431">
        <w:rPr>
          <w:rFonts w:ascii="Times New Roman" w:eastAsia="Times New Roman" w:hAnsi="Times New Roman" w:cs="Times New Roman"/>
          <w:sz w:val="23"/>
          <w:szCs w:val="23"/>
        </w:rPr>
        <w:t xml:space="preserve">, Marko Jelenić, Dubravka </w:t>
      </w:r>
      <w:proofErr w:type="spellStart"/>
      <w:r w:rsidRPr="004D2431">
        <w:rPr>
          <w:rFonts w:ascii="Times New Roman" w:eastAsia="Times New Roman" w:hAnsi="Times New Roman" w:cs="Times New Roman"/>
          <w:sz w:val="23"/>
          <w:szCs w:val="23"/>
        </w:rPr>
        <w:t>Mišak</w:t>
      </w:r>
      <w:proofErr w:type="spellEnd"/>
      <w:r w:rsidRPr="004D2431">
        <w:rPr>
          <w:rFonts w:ascii="Times New Roman" w:eastAsia="Times New Roman" w:hAnsi="Times New Roman" w:cs="Times New Roman"/>
          <w:sz w:val="23"/>
          <w:szCs w:val="23"/>
        </w:rPr>
        <w:t xml:space="preserve"> </w:t>
      </w:r>
      <w:proofErr w:type="spellStart"/>
      <w:r w:rsidRPr="004D2431">
        <w:rPr>
          <w:rFonts w:ascii="Times New Roman" w:eastAsia="Times New Roman" w:hAnsi="Times New Roman" w:cs="Times New Roman"/>
          <w:sz w:val="23"/>
          <w:szCs w:val="23"/>
        </w:rPr>
        <w:t>Skočaj</w:t>
      </w:r>
      <w:proofErr w:type="spellEnd"/>
      <w:r w:rsidRPr="004D2431">
        <w:rPr>
          <w:rFonts w:ascii="Times New Roman" w:eastAsia="Times New Roman" w:hAnsi="Times New Roman" w:cs="Times New Roman"/>
          <w:sz w:val="23"/>
          <w:szCs w:val="23"/>
        </w:rPr>
        <w:t xml:space="preserve">, Josip Loina, Ana Kuhar, </w:t>
      </w:r>
      <w:proofErr w:type="spellStart"/>
      <w:r w:rsidRPr="004D2431">
        <w:rPr>
          <w:rFonts w:ascii="Times New Roman" w:eastAsia="Times New Roman" w:hAnsi="Times New Roman" w:cs="Times New Roman"/>
          <w:sz w:val="23"/>
          <w:szCs w:val="23"/>
        </w:rPr>
        <w:t>Tončica</w:t>
      </w:r>
      <w:proofErr w:type="spellEnd"/>
      <w:r w:rsidRPr="004D2431">
        <w:rPr>
          <w:rFonts w:ascii="Times New Roman" w:eastAsia="Times New Roman" w:hAnsi="Times New Roman" w:cs="Times New Roman"/>
          <w:sz w:val="23"/>
          <w:szCs w:val="23"/>
        </w:rPr>
        <w:t xml:space="preserve"> Božić, Silvija Profeta </w:t>
      </w:r>
      <w:proofErr w:type="spellStart"/>
      <w:r w:rsidRPr="004D2431">
        <w:rPr>
          <w:rFonts w:ascii="Times New Roman" w:eastAsia="Times New Roman" w:hAnsi="Times New Roman" w:cs="Times New Roman"/>
          <w:sz w:val="23"/>
          <w:szCs w:val="23"/>
        </w:rPr>
        <w:t>Fabijančić</w:t>
      </w:r>
      <w:proofErr w:type="spellEnd"/>
      <w:r w:rsidRPr="004D2431">
        <w:rPr>
          <w:rFonts w:ascii="Times New Roman" w:eastAsia="Times New Roman" w:hAnsi="Times New Roman" w:cs="Times New Roman"/>
          <w:sz w:val="23"/>
          <w:szCs w:val="23"/>
        </w:rPr>
        <w:t xml:space="preserve">, Juraj </w:t>
      </w:r>
      <w:proofErr w:type="spellStart"/>
      <w:r w:rsidRPr="004D2431">
        <w:rPr>
          <w:rFonts w:ascii="Times New Roman" w:eastAsia="Times New Roman" w:hAnsi="Times New Roman" w:cs="Times New Roman"/>
          <w:sz w:val="23"/>
          <w:szCs w:val="23"/>
        </w:rPr>
        <w:t>Matkun</w:t>
      </w:r>
      <w:proofErr w:type="spellEnd"/>
      <w:r w:rsidRPr="004D2431">
        <w:rPr>
          <w:rFonts w:ascii="Times New Roman" w:eastAsia="Times New Roman" w:hAnsi="Times New Roman" w:cs="Times New Roman"/>
          <w:sz w:val="23"/>
          <w:szCs w:val="23"/>
        </w:rPr>
        <w:t xml:space="preserve">, Ivan Mladić, Sandra Majsec, Tomislav Milunović i Marko Božiček. </w:t>
      </w:r>
    </w:p>
    <w:p w14:paraId="2DA4EF90" w14:textId="77777777" w:rsidR="004D2431" w:rsidRPr="004D2431" w:rsidRDefault="004D2431" w:rsidP="004D2431">
      <w:pPr>
        <w:spacing w:after="0" w:line="240" w:lineRule="auto"/>
        <w:jc w:val="both"/>
        <w:rPr>
          <w:rFonts w:ascii="Times New Roman" w:eastAsia="Times New Roman" w:hAnsi="Times New Roman" w:cs="Times New Roman"/>
          <w:sz w:val="23"/>
          <w:szCs w:val="23"/>
        </w:rPr>
      </w:pPr>
    </w:p>
    <w:p w14:paraId="2B87334B" w14:textId="77777777" w:rsidR="004D2431" w:rsidRPr="004D2431" w:rsidRDefault="004D2431" w:rsidP="004D2431">
      <w:pPr>
        <w:spacing w:after="0" w:line="240" w:lineRule="auto"/>
        <w:jc w:val="both"/>
        <w:rPr>
          <w:rFonts w:ascii="Times New Roman" w:eastAsia="Times New Roman" w:hAnsi="Times New Roman" w:cs="Times New Roman"/>
          <w:sz w:val="23"/>
          <w:szCs w:val="23"/>
        </w:rPr>
      </w:pPr>
      <w:r w:rsidRPr="004D2431">
        <w:rPr>
          <w:rFonts w:ascii="Times New Roman" w:eastAsia="Times New Roman" w:hAnsi="Times New Roman" w:cs="Times New Roman"/>
          <w:b/>
          <w:sz w:val="23"/>
          <w:szCs w:val="23"/>
        </w:rPr>
        <w:t>SJEDNICI NISU NAZOČNI</w:t>
      </w:r>
      <w:r w:rsidRPr="004D2431">
        <w:rPr>
          <w:rFonts w:ascii="Times New Roman" w:eastAsia="Times New Roman" w:hAnsi="Times New Roman" w:cs="Times New Roman"/>
          <w:sz w:val="23"/>
          <w:szCs w:val="23"/>
        </w:rPr>
        <w:t>: Miljenko Šoštarić (</w:t>
      </w:r>
      <w:proofErr w:type="spellStart"/>
      <w:r w:rsidRPr="004D2431">
        <w:rPr>
          <w:rFonts w:ascii="Times New Roman" w:eastAsia="Times New Roman" w:hAnsi="Times New Roman" w:cs="Times New Roman"/>
          <w:sz w:val="23"/>
          <w:szCs w:val="23"/>
        </w:rPr>
        <w:t>op</w:t>
      </w:r>
      <w:proofErr w:type="spellEnd"/>
      <w:r w:rsidRPr="004D2431">
        <w:rPr>
          <w:rFonts w:ascii="Times New Roman" w:eastAsia="Times New Roman" w:hAnsi="Times New Roman" w:cs="Times New Roman"/>
          <w:sz w:val="23"/>
          <w:szCs w:val="23"/>
        </w:rPr>
        <w:t xml:space="preserve">) </w:t>
      </w:r>
    </w:p>
    <w:p w14:paraId="7CC77EC3" w14:textId="77777777" w:rsidR="004D2431" w:rsidRPr="004D2431" w:rsidRDefault="004D2431" w:rsidP="004D2431">
      <w:pPr>
        <w:spacing w:after="0" w:line="240" w:lineRule="auto"/>
        <w:jc w:val="both"/>
        <w:rPr>
          <w:rFonts w:ascii="Times New Roman" w:eastAsia="Times New Roman" w:hAnsi="Times New Roman" w:cs="Times New Roman"/>
          <w:sz w:val="23"/>
          <w:szCs w:val="23"/>
        </w:rPr>
      </w:pPr>
    </w:p>
    <w:p w14:paraId="0C56F9BA" w14:textId="77777777" w:rsidR="004D2431" w:rsidRPr="004D2431" w:rsidRDefault="004D2431" w:rsidP="004D2431">
      <w:pPr>
        <w:spacing w:after="0" w:line="240" w:lineRule="auto"/>
        <w:jc w:val="both"/>
        <w:rPr>
          <w:rFonts w:ascii="Times New Roman" w:eastAsia="Times New Roman" w:hAnsi="Times New Roman" w:cs="Times New Roman"/>
          <w:b/>
          <w:bCs/>
          <w:sz w:val="23"/>
          <w:szCs w:val="23"/>
        </w:rPr>
      </w:pPr>
      <w:r w:rsidRPr="004D2431">
        <w:rPr>
          <w:rFonts w:ascii="Times New Roman" w:eastAsia="Times New Roman" w:hAnsi="Times New Roman" w:cs="Times New Roman"/>
          <w:b/>
          <w:bCs/>
          <w:sz w:val="23"/>
          <w:szCs w:val="23"/>
        </w:rPr>
        <w:t xml:space="preserve">SJEDNICI SU JOŠ NAZOČNI: </w:t>
      </w:r>
    </w:p>
    <w:p w14:paraId="7FB703D9" w14:textId="77777777" w:rsidR="004D2431" w:rsidRPr="004D2431" w:rsidRDefault="004D2431" w:rsidP="004D2431">
      <w:pPr>
        <w:numPr>
          <w:ilvl w:val="0"/>
          <w:numId w:val="20"/>
        </w:numPr>
        <w:spacing w:after="0" w:line="240" w:lineRule="auto"/>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Marko Kos, općinski načelnik</w:t>
      </w:r>
    </w:p>
    <w:p w14:paraId="2B1B8D46" w14:textId="77777777" w:rsidR="004D2431" w:rsidRPr="004D2431" w:rsidRDefault="004D2431" w:rsidP="004D2431">
      <w:pPr>
        <w:numPr>
          <w:ilvl w:val="0"/>
          <w:numId w:val="20"/>
        </w:numPr>
        <w:spacing w:after="0" w:line="240" w:lineRule="auto"/>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Maja Jerneić Piljek, pročelnica Jedinstvenog upravnog odjela</w:t>
      </w:r>
    </w:p>
    <w:p w14:paraId="5B079091" w14:textId="77777777" w:rsidR="004D2431" w:rsidRPr="004D2431" w:rsidRDefault="004D2431" w:rsidP="004D2431">
      <w:pPr>
        <w:numPr>
          <w:ilvl w:val="0"/>
          <w:numId w:val="20"/>
        </w:numPr>
        <w:spacing w:after="0" w:line="240" w:lineRule="auto"/>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 xml:space="preserve">Jasminka Lasić, stručni suradnik za ekonomske poslove </w:t>
      </w:r>
    </w:p>
    <w:p w14:paraId="4C41F838" w14:textId="77777777" w:rsidR="004D2431" w:rsidRPr="004D2431" w:rsidRDefault="004D2431" w:rsidP="004D2431">
      <w:pPr>
        <w:numPr>
          <w:ilvl w:val="0"/>
          <w:numId w:val="20"/>
        </w:numPr>
        <w:spacing w:after="0" w:line="240" w:lineRule="auto"/>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 xml:space="preserve">Lidija Lisjak, viši referent za upravne i administrativne poslove, zapisničar </w:t>
      </w:r>
    </w:p>
    <w:p w14:paraId="19DC6B9D" w14:textId="77777777" w:rsidR="004D2431" w:rsidRPr="004D2431" w:rsidRDefault="004D2431" w:rsidP="004D2431">
      <w:pPr>
        <w:spacing w:after="0" w:line="240" w:lineRule="auto"/>
        <w:rPr>
          <w:rFonts w:ascii="Times New Roman" w:eastAsia="Times New Roman" w:hAnsi="Times New Roman" w:cs="Times New Roman"/>
          <w:sz w:val="23"/>
          <w:szCs w:val="23"/>
        </w:rPr>
      </w:pPr>
    </w:p>
    <w:p w14:paraId="381935C2" w14:textId="77777777" w:rsidR="004D2431" w:rsidRPr="004D2431" w:rsidRDefault="004D2431" w:rsidP="004D2431">
      <w:pPr>
        <w:spacing w:after="0" w:line="240" w:lineRule="auto"/>
        <w:rPr>
          <w:rFonts w:ascii="Times New Roman" w:eastAsia="Times New Roman" w:hAnsi="Times New Roman" w:cs="Times New Roman"/>
          <w:b/>
          <w:sz w:val="23"/>
          <w:szCs w:val="23"/>
        </w:rPr>
      </w:pPr>
      <w:r w:rsidRPr="004D2431">
        <w:rPr>
          <w:rFonts w:ascii="Times New Roman" w:eastAsia="Times New Roman" w:hAnsi="Times New Roman" w:cs="Times New Roman"/>
          <w:b/>
          <w:sz w:val="23"/>
          <w:szCs w:val="23"/>
        </w:rPr>
        <w:t>PRISUTNI GRAĐANI:</w:t>
      </w:r>
    </w:p>
    <w:p w14:paraId="3A303782" w14:textId="77777777" w:rsidR="004D2431" w:rsidRPr="004D2431" w:rsidRDefault="004D2431" w:rsidP="004D2431">
      <w:pPr>
        <w:spacing w:after="0" w:line="240" w:lineRule="auto"/>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 xml:space="preserve">Matija Merkaš, </w:t>
      </w:r>
      <w:proofErr w:type="spellStart"/>
      <w:r w:rsidRPr="004D2431">
        <w:rPr>
          <w:rFonts w:ascii="Times New Roman" w:eastAsia="Times New Roman" w:hAnsi="Times New Roman" w:cs="Times New Roman"/>
          <w:sz w:val="23"/>
          <w:szCs w:val="23"/>
        </w:rPr>
        <w:t>Komor</w:t>
      </w:r>
      <w:proofErr w:type="spellEnd"/>
      <w:r w:rsidRPr="004D2431">
        <w:rPr>
          <w:rFonts w:ascii="Times New Roman" w:eastAsia="Times New Roman" w:hAnsi="Times New Roman" w:cs="Times New Roman"/>
          <w:sz w:val="23"/>
          <w:szCs w:val="23"/>
        </w:rPr>
        <w:t xml:space="preserve"> </w:t>
      </w:r>
      <w:proofErr w:type="spellStart"/>
      <w:r w:rsidRPr="004D2431">
        <w:rPr>
          <w:rFonts w:ascii="Times New Roman" w:eastAsia="Times New Roman" w:hAnsi="Times New Roman" w:cs="Times New Roman"/>
          <w:sz w:val="23"/>
          <w:szCs w:val="23"/>
        </w:rPr>
        <w:t>Začretski</w:t>
      </w:r>
      <w:proofErr w:type="spellEnd"/>
      <w:r w:rsidRPr="004D2431">
        <w:rPr>
          <w:rFonts w:ascii="Times New Roman" w:eastAsia="Times New Roman" w:hAnsi="Times New Roman" w:cs="Times New Roman"/>
          <w:sz w:val="23"/>
          <w:szCs w:val="23"/>
        </w:rPr>
        <w:t xml:space="preserve"> 59, Sveti Križ Začretje </w:t>
      </w:r>
    </w:p>
    <w:p w14:paraId="66CE3C82" w14:textId="77777777" w:rsidR="004D2431" w:rsidRPr="004D2431" w:rsidRDefault="004D2431" w:rsidP="004D2431">
      <w:pPr>
        <w:spacing w:after="0" w:line="240" w:lineRule="auto"/>
        <w:rPr>
          <w:rFonts w:ascii="Times New Roman" w:eastAsia="Times New Roman" w:hAnsi="Times New Roman" w:cs="Times New Roman"/>
          <w:sz w:val="23"/>
          <w:szCs w:val="23"/>
        </w:rPr>
      </w:pPr>
    </w:p>
    <w:p w14:paraId="10F42F9B" w14:textId="77777777" w:rsidR="004D2431" w:rsidRPr="004D2431" w:rsidRDefault="004D2431" w:rsidP="004D2431">
      <w:pPr>
        <w:spacing w:after="0" w:line="240" w:lineRule="auto"/>
        <w:ind w:firstLine="360"/>
        <w:jc w:val="both"/>
        <w:rPr>
          <w:rFonts w:ascii="Times New Roman" w:eastAsia="Times New Roman" w:hAnsi="Times New Roman" w:cs="Times New Roman"/>
          <w:iCs/>
          <w:sz w:val="23"/>
          <w:szCs w:val="23"/>
        </w:rPr>
      </w:pPr>
      <w:r w:rsidRPr="004D2431">
        <w:rPr>
          <w:rFonts w:ascii="Times New Roman" w:eastAsia="Times New Roman" w:hAnsi="Times New Roman" w:cs="Times New Roman"/>
          <w:iCs/>
          <w:sz w:val="23"/>
          <w:szCs w:val="23"/>
        </w:rPr>
        <w:t xml:space="preserve">Predsjednica Općinskog vijeća otvara sjednicu, pozdravlja sve prisutne, utvrđuje da je sjednici prisutna većina vijećnika te da se mogu donositi pravovaljane odluke. </w:t>
      </w:r>
    </w:p>
    <w:p w14:paraId="02D301C3" w14:textId="77777777" w:rsidR="004D2431" w:rsidRPr="004D2431" w:rsidRDefault="004D2431" w:rsidP="004D2431">
      <w:pPr>
        <w:spacing w:after="0" w:line="240" w:lineRule="auto"/>
        <w:ind w:firstLine="360"/>
        <w:jc w:val="both"/>
        <w:rPr>
          <w:rFonts w:ascii="Times New Roman" w:eastAsia="Times New Roman" w:hAnsi="Times New Roman" w:cs="Times New Roman"/>
          <w:iCs/>
          <w:sz w:val="23"/>
          <w:szCs w:val="23"/>
        </w:rPr>
      </w:pPr>
      <w:r w:rsidRPr="004D2431">
        <w:rPr>
          <w:rFonts w:ascii="Times New Roman" w:eastAsia="Times New Roman" w:hAnsi="Times New Roman" w:cs="Times New Roman"/>
          <w:iCs/>
          <w:sz w:val="23"/>
          <w:szCs w:val="23"/>
        </w:rPr>
        <w:t xml:space="preserve">Navodi da se sjednica snima i tonski zapis čini sastavni dio zapisnika. </w:t>
      </w:r>
    </w:p>
    <w:p w14:paraId="73F74F02" w14:textId="77777777" w:rsidR="004D2431" w:rsidRPr="004D2431" w:rsidRDefault="004D2431" w:rsidP="004D2431">
      <w:pPr>
        <w:spacing w:after="0" w:line="240" w:lineRule="auto"/>
        <w:jc w:val="both"/>
        <w:rPr>
          <w:rFonts w:ascii="Times New Roman" w:eastAsia="Times New Roman" w:hAnsi="Times New Roman" w:cs="Times New Roman"/>
          <w:iCs/>
          <w:sz w:val="23"/>
          <w:szCs w:val="23"/>
        </w:rPr>
      </w:pPr>
    </w:p>
    <w:p w14:paraId="719EF045" w14:textId="77777777" w:rsidR="004D2431" w:rsidRPr="004D2431" w:rsidRDefault="004D2431" w:rsidP="004D2431">
      <w:pPr>
        <w:spacing w:after="0" w:line="240" w:lineRule="auto"/>
        <w:ind w:firstLine="360"/>
        <w:jc w:val="both"/>
        <w:rPr>
          <w:rFonts w:ascii="Times New Roman" w:eastAsia="Times New Roman" w:hAnsi="Times New Roman" w:cs="Times New Roman"/>
          <w:iCs/>
          <w:sz w:val="23"/>
          <w:szCs w:val="23"/>
        </w:rPr>
      </w:pPr>
      <w:r w:rsidRPr="004D2431">
        <w:rPr>
          <w:rFonts w:ascii="Times New Roman" w:eastAsia="Times New Roman" w:hAnsi="Times New Roman" w:cs="Times New Roman"/>
          <w:iCs/>
          <w:sz w:val="23"/>
          <w:szCs w:val="23"/>
        </w:rPr>
        <w:t>Nadalje, bez rasprave, jednoglasno  (sa „ZA“ 12 „PROTIV“ 0, „SUZDRŽAN“ 0) se usvaja sljedeći:</w:t>
      </w:r>
    </w:p>
    <w:p w14:paraId="7974713D" w14:textId="77777777" w:rsidR="004D2431" w:rsidRPr="004D2431" w:rsidRDefault="004D2431" w:rsidP="004D2431">
      <w:pPr>
        <w:spacing w:after="0" w:line="240" w:lineRule="auto"/>
        <w:ind w:firstLine="360"/>
        <w:jc w:val="both"/>
        <w:rPr>
          <w:rFonts w:ascii="Times New Roman" w:eastAsia="Times New Roman" w:hAnsi="Times New Roman" w:cs="Times New Roman"/>
          <w:iCs/>
          <w:sz w:val="23"/>
          <w:szCs w:val="23"/>
        </w:rPr>
      </w:pPr>
    </w:p>
    <w:p w14:paraId="032919D7" w14:textId="77777777" w:rsidR="004D2431" w:rsidRPr="004D2431" w:rsidRDefault="004D2431" w:rsidP="004D2431">
      <w:pPr>
        <w:spacing w:after="0" w:line="240" w:lineRule="auto"/>
        <w:ind w:firstLine="360"/>
        <w:jc w:val="center"/>
        <w:rPr>
          <w:rFonts w:ascii="Times New Roman" w:eastAsia="Times New Roman" w:hAnsi="Times New Roman" w:cs="Times New Roman"/>
          <w:b/>
          <w:bCs/>
          <w:iCs/>
          <w:sz w:val="23"/>
          <w:szCs w:val="23"/>
        </w:rPr>
      </w:pPr>
      <w:r w:rsidRPr="004D2431">
        <w:rPr>
          <w:rFonts w:ascii="Times New Roman" w:eastAsia="Times New Roman" w:hAnsi="Times New Roman" w:cs="Times New Roman"/>
          <w:b/>
          <w:bCs/>
          <w:iCs/>
          <w:sz w:val="23"/>
          <w:szCs w:val="23"/>
        </w:rPr>
        <w:t xml:space="preserve">D n e v n i   r e d </w:t>
      </w:r>
    </w:p>
    <w:p w14:paraId="5AD0F724" w14:textId="77777777" w:rsidR="004D2431" w:rsidRPr="004D2431" w:rsidRDefault="004D2431" w:rsidP="004D2431">
      <w:pPr>
        <w:numPr>
          <w:ilvl w:val="0"/>
          <w:numId w:val="21"/>
        </w:numPr>
        <w:spacing w:after="0" w:line="240" w:lineRule="auto"/>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Verifikacija zapisnika sa 6. sjednice Općinskog vijeća održane 18.12.2025. godine</w:t>
      </w:r>
    </w:p>
    <w:p w14:paraId="1DA5F61A" w14:textId="77777777" w:rsidR="004D2431" w:rsidRPr="004D2431" w:rsidRDefault="004D2431" w:rsidP="004D2431">
      <w:pPr>
        <w:numPr>
          <w:ilvl w:val="0"/>
          <w:numId w:val="21"/>
        </w:numPr>
        <w:spacing w:after="0" w:line="240" w:lineRule="auto"/>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Vijećnička pitanja</w:t>
      </w:r>
    </w:p>
    <w:p w14:paraId="02DEFBA5" w14:textId="77777777" w:rsidR="004D2431" w:rsidRPr="004D2431" w:rsidRDefault="004D2431" w:rsidP="004D2431">
      <w:pPr>
        <w:numPr>
          <w:ilvl w:val="0"/>
          <w:numId w:val="21"/>
        </w:numPr>
        <w:spacing w:after="0" w:line="240" w:lineRule="auto"/>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Donošenje Odluke o raspisivanju izbora za članove Vijeća mjesnih odbora na području Općine Sveti Križ Začretje</w:t>
      </w:r>
    </w:p>
    <w:p w14:paraId="3F68A542" w14:textId="77777777" w:rsidR="004D2431" w:rsidRPr="004D2431" w:rsidRDefault="004D2431" w:rsidP="004D2431">
      <w:pPr>
        <w:numPr>
          <w:ilvl w:val="0"/>
          <w:numId w:val="21"/>
        </w:numPr>
        <w:spacing w:after="0" w:line="240" w:lineRule="auto"/>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Davanje Suglasnosti za prijenos Ugovora o koncesiji za obavljanje javne usluge sakupljanja komunalnog otpada na području Općine Sveti Križ Začretje  </w:t>
      </w:r>
    </w:p>
    <w:p w14:paraId="2C98B749" w14:textId="77777777" w:rsidR="004D2431" w:rsidRPr="004D2431" w:rsidRDefault="004D2431" w:rsidP="004D2431">
      <w:pPr>
        <w:numPr>
          <w:ilvl w:val="0"/>
          <w:numId w:val="21"/>
        </w:numPr>
        <w:spacing w:after="0" w:line="240" w:lineRule="auto"/>
        <w:rPr>
          <w:rFonts w:ascii="Times New Roman" w:eastAsia="Calibri" w:hAnsi="Times New Roman" w:cs="Times New Roman"/>
          <w:bCs/>
          <w:sz w:val="23"/>
          <w:szCs w:val="23"/>
          <w:lang w:eastAsia="hr-HR"/>
        </w:rPr>
      </w:pPr>
      <w:r w:rsidRPr="004D2431">
        <w:rPr>
          <w:rFonts w:ascii="Times New Roman" w:eastAsia="Calibri" w:hAnsi="Times New Roman" w:cs="Times New Roman"/>
          <w:bCs/>
          <w:sz w:val="23"/>
          <w:szCs w:val="23"/>
          <w:lang w:eastAsia="hr-HR"/>
        </w:rPr>
        <w:t>Pitanja i prijedlozi.</w:t>
      </w:r>
    </w:p>
    <w:p w14:paraId="79BC41FC"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Točka 1.</w:t>
      </w:r>
    </w:p>
    <w:p w14:paraId="463C51EA"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Verifikacija zapisnika sa 6. sjednice Općinskog vijeća održane 18.12.2025. godine</w:t>
      </w:r>
    </w:p>
    <w:p w14:paraId="131F511B" w14:textId="77777777" w:rsidR="004D2431" w:rsidRPr="004D2431" w:rsidRDefault="004D2431" w:rsidP="004D2431">
      <w:pPr>
        <w:contextualSpacing/>
        <w:rPr>
          <w:rFonts w:ascii="Times New Roman" w:eastAsia="Times New Roman" w:hAnsi="Times New Roman" w:cs="Times New Roman"/>
          <w:sz w:val="23"/>
          <w:szCs w:val="23"/>
          <w:lang w:eastAsia="hr-HR"/>
        </w:rPr>
      </w:pPr>
    </w:p>
    <w:p w14:paraId="33773D25" w14:textId="77777777" w:rsidR="004D2431" w:rsidRPr="004D2431" w:rsidRDefault="004D2431" w:rsidP="004D2431">
      <w:pPr>
        <w:ind w:firstLine="708"/>
        <w:contextualSpacing/>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Josip Loina navodi da je kod točke 3. c) došlo do greške kod glasanja jer suzdržanih nije bilo, a u zgradi je navedeno da ih je bilo troje. </w:t>
      </w:r>
    </w:p>
    <w:p w14:paraId="00718119" w14:textId="77777777" w:rsidR="004D2431" w:rsidRPr="004D2431" w:rsidRDefault="004D2431" w:rsidP="004D2431">
      <w:pPr>
        <w:ind w:firstLine="708"/>
        <w:contextualSpacing/>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Budući da daljnje rasprave nije bilo 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daje prijedlog uz gore navedeni ispravak na glasanje te se sa </w:t>
      </w:r>
    </w:p>
    <w:p w14:paraId="1D724898" w14:textId="77777777" w:rsidR="004D2431" w:rsidRPr="004D2431" w:rsidRDefault="004D2431" w:rsidP="004D2431">
      <w:pPr>
        <w:contextualSpacing/>
        <w:rPr>
          <w:rFonts w:ascii="Times New Roman" w:eastAsia="Times New Roman" w:hAnsi="Times New Roman" w:cs="Times New Roman"/>
          <w:sz w:val="23"/>
          <w:szCs w:val="23"/>
          <w:lang w:eastAsia="hr-HR"/>
        </w:rPr>
      </w:pPr>
    </w:p>
    <w:p w14:paraId="44579EA6"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„ZA“ –  12 (dvanaest)</w:t>
      </w:r>
    </w:p>
    <w:p w14:paraId="706E2AD1"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„PROTIV“ – 0 (nema)</w:t>
      </w:r>
    </w:p>
    <w:p w14:paraId="4D6D9AA5" w14:textId="77777777" w:rsidR="004D2431" w:rsidRPr="004D2431" w:rsidRDefault="004D2431" w:rsidP="004D2431">
      <w:pPr>
        <w:tabs>
          <w:tab w:val="left" w:pos="3465"/>
        </w:tabs>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„SUZDRŽAN“ – 0 (nema) donosi:</w:t>
      </w:r>
      <w:r w:rsidRPr="004D2431">
        <w:rPr>
          <w:rFonts w:ascii="Times New Roman" w:eastAsia="Times New Roman" w:hAnsi="Times New Roman" w:cs="Times New Roman"/>
          <w:bCs/>
          <w:sz w:val="23"/>
          <w:szCs w:val="23"/>
        </w:rPr>
        <w:tab/>
      </w:r>
    </w:p>
    <w:p w14:paraId="00D29C90" w14:textId="77777777" w:rsidR="004D2431" w:rsidRPr="004D2431" w:rsidRDefault="004D2431" w:rsidP="004D2431">
      <w:pPr>
        <w:contextualSpacing/>
        <w:rPr>
          <w:rFonts w:ascii="Times New Roman" w:eastAsia="Times New Roman" w:hAnsi="Times New Roman" w:cs="Times New Roman"/>
          <w:b/>
          <w:sz w:val="23"/>
          <w:szCs w:val="23"/>
          <w:lang w:eastAsia="hr-HR"/>
        </w:rPr>
      </w:pPr>
    </w:p>
    <w:p w14:paraId="2ACCF404"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ZAKLJUČAK</w:t>
      </w:r>
    </w:p>
    <w:p w14:paraId="13B9FDAC"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Verificira se zapisnik sa 6. sjednice Općinskog vijeća održane 18.12.2025. godine</w:t>
      </w:r>
    </w:p>
    <w:p w14:paraId="614561A6" w14:textId="77777777" w:rsidR="004D2431" w:rsidRPr="004D2431" w:rsidRDefault="004D2431" w:rsidP="004D2431">
      <w:pPr>
        <w:contextualSpacing/>
        <w:jc w:val="center"/>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u tekstu koji se prilaže ovom zapisniku i čini njegov sastavni dio</w:t>
      </w:r>
    </w:p>
    <w:p w14:paraId="3DBFFB4D" w14:textId="77777777" w:rsidR="004D2431" w:rsidRPr="004D2431" w:rsidRDefault="004D2431" w:rsidP="004D2431">
      <w:pPr>
        <w:contextualSpacing/>
        <w:rPr>
          <w:rFonts w:ascii="Times New Roman" w:eastAsia="Times New Roman" w:hAnsi="Times New Roman" w:cs="Times New Roman"/>
          <w:i/>
          <w:sz w:val="23"/>
          <w:szCs w:val="23"/>
          <w:u w:val="single"/>
          <w:lang w:eastAsia="hr-HR"/>
        </w:rPr>
      </w:pPr>
    </w:p>
    <w:p w14:paraId="0918A0FA"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10E44ECC"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21AF8F86"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6721CFFC"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1734DB41"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Točka 2.</w:t>
      </w:r>
    </w:p>
    <w:p w14:paraId="61CC04E2"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Vijećnička pitanja</w:t>
      </w:r>
    </w:p>
    <w:p w14:paraId="6AE43BC0"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50D512EF"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lastRenderedPageBreak/>
        <w:t xml:space="preserve">Vijećnik Josip Loina navodi da Ambulanta u Svetom Križu </w:t>
      </w:r>
      <w:proofErr w:type="spellStart"/>
      <w:r w:rsidRPr="004D2431">
        <w:rPr>
          <w:rFonts w:ascii="Times New Roman" w:eastAsia="Times New Roman" w:hAnsi="Times New Roman" w:cs="Times New Roman"/>
          <w:sz w:val="23"/>
          <w:szCs w:val="23"/>
          <w:lang w:eastAsia="hr-HR"/>
        </w:rPr>
        <w:t>Začretju</w:t>
      </w:r>
      <w:proofErr w:type="spellEnd"/>
      <w:r w:rsidRPr="004D2431">
        <w:rPr>
          <w:rFonts w:ascii="Times New Roman" w:eastAsia="Times New Roman" w:hAnsi="Times New Roman" w:cs="Times New Roman"/>
          <w:sz w:val="23"/>
          <w:szCs w:val="23"/>
          <w:lang w:eastAsia="hr-HR"/>
        </w:rPr>
        <w:t xml:space="preserve"> ima problema s liječnikom, odnosno trećim liječnikom te postavlja pitanje da li jedinica lokalne samouprave može na neki način stimulirati njegovo zapošljavanje. </w:t>
      </w:r>
    </w:p>
    <w:p w14:paraId="1944411B"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navodi da pretpostavlja da vijećnik Josip Loina misli na materijalnu stimulaciju. </w:t>
      </w:r>
    </w:p>
    <w:p w14:paraId="6A8259F6"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su unutar proračuna općine za 2026. godinu predviđena financijska sredstva za stimulaciju predmetnog, kao što to i rade pojedine jedinice lokalne samouprave. Predmetno, odnosno zapošljavanje liječnika u Ambulanti je u nadležnosti Doma zdravlja Krapinsko-zagorske županije, a općina se tu može uključiti s novčanom stimulacijom. Dodaje da je problem na razini cijele RH u nedostatku specijalizanata. Također navodi da je apelirao  na mladu liječnicu s područja naše općine da se u budućem periodu zaposli u ambulanti Sveti Križ Začretje, na što je zaprimio odgovor da i ona čeka specijalizaciju.   </w:t>
      </w:r>
    </w:p>
    <w:p w14:paraId="25C21234"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Tomislav Milunović da su ga kontaktirali građani s područja naselja </w:t>
      </w:r>
      <w:proofErr w:type="spellStart"/>
      <w:r w:rsidRPr="004D2431">
        <w:rPr>
          <w:rFonts w:ascii="Times New Roman" w:eastAsia="Times New Roman" w:hAnsi="Times New Roman" w:cs="Times New Roman"/>
          <w:sz w:val="23"/>
          <w:szCs w:val="23"/>
          <w:lang w:eastAsia="hr-HR"/>
        </w:rPr>
        <w:t>Švaljkovec</w:t>
      </w:r>
      <w:proofErr w:type="spellEnd"/>
      <w:r w:rsidRPr="004D2431">
        <w:rPr>
          <w:rFonts w:ascii="Times New Roman" w:eastAsia="Times New Roman" w:hAnsi="Times New Roman" w:cs="Times New Roman"/>
          <w:sz w:val="23"/>
          <w:szCs w:val="23"/>
          <w:lang w:eastAsia="hr-HR"/>
        </w:rPr>
        <w:t xml:space="preserve"> s apelom za  postavljanje policijske kamere u naselju </w:t>
      </w:r>
      <w:proofErr w:type="spellStart"/>
      <w:r w:rsidRPr="004D2431">
        <w:rPr>
          <w:rFonts w:ascii="Times New Roman" w:eastAsia="Times New Roman" w:hAnsi="Times New Roman" w:cs="Times New Roman"/>
          <w:sz w:val="23"/>
          <w:szCs w:val="23"/>
          <w:lang w:eastAsia="hr-HR"/>
        </w:rPr>
        <w:t>Švaljkovec</w:t>
      </w:r>
      <w:proofErr w:type="spellEnd"/>
      <w:r w:rsidRPr="004D2431">
        <w:rPr>
          <w:rFonts w:ascii="Times New Roman" w:eastAsia="Times New Roman" w:hAnsi="Times New Roman" w:cs="Times New Roman"/>
          <w:sz w:val="23"/>
          <w:szCs w:val="23"/>
          <w:lang w:eastAsia="hr-HR"/>
        </w:rPr>
        <w:t>, odnosno od nadvožnjaka prema trgovini Studenac, pa iz smjera Krapine prema rotoru. Ističe da se radi o opasnom dijelu pogotovo jer kamioni tim dijelovima prolaze jako brzo. Dodaje da je dobio informaciju da je općina nabavila kućište, ali da kamera nije nabavljena.</w:t>
      </w:r>
    </w:p>
    <w:p w14:paraId="21411495"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ogovara da je to netočna informacija. Pojašnjava da se postavljanje kamere vrši u dogovoru s MUP-om, odnosno na njihov prijedlog kritičnih mjesta za njihovo postavljanje. </w:t>
      </w:r>
    </w:p>
    <w:p w14:paraId="58BF5ABD"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Vijećnik Tomislav Milunović traži da općina, odnosno općinski načelnik, prenese MUP-u apel svojih građana da upravo navedeno bude mjesto za postavljanje kamere.</w:t>
      </w:r>
    </w:p>
    <w:p w14:paraId="4008F0DB"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se i predmetno svake godine radi jer je to i smisao komunikacije. </w:t>
      </w:r>
    </w:p>
    <w:p w14:paraId="320CE67D"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Marko Božiček postavlja pitanje da li se je oformio Savjet mladih te koliko mladih se javilo. </w:t>
      </w:r>
    </w:p>
    <w:p w14:paraId="33F31696"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se Savjet mladih nije oformio jer nije zaprimljen dovoljan broj kandidatura te da će se ponoviti javni poziv. </w:t>
      </w:r>
    </w:p>
    <w:p w14:paraId="0FB655C8"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Maja Jerneić Piljek odgovara da je jedan prijedlog falio da bi se savjet mogao konstituirati zaprimljene su dvije kandidature od strane udruge koja djeluje na našem području te dvije od strane političke stranke te da će se ponoviti javni poziv.  </w:t>
      </w:r>
    </w:p>
    <w:p w14:paraId="6105929A" w14:textId="77777777" w:rsidR="004D2431" w:rsidRPr="004D2431" w:rsidRDefault="004D2431" w:rsidP="004D2431">
      <w:pPr>
        <w:spacing w:after="0" w:line="240" w:lineRule="auto"/>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Točka 3.</w:t>
      </w:r>
    </w:p>
    <w:p w14:paraId="2DD5F996" w14:textId="77777777" w:rsidR="004D2431" w:rsidRPr="004D2431" w:rsidRDefault="004D2431" w:rsidP="004D2431">
      <w:pPr>
        <w:spacing w:after="0" w:line="240" w:lineRule="auto"/>
        <w:jc w:val="center"/>
        <w:rPr>
          <w:rFonts w:ascii="Times New Roman" w:eastAsia="Calibri" w:hAnsi="Times New Roman" w:cs="Times New Roman"/>
          <w:b/>
          <w:sz w:val="23"/>
          <w:szCs w:val="23"/>
          <w:lang w:eastAsia="hr-HR"/>
        </w:rPr>
      </w:pPr>
      <w:r w:rsidRPr="004D2431">
        <w:rPr>
          <w:rFonts w:ascii="Times New Roman" w:eastAsia="Calibri" w:hAnsi="Times New Roman" w:cs="Times New Roman"/>
          <w:b/>
          <w:sz w:val="23"/>
          <w:szCs w:val="23"/>
          <w:lang w:eastAsia="hr-HR"/>
        </w:rPr>
        <w:t>Donošenje Odluke o raspisivanju izbora za članove Vijeća mjesnih odbora na području Općine Sveti Križ Začretje</w:t>
      </w:r>
    </w:p>
    <w:p w14:paraId="04D4A897" w14:textId="77777777" w:rsidR="004D2431" w:rsidRPr="004D2431" w:rsidRDefault="004D2431" w:rsidP="004D2431">
      <w:pPr>
        <w:spacing w:after="0" w:line="240" w:lineRule="auto"/>
        <w:rPr>
          <w:rFonts w:ascii="Times New Roman" w:eastAsia="Calibri" w:hAnsi="Times New Roman" w:cs="Times New Roman"/>
          <w:b/>
          <w:sz w:val="23"/>
          <w:szCs w:val="23"/>
          <w:lang w:eastAsia="hr-HR"/>
        </w:rPr>
      </w:pPr>
    </w:p>
    <w:p w14:paraId="6D546C10"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Predsjednica Općinskog vijeća pozdravlja gosp. Matiju Merkaša, građana koji je uputio pismeni zahtjev za prisustvovanje sjednici Općinskog vijeća te mu daje riječ. </w:t>
      </w:r>
    </w:p>
    <w:p w14:paraId="5AC29F64"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Matija Merkaš pozdravlja prisutne te  postavlja pitanje da li je prije izbora moguće napraviti drugačiju podjelu mjesnih odbora, odnosno da li se  mogu odvojiti mjesni odbor Kozjak-</w:t>
      </w:r>
      <w:proofErr w:type="spellStart"/>
      <w:r w:rsidRPr="004D2431">
        <w:rPr>
          <w:rFonts w:ascii="Times New Roman" w:eastAsia="Calibri" w:hAnsi="Times New Roman" w:cs="Times New Roman"/>
          <w:sz w:val="23"/>
          <w:szCs w:val="23"/>
          <w:lang w:eastAsia="hr-HR"/>
        </w:rPr>
        <w:t>Komor</w:t>
      </w:r>
      <w:proofErr w:type="spellEnd"/>
      <w:r w:rsidRPr="004D2431">
        <w:rPr>
          <w:rFonts w:ascii="Times New Roman" w:eastAsia="Calibri" w:hAnsi="Times New Roman" w:cs="Times New Roman"/>
          <w:sz w:val="23"/>
          <w:szCs w:val="23"/>
          <w:lang w:eastAsia="hr-HR"/>
        </w:rPr>
        <w:t xml:space="preserve">. Također  postavlja pitanje o broju članova vijeća mjesnih odbora, da li u navedenih 5 članova vijeća spada i predsjednik ili je on šesti član. </w:t>
      </w:r>
    </w:p>
    <w:p w14:paraId="7769A9A6"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Maja Jerneić Piljek odgovara da u tih petero članova spada i predsjednik jer članovi između sebe biraju predsjednika. </w:t>
      </w:r>
    </w:p>
    <w:p w14:paraId="2B9E3BD8"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Predsjednica Općinskog vijeća </w:t>
      </w:r>
      <w:proofErr w:type="spellStart"/>
      <w:r w:rsidRPr="004D2431">
        <w:rPr>
          <w:rFonts w:ascii="Times New Roman" w:eastAsia="Calibri" w:hAnsi="Times New Roman" w:cs="Times New Roman"/>
          <w:sz w:val="23"/>
          <w:szCs w:val="23"/>
          <w:lang w:eastAsia="hr-HR"/>
        </w:rPr>
        <w:t>Tončica</w:t>
      </w:r>
      <w:proofErr w:type="spellEnd"/>
      <w:r w:rsidRPr="004D2431">
        <w:rPr>
          <w:rFonts w:ascii="Times New Roman" w:eastAsia="Calibri" w:hAnsi="Times New Roman" w:cs="Times New Roman"/>
          <w:sz w:val="23"/>
          <w:szCs w:val="23"/>
          <w:lang w:eastAsia="hr-HR"/>
        </w:rPr>
        <w:t xml:space="preserve"> Božić postavlja pitanje koliko u Kozjaku i Komoru ima birača. </w:t>
      </w:r>
    </w:p>
    <w:p w14:paraId="706A8EBB"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Općinski načelnik odgovara da 282.</w:t>
      </w:r>
    </w:p>
    <w:p w14:paraId="42F27DCA"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Predsjednica Općinskog vijeća </w:t>
      </w:r>
      <w:proofErr w:type="spellStart"/>
      <w:r w:rsidRPr="004D2431">
        <w:rPr>
          <w:rFonts w:ascii="Times New Roman" w:eastAsia="Calibri" w:hAnsi="Times New Roman" w:cs="Times New Roman"/>
          <w:sz w:val="23"/>
          <w:szCs w:val="23"/>
          <w:lang w:eastAsia="hr-HR"/>
        </w:rPr>
        <w:t>Tončica</w:t>
      </w:r>
      <w:proofErr w:type="spellEnd"/>
      <w:r w:rsidRPr="004D2431">
        <w:rPr>
          <w:rFonts w:ascii="Times New Roman" w:eastAsia="Calibri" w:hAnsi="Times New Roman" w:cs="Times New Roman"/>
          <w:sz w:val="23"/>
          <w:szCs w:val="23"/>
          <w:lang w:eastAsia="hr-HR"/>
        </w:rPr>
        <w:t xml:space="preserve"> Božić postavlja pitanje Matiji Merkašu koji pozitivan učinak vidi u odvajanju  mjesnih odbora. </w:t>
      </w:r>
    </w:p>
    <w:p w14:paraId="6BD090E9"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Matija Merkaš odgovara da vidi mogućnost većeg ulaganja u područje mjesnog odbora </w:t>
      </w:r>
      <w:proofErr w:type="spellStart"/>
      <w:r w:rsidRPr="004D2431">
        <w:rPr>
          <w:rFonts w:ascii="Times New Roman" w:eastAsia="Calibri" w:hAnsi="Times New Roman" w:cs="Times New Roman"/>
          <w:sz w:val="23"/>
          <w:szCs w:val="23"/>
          <w:lang w:eastAsia="hr-HR"/>
        </w:rPr>
        <w:t>Komor</w:t>
      </w:r>
      <w:proofErr w:type="spellEnd"/>
      <w:r w:rsidRPr="004D2431">
        <w:rPr>
          <w:rFonts w:ascii="Times New Roman" w:eastAsia="Calibri" w:hAnsi="Times New Roman" w:cs="Times New Roman"/>
          <w:sz w:val="23"/>
          <w:szCs w:val="23"/>
          <w:lang w:eastAsia="hr-HR"/>
        </w:rPr>
        <w:t xml:space="preserve"> u koji se prijašnjih godina slabo ulagalo.</w:t>
      </w:r>
    </w:p>
    <w:p w14:paraId="3B543561"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Općinski načelnik odgovara da svako odvajanje ili spajanje mjesnih odbora iziskuje izmjenu Statuta općine. Dalje navodi da se kroz povijest pokušao smanjiti broj mjesnih odbora, ali da je učinjeno suprotno broj istih je povećan. Nadalje daje teritorijalni prikaz, odnosno obuhvat svakog pojedinog  mjesnog odbora unutar GIS sustava (sustav za upravljanje prostornim podacima) te navodi razloge zbog kojih je potrebno prionuti njihovo reorganizaciji uz isticanje nelogičnosti koje se javljaju kod pojedinih mjesnih odbora. Dodaje da je od zadnjih izbora za članove vijeća mjesnih odbora došlo do novih kućnih brojeva pa je i za ta kućanstva potrebno osigurati  mogućnost glasanja. </w:t>
      </w:r>
    </w:p>
    <w:p w14:paraId="28909219"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lastRenderedPageBreak/>
        <w:t xml:space="preserve">Predsjednica Općinskog vijeća navodi da u ovom trenutku, obzirom na odredbe Statuta nema mogućnosti dijeljenja mjesnih odbora. Iz svega iznijetog vidljivo je da će se morati mijenjati Statut te donijeti odluku o povećanju ili smanjenju broja mjesnih odbora što će u nekom trenutku biti na javnom savjetovanju kako bi građani općine o tome bili informirani i kako bi se o predmetnom mogli izjasniti.  Predlaže Matiji da se angažira kako bi bio jedan od člana vijeća  svojeg mjesnog odbora. </w:t>
      </w:r>
    </w:p>
    <w:p w14:paraId="4D4183FA"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Općinski načelnik daje podatke o broju birača, odnosno broju birača na redovnim izborima prema redovnim biračkim mjestima. </w:t>
      </w:r>
    </w:p>
    <w:p w14:paraId="6570DED1"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Vijećnik Tomislav Milunović navodi da je Statut Općine donijet 2021. godine, prije čega Statut datira iz 2013. godine te da je već tada predviđen ovakav oblik mjesne samouprave. Općinski načelnik je naveo da je već 10 godina upozoravao na izmjenu Statuta,  a budući da je na vlasti već 13 godina mogao je poduzeti potrebne radnje te ga izmijeniti. Iskazuje zadovoljstvo što je trud oporbenih vijećnika u proteklom mandatu urodio plodom  jer su oporbeni vijećnici na 13 sjednica Općinskog vijeća, on, a nakon njega gosp. </w:t>
      </w:r>
      <w:proofErr w:type="spellStart"/>
      <w:r w:rsidRPr="004D2431">
        <w:rPr>
          <w:rFonts w:ascii="Times New Roman" w:eastAsia="Calibri" w:hAnsi="Times New Roman" w:cs="Times New Roman"/>
          <w:sz w:val="23"/>
          <w:szCs w:val="23"/>
          <w:lang w:eastAsia="hr-HR"/>
        </w:rPr>
        <w:t>Kvež</w:t>
      </w:r>
      <w:proofErr w:type="spellEnd"/>
      <w:r w:rsidRPr="004D2431">
        <w:rPr>
          <w:rFonts w:ascii="Times New Roman" w:eastAsia="Calibri" w:hAnsi="Times New Roman" w:cs="Times New Roman"/>
          <w:sz w:val="23"/>
          <w:szCs w:val="23"/>
          <w:lang w:eastAsia="hr-HR"/>
        </w:rPr>
        <w:t xml:space="preserve">,  iskazali potrebu i apelirali na izbor članova vijeća mjesnih odbora jer se godinama kršio Zakon i Statut. Lokalni izbori su pokazatelj nezadovoljstva građana jer su građani u 10 birački mjesta pokazali svoje nezadovoljstvo upravo zbog toga jer nemaju pravo upravljanja svojim mjesnim odborima i zajednicama u kojima žive.  Navodi da će glasati će za odluku,  ali moli pojašnjenje članka 2. odluke jer je isti dvojben, odnosno taj članak nema smisla i nije u skladu s predloškom za takve odluke. </w:t>
      </w:r>
    </w:p>
    <w:p w14:paraId="3620DF54"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Pročelnica Jedinstvenog upravnog odjela Maja Jerneić Piljek odgovara da vijeće može dati prijedlog da se odluka drugačije  raspiše. Dalje navodi da nije isto raspisivati izbore za mjesne odbore i sve druge redovne izbore koje raspisuje Vlada te da su na ovakav način izbore raspisale sve ostale jedinice koje su nedavno imale izbore za mjesne odbore. Znači jasno je kada će izbori biti provedeni, ali obzirom na specifičnost izbornog procesa propisano je osim kada odluka stupa na snagu i točka 2. da bude jasno od kada teku rokovi izbornih radnji, a sve u cilju da se </w:t>
      </w:r>
      <w:proofErr w:type="spellStart"/>
      <w:r w:rsidRPr="004D2431">
        <w:rPr>
          <w:rFonts w:ascii="Times New Roman" w:eastAsia="Calibri" w:hAnsi="Times New Roman" w:cs="Times New Roman"/>
          <w:sz w:val="23"/>
          <w:szCs w:val="23"/>
          <w:lang w:eastAsia="hr-HR"/>
        </w:rPr>
        <w:t>ispoštuje</w:t>
      </w:r>
      <w:proofErr w:type="spellEnd"/>
      <w:r w:rsidRPr="004D2431">
        <w:rPr>
          <w:rFonts w:ascii="Times New Roman" w:eastAsia="Calibri" w:hAnsi="Times New Roman" w:cs="Times New Roman"/>
          <w:sz w:val="23"/>
          <w:szCs w:val="23"/>
          <w:lang w:eastAsia="hr-HR"/>
        </w:rPr>
        <w:t xml:space="preserve"> rok od 30 dana za iste. Također navodi da će se s danom  objave ove odluke objaviti i upute o izbornim radnjama  uz propisivanje njihovih rokova  koji počinju teći od 12. veljače. </w:t>
      </w:r>
    </w:p>
    <w:p w14:paraId="26246678"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Općinski načelnik navodi da se ne zavaravamo da je urodilo plodom bilo čije naviranje da se izbori za mjesne odbore moraju raspisati. Ističe da cijelo vrijeme kroz svoj mandat govorio i nadalje poziva sve vijećnike na suradnju, da se zajedno analiziraju problemi kako bi se donijele odluke u korist svih građana općine. Unatoč pozivanju sluha da svi vijećnici  sjednu zajedno u nekom neformalnom obliku nije bilo, a sada se  ide u raspis predmetne odluke koja će donijeti i određene probleme. Ističe važnost svijesti da jedino konsenzus i dijalog mogu donijeti do nečega pozitivnog, a ne pritisak ili privola, navod tko je dobio više ili manje. Dodaje da je rezultat koji je postigao gosp. Loina na izborima njemu bio izvanredan što znači da je preko njega postignut dijalog s određenom grupacijom ljudi što je dobro, znači da ljudi razgovaraju i iznose svoje probleme koji se moraju rješavati. Zaključno navodi da je rezultat odugovlačenja poziv na razgovor i konsenzus. </w:t>
      </w:r>
    </w:p>
    <w:p w14:paraId="5D7BD1F9"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Vijećnik Juraj </w:t>
      </w:r>
      <w:proofErr w:type="spellStart"/>
      <w:r w:rsidRPr="004D2431">
        <w:rPr>
          <w:rFonts w:ascii="Times New Roman" w:eastAsia="Calibri" w:hAnsi="Times New Roman" w:cs="Times New Roman"/>
          <w:sz w:val="23"/>
          <w:szCs w:val="23"/>
          <w:lang w:eastAsia="hr-HR"/>
        </w:rPr>
        <w:t>Matkun</w:t>
      </w:r>
      <w:proofErr w:type="spellEnd"/>
      <w:r w:rsidRPr="004D2431">
        <w:rPr>
          <w:rFonts w:ascii="Times New Roman" w:eastAsia="Calibri" w:hAnsi="Times New Roman" w:cs="Times New Roman"/>
          <w:sz w:val="23"/>
          <w:szCs w:val="23"/>
          <w:lang w:eastAsia="hr-HR"/>
        </w:rPr>
        <w:t xml:space="preserve"> navodi da su se prijašnjih godina izbori za članove vijeća mjesnog odbora </w:t>
      </w:r>
      <w:proofErr w:type="spellStart"/>
      <w:r w:rsidRPr="004D2431">
        <w:rPr>
          <w:rFonts w:ascii="Times New Roman" w:eastAsia="Calibri" w:hAnsi="Times New Roman" w:cs="Times New Roman"/>
          <w:sz w:val="23"/>
          <w:szCs w:val="23"/>
          <w:lang w:eastAsia="hr-HR"/>
        </w:rPr>
        <w:t>Klupci</w:t>
      </w:r>
      <w:proofErr w:type="spellEnd"/>
      <w:r w:rsidRPr="004D2431">
        <w:rPr>
          <w:rFonts w:ascii="Times New Roman" w:eastAsia="Calibri" w:hAnsi="Times New Roman" w:cs="Times New Roman"/>
          <w:sz w:val="23"/>
          <w:szCs w:val="23"/>
          <w:lang w:eastAsia="hr-HR"/>
        </w:rPr>
        <w:t xml:space="preserve">-Donja Pačetina V održavali u obiteljskoj kući Jurina, a sada se isti mogu održati u župnoj kući uz kapelu. Dodaje da načelnik može reći koliko puta su se oni „zakačili“ po pitanju mjesnih odbora te da su svi vijećnici, vijećnici općine izabrani od strane svojih mještana i moli da se ne iznose  van vijeća drugačije informacije od onih koje su dogovorene i rečene na sjednici. Ističe da mjesni odbor nije nauka jer svaki mjesni odbora ima pet članova koji pokrivaju svoj teritorij te da svih 5 članova ne mora biti iz istog zaselka, može biti svako s jednog kraja naselja gdje svaki član zna problem svog dijela. </w:t>
      </w:r>
    </w:p>
    <w:p w14:paraId="72332920"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Vijećnik Tomislav Milunović navodi da je načelnik spomenuo da se već jednom  probao pokrenuti projekt obnove ceste od Kozjaka prema Komoru. Želi dati informaciju kako je to bilo, ako se ne vara 2024. godine  vijećnici su došli na sjednicu gdje ih je dočekao tekst od 20 stranica koji se odnosi na predmetni projekt, a koji im nije prije dostavljen te je bilo uistinu zahtjevno isti proučiti prije početka same sjednice. Unatoč navedenom glasao je za projekt. Ne zna zašto je projekt propao jer je dionicom otežano prometovanje i treba se obnoviti. Pitao je na sjednici kada je zaprimljena predmetna dokumentacija na što je dobio odgovor da jučer, na što je odgovorio da se ista mogla poslati na mail vijećnicima kako bi je mogli proučiti. Njegov je prijedlog kada se radi o takvim zahtjevnim odlukama da se vodi briga o pravovremenoj dostavi materijala za sjednicu Općinskog vijeća, a sve u cilju donošenja kvalitetne odluke za korist građana općine. </w:t>
      </w:r>
    </w:p>
    <w:p w14:paraId="2FBDB181"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Vijećnik Dražen </w:t>
      </w:r>
      <w:proofErr w:type="spellStart"/>
      <w:r w:rsidRPr="004D2431">
        <w:rPr>
          <w:rFonts w:ascii="Times New Roman" w:eastAsia="Calibri" w:hAnsi="Times New Roman" w:cs="Times New Roman"/>
          <w:sz w:val="23"/>
          <w:szCs w:val="23"/>
          <w:lang w:eastAsia="hr-HR"/>
        </w:rPr>
        <w:t>Čvek</w:t>
      </w:r>
      <w:proofErr w:type="spellEnd"/>
      <w:r w:rsidRPr="004D2431">
        <w:rPr>
          <w:rFonts w:ascii="Times New Roman" w:eastAsia="Calibri" w:hAnsi="Times New Roman" w:cs="Times New Roman"/>
          <w:sz w:val="23"/>
          <w:szCs w:val="23"/>
          <w:lang w:eastAsia="hr-HR"/>
        </w:rPr>
        <w:t xml:space="preserve"> navodi da je važno da se predmetna odluka donese i da se izbori provedu. Dodaje da je na neki način provedba izbora  političko pitanje budući da su izbore za članove vijeća mjesnih odbora u svojim programima imale sve političke opcije koje su se kandidirale na lokalnim izborima. Tako da bez obzira na manjkavosti koje je načelnik lijepo objasnio i koje se odnose na tehnička pitanja i probleme koji su se u međuvremenu tijekom </w:t>
      </w:r>
      <w:r w:rsidRPr="004D2431">
        <w:rPr>
          <w:rFonts w:ascii="Times New Roman" w:eastAsia="Calibri" w:hAnsi="Times New Roman" w:cs="Times New Roman"/>
          <w:sz w:val="23"/>
          <w:szCs w:val="23"/>
          <w:lang w:eastAsia="hr-HR"/>
        </w:rPr>
        <w:lastRenderedPageBreak/>
        <w:t xml:space="preserve">proteklog vremena javili misli da izbore treba provesti.  Također navodi da izabrano vijeće mjesnog odbora neće biti garancija da će sve funkcionirati i da će izabrani članovi biti aktivni i angažirani, u onoj mjeri u kojoj se to očekuje ali da isto tako nije potrebno plašiti građane s djelovanjem i radom mjesnih odbora. Dodaje da u onoj mjeri koja je u direkciji općinskog vijeća može se razgovarati, predlagati, napraviti neke procedure o onome što se želi od vijeća mjesnih odbora, te im dati upute za rad kako bi se  uključili u razne oblike djelovanja mjesne zajednice.  Iznosi mišljenje da se ne smije odustati od temeljnog modela i participacije učešća građana u upravljanju javnim poslovima, a to su vijeća mjesnih odbora te da je trenutno cilj da se u svih 19 mjesnih odbora vijeća mjesnih odbora konstituiraju. Dalje ističe da je veoma važno nakon donošenja predmetne odluke biti aktivan na terenu, bilo političke stranke bilo određene grupacije ljudi, kako bi se pronašao dovoljan broj članova mjesnih odbora. Vremena za preustroj sada više nema, a kroz četiri godine biti će vremena da se popravi ustroj mjesnih odbora te će biti prilike da se kroz predsjednike ili cijela vijeća mjesnih odbora konzultiraju građani da i oni iznesu svoje mišljenje o preustroju. Poziva sve na suradnju u ostvarivanju cilja da se u svih 19 mjesnih odbora formiraju vijeća mjesnih odbora te podupire prijedlog vijećnika Juraja </w:t>
      </w:r>
      <w:proofErr w:type="spellStart"/>
      <w:r w:rsidRPr="004D2431">
        <w:rPr>
          <w:rFonts w:ascii="Times New Roman" w:eastAsia="Calibri" w:hAnsi="Times New Roman" w:cs="Times New Roman"/>
          <w:sz w:val="23"/>
          <w:szCs w:val="23"/>
          <w:lang w:eastAsia="hr-HR"/>
        </w:rPr>
        <w:t>Matkuna</w:t>
      </w:r>
      <w:proofErr w:type="spellEnd"/>
      <w:r w:rsidRPr="004D2431">
        <w:rPr>
          <w:rFonts w:ascii="Times New Roman" w:eastAsia="Calibri" w:hAnsi="Times New Roman" w:cs="Times New Roman"/>
          <w:sz w:val="23"/>
          <w:szCs w:val="23"/>
          <w:lang w:eastAsia="hr-HR"/>
        </w:rPr>
        <w:t xml:space="preserve"> da se članovi vijeća mjesnog odbora predlažu svaki s jednog dijela naselja.  </w:t>
      </w:r>
    </w:p>
    <w:p w14:paraId="1B4F6587"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Općinski načelnik navodi da ukoliko je problem da se pojedini materijali daju u zadnji čas da nije uvijek krivnja uprave nego to ovisi o raspisanim natječajima za dobivanje sredstava te rokovima koji isti datiraju za pojedine radnje.  Dalje ističe što se tiče spomenute prometnice do  Sv. Vida ona je prijašnjih godina napravljena zaslugom građana, mjesne zajednice, a danas je  teško njezinu obnovu financirati  samo proračunskim sredstvima općine. Projektna dokumentacija za njezinu obnovu je napravljena i intencija je bila njezina prijava na natječaj raspisan u danom trenutku, a tražena odluka Općinskog vijeća u tom trenutku bila je nužna za prijavu za dobivanje sredstava. Ukoliko će i dalje biti potrebe za donošenje takvih odluka tražiti će se potpora Općinskog vijeća, makar i po hitnom sazivu sjednice jer svaki cent iz fondova je dobrodošao. </w:t>
      </w:r>
    </w:p>
    <w:p w14:paraId="4FF6A058"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Vijećnik Marko Božiček navodi da se već razgovaralo i tražilo da se pripazi oko rokova dostave dokumentacije te da po njemu to više nije potrebno toliko isticati. Shvaća situaciju mjesnih odbora i budući da živi na granici </w:t>
      </w:r>
      <w:proofErr w:type="spellStart"/>
      <w:r w:rsidRPr="004D2431">
        <w:rPr>
          <w:rFonts w:ascii="Times New Roman" w:eastAsia="Calibri" w:hAnsi="Times New Roman" w:cs="Times New Roman"/>
          <w:sz w:val="23"/>
          <w:szCs w:val="23"/>
          <w:lang w:eastAsia="hr-HR"/>
        </w:rPr>
        <w:t>Štrucljeva</w:t>
      </w:r>
      <w:proofErr w:type="spellEnd"/>
      <w:r w:rsidRPr="004D2431">
        <w:rPr>
          <w:rFonts w:ascii="Times New Roman" w:eastAsia="Calibri" w:hAnsi="Times New Roman" w:cs="Times New Roman"/>
          <w:sz w:val="23"/>
          <w:szCs w:val="23"/>
          <w:lang w:eastAsia="hr-HR"/>
        </w:rPr>
        <w:t xml:space="preserve"> i </w:t>
      </w:r>
      <w:proofErr w:type="spellStart"/>
      <w:r w:rsidRPr="004D2431">
        <w:rPr>
          <w:rFonts w:ascii="Times New Roman" w:eastAsia="Calibri" w:hAnsi="Times New Roman" w:cs="Times New Roman"/>
          <w:sz w:val="23"/>
          <w:szCs w:val="23"/>
          <w:lang w:eastAsia="hr-HR"/>
        </w:rPr>
        <w:t>Zleća</w:t>
      </w:r>
      <w:proofErr w:type="spellEnd"/>
      <w:r w:rsidRPr="004D2431">
        <w:rPr>
          <w:rFonts w:ascii="Times New Roman" w:eastAsia="Calibri" w:hAnsi="Times New Roman" w:cs="Times New Roman"/>
          <w:sz w:val="23"/>
          <w:szCs w:val="23"/>
          <w:lang w:eastAsia="hr-HR"/>
        </w:rPr>
        <w:t xml:space="preserve">, nepojmljivo mu je da su ta dva mjesna odbora razdvojena, a oduvijek zajedno funkcioniraju, slijedom čega ima dosta nelogičnosti o kojima je govorio i načelnik. Ističe da su se oni borili da se dobiju mjesni odbori jer trebaju na području općine, te da postoje zapisnici sa sjednica gdje se može sve vidjeti.  Dodaje da neka se mjesni odbori oforme, da se vidi kako će to funkcionirati, pa se može za dvije godine znati realnija slika i tada se može krenuti u neke rasprave. </w:t>
      </w:r>
    </w:p>
    <w:p w14:paraId="43722191" w14:textId="77777777" w:rsidR="004D2431" w:rsidRPr="004D2431" w:rsidRDefault="004D2431" w:rsidP="004D2431">
      <w:pPr>
        <w:spacing w:after="0" w:line="240" w:lineRule="auto"/>
        <w:ind w:firstLine="708"/>
        <w:jc w:val="both"/>
        <w:rPr>
          <w:rFonts w:ascii="Times New Roman" w:eastAsia="Calibri" w:hAnsi="Times New Roman" w:cs="Times New Roman"/>
          <w:sz w:val="23"/>
          <w:szCs w:val="23"/>
          <w:lang w:eastAsia="hr-HR"/>
        </w:rPr>
      </w:pPr>
      <w:r w:rsidRPr="004D2431">
        <w:rPr>
          <w:rFonts w:ascii="Times New Roman" w:eastAsia="Calibri" w:hAnsi="Times New Roman" w:cs="Times New Roman"/>
          <w:sz w:val="23"/>
          <w:szCs w:val="23"/>
          <w:lang w:eastAsia="hr-HR"/>
        </w:rPr>
        <w:t xml:space="preserve">Budući da daljnje rasprave nije bilo, predsjednica Općinskog vijeća, </w:t>
      </w:r>
      <w:proofErr w:type="spellStart"/>
      <w:r w:rsidRPr="004D2431">
        <w:rPr>
          <w:rFonts w:ascii="Times New Roman" w:eastAsia="Calibri" w:hAnsi="Times New Roman" w:cs="Times New Roman"/>
          <w:sz w:val="23"/>
          <w:szCs w:val="23"/>
          <w:lang w:eastAsia="hr-HR"/>
        </w:rPr>
        <w:t>Tončica</w:t>
      </w:r>
      <w:proofErr w:type="spellEnd"/>
      <w:r w:rsidRPr="004D2431">
        <w:rPr>
          <w:rFonts w:ascii="Times New Roman" w:eastAsia="Calibri" w:hAnsi="Times New Roman" w:cs="Times New Roman"/>
          <w:sz w:val="23"/>
          <w:szCs w:val="23"/>
          <w:lang w:eastAsia="hr-HR"/>
        </w:rPr>
        <w:t xml:space="preserve"> Božić daje prijedlog na glasanje te se sa </w:t>
      </w:r>
    </w:p>
    <w:p w14:paraId="0C7E8A1A" w14:textId="77777777" w:rsidR="004D2431" w:rsidRPr="004D2431" w:rsidRDefault="004D2431" w:rsidP="004D2431">
      <w:pPr>
        <w:spacing w:after="0" w:line="240" w:lineRule="auto"/>
        <w:jc w:val="both"/>
        <w:rPr>
          <w:rFonts w:ascii="Times New Roman" w:eastAsia="Calibri" w:hAnsi="Times New Roman" w:cs="Times New Roman"/>
          <w:sz w:val="23"/>
          <w:szCs w:val="23"/>
          <w:lang w:eastAsia="hr-HR"/>
        </w:rPr>
      </w:pPr>
    </w:p>
    <w:p w14:paraId="6D84B36D"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Calibri" w:hAnsi="Times New Roman" w:cs="Times New Roman"/>
          <w:sz w:val="23"/>
          <w:szCs w:val="23"/>
        </w:rPr>
        <w:t xml:space="preserve"> </w:t>
      </w:r>
      <w:r w:rsidRPr="004D2431">
        <w:rPr>
          <w:rFonts w:ascii="Times New Roman" w:eastAsia="Times New Roman" w:hAnsi="Times New Roman" w:cs="Times New Roman"/>
          <w:bCs/>
          <w:sz w:val="23"/>
          <w:szCs w:val="23"/>
        </w:rPr>
        <w:t>„ZA“ –  12 (dvanaest)</w:t>
      </w:r>
    </w:p>
    <w:p w14:paraId="16E44E57"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„PROTIV“ – 0 (nema)</w:t>
      </w:r>
    </w:p>
    <w:p w14:paraId="4F9E2F41" w14:textId="77777777" w:rsidR="004D2431" w:rsidRPr="004D2431" w:rsidRDefault="004D2431" w:rsidP="004D2431">
      <w:pPr>
        <w:tabs>
          <w:tab w:val="left" w:pos="3465"/>
        </w:tabs>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„SUZDRŽAN“ – 0 (nema) donosi:</w:t>
      </w:r>
      <w:r w:rsidRPr="004D2431">
        <w:rPr>
          <w:rFonts w:ascii="Times New Roman" w:eastAsia="Times New Roman" w:hAnsi="Times New Roman" w:cs="Times New Roman"/>
          <w:bCs/>
          <w:sz w:val="23"/>
          <w:szCs w:val="23"/>
        </w:rPr>
        <w:tab/>
      </w:r>
    </w:p>
    <w:p w14:paraId="0287ADAE" w14:textId="77777777" w:rsidR="004D2431" w:rsidRPr="004D2431" w:rsidRDefault="004D2431" w:rsidP="004D2431">
      <w:pPr>
        <w:tabs>
          <w:tab w:val="left" w:pos="3465"/>
        </w:tabs>
        <w:spacing w:after="0" w:line="240" w:lineRule="auto"/>
        <w:jc w:val="both"/>
        <w:rPr>
          <w:rFonts w:ascii="Times New Roman" w:eastAsia="Times New Roman" w:hAnsi="Times New Roman" w:cs="Times New Roman"/>
          <w:bCs/>
          <w:sz w:val="23"/>
          <w:szCs w:val="23"/>
        </w:rPr>
      </w:pPr>
    </w:p>
    <w:p w14:paraId="2A1E9041" w14:textId="77777777" w:rsidR="004D2431" w:rsidRPr="004D2431" w:rsidRDefault="004D2431" w:rsidP="004D2431">
      <w:pPr>
        <w:tabs>
          <w:tab w:val="left" w:pos="3465"/>
        </w:tabs>
        <w:spacing w:after="0" w:line="240" w:lineRule="auto"/>
        <w:jc w:val="center"/>
        <w:rPr>
          <w:rFonts w:ascii="Times New Roman" w:eastAsia="Calibri" w:hAnsi="Times New Roman" w:cs="Times New Roman"/>
          <w:b/>
          <w:sz w:val="23"/>
          <w:szCs w:val="23"/>
        </w:rPr>
      </w:pPr>
      <w:r w:rsidRPr="004D2431">
        <w:rPr>
          <w:rFonts w:ascii="Times New Roman" w:eastAsia="Calibri" w:hAnsi="Times New Roman" w:cs="Times New Roman"/>
          <w:b/>
          <w:sz w:val="23"/>
          <w:szCs w:val="23"/>
        </w:rPr>
        <w:t>Odluka o raspisivanju izbora za članove Vijeća mjesnih odbora na području Općine Sveti Križ Začretje</w:t>
      </w:r>
    </w:p>
    <w:p w14:paraId="7190CF40" w14:textId="77777777" w:rsidR="004D2431" w:rsidRPr="004D2431" w:rsidRDefault="004D2431" w:rsidP="004D2431">
      <w:pPr>
        <w:tabs>
          <w:tab w:val="left" w:pos="3465"/>
        </w:tabs>
        <w:spacing w:after="0" w:line="240" w:lineRule="auto"/>
        <w:jc w:val="center"/>
        <w:rPr>
          <w:rFonts w:ascii="Times New Roman" w:eastAsia="Times New Roman" w:hAnsi="Times New Roman" w:cs="Times New Roman"/>
          <w:bCs/>
          <w:sz w:val="23"/>
          <w:szCs w:val="23"/>
        </w:rPr>
      </w:pPr>
      <w:r w:rsidRPr="004D2431">
        <w:rPr>
          <w:rFonts w:ascii="Times New Roman" w:eastAsia="Calibri" w:hAnsi="Times New Roman" w:cs="Times New Roman"/>
          <w:sz w:val="23"/>
          <w:szCs w:val="23"/>
        </w:rPr>
        <w:t>u tekstu koji se prilaže ovom zapisniku i čini njegov sastavni dio</w:t>
      </w:r>
    </w:p>
    <w:p w14:paraId="5B6BBF96" w14:textId="77777777" w:rsidR="004D2431" w:rsidRPr="004D2431" w:rsidRDefault="004D2431" w:rsidP="004D2431">
      <w:pPr>
        <w:spacing w:after="0" w:line="240" w:lineRule="auto"/>
        <w:jc w:val="both"/>
        <w:rPr>
          <w:rFonts w:ascii="Times New Roman" w:eastAsia="Calibri" w:hAnsi="Times New Roman" w:cs="Times New Roman"/>
          <w:sz w:val="23"/>
          <w:szCs w:val="23"/>
          <w:lang w:eastAsia="hr-HR"/>
        </w:rPr>
      </w:pPr>
    </w:p>
    <w:p w14:paraId="4FA1C8B7"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 xml:space="preserve">Točka 4. </w:t>
      </w:r>
    </w:p>
    <w:p w14:paraId="0C9DEB8D"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r w:rsidRPr="004D2431">
        <w:rPr>
          <w:rFonts w:ascii="Times New Roman" w:eastAsia="Calibri" w:hAnsi="Times New Roman" w:cs="Times New Roman"/>
          <w:b/>
          <w:sz w:val="23"/>
          <w:szCs w:val="23"/>
        </w:rPr>
        <w:t xml:space="preserve">Davanje Suglasnosti za prijenos Ugovora o koncesiji za obavljanje javne usluge sakupljanja komunalnog otpada na području Općine Sveti Križ Začretje  </w:t>
      </w:r>
    </w:p>
    <w:p w14:paraId="21623640" w14:textId="77777777" w:rsidR="004D2431" w:rsidRPr="004D2431" w:rsidRDefault="004D2431" w:rsidP="004D2431">
      <w:pPr>
        <w:contextualSpacing/>
        <w:jc w:val="center"/>
        <w:rPr>
          <w:rFonts w:ascii="Times New Roman" w:eastAsia="Times New Roman" w:hAnsi="Times New Roman" w:cs="Times New Roman"/>
          <w:b/>
          <w:sz w:val="23"/>
          <w:szCs w:val="23"/>
          <w:lang w:eastAsia="hr-HR"/>
        </w:rPr>
      </w:pPr>
    </w:p>
    <w:p w14:paraId="4FC7E74D"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daje uvodno obrazloženje po ovoj točci.</w:t>
      </w:r>
    </w:p>
    <w:p w14:paraId="43015BB3"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Tomislav Milunović navodi da su dostavljeni materijali netransparentni, ne zna se što predmetno znači za građane općine. Nisu dostavljene sve informacije. Smatra da je obzirom na djelatnost koju trgovačko društvo obavlja i posljedice koje mogu nastati za mještane općine trebalo ishoditi  dodatne informacije. Mora biti suzdržan je se boji mogućih negativnih posljedica za građane te izražava žaljenje zbog manjkavosti materijala. Postavlja pitanje da li se je općina obratila društvu za dobivanje nekih konkretnih razloga o postupku odvajanja. </w:t>
      </w:r>
    </w:p>
    <w:p w14:paraId="2627BCFE"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su pojedini načelnici s područja Krapinsko-zagorske županije dali suglasnost za odvajanje bez odluke općinskog vijeća što on nije htio učiniti. Informacija s kojom raspolaže je da društvo ovim postupkom izdvaja poslovni sektor od kućanstva odnosno dijeli se profitabilni dio od neprofitabilnog. Nažalost činjenica je da usluga koju društvo </w:t>
      </w:r>
      <w:r w:rsidRPr="004D2431">
        <w:rPr>
          <w:rFonts w:ascii="Times New Roman" w:eastAsia="Times New Roman" w:hAnsi="Times New Roman" w:cs="Times New Roman"/>
          <w:sz w:val="23"/>
          <w:szCs w:val="23"/>
          <w:lang w:eastAsia="hr-HR"/>
        </w:rPr>
        <w:lastRenderedPageBreak/>
        <w:t xml:space="preserve">pruža kao i sve druge usluge u RH rastu, čega smo svjedoci iz dana u dan. Općinski načelnici koji su prisiljeni imati koncesionare zajedno pregovaraju i rade pritisak na koncesionara da to ne ide brzinom kojom bi oni htjeli. Dodaje da se jedinice nalaze u pat poziciji jer na žalost drugih koncesionara na području RH  nema.  Nada se da će u budućnosti oformiti i druga poduzeća koja će se baviti tom djelatnošću te da će se otvoriti neki deponiji koji će za općinu biti povoljniji. Pretpostavlja da će doći do povećanja cijene usluga odvoza otpada, neki prijedlog je i povećanje broj odvoza otpada.  Pojašnjava da ukoliko se koncesija otkaže, općina je sada zatrpana smećem, a onda će biti još i više. U prethodnom razdoblju koncesionar je dostavio podatak o broju odvoza otpad s područja općine, prema kojem u prosjeku dolazi do 1,2 podizanja spremnika slijedom čega se onda smanjio broj odvoza otpada kako  bi za građane općine ostala približno jednaka cijena ove usluge.  S  druge strane, uslijed manjeg broja odvoza otpada, došlo je do zatrpavanja spremnika na groblju kao i zelenih otoka, te u konačnosti stvaranja divljih deponija, a sve zbog želje građana da imaju manji broj odvoza. Dodaje da se sada vjerojatno doći do povećanja fiksnog dijela cijene te se ide na ponovno uvađanje četiri odvoza i cijena predmetne usluge u budućnosti će vrlo vjerojatno rasti. </w:t>
      </w:r>
    </w:p>
    <w:p w14:paraId="5D8A2361"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postavlja pitanje tko odlučuje o cijeni fiksnog dijela odvoza.</w:t>
      </w:r>
    </w:p>
    <w:p w14:paraId="177C288B"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koncesionar predlaže određene podatke prema statistici koju čini broj stanovnika, broj odvoza, konfiguracija terena, kilometri prometnica tako je barem od strane koncesionara obrazloženo. Drugi podatak koji formira cijenu je koliko koncesionara košta tona deponiranog otpada na nekom odlagalištu.  U budućnosti se priželjkuje, te ostaje za vidjeti da li će ono nešto spasiti, izgradnja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jer ovo malo koje općina ima ne zadovoljava njezine kapacitete. Također ističe da  više razine od općine moraju riješiti određene strateške dokumente  kako bi došlo do stabilnosti u cijeni odvoza otpada i čistoće te da je najveći problem nekultura naših građana koja definira prostor i stvara nered po općini. </w:t>
      </w:r>
    </w:p>
    <w:p w14:paraId="112C09FB"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Pročelnica Jedinstvenog upravnog odjela Maja Jerneić Piljek navodi da cijenu fiksnog dijela određuje  Općinsko vijeće u svojoj odluci o sakupljanju komunalnog otpada. Koncesionar  dostavi kalkulacije  izračuna unaprijed, ali se  varijabilni dio cijene donaša nakon promjene odluke odnosno kada ide novi cjenik.  </w:t>
      </w:r>
    </w:p>
    <w:p w14:paraId="61879F79"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dodaje da je zapravo svim sakupljačima otpada u interesu polako skidati ugovore o koncesijama jer kako oni navode  veća je zarada u prikupljanju otpada od gospodarskog subjekata dok je neprofitabilno sakupljanje otpada od kućanstva. </w:t>
      </w:r>
    </w:p>
    <w:p w14:paraId="2AFDD520"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Tomislav Milunović navodi da je oporba u svom izbornom programu  predlagala izgradnju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te smatra da bi kod toga trebali svi ostati. Za to bi trebalo predvidjeti neku česticu  na području industrijske zone te da bi njemu bilo drago da je to možda bila čestici na kojoj je izgrađena rugoba od budućeg skladišta  nasuprot trgovine </w:t>
      </w:r>
      <w:proofErr w:type="spellStart"/>
      <w:r w:rsidRPr="004D2431">
        <w:rPr>
          <w:rFonts w:ascii="Times New Roman" w:eastAsia="Times New Roman" w:hAnsi="Times New Roman" w:cs="Times New Roman"/>
          <w:sz w:val="23"/>
          <w:szCs w:val="23"/>
          <w:lang w:eastAsia="hr-HR"/>
        </w:rPr>
        <w:t>Mišak</w:t>
      </w:r>
      <w:proofErr w:type="spellEnd"/>
      <w:r w:rsidRPr="004D2431">
        <w:rPr>
          <w:rFonts w:ascii="Times New Roman" w:eastAsia="Times New Roman" w:hAnsi="Times New Roman" w:cs="Times New Roman"/>
          <w:sz w:val="23"/>
          <w:szCs w:val="23"/>
          <w:lang w:eastAsia="hr-HR"/>
        </w:rPr>
        <w:t xml:space="preserve">, a izgradnja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može  u kratkom roku biti adekvatno rješenje za predmetni problem.</w:t>
      </w:r>
    </w:p>
    <w:p w14:paraId="66E6033D"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postavlja pitanje što točno znači izgradnja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w:t>
      </w:r>
    </w:p>
    <w:p w14:paraId="21173A77"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je </w:t>
      </w:r>
      <w:proofErr w:type="spellStart"/>
      <w:r w:rsidRPr="004D2431">
        <w:rPr>
          <w:rFonts w:ascii="Times New Roman" w:eastAsia="Times New Roman" w:hAnsi="Times New Roman" w:cs="Times New Roman"/>
          <w:sz w:val="23"/>
          <w:szCs w:val="23"/>
          <w:lang w:eastAsia="hr-HR"/>
        </w:rPr>
        <w:t>reciklažno</w:t>
      </w:r>
      <w:proofErr w:type="spellEnd"/>
      <w:r w:rsidRPr="004D2431">
        <w:rPr>
          <w:rFonts w:ascii="Times New Roman" w:eastAsia="Times New Roman" w:hAnsi="Times New Roman" w:cs="Times New Roman"/>
          <w:sz w:val="23"/>
          <w:szCs w:val="23"/>
          <w:lang w:eastAsia="hr-HR"/>
        </w:rPr>
        <w:t xml:space="preserve"> dvorište zapravo jedna parcela, betonirana ili asfaltirana, ima sustava prikupljanja otpadnih voda te ima set kontejnera sa spremnicima u kojima se skuplja otpada po segmentima koji potom koncesionar odvozi k sebi. Pojašnjava da će izgradnjom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koncesionar opet kalkulirati te će se cijena zbrinjavanja otpada sa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ukalkulirati u cijenu odvoza otpada od kućanstva, budući da će koncesionar upravljati i tim </w:t>
      </w:r>
      <w:proofErr w:type="spellStart"/>
      <w:r w:rsidRPr="004D2431">
        <w:rPr>
          <w:rFonts w:ascii="Times New Roman" w:eastAsia="Times New Roman" w:hAnsi="Times New Roman" w:cs="Times New Roman"/>
          <w:sz w:val="23"/>
          <w:szCs w:val="23"/>
          <w:lang w:eastAsia="hr-HR"/>
        </w:rPr>
        <w:t>reciklažnim</w:t>
      </w:r>
      <w:proofErr w:type="spellEnd"/>
      <w:r w:rsidRPr="004D2431">
        <w:rPr>
          <w:rFonts w:ascii="Times New Roman" w:eastAsia="Times New Roman" w:hAnsi="Times New Roman" w:cs="Times New Roman"/>
          <w:sz w:val="23"/>
          <w:szCs w:val="23"/>
          <w:lang w:eastAsia="hr-HR"/>
        </w:rPr>
        <w:t xml:space="preserve"> dvorištem. Dodaje da u koliko i dođe do smanjenja količine otpada od kućanstva opet će se povećati količina odvoza otpada iz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Jedino se postavlja pitanje da li se uštedi nešto na prijevozu. Zaključno navodi da je u ciklusu odvoza otpada riječ o „začaranom krugu“  općina kako davatelj koncesije smatra  da je usluga preskupa, a </w:t>
      </w:r>
      <w:proofErr w:type="spellStart"/>
      <w:r w:rsidRPr="004D2431">
        <w:rPr>
          <w:rFonts w:ascii="Times New Roman" w:eastAsia="Times New Roman" w:hAnsi="Times New Roman" w:cs="Times New Roman"/>
          <w:sz w:val="23"/>
          <w:szCs w:val="23"/>
          <w:lang w:eastAsia="hr-HR"/>
        </w:rPr>
        <w:t>koncesinar</w:t>
      </w:r>
      <w:proofErr w:type="spellEnd"/>
      <w:r w:rsidRPr="004D2431">
        <w:rPr>
          <w:rFonts w:ascii="Times New Roman" w:eastAsia="Times New Roman" w:hAnsi="Times New Roman" w:cs="Times New Roman"/>
          <w:sz w:val="23"/>
          <w:szCs w:val="23"/>
          <w:lang w:eastAsia="hr-HR"/>
        </w:rPr>
        <w:t xml:space="preserve"> da se plaća premalo jedino što je </w:t>
      </w:r>
      <w:proofErr w:type="spellStart"/>
      <w:r w:rsidRPr="004D2431">
        <w:rPr>
          <w:rFonts w:ascii="Times New Roman" w:eastAsia="Times New Roman" w:hAnsi="Times New Roman" w:cs="Times New Roman"/>
          <w:sz w:val="23"/>
          <w:szCs w:val="23"/>
          <w:lang w:eastAsia="hr-HR"/>
        </w:rPr>
        <w:t>koncesinar</w:t>
      </w:r>
      <w:proofErr w:type="spellEnd"/>
      <w:r w:rsidRPr="004D2431">
        <w:rPr>
          <w:rFonts w:ascii="Times New Roman" w:eastAsia="Times New Roman" w:hAnsi="Times New Roman" w:cs="Times New Roman"/>
          <w:sz w:val="23"/>
          <w:szCs w:val="23"/>
          <w:lang w:eastAsia="hr-HR"/>
        </w:rPr>
        <w:t xml:space="preserve"> u povoljnijem položaju jer zna da drugog koncesionara nema. Treba težiti boljem rješenju jer je općina prošle godine uistinu puno novaca potrošila na divlje deponije. </w:t>
      </w:r>
    </w:p>
    <w:p w14:paraId="132AB203"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ističe da se u </w:t>
      </w:r>
      <w:proofErr w:type="spellStart"/>
      <w:r w:rsidRPr="004D2431">
        <w:rPr>
          <w:rFonts w:ascii="Times New Roman" w:eastAsia="Times New Roman" w:hAnsi="Times New Roman" w:cs="Times New Roman"/>
          <w:sz w:val="23"/>
          <w:szCs w:val="23"/>
          <w:lang w:eastAsia="hr-HR"/>
        </w:rPr>
        <w:t>reciklažnom</w:t>
      </w:r>
      <w:proofErr w:type="spellEnd"/>
      <w:r w:rsidRPr="004D2431">
        <w:rPr>
          <w:rFonts w:ascii="Times New Roman" w:eastAsia="Times New Roman" w:hAnsi="Times New Roman" w:cs="Times New Roman"/>
          <w:sz w:val="23"/>
          <w:szCs w:val="23"/>
          <w:lang w:eastAsia="hr-HR"/>
        </w:rPr>
        <w:t xml:space="preserve"> dvorištu zapravo ništa ne reciklira samo se prikuplja.</w:t>
      </w:r>
    </w:p>
    <w:p w14:paraId="67FBDB34"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Općinski načelnik odgovara da se to tako zove, ali da je to zapravo „</w:t>
      </w:r>
      <w:proofErr w:type="spellStart"/>
      <w:r w:rsidRPr="004D2431">
        <w:rPr>
          <w:rFonts w:ascii="Times New Roman" w:eastAsia="Times New Roman" w:hAnsi="Times New Roman" w:cs="Times New Roman"/>
          <w:sz w:val="23"/>
          <w:szCs w:val="23"/>
          <w:lang w:eastAsia="hr-HR"/>
        </w:rPr>
        <w:t>prikupljalište</w:t>
      </w:r>
      <w:proofErr w:type="spellEnd"/>
      <w:r w:rsidRPr="004D2431">
        <w:rPr>
          <w:rFonts w:ascii="Times New Roman" w:eastAsia="Times New Roman" w:hAnsi="Times New Roman" w:cs="Times New Roman"/>
          <w:sz w:val="23"/>
          <w:szCs w:val="23"/>
          <w:lang w:eastAsia="hr-HR"/>
        </w:rPr>
        <w:t xml:space="preserve">“. </w:t>
      </w:r>
    </w:p>
    <w:p w14:paraId="441549FC"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Tomislav Milunović navodi da je više ciljeva koje treba zadovoljiti. Općina je prezentirana kao turističko mjesto koje treba biti čisto. Dalje dodaje da podržava izgradnju </w:t>
      </w:r>
      <w:proofErr w:type="spellStart"/>
      <w:r w:rsidRPr="004D2431">
        <w:rPr>
          <w:rFonts w:ascii="Times New Roman" w:eastAsia="Times New Roman" w:hAnsi="Times New Roman" w:cs="Times New Roman"/>
          <w:sz w:val="23"/>
          <w:szCs w:val="23"/>
          <w:lang w:eastAsia="hr-HR"/>
        </w:rPr>
        <w:lastRenderedPageBreak/>
        <w:t>reciklažnog</w:t>
      </w:r>
      <w:proofErr w:type="spellEnd"/>
      <w:r w:rsidRPr="004D2431">
        <w:rPr>
          <w:rFonts w:ascii="Times New Roman" w:eastAsia="Times New Roman" w:hAnsi="Times New Roman" w:cs="Times New Roman"/>
          <w:sz w:val="23"/>
          <w:szCs w:val="23"/>
          <w:lang w:eastAsia="hr-HR"/>
        </w:rPr>
        <w:t xml:space="preserve"> dvorišta te da sukladno svim iznijetim navodima smatra da bi neto učinak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kada bi se više otpada prikupilo sa jedne sabirne stanice bio manji i da je to čista matematika koju treba staviti na papir, a ujedno kada bi građani imali alternativu besplatnog odlaganja otpada i možda bi im to bila najbolja edukacija pa bi svi kao i on imali manju cijenu usluge odvoza jer on isto tako sve što može razvrsta na zelenom otoku.   </w:t>
      </w:r>
    </w:p>
    <w:p w14:paraId="7FC41831"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navodi da cijena </w:t>
      </w:r>
      <w:proofErr w:type="spellStart"/>
      <w:r w:rsidRPr="004D2431">
        <w:rPr>
          <w:rFonts w:ascii="Times New Roman" w:eastAsia="Times New Roman" w:hAnsi="Times New Roman" w:cs="Times New Roman"/>
          <w:sz w:val="23"/>
          <w:szCs w:val="23"/>
          <w:lang w:eastAsia="hr-HR"/>
        </w:rPr>
        <w:t>reciklažnog</w:t>
      </w:r>
      <w:proofErr w:type="spellEnd"/>
      <w:r w:rsidRPr="004D2431">
        <w:rPr>
          <w:rFonts w:ascii="Times New Roman" w:eastAsia="Times New Roman" w:hAnsi="Times New Roman" w:cs="Times New Roman"/>
          <w:sz w:val="23"/>
          <w:szCs w:val="23"/>
          <w:lang w:eastAsia="hr-HR"/>
        </w:rPr>
        <w:t xml:space="preserve"> dvorišta nije besplatna, opet je to ukalkulirano u cijenu odvoza otpada. U </w:t>
      </w:r>
      <w:proofErr w:type="spellStart"/>
      <w:r w:rsidRPr="004D2431">
        <w:rPr>
          <w:rFonts w:ascii="Times New Roman" w:eastAsia="Times New Roman" w:hAnsi="Times New Roman" w:cs="Times New Roman"/>
          <w:sz w:val="23"/>
          <w:szCs w:val="23"/>
          <w:lang w:eastAsia="hr-HR"/>
        </w:rPr>
        <w:t>reciklažno</w:t>
      </w:r>
      <w:proofErr w:type="spellEnd"/>
      <w:r w:rsidRPr="004D2431">
        <w:rPr>
          <w:rFonts w:ascii="Times New Roman" w:eastAsia="Times New Roman" w:hAnsi="Times New Roman" w:cs="Times New Roman"/>
          <w:sz w:val="23"/>
          <w:szCs w:val="23"/>
          <w:lang w:eastAsia="hr-HR"/>
        </w:rPr>
        <w:t xml:space="preserve"> dvorište se ne odvozi komunalni otpad nego </w:t>
      </w:r>
      <w:proofErr w:type="spellStart"/>
      <w:r w:rsidRPr="004D2431">
        <w:rPr>
          <w:rFonts w:ascii="Times New Roman" w:eastAsia="Times New Roman" w:hAnsi="Times New Roman" w:cs="Times New Roman"/>
          <w:sz w:val="23"/>
          <w:szCs w:val="23"/>
          <w:lang w:eastAsia="hr-HR"/>
        </w:rPr>
        <w:t>recikabilni</w:t>
      </w:r>
      <w:proofErr w:type="spellEnd"/>
      <w:r w:rsidRPr="004D2431">
        <w:rPr>
          <w:rFonts w:ascii="Times New Roman" w:eastAsia="Times New Roman" w:hAnsi="Times New Roman" w:cs="Times New Roman"/>
          <w:sz w:val="23"/>
          <w:szCs w:val="23"/>
          <w:lang w:eastAsia="hr-HR"/>
        </w:rPr>
        <w:t xml:space="preserve"> otpad, a upravo komunalni otpad stvara  najveći problem. Isto tako ističe da za području općine postoji usluga odvoza glomaznog otpada putem koje se može zbrinuti veća količina opada pojedinog domaćinstva poput namještaja i sl.  slijedom čega mu nije jasno kako se takav oblik otpada može pojaviti u šumi ili nekom jarku, samo se treba prilagoditi terminu odvoza glomaznog otpada. </w:t>
      </w:r>
    </w:p>
    <w:p w14:paraId="20E1133A"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Dražen </w:t>
      </w:r>
      <w:proofErr w:type="spellStart"/>
      <w:r w:rsidRPr="004D2431">
        <w:rPr>
          <w:rFonts w:ascii="Times New Roman" w:eastAsia="Times New Roman" w:hAnsi="Times New Roman" w:cs="Times New Roman"/>
          <w:sz w:val="23"/>
          <w:szCs w:val="23"/>
          <w:lang w:eastAsia="hr-HR"/>
        </w:rPr>
        <w:t>Čvek</w:t>
      </w:r>
      <w:proofErr w:type="spellEnd"/>
      <w:r w:rsidRPr="004D2431">
        <w:rPr>
          <w:rFonts w:ascii="Times New Roman" w:eastAsia="Times New Roman" w:hAnsi="Times New Roman" w:cs="Times New Roman"/>
          <w:sz w:val="23"/>
          <w:szCs w:val="23"/>
          <w:lang w:eastAsia="hr-HR"/>
        </w:rPr>
        <w:t xml:space="preserve"> navodi da je </w:t>
      </w:r>
      <w:proofErr w:type="spellStart"/>
      <w:r w:rsidRPr="004D2431">
        <w:rPr>
          <w:rFonts w:ascii="Times New Roman" w:eastAsia="Times New Roman" w:hAnsi="Times New Roman" w:cs="Times New Roman"/>
          <w:sz w:val="23"/>
          <w:szCs w:val="23"/>
          <w:lang w:eastAsia="hr-HR"/>
        </w:rPr>
        <w:t>reciklažno</w:t>
      </w:r>
      <w:proofErr w:type="spellEnd"/>
      <w:r w:rsidRPr="004D2431">
        <w:rPr>
          <w:rFonts w:ascii="Times New Roman" w:eastAsia="Times New Roman" w:hAnsi="Times New Roman" w:cs="Times New Roman"/>
          <w:sz w:val="23"/>
          <w:szCs w:val="23"/>
          <w:lang w:eastAsia="hr-HR"/>
        </w:rPr>
        <w:t xml:space="preserve"> dvorište  svojevrstan </w:t>
      </w:r>
      <w:proofErr w:type="spellStart"/>
      <w:r w:rsidRPr="004D2431">
        <w:rPr>
          <w:rFonts w:ascii="Times New Roman" w:eastAsia="Times New Roman" w:hAnsi="Times New Roman" w:cs="Times New Roman"/>
          <w:sz w:val="23"/>
          <w:szCs w:val="23"/>
          <w:lang w:eastAsia="hr-HR"/>
        </w:rPr>
        <w:t>nadstandard</w:t>
      </w:r>
      <w:proofErr w:type="spellEnd"/>
      <w:r w:rsidRPr="004D2431">
        <w:rPr>
          <w:rFonts w:ascii="Times New Roman" w:eastAsia="Times New Roman" w:hAnsi="Times New Roman" w:cs="Times New Roman"/>
          <w:sz w:val="23"/>
          <w:szCs w:val="23"/>
          <w:lang w:eastAsia="hr-HR"/>
        </w:rPr>
        <w:t xml:space="preserve"> u tom dijelu i namijenjen je ekološki osviještenim građanima.  U ovom trenutku nema alternative predloženom aneksu ugovora, a općinsko vijeće je dužno osigurati svojim građanima mogućnost usluge odvoza otpada.  Nova tvrtka predstavlja jedan kontinuitet bivše </w:t>
      </w:r>
      <w:proofErr w:type="spellStart"/>
      <w:r w:rsidRPr="004D2431">
        <w:rPr>
          <w:rFonts w:ascii="Times New Roman" w:eastAsia="Times New Roman" w:hAnsi="Times New Roman" w:cs="Times New Roman"/>
          <w:sz w:val="23"/>
          <w:szCs w:val="23"/>
          <w:lang w:eastAsia="hr-HR"/>
        </w:rPr>
        <w:t>tvrke</w:t>
      </w:r>
      <w:proofErr w:type="spellEnd"/>
      <w:r w:rsidRPr="004D2431">
        <w:rPr>
          <w:rFonts w:ascii="Times New Roman" w:eastAsia="Times New Roman" w:hAnsi="Times New Roman" w:cs="Times New Roman"/>
          <w:sz w:val="23"/>
          <w:szCs w:val="23"/>
          <w:lang w:eastAsia="hr-HR"/>
        </w:rPr>
        <w:t xml:space="preserve"> koja se time bavila , a ta vrsta djelatnosti sakupljanja komunalnog otada ne predstavlja ostvarivanje profita. Dodaje da rješenja gospodarenja otpadom na području općine, grada ili županije  nema dok se u potpunosti ne provede strategija gospodarenja otpadom na području RH , a do tada su važni sabirni centri, deponiji te predmetni poslovni subjekti s kojima se sklapa aneks ugovora jer imaju određene resurse za odvoz otpada. Dodaje da je za njega kako vijećnika važno da podrži predmetnu odluku, koja je jedan kontinuitet u ovoj djelatnosti i koja u ovom trenutku nema alternative. </w:t>
      </w:r>
    </w:p>
    <w:p w14:paraId="75AB629F"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Sandra Majsec navodi da je vidjela da kod poduzeća Krakom cijena odvoza otpada sa četiri odvoza dođe oko 15 eura i nešto centi. Postavlja pitanje da li ima kakve informacije da  će se cijena usluge odvoza otpada povećati jer je cijena ove usluge u našoj općini isto tako negdje oko 16 eura, sa tri odvoza, a budući da je prijedlog, koji ujedno i podržava, da se usluga vrati na četiri odvoza. Dodaje da smatra da odluku treba podržati u protivnom općinu će zatrpati smeće.</w:t>
      </w:r>
    </w:p>
    <w:p w14:paraId="4AF363B3"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Općinski načelnik odgovara da će cjenik usluge odvoza otpada uskoro ići na savjetovanje te da je  pretpostavka da će se cijene povećati.  Grad Krapina ima svoj deponij i njihovo poduzeće može na bazi toga formirati vlastite cijene. Naša općina ima s gradom Zabokom komunalno poduzeće Zabok, ali nema legalnog deponija na koji oni mogu voziti smeće sa jedinica sa kojih trenutačno ne voze smeće.</w:t>
      </w:r>
    </w:p>
    <w:p w14:paraId="7644A044"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Vijećnica Sandra Majsec navodi da je ona samo htjela reći da i nije neka velika razlika u cijeni s obzirom da oni imaju svoj deponij.  </w:t>
      </w:r>
    </w:p>
    <w:p w14:paraId="41C55387" w14:textId="77777777" w:rsidR="004D2431" w:rsidRPr="004D2431" w:rsidRDefault="004D2431" w:rsidP="004D2431">
      <w:pPr>
        <w:ind w:firstLine="708"/>
        <w:contextualSpacing/>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Juraj </w:t>
      </w:r>
      <w:proofErr w:type="spellStart"/>
      <w:r w:rsidRPr="004D2431">
        <w:rPr>
          <w:rFonts w:ascii="Times New Roman" w:eastAsia="Times New Roman" w:hAnsi="Times New Roman" w:cs="Times New Roman"/>
          <w:sz w:val="23"/>
          <w:szCs w:val="23"/>
          <w:lang w:eastAsia="hr-HR"/>
        </w:rPr>
        <w:t>Matkun</w:t>
      </w:r>
      <w:proofErr w:type="spellEnd"/>
      <w:r w:rsidRPr="004D2431">
        <w:rPr>
          <w:rFonts w:ascii="Times New Roman" w:eastAsia="Times New Roman" w:hAnsi="Times New Roman" w:cs="Times New Roman"/>
          <w:sz w:val="23"/>
          <w:szCs w:val="23"/>
          <w:lang w:eastAsia="hr-HR"/>
        </w:rPr>
        <w:t xml:space="preserve"> navodi da radi u predmetnoj firmi i zna bit problema. Vlada RH je po nalogu zatvorila sva deponija koja nisu imali dozvole.  Grad Krapina ima dozvolu još godina dana, a dalje će biti pitanje. Dalje navodi da je izgradnja </w:t>
      </w:r>
      <w:proofErr w:type="spellStart"/>
      <w:r w:rsidRPr="004D2431">
        <w:rPr>
          <w:rFonts w:ascii="Times New Roman" w:eastAsia="Times New Roman" w:hAnsi="Times New Roman" w:cs="Times New Roman"/>
          <w:sz w:val="23"/>
          <w:szCs w:val="23"/>
          <w:lang w:eastAsia="hr-HR"/>
        </w:rPr>
        <w:t>recilažnog</w:t>
      </w:r>
      <w:proofErr w:type="spellEnd"/>
      <w:r w:rsidRPr="004D2431">
        <w:rPr>
          <w:rFonts w:ascii="Times New Roman" w:eastAsia="Times New Roman" w:hAnsi="Times New Roman" w:cs="Times New Roman"/>
          <w:sz w:val="23"/>
          <w:szCs w:val="23"/>
          <w:lang w:eastAsia="hr-HR"/>
        </w:rPr>
        <w:t xml:space="preserve"> dvorišta skupa, a otpad koji se na njemu prikuplja, </w:t>
      </w:r>
      <w:proofErr w:type="spellStart"/>
      <w:r w:rsidRPr="004D2431">
        <w:rPr>
          <w:rFonts w:ascii="Times New Roman" w:eastAsia="Times New Roman" w:hAnsi="Times New Roman" w:cs="Times New Roman"/>
          <w:sz w:val="23"/>
          <w:szCs w:val="23"/>
          <w:lang w:eastAsia="hr-HR"/>
        </w:rPr>
        <w:t>kncesionar</w:t>
      </w:r>
      <w:proofErr w:type="spellEnd"/>
      <w:r w:rsidRPr="004D2431">
        <w:rPr>
          <w:rFonts w:ascii="Times New Roman" w:eastAsia="Times New Roman" w:hAnsi="Times New Roman" w:cs="Times New Roman"/>
          <w:sz w:val="23"/>
          <w:szCs w:val="23"/>
          <w:lang w:eastAsia="hr-HR"/>
        </w:rPr>
        <w:t xml:space="preserve"> opet treba dalje zbrinuti i to zbrinjavanje treba platiti što nije jeftino. </w:t>
      </w:r>
    </w:p>
    <w:p w14:paraId="4A224194"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p>
    <w:p w14:paraId="1F3A94F2"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„ZA“ –  10 (deset)</w:t>
      </w:r>
    </w:p>
    <w:p w14:paraId="2570DB03"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„PROTIV“ – 0 (nema)</w:t>
      </w:r>
    </w:p>
    <w:p w14:paraId="758EC66C" w14:textId="77777777" w:rsidR="004D2431" w:rsidRPr="004D2431" w:rsidRDefault="004D2431" w:rsidP="004D2431">
      <w:pPr>
        <w:rPr>
          <w:rFonts w:ascii="Times New Roman" w:eastAsia="Times New Roman" w:hAnsi="Times New Roman" w:cs="Times New Roman"/>
          <w:bCs/>
          <w:sz w:val="23"/>
          <w:szCs w:val="23"/>
        </w:rPr>
      </w:pPr>
      <w:r w:rsidRPr="004D2431">
        <w:rPr>
          <w:rFonts w:ascii="Times New Roman" w:eastAsia="Times New Roman" w:hAnsi="Times New Roman" w:cs="Times New Roman"/>
          <w:bCs/>
          <w:sz w:val="23"/>
          <w:szCs w:val="23"/>
        </w:rPr>
        <w:t>„SUZDRŽAN“ – 2 (dva) donosi:</w:t>
      </w:r>
    </w:p>
    <w:p w14:paraId="015F1041" w14:textId="77777777" w:rsidR="004D2431" w:rsidRPr="004D2431" w:rsidRDefault="004D2431" w:rsidP="004D2431">
      <w:pPr>
        <w:spacing w:after="0" w:line="240" w:lineRule="auto"/>
        <w:jc w:val="center"/>
        <w:rPr>
          <w:rFonts w:ascii="Times New Roman" w:eastAsia="Calibri" w:hAnsi="Times New Roman" w:cs="Times New Roman"/>
          <w:b/>
          <w:sz w:val="24"/>
          <w:szCs w:val="24"/>
          <w:lang w:eastAsia="hr-HR"/>
        </w:rPr>
      </w:pPr>
      <w:r w:rsidRPr="004D2431">
        <w:rPr>
          <w:rFonts w:ascii="Times New Roman" w:eastAsia="Calibri" w:hAnsi="Times New Roman" w:cs="Times New Roman"/>
          <w:b/>
          <w:sz w:val="24"/>
          <w:szCs w:val="24"/>
          <w:lang w:eastAsia="hr-HR"/>
        </w:rPr>
        <w:t>Suglasnost za prijenos Ugovora o koncesiji za obavljanje javne usluge sakupljanja komunalnog otpada na području Općine Sveti Križ Začretje</w:t>
      </w:r>
    </w:p>
    <w:p w14:paraId="36FF3A32" w14:textId="77777777" w:rsidR="004D2431" w:rsidRPr="004D2431" w:rsidRDefault="004D2431" w:rsidP="004D2431">
      <w:pPr>
        <w:spacing w:after="0" w:line="240" w:lineRule="auto"/>
        <w:jc w:val="center"/>
        <w:rPr>
          <w:rFonts w:ascii="Times New Roman" w:eastAsia="Times New Roman" w:hAnsi="Times New Roman" w:cs="Times New Roman"/>
          <w:bCs/>
          <w:sz w:val="23"/>
          <w:szCs w:val="23"/>
          <w:lang w:eastAsia="hr-HR"/>
        </w:rPr>
      </w:pPr>
      <w:r w:rsidRPr="004D2431">
        <w:rPr>
          <w:rFonts w:ascii="Times New Roman" w:eastAsia="Times New Roman" w:hAnsi="Times New Roman" w:cs="Times New Roman"/>
          <w:sz w:val="23"/>
          <w:szCs w:val="23"/>
          <w:lang w:eastAsia="hr-HR"/>
        </w:rPr>
        <w:t>u tekstu koji se prilaže ovom zapisnik i čini njegov sastavni dio</w:t>
      </w:r>
    </w:p>
    <w:p w14:paraId="78686CEC" w14:textId="77777777" w:rsidR="004D2431" w:rsidRPr="004D2431" w:rsidRDefault="004D2431" w:rsidP="004D2431">
      <w:pPr>
        <w:spacing w:after="0" w:line="240" w:lineRule="auto"/>
        <w:jc w:val="center"/>
        <w:rPr>
          <w:rFonts w:ascii="Times New Roman" w:eastAsia="Times New Roman" w:hAnsi="Times New Roman" w:cs="Times New Roman"/>
          <w:b/>
          <w:sz w:val="23"/>
          <w:szCs w:val="23"/>
          <w:lang w:eastAsia="hr-HR"/>
        </w:rPr>
      </w:pPr>
    </w:p>
    <w:p w14:paraId="5927A074" w14:textId="77777777" w:rsidR="004D2431" w:rsidRPr="004D2431" w:rsidRDefault="004D2431" w:rsidP="004D2431">
      <w:pPr>
        <w:spacing w:after="0" w:line="240" w:lineRule="auto"/>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Točka 5.</w:t>
      </w:r>
    </w:p>
    <w:p w14:paraId="604372C2" w14:textId="77777777" w:rsidR="004D2431" w:rsidRPr="004D2431" w:rsidRDefault="004D2431" w:rsidP="004D2431">
      <w:pPr>
        <w:spacing w:after="0" w:line="240" w:lineRule="auto"/>
        <w:jc w:val="center"/>
        <w:rPr>
          <w:rFonts w:ascii="Times New Roman" w:eastAsia="Times New Roman" w:hAnsi="Times New Roman" w:cs="Times New Roman"/>
          <w:b/>
          <w:sz w:val="23"/>
          <w:szCs w:val="23"/>
          <w:lang w:eastAsia="hr-HR"/>
        </w:rPr>
      </w:pPr>
      <w:r w:rsidRPr="004D2431">
        <w:rPr>
          <w:rFonts w:ascii="Times New Roman" w:eastAsia="Times New Roman" w:hAnsi="Times New Roman" w:cs="Times New Roman"/>
          <w:b/>
          <w:sz w:val="23"/>
          <w:szCs w:val="23"/>
          <w:lang w:eastAsia="hr-HR"/>
        </w:rPr>
        <w:t>Pitanja i prijedlozi</w:t>
      </w:r>
    </w:p>
    <w:p w14:paraId="1696568B" w14:textId="77777777" w:rsidR="004D2431" w:rsidRPr="004D2431" w:rsidRDefault="004D2431" w:rsidP="004D2431">
      <w:pPr>
        <w:spacing w:after="0" w:line="240" w:lineRule="auto"/>
        <w:rPr>
          <w:rFonts w:ascii="Times New Roman" w:eastAsia="Times New Roman" w:hAnsi="Times New Roman" w:cs="Times New Roman"/>
          <w:b/>
          <w:sz w:val="23"/>
          <w:szCs w:val="23"/>
          <w:lang w:eastAsia="hr-HR"/>
        </w:rPr>
      </w:pPr>
    </w:p>
    <w:p w14:paraId="2082D2B6"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Matija Merkaš navodi da su ceste Mladići-</w:t>
      </w:r>
      <w:proofErr w:type="spellStart"/>
      <w:r w:rsidRPr="004D2431">
        <w:rPr>
          <w:rFonts w:ascii="Times New Roman" w:eastAsia="Times New Roman" w:hAnsi="Times New Roman" w:cs="Times New Roman"/>
          <w:sz w:val="23"/>
          <w:szCs w:val="23"/>
          <w:lang w:eastAsia="hr-HR"/>
        </w:rPr>
        <w:t>Škreblini</w:t>
      </w:r>
      <w:proofErr w:type="spellEnd"/>
      <w:r w:rsidRPr="004D2431">
        <w:rPr>
          <w:rFonts w:ascii="Times New Roman" w:eastAsia="Times New Roman" w:hAnsi="Times New Roman" w:cs="Times New Roman"/>
          <w:sz w:val="23"/>
          <w:szCs w:val="23"/>
          <w:lang w:eastAsia="hr-HR"/>
        </w:rPr>
        <w:t xml:space="preserve">- </w:t>
      </w:r>
      <w:proofErr w:type="spellStart"/>
      <w:r w:rsidRPr="004D2431">
        <w:rPr>
          <w:rFonts w:ascii="Times New Roman" w:eastAsia="Times New Roman" w:hAnsi="Times New Roman" w:cs="Times New Roman"/>
          <w:sz w:val="23"/>
          <w:szCs w:val="23"/>
          <w:lang w:eastAsia="hr-HR"/>
        </w:rPr>
        <w:t>Grabušići</w:t>
      </w:r>
      <w:proofErr w:type="spellEnd"/>
      <w:r w:rsidRPr="004D2431">
        <w:rPr>
          <w:rFonts w:ascii="Times New Roman" w:eastAsia="Times New Roman" w:hAnsi="Times New Roman" w:cs="Times New Roman"/>
          <w:sz w:val="23"/>
          <w:szCs w:val="23"/>
          <w:lang w:eastAsia="hr-HR"/>
        </w:rPr>
        <w:t xml:space="preserve">  kao i </w:t>
      </w:r>
      <w:proofErr w:type="spellStart"/>
      <w:r w:rsidRPr="004D2431">
        <w:rPr>
          <w:rFonts w:ascii="Times New Roman" w:eastAsia="Times New Roman" w:hAnsi="Times New Roman" w:cs="Times New Roman"/>
          <w:sz w:val="23"/>
          <w:szCs w:val="23"/>
          <w:lang w:eastAsia="hr-HR"/>
        </w:rPr>
        <w:t>Jačmenica-Škrljebači</w:t>
      </w:r>
      <w:proofErr w:type="spellEnd"/>
      <w:r w:rsidRPr="004D2431">
        <w:rPr>
          <w:rFonts w:ascii="Times New Roman" w:eastAsia="Times New Roman" w:hAnsi="Times New Roman" w:cs="Times New Roman"/>
          <w:sz w:val="23"/>
          <w:szCs w:val="23"/>
          <w:lang w:eastAsia="hr-HR"/>
        </w:rPr>
        <w:t xml:space="preserve"> navedene u oba Programa, odnosno u Programu gradnje i Programu održavanja komunalne infrastrukture te obzirom da su predviđene za asfaltiranje ima li potrebe da iste budu nasipavane kamenim materijalom. Predlaže obzirom da su dionice predviđene za asfaltiranje da se sredstava koja su predviđena za nasipavanje kamenim materijalom usmjere za proširenje dionica.  </w:t>
      </w:r>
    </w:p>
    <w:p w14:paraId="55DA5D24"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su cesta obuhvaćene u oba Programa iz razloga što kod pojedinih dionica koje su u planu za asfaltiranje može doći i krajem godine pa je predviđena </w:t>
      </w:r>
      <w:r w:rsidRPr="004D2431">
        <w:rPr>
          <w:rFonts w:ascii="Times New Roman" w:eastAsia="Times New Roman" w:hAnsi="Times New Roman" w:cs="Times New Roman"/>
          <w:sz w:val="23"/>
          <w:szCs w:val="23"/>
          <w:lang w:eastAsia="hr-HR"/>
        </w:rPr>
        <w:lastRenderedPageBreak/>
        <w:t xml:space="preserve">mogućnost nasipavanja kamenim materijalom tih dionica, a kao što se  iz programa može iščitati dionice se ne asfaltiraju u cijelosti. </w:t>
      </w:r>
    </w:p>
    <w:p w14:paraId="353423CB"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Matija Merkaš postavlja pitanje da li će biti sanirano klizište u naselju </w:t>
      </w:r>
      <w:proofErr w:type="spellStart"/>
      <w:r w:rsidRPr="004D2431">
        <w:rPr>
          <w:rFonts w:ascii="Times New Roman" w:eastAsia="Times New Roman" w:hAnsi="Times New Roman" w:cs="Times New Roman"/>
          <w:sz w:val="23"/>
          <w:szCs w:val="23"/>
          <w:lang w:eastAsia="hr-HR"/>
        </w:rPr>
        <w:t>Komor</w:t>
      </w:r>
      <w:proofErr w:type="spellEnd"/>
      <w:r w:rsidRPr="004D2431">
        <w:rPr>
          <w:rFonts w:ascii="Times New Roman" w:eastAsia="Times New Roman" w:hAnsi="Times New Roman" w:cs="Times New Roman"/>
          <w:sz w:val="23"/>
          <w:szCs w:val="23"/>
          <w:lang w:eastAsia="hr-HR"/>
        </w:rPr>
        <w:t xml:space="preserve">. </w:t>
      </w:r>
    </w:p>
    <w:p w14:paraId="2C4DE3EF"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je asfaltiranje predviđeno do dijela na kojem je klizište dok Hrvatske vode ili pojedini fondovi ne daju mogućnost da se klizište sanira. </w:t>
      </w:r>
    </w:p>
    <w:p w14:paraId="432E22B6"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Vijećnik Juraj </w:t>
      </w:r>
      <w:proofErr w:type="spellStart"/>
      <w:r w:rsidRPr="004D2431">
        <w:rPr>
          <w:rFonts w:ascii="Times New Roman" w:eastAsia="Times New Roman" w:hAnsi="Times New Roman" w:cs="Times New Roman"/>
          <w:sz w:val="23"/>
          <w:szCs w:val="23"/>
          <w:lang w:eastAsia="hr-HR"/>
        </w:rPr>
        <w:t>Matkun</w:t>
      </w:r>
      <w:proofErr w:type="spellEnd"/>
      <w:r w:rsidRPr="004D2431">
        <w:rPr>
          <w:rFonts w:ascii="Times New Roman" w:eastAsia="Times New Roman" w:hAnsi="Times New Roman" w:cs="Times New Roman"/>
          <w:sz w:val="23"/>
          <w:szCs w:val="23"/>
          <w:lang w:eastAsia="hr-HR"/>
        </w:rPr>
        <w:t xml:space="preserve"> ističe da ima evidenciju o asfaltiranju cesta u naselju </w:t>
      </w:r>
      <w:proofErr w:type="spellStart"/>
      <w:r w:rsidRPr="004D2431">
        <w:rPr>
          <w:rFonts w:ascii="Times New Roman" w:eastAsia="Times New Roman" w:hAnsi="Times New Roman" w:cs="Times New Roman"/>
          <w:sz w:val="23"/>
          <w:szCs w:val="23"/>
          <w:lang w:eastAsia="hr-HR"/>
        </w:rPr>
        <w:t>Komor</w:t>
      </w:r>
      <w:proofErr w:type="spellEnd"/>
      <w:r w:rsidRPr="004D2431">
        <w:rPr>
          <w:rFonts w:ascii="Times New Roman" w:eastAsia="Times New Roman" w:hAnsi="Times New Roman" w:cs="Times New Roman"/>
          <w:sz w:val="23"/>
          <w:szCs w:val="23"/>
          <w:lang w:eastAsia="hr-HR"/>
        </w:rPr>
        <w:t xml:space="preserve"> kroz povijest tog naselja. Dodaje da su građani tada bili složni, pojedini radovi poput bankina radili su se ručno, a sada nitko neće ni pokositi ispred svoje kuće. Građani su uplaćivali sredstva kao prilog za asfaltiranje teško su izdvajali, dizali su se krediti, ali se gradilo. </w:t>
      </w:r>
    </w:p>
    <w:p w14:paraId="5BF6869E"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Predsjednica Općinskog vijeća, </w:t>
      </w:r>
      <w:proofErr w:type="spellStart"/>
      <w:r w:rsidRPr="004D2431">
        <w:rPr>
          <w:rFonts w:ascii="Times New Roman" w:eastAsia="Times New Roman" w:hAnsi="Times New Roman" w:cs="Times New Roman"/>
          <w:sz w:val="23"/>
          <w:szCs w:val="23"/>
          <w:lang w:eastAsia="hr-HR"/>
        </w:rPr>
        <w:t>Tončica</w:t>
      </w:r>
      <w:proofErr w:type="spellEnd"/>
      <w:r w:rsidRPr="004D2431">
        <w:rPr>
          <w:rFonts w:ascii="Times New Roman" w:eastAsia="Times New Roman" w:hAnsi="Times New Roman" w:cs="Times New Roman"/>
          <w:sz w:val="23"/>
          <w:szCs w:val="23"/>
          <w:lang w:eastAsia="hr-HR"/>
        </w:rPr>
        <w:t xml:space="preserve"> Božić pohvaljuje vijećnika Juraja </w:t>
      </w:r>
      <w:proofErr w:type="spellStart"/>
      <w:r w:rsidRPr="004D2431">
        <w:rPr>
          <w:rFonts w:ascii="Times New Roman" w:eastAsia="Times New Roman" w:hAnsi="Times New Roman" w:cs="Times New Roman"/>
          <w:sz w:val="23"/>
          <w:szCs w:val="23"/>
          <w:lang w:eastAsia="hr-HR"/>
        </w:rPr>
        <w:t>Matkuna</w:t>
      </w:r>
      <w:proofErr w:type="spellEnd"/>
      <w:r w:rsidRPr="004D2431">
        <w:rPr>
          <w:rFonts w:ascii="Times New Roman" w:eastAsia="Times New Roman" w:hAnsi="Times New Roman" w:cs="Times New Roman"/>
          <w:sz w:val="23"/>
          <w:szCs w:val="23"/>
          <w:lang w:eastAsia="hr-HR"/>
        </w:rPr>
        <w:t xml:space="preserve"> za vođenje iznesene evidencije. </w:t>
      </w:r>
    </w:p>
    <w:p w14:paraId="1B9747D2"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Vijećnica Sandra Majsec postavlja pitanje da li je spomenik na </w:t>
      </w:r>
      <w:proofErr w:type="spellStart"/>
      <w:r w:rsidRPr="004D2431">
        <w:rPr>
          <w:rFonts w:ascii="Times New Roman" w:eastAsia="Times New Roman" w:hAnsi="Times New Roman" w:cs="Times New Roman"/>
          <w:sz w:val="23"/>
          <w:szCs w:val="23"/>
          <w:lang w:eastAsia="hr-HR"/>
        </w:rPr>
        <w:t>Minifaru</w:t>
      </w:r>
      <w:proofErr w:type="spellEnd"/>
      <w:r w:rsidRPr="004D2431">
        <w:rPr>
          <w:rFonts w:ascii="Times New Roman" w:eastAsia="Times New Roman" w:hAnsi="Times New Roman" w:cs="Times New Roman"/>
          <w:sz w:val="23"/>
          <w:szCs w:val="23"/>
          <w:lang w:eastAsia="hr-HR"/>
        </w:rPr>
        <w:t xml:space="preserve"> završen.</w:t>
      </w:r>
    </w:p>
    <w:p w14:paraId="15AB16C3"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fale još tri informativne ploče i stalci za zastave koji su naručeni. </w:t>
      </w:r>
    </w:p>
    <w:p w14:paraId="5F94F7A7"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Vijećnica Silvija Profeta </w:t>
      </w:r>
      <w:proofErr w:type="spellStart"/>
      <w:r w:rsidRPr="004D2431">
        <w:rPr>
          <w:rFonts w:ascii="Times New Roman" w:eastAsia="Times New Roman" w:hAnsi="Times New Roman" w:cs="Times New Roman"/>
          <w:sz w:val="23"/>
          <w:szCs w:val="23"/>
          <w:lang w:eastAsia="hr-HR"/>
        </w:rPr>
        <w:t>Fabijančić</w:t>
      </w:r>
      <w:proofErr w:type="spellEnd"/>
      <w:r w:rsidRPr="004D2431">
        <w:rPr>
          <w:rFonts w:ascii="Times New Roman" w:eastAsia="Times New Roman" w:hAnsi="Times New Roman" w:cs="Times New Roman"/>
          <w:sz w:val="23"/>
          <w:szCs w:val="23"/>
          <w:lang w:eastAsia="hr-HR"/>
        </w:rPr>
        <w:t xml:space="preserve"> postavlja pitanje vezano uz podnu ventilaciju spomenika.</w:t>
      </w:r>
    </w:p>
    <w:p w14:paraId="70EDA013"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lang w:eastAsia="hr-HR"/>
        </w:rPr>
      </w:pPr>
      <w:r w:rsidRPr="004D2431">
        <w:rPr>
          <w:rFonts w:ascii="Times New Roman" w:eastAsia="Times New Roman" w:hAnsi="Times New Roman" w:cs="Times New Roman"/>
          <w:sz w:val="23"/>
          <w:szCs w:val="23"/>
          <w:lang w:eastAsia="hr-HR"/>
        </w:rPr>
        <w:t xml:space="preserve">Općinski načelnik odgovara da se za nju čeka ljetni period. </w:t>
      </w:r>
    </w:p>
    <w:p w14:paraId="6722F402" w14:textId="77777777" w:rsidR="004D2431" w:rsidRPr="004D2431" w:rsidRDefault="004D2431" w:rsidP="004D2431">
      <w:pPr>
        <w:spacing w:after="0" w:line="240" w:lineRule="auto"/>
        <w:jc w:val="center"/>
        <w:rPr>
          <w:rFonts w:ascii="Times New Roman" w:eastAsia="Times New Roman" w:hAnsi="Times New Roman" w:cs="Times New Roman"/>
          <w:b/>
          <w:sz w:val="23"/>
          <w:szCs w:val="23"/>
          <w:lang w:eastAsia="hr-HR"/>
        </w:rPr>
      </w:pPr>
    </w:p>
    <w:p w14:paraId="42F7DB5A" w14:textId="77777777" w:rsidR="004D2431" w:rsidRPr="004D2431" w:rsidRDefault="004D2431" w:rsidP="004D2431">
      <w:pPr>
        <w:spacing w:after="0" w:line="240" w:lineRule="auto"/>
        <w:ind w:firstLine="708"/>
        <w:jc w:val="both"/>
        <w:rPr>
          <w:rFonts w:ascii="Times New Roman" w:eastAsia="Times New Roman" w:hAnsi="Times New Roman" w:cs="Times New Roman"/>
          <w:sz w:val="23"/>
          <w:szCs w:val="23"/>
        </w:rPr>
      </w:pPr>
      <w:r w:rsidRPr="004D2431">
        <w:rPr>
          <w:rFonts w:ascii="Times New Roman" w:eastAsia="Times New Roman" w:hAnsi="Times New Roman" w:cs="Times New Roman"/>
          <w:sz w:val="23"/>
          <w:szCs w:val="23"/>
        </w:rPr>
        <w:t xml:space="preserve">Budući da daljnjih pitanja i prijedloga nije bilo predsjednica Općinskog vijeća </w:t>
      </w:r>
      <w:proofErr w:type="spellStart"/>
      <w:r w:rsidRPr="004D2431">
        <w:rPr>
          <w:rFonts w:ascii="Times New Roman" w:eastAsia="Times New Roman" w:hAnsi="Times New Roman" w:cs="Times New Roman"/>
          <w:sz w:val="23"/>
          <w:szCs w:val="23"/>
        </w:rPr>
        <w:t>Tončica</w:t>
      </w:r>
      <w:proofErr w:type="spellEnd"/>
      <w:r w:rsidRPr="004D2431">
        <w:rPr>
          <w:rFonts w:ascii="Times New Roman" w:eastAsia="Times New Roman" w:hAnsi="Times New Roman" w:cs="Times New Roman"/>
          <w:sz w:val="23"/>
          <w:szCs w:val="23"/>
        </w:rPr>
        <w:t xml:space="preserve"> Božić zaključila je sjednicu u 21.10 sati. </w:t>
      </w:r>
    </w:p>
    <w:p w14:paraId="39A6D161" w14:textId="77777777" w:rsidR="004D2431" w:rsidRPr="004D2431" w:rsidRDefault="004D2431" w:rsidP="004D2431">
      <w:pPr>
        <w:spacing w:after="0" w:line="240" w:lineRule="auto"/>
        <w:jc w:val="both"/>
        <w:rPr>
          <w:rFonts w:ascii="Times New Roman" w:eastAsia="Times New Roman" w:hAnsi="Times New Roman" w:cs="Times New Roman"/>
          <w:bCs/>
          <w:sz w:val="23"/>
          <w:szCs w:val="23"/>
        </w:rPr>
      </w:pPr>
    </w:p>
    <w:p w14:paraId="4FBB4D3B" w14:textId="77777777" w:rsidR="004D2431" w:rsidRPr="004D2431" w:rsidRDefault="004D2431" w:rsidP="004D2431">
      <w:pPr>
        <w:spacing w:after="0" w:line="240" w:lineRule="auto"/>
        <w:jc w:val="both"/>
        <w:rPr>
          <w:rFonts w:ascii="Times New Roman" w:eastAsia="Times New Roman" w:hAnsi="Times New Roman" w:cs="Times New Roman"/>
          <w:iCs/>
          <w:sz w:val="23"/>
          <w:szCs w:val="23"/>
        </w:rPr>
      </w:pPr>
      <w:r w:rsidRPr="004D2431">
        <w:rPr>
          <w:rFonts w:ascii="Times New Roman" w:eastAsia="Times New Roman" w:hAnsi="Times New Roman" w:cs="Times New Roman"/>
          <w:bCs/>
          <w:sz w:val="23"/>
          <w:szCs w:val="23"/>
        </w:rPr>
        <w:t xml:space="preserve">     </w:t>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iCs/>
          <w:sz w:val="23"/>
          <w:szCs w:val="23"/>
        </w:rPr>
        <w:t>ZAPISNIČAR</w:t>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r>
      <w:r w:rsidRPr="004D2431">
        <w:rPr>
          <w:rFonts w:ascii="Times New Roman" w:eastAsia="Times New Roman" w:hAnsi="Times New Roman" w:cs="Times New Roman"/>
          <w:bCs/>
          <w:sz w:val="23"/>
          <w:szCs w:val="23"/>
        </w:rPr>
        <w:tab/>
        <w:t xml:space="preserve">   </w:t>
      </w:r>
      <w:r w:rsidRPr="004D2431">
        <w:rPr>
          <w:rFonts w:ascii="Times New Roman" w:eastAsia="Times New Roman" w:hAnsi="Times New Roman" w:cs="Times New Roman"/>
          <w:iCs/>
          <w:sz w:val="23"/>
          <w:szCs w:val="23"/>
        </w:rPr>
        <w:t xml:space="preserve">PREDSJEDNICA                      </w:t>
      </w:r>
    </w:p>
    <w:p w14:paraId="5F8EA5DA" w14:textId="77777777" w:rsidR="004D2431" w:rsidRPr="004D2431" w:rsidRDefault="004D2431" w:rsidP="004D2431">
      <w:pPr>
        <w:spacing w:after="0" w:line="240" w:lineRule="auto"/>
        <w:jc w:val="both"/>
        <w:rPr>
          <w:rFonts w:ascii="Times New Roman" w:eastAsia="Times New Roman" w:hAnsi="Times New Roman" w:cs="Times New Roman"/>
          <w:iCs/>
          <w:sz w:val="23"/>
          <w:szCs w:val="23"/>
        </w:rPr>
      </w:pPr>
      <w:r w:rsidRPr="004D2431">
        <w:rPr>
          <w:rFonts w:ascii="Times New Roman" w:eastAsia="Times New Roman" w:hAnsi="Times New Roman" w:cs="Times New Roman"/>
          <w:iCs/>
          <w:sz w:val="23"/>
          <w:szCs w:val="23"/>
        </w:rPr>
        <w:t xml:space="preserve">            </w:t>
      </w:r>
      <w:r w:rsidRPr="004D2431">
        <w:rPr>
          <w:rFonts w:ascii="Times New Roman" w:eastAsia="Times New Roman" w:hAnsi="Times New Roman" w:cs="Times New Roman"/>
          <w:i/>
          <w:iCs/>
          <w:sz w:val="23"/>
          <w:szCs w:val="23"/>
        </w:rPr>
        <w:t xml:space="preserve">  Lidija Lisjak</w:t>
      </w:r>
      <w:r w:rsidRPr="004D2431">
        <w:rPr>
          <w:rFonts w:ascii="Times New Roman" w:eastAsia="Times New Roman" w:hAnsi="Times New Roman" w:cs="Times New Roman"/>
          <w:iCs/>
          <w:sz w:val="23"/>
          <w:szCs w:val="23"/>
        </w:rPr>
        <w:t xml:space="preserve">     </w:t>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Cs/>
          <w:sz w:val="23"/>
          <w:szCs w:val="23"/>
        </w:rPr>
        <w:tab/>
        <w:t>OPĆINSKOG VIJEĆA</w:t>
      </w:r>
      <w:r w:rsidRPr="004D2431">
        <w:rPr>
          <w:rFonts w:ascii="Times New Roman" w:eastAsia="Times New Roman" w:hAnsi="Times New Roman" w:cs="Times New Roman"/>
          <w:iCs/>
          <w:sz w:val="23"/>
          <w:szCs w:val="23"/>
        </w:rPr>
        <w:tab/>
      </w:r>
      <w:r w:rsidRPr="004D2431">
        <w:rPr>
          <w:rFonts w:ascii="Times New Roman" w:eastAsia="Times New Roman" w:hAnsi="Times New Roman" w:cs="Times New Roman"/>
          <w:i/>
          <w:iCs/>
          <w:sz w:val="23"/>
          <w:szCs w:val="23"/>
        </w:rPr>
        <w:t xml:space="preserve">                                                                   </w:t>
      </w:r>
      <w:r w:rsidRPr="004D2431">
        <w:rPr>
          <w:rFonts w:ascii="Times New Roman" w:eastAsia="Times New Roman" w:hAnsi="Times New Roman" w:cs="Times New Roman"/>
          <w:iCs/>
          <w:sz w:val="23"/>
          <w:szCs w:val="23"/>
        </w:rPr>
        <w:t xml:space="preserve">       </w:t>
      </w:r>
    </w:p>
    <w:p w14:paraId="7E7D78BA" w14:textId="77777777" w:rsidR="004D2431" w:rsidRPr="004D2431" w:rsidRDefault="004D2431" w:rsidP="004D2431">
      <w:pPr>
        <w:spacing w:after="0" w:line="240" w:lineRule="auto"/>
        <w:jc w:val="both"/>
        <w:rPr>
          <w:rFonts w:ascii="Times New Roman" w:eastAsia="Times New Roman" w:hAnsi="Times New Roman" w:cs="Times New Roman"/>
          <w:iCs/>
          <w:sz w:val="23"/>
          <w:szCs w:val="23"/>
        </w:rPr>
      </w:pPr>
      <w:r w:rsidRPr="004D2431">
        <w:rPr>
          <w:rFonts w:ascii="Times New Roman" w:eastAsia="Times New Roman" w:hAnsi="Times New Roman" w:cs="Times New Roman"/>
          <w:iCs/>
          <w:sz w:val="23"/>
          <w:szCs w:val="23"/>
        </w:rPr>
        <w:t xml:space="preserve">                                                         </w:t>
      </w:r>
      <w:r w:rsidRPr="004D2431">
        <w:rPr>
          <w:rFonts w:ascii="Times New Roman" w:eastAsia="Times New Roman" w:hAnsi="Times New Roman" w:cs="Times New Roman"/>
          <w:i/>
          <w:iCs/>
          <w:sz w:val="23"/>
          <w:szCs w:val="23"/>
        </w:rPr>
        <w:t xml:space="preserve">                                             </w:t>
      </w:r>
      <w:proofErr w:type="spellStart"/>
      <w:r w:rsidRPr="004D2431">
        <w:rPr>
          <w:rFonts w:ascii="Times New Roman" w:eastAsia="Times New Roman" w:hAnsi="Times New Roman" w:cs="Times New Roman"/>
          <w:i/>
          <w:sz w:val="23"/>
          <w:szCs w:val="23"/>
        </w:rPr>
        <w:t>Tončica</w:t>
      </w:r>
      <w:proofErr w:type="spellEnd"/>
      <w:r w:rsidRPr="004D2431">
        <w:rPr>
          <w:rFonts w:ascii="Times New Roman" w:eastAsia="Times New Roman" w:hAnsi="Times New Roman" w:cs="Times New Roman"/>
          <w:i/>
          <w:sz w:val="23"/>
          <w:szCs w:val="23"/>
        </w:rPr>
        <w:t xml:space="preserve"> Božić, </w:t>
      </w:r>
      <w:proofErr w:type="spellStart"/>
      <w:r w:rsidRPr="004D2431">
        <w:rPr>
          <w:rFonts w:ascii="Times New Roman" w:eastAsia="Times New Roman" w:hAnsi="Times New Roman" w:cs="Times New Roman"/>
          <w:i/>
          <w:sz w:val="23"/>
          <w:szCs w:val="23"/>
        </w:rPr>
        <w:t>univ</w:t>
      </w:r>
      <w:proofErr w:type="spellEnd"/>
      <w:r w:rsidRPr="004D2431">
        <w:rPr>
          <w:rFonts w:ascii="Times New Roman" w:eastAsia="Times New Roman" w:hAnsi="Times New Roman" w:cs="Times New Roman"/>
          <w:i/>
          <w:sz w:val="23"/>
          <w:szCs w:val="23"/>
        </w:rPr>
        <w:t xml:space="preserve">. </w:t>
      </w:r>
      <w:proofErr w:type="spellStart"/>
      <w:r w:rsidRPr="004D2431">
        <w:rPr>
          <w:rFonts w:ascii="Times New Roman" w:eastAsia="Times New Roman" w:hAnsi="Times New Roman" w:cs="Times New Roman"/>
          <w:i/>
          <w:sz w:val="23"/>
          <w:szCs w:val="23"/>
        </w:rPr>
        <w:t>spec</w:t>
      </w:r>
      <w:proofErr w:type="spellEnd"/>
      <w:r w:rsidRPr="004D2431">
        <w:rPr>
          <w:rFonts w:ascii="Times New Roman" w:eastAsia="Times New Roman" w:hAnsi="Times New Roman" w:cs="Times New Roman"/>
          <w:i/>
          <w:sz w:val="23"/>
          <w:szCs w:val="23"/>
        </w:rPr>
        <w:t xml:space="preserve">. </w:t>
      </w:r>
      <w:proofErr w:type="spellStart"/>
      <w:r w:rsidRPr="004D2431">
        <w:rPr>
          <w:rFonts w:ascii="Times New Roman" w:eastAsia="Times New Roman" w:hAnsi="Times New Roman" w:cs="Times New Roman"/>
          <w:i/>
          <w:sz w:val="23"/>
          <w:szCs w:val="23"/>
        </w:rPr>
        <w:t>act</w:t>
      </w:r>
      <w:proofErr w:type="spellEnd"/>
      <w:r w:rsidRPr="004D2431">
        <w:rPr>
          <w:rFonts w:ascii="Times New Roman" w:eastAsia="Times New Roman" w:hAnsi="Times New Roman" w:cs="Times New Roman"/>
          <w:i/>
          <w:sz w:val="23"/>
          <w:szCs w:val="23"/>
        </w:rPr>
        <w:t xml:space="preserve">. </w:t>
      </w:r>
      <w:proofErr w:type="spellStart"/>
      <w:r w:rsidRPr="004D2431">
        <w:rPr>
          <w:rFonts w:ascii="Times New Roman" w:eastAsia="Times New Roman" w:hAnsi="Times New Roman" w:cs="Times New Roman"/>
          <w:i/>
          <w:sz w:val="23"/>
          <w:szCs w:val="23"/>
        </w:rPr>
        <w:t>soc</w:t>
      </w:r>
      <w:proofErr w:type="spellEnd"/>
      <w:r w:rsidRPr="004D2431">
        <w:rPr>
          <w:rFonts w:ascii="Times New Roman" w:eastAsia="Times New Roman" w:hAnsi="Times New Roman" w:cs="Times New Roman"/>
          <w:i/>
          <w:sz w:val="23"/>
          <w:szCs w:val="23"/>
        </w:rPr>
        <w:t>.</w:t>
      </w:r>
    </w:p>
    <w:p w14:paraId="2E8D8449" w14:textId="77777777" w:rsidR="004D2431" w:rsidRPr="004D2431" w:rsidRDefault="004D2431" w:rsidP="004D2431">
      <w:pPr>
        <w:spacing w:after="0" w:line="240" w:lineRule="auto"/>
        <w:jc w:val="both"/>
        <w:rPr>
          <w:rFonts w:ascii="Times New Roman" w:eastAsia="Times New Roman" w:hAnsi="Times New Roman" w:cs="Times New Roman"/>
          <w:iCs/>
          <w:sz w:val="23"/>
          <w:szCs w:val="23"/>
        </w:rPr>
      </w:pPr>
    </w:p>
    <w:p w14:paraId="0A0F5430" w14:textId="77777777" w:rsidR="004D2431" w:rsidRDefault="004D2431">
      <w:pPr>
        <w:rPr>
          <w:rFonts w:ascii="Times New Roman" w:hAnsi="Times New Roman" w:cs="Times New Roman"/>
        </w:rPr>
      </w:pPr>
    </w:p>
    <w:p w14:paraId="0618C328" w14:textId="77777777" w:rsidR="004D2431" w:rsidRDefault="004D2431">
      <w:pPr>
        <w:rPr>
          <w:rFonts w:ascii="Times New Roman" w:hAnsi="Times New Roman" w:cs="Times New Roman"/>
        </w:rPr>
      </w:pPr>
    </w:p>
    <w:p w14:paraId="7F0398D0" w14:textId="77777777" w:rsidR="004D2431" w:rsidRDefault="004D2431">
      <w:pPr>
        <w:rPr>
          <w:rFonts w:ascii="Times New Roman" w:hAnsi="Times New Roman" w:cs="Times New Roman"/>
        </w:rPr>
      </w:pPr>
    </w:p>
    <w:p w14:paraId="480A681C" w14:textId="77777777" w:rsidR="004D2431" w:rsidRDefault="004D2431">
      <w:pPr>
        <w:rPr>
          <w:rFonts w:ascii="Times New Roman" w:hAnsi="Times New Roman" w:cs="Times New Roman"/>
        </w:rPr>
      </w:pPr>
    </w:p>
    <w:p w14:paraId="5248E073" w14:textId="77777777" w:rsidR="004D2431" w:rsidRDefault="004D2431">
      <w:pPr>
        <w:rPr>
          <w:rFonts w:ascii="Times New Roman" w:hAnsi="Times New Roman" w:cs="Times New Roman"/>
        </w:rPr>
      </w:pPr>
    </w:p>
    <w:p w14:paraId="50D7734B" w14:textId="77777777" w:rsidR="004D2431" w:rsidRDefault="004D2431">
      <w:pPr>
        <w:rPr>
          <w:rFonts w:ascii="Times New Roman" w:hAnsi="Times New Roman" w:cs="Times New Roman"/>
        </w:rPr>
      </w:pPr>
    </w:p>
    <w:p w14:paraId="746EE414" w14:textId="77777777" w:rsidR="004D2431" w:rsidRDefault="004D2431">
      <w:pPr>
        <w:rPr>
          <w:rFonts w:ascii="Times New Roman" w:hAnsi="Times New Roman" w:cs="Times New Roman"/>
        </w:rPr>
      </w:pPr>
    </w:p>
    <w:p w14:paraId="5D30B951" w14:textId="77777777" w:rsidR="004D2431" w:rsidRDefault="004D2431">
      <w:pPr>
        <w:rPr>
          <w:rFonts w:ascii="Times New Roman" w:hAnsi="Times New Roman" w:cs="Times New Roman"/>
        </w:rPr>
      </w:pPr>
    </w:p>
    <w:p w14:paraId="3142418D" w14:textId="77777777" w:rsidR="004D2431" w:rsidRDefault="004D2431">
      <w:pPr>
        <w:rPr>
          <w:rFonts w:ascii="Times New Roman" w:hAnsi="Times New Roman" w:cs="Times New Roman"/>
        </w:rPr>
      </w:pPr>
    </w:p>
    <w:p w14:paraId="55D991FE" w14:textId="77777777" w:rsidR="004D2431" w:rsidRDefault="004D2431">
      <w:pPr>
        <w:rPr>
          <w:rFonts w:ascii="Times New Roman" w:hAnsi="Times New Roman" w:cs="Times New Roman"/>
        </w:rPr>
      </w:pPr>
    </w:p>
    <w:p w14:paraId="16C299F6" w14:textId="77777777" w:rsidR="004D2431" w:rsidRDefault="004D2431">
      <w:pPr>
        <w:rPr>
          <w:rFonts w:ascii="Times New Roman" w:hAnsi="Times New Roman" w:cs="Times New Roman"/>
        </w:rPr>
      </w:pPr>
    </w:p>
    <w:p w14:paraId="4299404B" w14:textId="77777777" w:rsidR="004D2431" w:rsidRDefault="004D2431">
      <w:pPr>
        <w:rPr>
          <w:rFonts w:ascii="Times New Roman" w:hAnsi="Times New Roman" w:cs="Times New Roman"/>
        </w:rPr>
      </w:pPr>
    </w:p>
    <w:p w14:paraId="0C44537E" w14:textId="77777777" w:rsidR="004D2431" w:rsidRDefault="004D2431">
      <w:pPr>
        <w:rPr>
          <w:rFonts w:ascii="Times New Roman" w:hAnsi="Times New Roman" w:cs="Times New Roman"/>
        </w:rPr>
      </w:pPr>
    </w:p>
    <w:p w14:paraId="3443BEDF" w14:textId="77777777" w:rsidR="004D2431" w:rsidRDefault="004D2431">
      <w:pPr>
        <w:rPr>
          <w:rFonts w:ascii="Times New Roman" w:hAnsi="Times New Roman" w:cs="Times New Roman"/>
        </w:rPr>
      </w:pPr>
    </w:p>
    <w:p w14:paraId="25FE5066" w14:textId="77777777" w:rsidR="004D2431" w:rsidRDefault="004D2431">
      <w:pPr>
        <w:rPr>
          <w:rFonts w:ascii="Times New Roman" w:hAnsi="Times New Roman" w:cs="Times New Roman"/>
        </w:rPr>
      </w:pPr>
    </w:p>
    <w:p w14:paraId="285F154C" w14:textId="77777777" w:rsidR="004D2431" w:rsidRDefault="004D2431">
      <w:pPr>
        <w:rPr>
          <w:rFonts w:ascii="Times New Roman" w:hAnsi="Times New Roman" w:cs="Times New Roman"/>
        </w:rPr>
      </w:pPr>
    </w:p>
    <w:p w14:paraId="62C0DFF2" w14:textId="77777777" w:rsidR="004D2431" w:rsidRDefault="004D2431">
      <w:pPr>
        <w:rPr>
          <w:rFonts w:ascii="Times New Roman" w:hAnsi="Times New Roman" w:cs="Times New Roman"/>
        </w:rPr>
      </w:pPr>
    </w:p>
    <w:p w14:paraId="1C5C30DD" w14:textId="77777777" w:rsidR="004D2431" w:rsidRDefault="004D2431">
      <w:pPr>
        <w:rPr>
          <w:rFonts w:ascii="Times New Roman" w:hAnsi="Times New Roman" w:cs="Times New Roman"/>
        </w:rPr>
      </w:pPr>
    </w:p>
    <w:p w14:paraId="17CB61FC" w14:textId="77777777" w:rsidR="004D2431" w:rsidRDefault="004D2431">
      <w:pPr>
        <w:rPr>
          <w:rFonts w:ascii="Times New Roman" w:hAnsi="Times New Roman" w:cs="Times New Roman"/>
        </w:rPr>
      </w:pPr>
    </w:p>
    <w:p w14:paraId="5041E93F" w14:textId="77777777" w:rsidR="004D2431" w:rsidRDefault="004D2431">
      <w:pPr>
        <w:rPr>
          <w:rFonts w:ascii="Times New Roman" w:hAnsi="Times New Roman" w:cs="Times New Roman"/>
        </w:rPr>
      </w:pPr>
    </w:p>
    <w:p w14:paraId="707AAFE6" w14:textId="77777777" w:rsidR="004D2431" w:rsidRDefault="004D2431">
      <w:pPr>
        <w:rPr>
          <w:rFonts w:ascii="Times New Roman" w:hAnsi="Times New Roman" w:cs="Times New Roman"/>
        </w:rPr>
      </w:pPr>
    </w:p>
    <w:p w14:paraId="4DAE5041"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lastRenderedPageBreak/>
        <w:t>DJEČJI VRTIĆ SVETI KRIŽ ZAČRETJE</w:t>
      </w:r>
    </w:p>
    <w:p w14:paraId="3349BB16"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TRG JULIJA LEMBERGERA 7</w:t>
      </w:r>
    </w:p>
    <w:p w14:paraId="2E9AFCEE"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49223 SVETI KRIŽ ZAČRETJE</w:t>
      </w:r>
    </w:p>
    <w:p w14:paraId="0AE60A4F" w14:textId="77777777" w:rsidR="004D2431" w:rsidRPr="004D2431" w:rsidRDefault="004D2431" w:rsidP="004D2431">
      <w:pPr>
        <w:spacing w:after="0" w:line="256" w:lineRule="auto"/>
        <w:rPr>
          <w:rFonts w:ascii="Times New Roman" w:eastAsia="Calibri" w:hAnsi="Times New Roman" w:cs="Times New Roman"/>
          <w:sz w:val="24"/>
          <w:szCs w:val="24"/>
        </w:rPr>
      </w:pPr>
    </w:p>
    <w:p w14:paraId="362635FE"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KLASA:601-02/26-05/003</w:t>
      </w:r>
    </w:p>
    <w:p w14:paraId="72F21B13"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URBROJ:2197-53-01-26-4</w:t>
      </w:r>
    </w:p>
    <w:p w14:paraId="4D05A4E2" w14:textId="77777777" w:rsidR="004D2431" w:rsidRPr="004D2431" w:rsidRDefault="004D2431" w:rsidP="004D2431">
      <w:pPr>
        <w:spacing w:after="0" w:line="256" w:lineRule="auto"/>
        <w:rPr>
          <w:rFonts w:ascii="Times New Roman" w:eastAsia="Calibri" w:hAnsi="Times New Roman" w:cs="Times New Roman"/>
          <w:sz w:val="24"/>
          <w:szCs w:val="24"/>
        </w:rPr>
      </w:pPr>
    </w:p>
    <w:p w14:paraId="6C934B0A" w14:textId="77777777" w:rsidR="004D2431" w:rsidRPr="004D2431" w:rsidRDefault="004D2431" w:rsidP="004D2431">
      <w:pPr>
        <w:spacing w:after="0" w:line="256"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Sveti Križ Začretje, 16. travnja 2026.</w:t>
      </w:r>
    </w:p>
    <w:p w14:paraId="070E2390" w14:textId="77777777" w:rsidR="004D2431" w:rsidRPr="004D2431" w:rsidRDefault="004D2431" w:rsidP="004D2431">
      <w:pPr>
        <w:spacing w:after="0" w:line="256" w:lineRule="auto"/>
        <w:rPr>
          <w:rFonts w:ascii="Times New Roman" w:eastAsia="Calibri" w:hAnsi="Times New Roman" w:cs="Times New Roman"/>
          <w:sz w:val="24"/>
          <w:szCs w:val="24"/>
        </w:rPr>
      </w:pPr>
    </w:p>
    <w:p w14:paraId="4476FC9E" w14:textId="757D8160" w:rsidR="004D2431" w:rsidRPr="004D2431" w:rsidRDefault="004D2431" w:rsidP="004D2431">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23C600CF" w14:textId="00E23C52" w:rsidR="004D2431" w:rsidRPr="004D2431" w:rsidRDefault="004D2431" w:rsidP="004D2431">
      <w:pPr>
        <w:spacing w:after="0" w:line="256"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4D2431">
        <w:rPr>
          <w:rFonts w:ascii="Times New Roman" w:eastAsia="Calibri" w:hAnsi="Times New Roman" w:cs="Times New Roman"/>
          <w:b/>
          <w:bCs/>
          <w:sz w:val="24"/>
          <w:szCs w:val="24"/>
        </w:rPr>
        <w:t xml:space="preserve">NAČELNIKU OPĆINE </w:t>
      </w:r>
    </w:p>
    <w:p w14:paraId="7E19BCA5" w14:textId="77777777" w:rsidR="004D2431" w:rsidRPr="004D2431" w:rsidRDefault="004D2431" w:rsidP="004D2431">
      <w:pPr>
        <w:spacing w:after="0" w:line="256" w:lineRule="auto"/>
        <w:rPr>
          <w:rFonts w:ascii="Times New Roman" w:eastAsia="Calibri" w:hAnsi="Times New Roman" w:cs="Times New Roman"/>
          <w:b/>
          <w:bCs/>
          <w:sz w:val="24"/>
          <w:szCs w:val="24"/>
        </w:rPr>
      </w:pP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r>
      <w:r w:rsidRPr="004D2431">
        <w:rPr>
          <w:rFonts w:ascii="Times New Roman" w:eastAsia="Calibri" w:hAnsi="Times New Roman" w:cs="Times New Roman"/>
          <w:b/>
          <w:bCs/>
          <w:sz w:val="24"/>
          <w:szCs w:val="24"/>
        </w:rPr>
        <w:tab/>
        <w:t xml:space="preserve">          SVETI KRIŽ ZAČRETJE</w:t>
      </w:r>
    </w:p>
    <w:p w14:paraId="540531FC" w14:textId="77777777" w:rsidR="004D2431" w:rsidRPr="004D2431" w:rsidRDefault="004D2431" w:rsidP="004D2431">
      <w:pPr>
        <w:spacing w:after="0" w:line="256" w:lineRule="auto"/>
        <w:rPr>
          <w:rFonts w:ascii="Times New Roman" w:eastAsia="Calibri" w:hAnsi="Times New Roman" w:cs="Times New Roman"/>
          <w:sz w:val="24"/>
          <w:szCs w:val="24"/>
        </w:rPr>
      </w:pPr>
    </w:p>
    <w:p w14:paraId="665B7998" w14:textId="77777777" w:rsidR="004D2431" w:rsidRPr="004D2431" w:rsidRDefault="004D2431" w:rsidP="004D2431">
      <w:pPr>
        <w:spacing w:after="0" w:line="256" w:lineRule="auto"/>
        <w:rPr>
          <w:rFonts w:ascii="Times New Roman" w:eastAsia="Calibri" w:hAnsi="Times New Roman" w:cs="Times New Roman"/>
          <w:sz w:val="24"/>
          <w:szCs w:val="24"/>
        </w:rPr>
      </w:pPr>
    </w:p>
    <w:p w14:paraId="5E54AF62" w14:textId="77777777" w:rsidR="004D2431" w:rsidRPr="004D2431" w:rsidRDefault="004D2431" w:rsidP="004D2431">
      <w:pPr>
        <w:spacing w:after="0" w:line="256" w:lineRule="auto"/>
        <w:jc w:val="both"/>
        <w:rPr>
          <w:rFonts w:ascii="Times New Roman" w:eastAsia="Calibri" w:hAnsi="Times New Roman" w:cs="Times New Roman"/>
          <w:b/>
          <w:bCs/>
          <w:sz w:val="24"/>
          <w:szCs w:val="24"/>
        </w:rPr>
      </w:pPr>
      <w:r w:rsidRPr="004D2431">
        <w:rPr>
          <w:rFonts w:ascii="Times New Roman" w:eastAsia="Calibri" w:hAnsi="Times New Roman" w:cs="Times New Roman"/>
          <w:b/>
          <w:bCs/>
          <w:sz w:val="24"/>
          <w:szCs w:val="24"/>
        </w:rPr>
        <w:t>PREDMET: Odluka o davanju suglasnosti na Prijedlog Odluke o izmjeni i dopuni Pravilnika o upisu djece i ostvarivanju prava i obveza korisnika usluga u Dječjem vrtiću Sveti Križ Začretje</w:t>
      </w:r>
    </w:p>
    <w:p w14:paraId="71D92368" w14:textId="77777777" w:rsidR="004D2431" w:rsidRPr="004D2431" w:rsidRDefault="004D2431" w:rsidP="004D2431">
      <w:pPr>
        <w:spacing w:after="0" w:line="256" w:lineRule="auto"/>
        <w:jc w:val="both"/>
        <w:rPr>
          <w:rFonts w:ascii="Times New Roman" w:eastAsia="Calibri" w:hAnsi="Times New Roman" w:cs="Times New Roman"/>
          <w:b/>
          <w:bCs/>
          <w:sz w:val="24"/>
          <w:szCs w:val="24"/>
        </w:rPr>
      </w:pPr>
    </w:p>
    <w:p w14:paraId="323040B2" w14:textId="77777777" w:rsidR="004D2431" w:rsidRPr="004D2431" w:rsidRDefault="004D2431" w:rsidP="004D2431">
      <w:p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PRAVNI TEMELJ: Članak 35. i 41. Zakona o predškolskom odgoju i obrazovanju („Narodne novine“ br. 10/97, 107/07, 94/13,98/19,57/22.,101/23 i 22/2026.), članak 54. stavak 1.  Zakona o ustanovama („Narodne novine“ br. 76/93, 29/97, 47/99, 35/08, 127/19), članak 50. Pročišćenog teksta Statuta Dječjeg vrtića Sveti Križ Začretje, KLASA:601-02/23-02/004, URBROJ:2197-53-01-23-1, od 19. rujna 2023.g.</w:t>
      </w:r>
    </w:p>
    <w:p w14:paraId="002EC682"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1D82148A"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NADLEŽNOST ZA DONOŠENJE: Općinsko vijeće</w:t>
      </w:r>
    </w:p>
    <w:p w14:paraId="225AA52A"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0A7EF282"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PREDLAGATELJ: Ravnateljica Dječjeg vrtića Sveti Križ Začretje</w:t>
      </w:r>
    </w:p>
    <w:p w14:paraId="432A2C2F"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43EDE170"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OBRAZLOŽENJE:</w:t>
      </w:r>
    </w:p>
    <w:p w14:paraId="17EE61C7"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2F29CBD6"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t>Člankom 54. stavak 2. Zakona o ustanovama („Narodne novine“ br. 76/93, 29/97, 47/99, 35/08, 127/19) propisano je da druge opće akte ustanove donosi Upravno vijeće ako zakonom statutom ustanove nije propisano da ih donosi ravnatelj ili stručno vijeće.</w:t>
      </w:r>
    </w:p>
    <w:p w14:paraId="717DA196"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t>Člankom 41. stavkom 2. Zakona o predškolskom odgoju i obrazovanju propisano je da druge opće akte ustanove donosi Upravno vijeće na način propisan aktom o osnivanju ili statutom.</w:t>
      </w:r>
    </w:p>
    <w:p w14:paraId="7BACF751"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3598DA22" w14:textId="77777777" w:rsidR="004D2431" w:rsidRPr="004D2431" w:rsidRDefault="004D2431" w:rsidP="004D2431">
      <w:pPr>
        <w:spacing w:after="0" w:line="256" w:lineRule="auto"/>
        <w:ind w:firstLine="708"/>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Privremeno Upravno vijeće Dječjeg vrtića Sveti Križ Začretje je na svojoj 2. sjednici održanoj dana 14.12.2020. uz suglasnost Općinskog vijeća KLASA:601-01/20-01/008, URBROJ:2197/04-01-20-9, od 11.12.2020. godine, donijelo Pravilnik o upisu djece i ostvarivanju prava i obveza korisnika usluga u Dječjem vrtiću Sveti Križ Začretje.</w:t>
      </w:r>
    </w:p>
    <w:p w14:paraId="43F51FFF" w14:textId="77777777" w:rsidR="004D2431" w:rsidRPr="004D2431" w:rsidRDefault="004D2431" w:rsidP="004D2431">
      <w:pPr>
        <w:spacing w:after="0" w:line="256" w:lineRule="auto"/>
        <w:ind w:firstLine="708"/>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Nadalje, Upravno vijeće Dječjeg vrtića Sveti Križ Začretje je na svojoj 19.sjednici održanoj dana 25. travnja 2022. godine, a uz suglasnost Općinskog vijeća Općine Sveti Križ Začretje, KLASA: 601-01/22-01/004, URBROJ:2140-28-01-22-2, od 31.03.2022.godine, donijelo Odluku o izmjeni i dopuni Pravilnika o upisu djece i ostvarivanju prava i obveza korisnika usluga u Dječjem vrtiću Sveti Križ Začretje.</w:t>
      </w:r>
    </w:p>
    <w:p w14:paraId="2DD944B7" w14:textId="77777777" w:rsidR="004D2431" w:rsidRPr="004D2431" w:rsidRDefault="004D2431" w:rsidP="004D2431">
      <w:pPr>
        <w:spacing w:after="0" w:line="256" w:lineRule="auto"/>
        <w:ind w:firstLine="708"/>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Nadalje, Upravno vijeće Dječjeg vrtića Sveti Križ Začretje je na svojoj 38.sjednici održanoj dana 24. ožujka 2023. godine, a uz suglasnost Općinskog vijeća Općine Sveti Križ Začretje, KLASA: 601-01/23-01/002, URBROJ:2140-28-01-23-3, od 16.03.2023.godine, donijelo Odluku o izmjeni i dopuni Pravilnika o upisu djece i ostvarivanju prava i obveza korisnika usluga u Dječjem vrtiću Sveti Križ Začretje.</w:t>
      </w:r>
    </w:p>
    <w:p w14:paraId="032DFA79" w14:textId="77777777" w:rsidR="004D2431" w:rsidRPr="004D2431" w:rsidRDefault="004D2431" w:rsidP="004D2431">
      <w:pPr>
        <w:spacing w:after="0" w:line="256" w:lineRule="auto"/>
        <w:ind w:firstLine="708"/>
        <w:jc w:val="both"/>
        <w:rPr>
          <w:rFonts w:ascii="Times New Roman" w:eastAsia="Calibri" w:hAnsi="Times New Roman" w:cs="Times New Roman"/>
          <w:sz w:val="24"/>
          <w:szCs w:val="24"/>
        </w:rPr>
      </w:pPr>
    </w:p>
    <w:p w14:paraId="15EEAD35"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t>S obzirom da je 25.veljače 2026. godine stupio na snagu Zakon o izmjenama i dopuni Zakona o predškolskom odgoju i obrazovanju (KLASA:011-02/26-02/13, URBROJ:71-10-</w:t>
      </w:r>
      <w:r w:rsidRPr="004D2431">
        <w:rPr>
          <w:rFonts w:ascii="Times New Roman" w:eastAsia="Calibri" w:hAnsi="Times New Roman" w:cs="Times New Roman"/>
          <w:sz w:val="24"/>
          <w:szCs w:val="24"/>
        </w:rPr>
        <w:lastRenderedPageBreak/>
        <w:t xml:space="preserve">01/1-26-2), Dječji vrtić je dužan uskladiti svoje opće akte s navedenim Zakonom od izmjenama i dopuni Zakona o predškolskom odgoju i obrazovanju </w:t>
      </w:r>
    </w:p>
    <w:p w14:paraId="0077750B"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01D1E69D"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hr-HR"/>
        </w:rPr>
      </w:pPr>
      <w:r w:rsidRPr="004D2431">
        <w:rPr>
          <w:rFonts w:ascii="Times New Roman" w:eastAsia="Arial Unicode MS" w:hAnsi="Times New Roman" w:cs="Times New Roman"/>
          <w:color w:val="000000"/>
          <w:sz w:val="24"/>
          <w:szCs w:val="24"/>
          <w:u w:color="000000"/>
          <w:bdr w:val="nil"/>
          <w:lang w:eastAsia="hr-HR"/>
        </w:rPr>
        <w:tab/>
        <w:t xml:space="preserve">Na svojoj 13.sjednici, održanoj dana 15. travnja 2026. godine, Upravno vijeće Dječjeg vrtića Sveti Križ Začretje, donijelo je Prijedlog Odluke o izmjeni i dopuni Pravilnika o upisu djece i ostvarivanju prava i obveza korisnika usluga u Dječjem vrtiću Sveti Križ Začretje. </w:t>
      </w:r>
    </w:p>
    <w:p w14:paraId="6C88D0AD"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hr-HR"/>
        </w:rPr>
      </w:pPr>
    </w:p>
    <w:p w14:paraId="57BA78AA" w14:textId="77777777" w:rsidR="004D2431" w:rsidRPr="004D2431" w:rsidRDefault="004D2431" w:rsidP="004D2431">
      <w:pPr>
        <w:pBdr>
          <w:top w:val="nil"/>
          <w:left w:val="nil"/>
          <w:bottom w:val="nil"/>
          <w:right w:val="nil"/>
          <w:between w:val="nil"/>
          <w:bar w:val="nil"/>
        </w:pBdr>
        <w:spacing w:after="0" w:line="240" w:lineRule="auto"/>
        <w:ind w:firstLine="708"/>
        <w:jc w:val="both"/>
        <w:rPr>
          <w:rFonts w:ascii="Times New Roman" w:eastAsia="Arial Unicode MS" w:hAnsi="Times New Roman" w:cs="Arial Unicode MS"/>
          <w:sz w:val="24"/>
          <w:szCs w:val="24"/>
          <w:u w:color="000000"/>
          <w:bdr w:val="nil"/>
          <w:lang w:eastAsia="hr-HR"/>
        </w:rPr>
      </w:pPr>
      <w:r w:rsidRPr="004D2431">
        <w:rPr>
          <w:rFonts w:ascii="Times New Roman" w:eastAsia="Arial Unicode MS" w:hAnsi="Times New Roman" w:cs="Times New Roman"/>
          <w:color w:val="000000"/>
          <w:sz w:val="24"/>
          <w:szCs w:val="24"/>
          <w:u w:color="000000"/>
          <w:bdr w:val="nil"/>
          <w:lang w:eastAsia="hr-HR"/>
        </w:rPr>
        <w:t>Slijedom navedenog potrebno je izmijeniti odredbe Pravilnika o upisu djece i ostvarivanju prava i obveza korisnika usluga u Dječjem vrtiću Sveti Križ Začretje (KLASA:601-01/20-01/008, URBROJ:2197/04-04-20-12), i</w:t>
      </w:r>
      <w:r w:rsidRPr="004D2431">
        <w:rPr>
          <w:rFonts w:ascii="Times New Roman" w:eastAsia="Arial Unicode MS" w:hAnsi="Times New Roman" w:cs="Arial Unicode MS"/>
          <w:sz w:val="24"/>
          <w:szCs w:val="24"/>
          <w:u w:color="000000"/>
          <w:bdr w:val="nil"/>
          <w:lang w:eastAsia="hr-HR"/>
        </w:rPr>
        <w:t xml:space="preserve"> Odluke o </w:t>
      </w:r>
      <w:bookmarkStart w:id="3" w:name="_Hlk129324851"/>
      <w:r w:rsidRPr="004D2431">
        <w:rPr>
          <w:rFonts w:ascii="Times New Roman" w:eastAsia="Arial Unicode MS" w:hAnsi="Times New Roman" w:cs="Arial Unicode MS"/>
          <w:sz w:val="24"/>
          <w:szCs w:val="24"/>
          <w:u w:color="000000"/>
          <w:bdr w:val="nil"/>
          <w:lang w:eastAsia="hr-HR"/>
        </w:rPr>
        <w:t xml:space="preserve">izmjeni i dopuni Pravilnika o upisu djece i ostvarivanju prava i obveza korisnika usluga u Dječjem vrtiću Sveti Križ Začretje </w:t>
      </w:r>
      <w:bookmarkEnd w:id="3"/>
      <w:r w:rsidRPr="004D2431">
        <w:rPr>
          <w:rFonts w:ascii="Times New Roman" w:eastAsia="Arial Unicode MS" w:hAnsi="Times New Roman" w:cs="Arial Unicode MS"/>
          <w:sz w:val="24"/>
          <w:szCs w:val="24"/>
          <w:u w:color="000000"/>
          <w:bdr w:val="nil"/>
          <w:lang w:eastAsia="hr-HR"/>
        </w:rPr>
        <w:t xml:space="preserve">, KLASA:601-02/05-22-01/06, URBROJ: 2197-53-22-4, od 25.travnja 2022. i </w:t>
      </w:r>
      <w:proofErr w:type="spellStart"/>
      <w:r w:rsidRPr="004D2431">
        <w:rPr>
          <w:rFonts w:ascii="Times New Roman" w:eastAsia="Arial Unicode MS" w:hAnsi="Times New Roman" w:cs="Arial Unicode MS"/>
          <w:sz w:val="24"/>
          <w:szCs w:val="24"/>
          <w:u w:color="000000"/>
          <w:bdr w:val="nil"/>
          <w:lang w:eastAsia="hr-HR"/>
        </w:rPr>
        <w:t>i</w:t>
      </w:r>
      <w:proofErr w:type="spellEnd"/>
      <w:r w:rsidRPr="004D2431">
        <w:rPr>
          <w:rFonts w:ascii="Times New Roman" w:eastAsia="Arial Unicode MS" w:hAnsi="Times New Roman" w:cs="Arial Unicode MS"/>
          <w:sz w:val="24"/>
          <w:szCs w:val="24"/>
          <w:u w:color="000000"/>
          <w:bdr w:val="nil"/>
          <w:lang w:eastAsia="hr-HR"/>
        </w:rPr>
        <w:t xml:space="preserve">  Odluke o izmjeni i dopuni pravilnika o upisu djece i ostvarivanju prava i obveza korisnika usluga u Dječjem vrtiću Sveti Križ Začretje, KLASA:601-02/05-23-01/03, URBROJ:2197-53-23-6, od 24. ožujka 2023. g., kako slijedi:</w:t>
      </w:r>
    </w:p>
    <w:p w14:paraId="27B3EDFF"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4D2431">
        <w:rPr>
          <w:rFonts w:ascii="Times New Roman" w:eastAsia="Arial Unicode MS" w:hAnsi="Times New Roman" w:cs="Arial Unicode MS"/>
          <w:sz w:val="24"/>
          <w:szCs w:val="24"/>
          <w:u w:color="000000"/>
          <w:bdr w:val="nil"/>
          <w:lang w:eastAsia="hr-HR"/>
        </w:rPr>
        <w:t xml:space="preserve">            Dosadašnji  članak 7. stavak 1. i stavak 2. mijenjaju se i glase: </w:t>
      </w:r>
    </w:p>
    <w:p w14:paraId="3CBE1A1E"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4D2431">
        <w:rPr>
          <w:rFonts w:ascii="Times New Roman" w:eastAsia="Arial Unicode MS" w:hAnsi="Times New Roman" w:cs="Arial Unicode MS"/>
          <w:sz w:val="24"/>
          <w:szCs w:val="24"/>
          <w:u w:color="000000"/>
          <w:bdr w:val="nil"/>
          <w:lang w:eastAsia="hr-HR"/>
        </w:rPr>
        <w:t xml:space="preserve">           „Prednost pri upisu u redoviti program imaju djeca s prebivalištem ili boravištem na području općine Sveti Križ Začretje čija oba roditelja imaju prebivalište na području općine Sveti križ Začretje (osim za dijete bez oba roditelja).“</w:t>
      </w:r>
    </w:p>
    <w:p w14:paraId="63FCB981"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4D2431">
        <w:rPr>
          <w:rFonts w:ascii="Times New Roman" w:eastAsia="Arial Unicode MS" w:hAnsi="Times New Roman" w:cs="Arial Unicode MS"/>
          <w:sz w:val="24"/>
          <w:szCs w:val="24"/>
          <w:u w:color="000000"/>
          <w:bdr w:val="nil"/>
          <w:lang w:eastAsia="hr-HR"/>
        </w:rPr>
        <w:tab/>
        <w:t>„Ukoliko se sva prijavljena djeca ne mogu upisati primijenit će se sljedeći kriteriji i redoslijed za ostvarivanje prednosti pri upisu primjenom metode bodovanja kako slijedi:</w:t>
      </w:r>
    </w:p>
    <w:tbl>
      <w:tblPr>
        <w:tblW w:w="9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9"/>
        <w:gridCol w:w="1576"/>
      </w:tblGrid>
      <w:tr w:rsidR="004D2431" w:rsidRPr="004D2431" w14:paraId="47B7CABB" w14:textId="77777777" w:rsidTr="0082506F">
        <w:tc>
          <w:tcPr>
            <w:tcW w:w="7599" w:type="dxa"/>
          </w:tcPr>
          <w:p w14:paraId="71656413" w14:textId="77777777" w:rsidR="004D2431" w:rsidRPr="004D2431" w:rsidRDefault="004D2431" w:rsidP="004D2431">
            <w:p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KRITERIJI:</w:t>
            </w:r>
          </w:p>
        </w:tc>
        <w:tc>
          <w:tcPr>
            <w:tcW w:w="1576" w:type="dxa"/>
          </w:tcPr>
          <w:p w14:paraId="59BD216A" w14:textId="77777777" w:rsidR="004D2431" w:rsidRPr="004D2431" w:rsidRDefault="004D2431" w:rsidP="004D2431">
            <w:pPr>
              <w:spacing w:after="0" w:line="240" w:lineRule="auto"/>
              <w:rPr>
                <w:rFonts w:ascii="Times New Roman" w:eastAsia="Calibri" w:hAnsi="Times New Roman" w:cs="Times New Roman"/>
                <w:sz w:val="24"/>
                <w:szCs w:val="24"/>
              </w:rPr>
            </w:pPr>
            <w:r w:rsidRPr="004D2431">
              <w:rPr>
                <w:rFonts w:ascii="Times New Roman" w:eastAsia="Calibri" w:hAnsi="Times New Roman" w:cs="Times New Roman"/>
                <w:sz w:val="24"/>
                <w:szCs w:val="24"/>
              </w:rPr>
              <w:t>BODOVI:</w:t>
            </w:r>
          </w:p>
        </w:tc>
      </w:tr>
      <w:tr w:rsidR="004D2431" w:rsidRPr="004D2431" w14:paraId="33151175" w14:textId="77777777" w:rsidTr="0082506F">
        <w:tc>
          <w:tcPr>
            <w:tcW w:w="7599" w:type="dxa"/>
          </w:tcPr>
          <w:p w14:paraId="70E93EFF"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roditelja invalida Domovinskog rata</w:t>
            </w:r>
          </w:p>
        </w:tc>
        <w:tc>
          <w:tcPr>
            <w:tcW w:w="1576" w:type="dxa"/>
          </w:tcPr>
          <w:p w14:paraId="3F22BF63" w14:textId="77777777" w:rsidR="004D2431" w:rsidRPr="004D2431" w:rsidRDefault="004D2431" w:rsidP="004D2431">
            <w:pPr>
              <w:spacing w:after="0" w:line="240" w:lineRule="auto"/>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3</w:t>
            </w:r>
          </w:p>
        </w:tc>
      </w:tr>
      <w:tr w:rsidR="004D2431" w:rsidRPr="004D2431" w14:paraId="38B3E5F9" w14:textId="77777777" w:rsidTr="0082506F">
        <w:tc>
          <w:tcPr>
            <w:tcW w:w="7599" w:type="dxa"/>
          </w:tcPr>
          <w:p w14:paraId="4A4B7CD6"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iz obitelji s troje ili više djece</w:t>
            </w:r>
          </w:p>
        </w:tc>
        <w:tc>
          <w:tcPr>
            <w:tcW w:w="1576" w:type="dxa"/>
          </w:tcPr>
          <w:p w14:paraId="4D00F495" w14:textId="77777777" w:rsidR="004D2431" w:rsidRPr="004D2431" w:rsidRDefault="004D2431" w:rsidP="004D2431">
            <w:pPr>
              <w:spacing w:after="0" w:line="240" w:lineRule="auto"/>
              <w:ind w:left="360"/>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 xml:space="preserve">    5</w:t>
            </w:r>
          </w:p>
        </w:tc>
      </w:tr>
      <w:tr w:rsidR="004D2431" w:rsidRPr="004D2431" w14:paraId="0DB9BB96" w14:textId="77777777" w:rsidTr="0082506F">
        <w:tc>
          <w:tcPr>
            <w:tcW w:w="7599" w:type="dxa"/>
          </w:tcPr>
          <w:p w14:paraId="688A663C"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oba zaposlena roditelja</w:t>
            </w:r>
          </w:p>
        </w:tc>
        <w:tc>
          <w:tcPr>
            <w:tcW w:w="1576" w:type="dxa"/>
          </w:tcPr>
          <w:p w14:paraId="2080F167" w14:textId="77777777" w:rsidR="004D2431" w:rsidRPr="004D2431" w:rsidRDefault="004D2431" w:rsidP="004D2431">
            <w:p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5 bodova po zaposlenom roditelju</w:t>
            </w:r>
          </w:p>
        </w:tc>
      </w:tr>
      <w:tr w:rsidR="004D2431" w:rsidRPr="004D2431" w14:paraId="4066BD6A" w14:textId="77777777" w:rsidTr="0082506F">
        <w:tc>
          <w:tcPr>
            <w:tcW w:w="7599" w:type="dxa"/>
          </w:tcPr>
          <w:p w14:paraId="295E21B1"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w:t>
            </w:r>
          </w:p>
        </w:tc>
        <w:tc>
          <w:tcPr>
            <w:tcW w:w="1576" w:type="dxa"/>
          </w:tcPr>
          <w:p w14:paraId="1B3F3F9F" w14:textId="77777777" w:rsidR="004D2431" w:rsidRPr="004D2431" w:rsidRDefault="004D2431" w:rsidP="004D2431">
            <w:pPr>
              <w:spacing w:after="0" w:line="240" w:lineRule="auto"/>
              <w:ind w:left="360"/>
              <w:jc w:val="both"/>
              <w:rPr>
                <w:rFonts w:ascii="Times New Roman" w:eastAsia="Calibri" w:hAnsi="Times New Roman" w:cs="Times New Roman"/>
                <w:sz w:val="24"/>
                <w:szCs w:val="24"/>
              </w:rPr>
            </w:pPr>
          </w:p>
          <w:p w14:paraId="647872B4" w14:textId="77777777" w:rsidR="004D2431" w:rsidRPr="004D2431" w:rsidRDefault="004D2431" w:rsidP="004D2431">
            <w:pPr>
              <w:spacing w:after="0" w:line="240" w:lineRule="auto"/>
              <w:ind w:left="360"/>
              <w:jc w:val="both"/>
              <w:rPr>
                <w:rFonts w:ascii="Times New Roman" w:eastAsia="Calibri" w:hAnsi="Times New Roman" w:cs="Times New Roman"/>
                <w:sz w:val="24"/>
                <w:szCs w:val="24"/>
              </w:rPr>
            </w:pPr>
          </w:p>
          <w:p w14:paraId="7BD54937" w14:textId="77777777" w:rsidR="004D2431" w:rsidRPr="004D2431" w:rsidRDefault="004D2431" w:rsidP="004D2431">
            <w:pPr>
              <w:spacing w:after="0" w:line="240" w:lineRule="auto"/>
              <w:ind w:left="360"/>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3 boda</w:t>
            </w:r>
          </w:p>
        </w:tc>
      </w:tr>
      <w:tr w:rsidR="004D2431" w:rsidRPr="004D2431" w14:paraId="530177B0" w14:textId="77777777" w:rsidTr="0082506F">
        <w:tc>
          <w:tcPr>
            <w:tcW w:w="7599" w:type="dxa"/>
          </w:tcPr>
          <w:p w14:paraId="407D5DDB"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samohranih roditelja</w:t>
            </w:r>
          </w:p>
        </w:tc>
        <w:tc>
          <w:tcPr>
            <w:tcW w:w="1576" w:type="dxa"/>
          </w:tcPr>
          <w:p w14:paraId="248665F0" w14:textId="77777777" w:rsidR="004D2431" w:rsidRPr="004D2431" w:rsidRDefault="004D2431" w:rsidP="004D2431">
            <w:pPr>
              <w:spacing w:after="0" w:line="240" w:lineRule="auto"/>
              <w:ind w:left="360"/>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5</w:t>
            </w:r>
          </w:p>
        </w:tc>
      </w:tr>
      <w:tr w:rsidR="004D2431" w:rsidRPr="004D2431" w14:paraId="5B6C01D4" w14:textId="77777777" w:rsidTr="0082506F">
        <w:tc>
          <w:tcPr>
            <w:tcW w:w="7599" w:type="dxa"/>
          </w:tcPr>
          <w:p w14:paraId="7A596A0F"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 xml:space="preserve">djeca </w:t>
            </w:r>
            <w:proofErr w:type="spellStart"/>
            <w:r w:rsidRPr="004D2431">
              <w:rPr>
                <w:rFonts w:ascii="Times New Roman" w:eastAsia="Calibri" w:hAnsi="Times New Roman" w:cs="Times New Roman"/>
                <w:sz w:val="24"/>
                <w:szCs w:val="24"/>
              </w:rPr>
              <w:t>jednoroditeljskih</w:t>
            </w:r>
            <w:proofErr w:type="spellEnd"/>
            <w:r w:rsidRPr="004D2431">
              <w:rPr>
                <w:rFonts w:ascii="Times New Roman" w:eastAsia="Calibri" w:hAnsi="Times New Roman" w:cs="Times New Roman"/>
                <w:sz w:val="24"/>
                <w:szCs w:val="24"/>
              </w:rPr>
              <w:t xml:space="preserve"> obitelji</w:t>
            </w:r>
          </w:p>
        </w:tc>
        <w:tc>
          <w:tcPr>
            <w:tcW w:w="1576" w:type="dxa"/>
          </w:tcPr>
          <w:p w14:paraId="5346BA75" w14:textId="77777777" w:rsidR="004D2431" w:rsidRPr="004D2431" w:rsidRDefault="004D2431" w:rsidP="004D2431">
            <w:pPr>
              <w:spacing w:after="0" w:line="240" w:lineRule="auto"/>
              <w:ind w:left="360"/>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5</w:t>
            </w:r>
          </w:p>
        </w:tc>
      </w:tr>
      <w:tr w:rsidR="004D2431" w:rsidRPr="004D2431" w14:paraId="4C5E25D1" w14:textId="77777777" w:rsidTr="0082506F">
        <w:tc>
          <w:tcPr>
            <w:tcW w:w="7599" w:type="dxa"/>
          </w:tcPr>
          <w:p w14:paraId="598F0E5C"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osoba s invaliditetom upisanih u Hrvatski registar osoba s invaliditetom</w:t>
            </w:r>
          </w:p>
        </w:tc>
        <w:tc>
          <w:tcPr>
            <w:tcW w:w="1576" w:type="dxa"/>
          </w:tcPr>
          <w:p w14:paraId="6026D249" w14:textId="77777777" w:rsidR="004D2431" w:rsidRPr="004D2431" w:rsidRDefault="004D2431" w:rsidP="004D2431">
            <w:pPr>
              <w:spacing w:after="0" w:line="240" w:lineRule="auto"/>
              <w:ind w:left="360"/>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3</w:t>
            </w:r>
          </w:p>
        </w:tc>
      </w:tr>
      <w:tr w:rsidR="004D2431" w:rsidRPr="004D2431" w14:paraId="6C3480A4" w14:textId="77777777" w:rsidTr="0082506F">
        <w:tc>
          <w:tcPr>
            <w:tcW w:w="7599" w:type="dxa"/>
          </w:tcPr>
          <w:p w14:paraId="52DDA0F6"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koja su ostvarila pravo na socijalnu uslugu smještaja u udomiteljskim obiteljima</w:t>
            </w:r>
          </w:p>
        </w:tc>
        <w:tc>
          <w:tcPr>
            <w:tcW w:w="1576" w:type="dxa"/>
          </w:tcPr>
          <w:p w14:paraId="1B74D5A3" w14:textId="77777777" w:rsidR="004D2431" w:rsidRPr="004D2431" w:rsidRDefault="004D2431" w:rsidP="004D2431">
            <w:pPr>
              <w:spacing w:after="0" w:line="240" w:lineRule="auto"/>
              <w:ind w:left="360"/>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3</w:t>
            </w:r>
          </w:p>
        </w:tc>
      </w:tr>
      <w:tr w:rsidR="004D2431" w:rsidRPr="004D2431" w14:paraId="7B3CA937" w14:textId="77777777" w:rsidTr="0082506F">
        <w:tc>
          <w:tcPr>
            <w:tcW w:w="7599" w:type="dxa"/>
          </w:tcPr>
          <w:p w14:paraId="3537F6C9" w14:textId="77777777" w:rsidR="004D2431" w:rsidRPr="004D2431" w:rsidRDefault="004D2431" w:rsidP="004D2431">
            <w:pPr>
              <w:numPr>
                <w:ilvl w:val="0"/>
                <w:numId w:val="22"/>
              </w:numPr>
              <w:spacing w:after="0" w:line="240"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djeca roditelja koji primaju doplatak za djecu ili roditelja korisnika zajamčene minimalne naknade</w:t>
            </w:r>
          </w:p>
        </w:tc>
        <w:tc>
          <w:tcPr>
            <w:tcW w:w="1576" w:type="dxa"/>
          </w:tcPr>
          <w:p w14:paraId="3F034361" w14:textId="77777777" w:rsidR="004D2431" w:rsidRPr="004D2431" w:rsidRDefault="004D2431" w:rsidP="004D2431">
            <w:pPr>
              <w:spacing w:after="0" w:line="240" w:lineRule="auto"/>
              <w:ind w:left="360"/>
              <w:jc w:val="center"/>
              <w:rPr>
                <w:rFonts w:ascii="Times New Roman" w:eastAsia="Calibri" w:hAnsi="Times New Roman" w:cs="Times New Roman"/>
                <w:sz w:val="24"/>
                <w:szCs w:val="24"/>
              </w:rPr>
            </w:pPr>
            <w:r w:rsidRPr="004D2431">
              <w:rPr>
                <w:rFonts w:ascii="Times New Roman" w:eastAsia="Calibri" w:hAnsi="Times New Roman" w:cs="Times New Roman"/>
                <w:sz w:val="24"/>
                <w:szCs w:val="24"/>
              </w:rPr>
              <w:t>1</w:t>
            </w:r>
          </w:p>
        </w:tc>
      </w:tr>
    </w:tbl>
    <w:p w14:paraId="6134A009" w14:textId="77777777" w:rsidR="004D2431" w:rsidRPr="004D2431" w:rsidRDefault="004D2431" w:rsidP="004D2431">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hr-HR"/>
        </w:rPr>
      </w:pPr>
    </w:p>
    <w:p w14:paraId="3AEC5941" w14:textId="77777777" w:rsidR="004D2431" w:rsidRPr="004D2431" w:rsidRDefault="004D2431" w:rsidP="004D2431">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4"/>
          <w:szCs w:val="24"/>
          <w:u w:color="000000"/>
          <w:bdr w:val="nil"/>
          <w:lang w:eastAsia="hr-HR"/>
        </w:rPr>
      </w:pPr>
      <w:r w:rsidRPr="004D2431">
        <w:rPr>
          <w:rFonts w:ascii="Times New Roman" w:eastAsia="Arial Unicode MS" w:hAnsi="Times New Roman" w:cs="Arial Unicode MS"/>
          <w:color w:val="000000"/>
          <w:sz w:val="24"/>
          <w:szCs w:val="24"/>
          <w:u w:color="000000"/>
          <w:bdr w:val="nil"/>
          <w:lang w:eastAsia="hr-HR"/>
        </w:rPr>
        <w:t>Dosadašnji članak 9. stavak 2. mijenja se i glasi:</w:t>
      </w:r>
    </w:p>
    <w:p w14:paraId="1828E03E" w14:textId="77777777" w:rsidR="004D2431" w:rsidRPr="004D2431" w:rsidRDefault="004D2431" w:rsidP="004D2431">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4"/>
          <w:szCs w:val="24"/>
          <w:u w:color="000000"/>
          <w:bdr w:val="nil"/>
          <w:lang w:eastAsia="hr-HR"/>
        </w:rPr>
      </w:pPr>
      <w:r w:rsidRPr="004D2431">
        <w:rPr>
          <w:rFonts w:ascii="Times New Roman" w:eastAsia="Arial Unicode MS" w:hAnsi="Times New Roman" w:cs="Arial Unicode MS"/>
          <w:color w:val="000000"/>
          <w:sz w:val="24"/>
          <w:szCs w:val="24"/>
          <w:u w:color="000000"/>
          <w:bdr w:val="nil"/>
          <w:lang w:eastAsia="hr-HR"/>
        </w:rPr>
        <w:t>„ Zahtjev za upis djece u redoviti program Dječjeg vrtića podnosi se sukladno svibanjskim rokovima koje donosi Ministarstvo znanosti, obrazovanja i mladih.“</w:t>
      </w:r>
    </w:p>
    <w:p w14:paraId="732F64E4" w14:textId="77777777" w:rsidR="004D2431" w:rsidRPr="004D2431" w:rsidRDefault="004D2431" w:rsidP="004D2431">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p>
    <w:p w14:paraId="7C3E6BC5"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t>S obzirom da Zakon o predškolskom odgoju i obrazovanju propisuje da se gore navedeni akti donose uz suglasnost osnivača, odnosno Općinskog vijeća Općine Sveti Križ Začretje, predlaže se Općinskom vijeću donošenje suglasnosti na Prijedlog Odluke o izmjeni i dopuni Pravilnika o upisu djece i ostvarivanju prava i obveza korisnika usluga u Dječjem vrtiću Sveti Križ Začretje Dječjeg vrtića Sveti Križ Začretje.</w:t>
      </w:r>
    </w:p>
    <w:p w14:paraId="40FCA412"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372F264D"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S poštovanjem,</w:t>
      </w:r>
    </w:p>
    <w:p w14:paraId="26DD27B3"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0D48BBB2"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462A8A33" w14:textId="77777777" w:rsidR="004D2431" w:rsidRPr="004D2431" w:rsidRDefault="004D2431" w:rsidP="004D2431">
      <w:pPr>
        <w:spacing w:after="0" w:line="256" w:lineRule="auto"/>
        <w:jc w:val="both"/>
        <w:rPr>
          <w:rFonts w:ascii="Times New Roman" w:eastAsia="Calibri" w:hAnsi="Times New Roman" w:cs="Times New Roman"/>
          <w:sz w:val="24"/>
          <w:szCs w:val="24"/>
        </w:rPr>
      </w:pPr>
    </w:p>
    <w:p w14:paraId="690490C7"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t>Ravnateljica</w:t>
      </w:r>
    </w:p>
    <w:p w14:paraId="6F3322B8" w14:textId="77777777" w:rsidR="004D2431" w:rsidRPr="004D2431" w:rsidRDefault="004D2431" w:rsidP="004D2431">
      <w:pPr>
        <w:spacing w:after="0" w:line="256" w:lineRule="auto"/>
        <w:jc w:val="both"/>
        <w:rPr>
          <w:rFonts w:ascii="Times New Roman" w:eastAsia="Calibri" w:hAnsi="Times New Roman" w:cs="Times New Roman"/>
          <w:sz w:val="24"/>
          <w:szCs w:val="24"/>
        </w:rPr>
      </w:pP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r>
      <w:r w:rsidRPr="004D2431">
        <w:rPr>
          <w:rFonts w:ascii="Times New Roman" w:eastAsia="Calibri" w:hAnsi="Times New Roman" w:cs="Times New Roman"/>
          <w:sz w:val="24"/>
          <w:szCs w:val="24"/>
        </w:rPr>
        <w:tab/>
        <w:t xml:space="preserve">Martina Jakuš, </w:t>
      </w:r>
      <w:proofErr w:type="spellStart"/>
      <w:r w:rsidRPr="004D2431">
        <w:rPr>
          <w:rFonts w:ascii="Times New Roman" w:eastAsia="Calibri" w:hAnsi="Times New Roman" w:cs="Times New Roman"/>
          <w:sz w:val="24"/>
          <w:szCs w:val="24"/>
        </w:rPr>
        <w:t>mag.praesc.educ</w:t>
      </w:r>
      <w:proofErr w:type="spellEnd"/>
      <w:r w:rsidRPr="004D2431">
        <w:rPr>
          <w:rFonts w:ascii="Times New Roman" w:eastAsia="Calibri" w:hAnsi="Times New Roman" w:cs="Times New Roman"/>
          <w:sz w:val="24"/>
          <w:szCs w:val="24"/>
        </w:rPr>
        <w:t>.</w:t>
      </w:r>
    </w:p>
    <w:p w14:paraId="17C7D36C" w14:textId="77777777" w:rsidR="004D2431" w:rsidRPr="004D2431" w:rsidRDefault="004D2431" w:rsidP="004D2431">
      <w:pPr>
        <w:spacing w:line="256" w:lineRule="auto"/>
        <w:rPr>
          <w:rFonts w:ascii="Calibri" w:eastAsia="Calibri" w:hAnsi="Calibri" w:cs="Times New Roman"/>
        </w:rPr>
      </w:pPr>
    </w:p>
    <w:p w14:paraId="17888C33" w14:textId="77777777" w:rsidR="0082506F" w:rsidRPr="0082506F" w:rsidRDefault="0082506F" w:rsidP="0082506F">
      <w:pPr>
        <w:pBdr>
          <w:top w:val="nil"/>
          <w:left w:val="nil"/>
          <w:bottom w:val="nil"/>
          <w:right w:val="nil"/>
          <w:between w:val="nil"/>
          <w:bar w:val="nil"/>
        </w:pBdr>
        <w:spacing w:after="0" w:line="240" w:lineRule="auto"/>
        <w:ind w:left="708"/>
        <w:rPr>
          <w:rFonts w:ascii="Times New Roman" w:eastAsia="Arial Unicode MS" w:hAnsi="Times New Roman" w:cs="Times New Roman"/>
          <w:b/>
          <w:sz w:val="24"/>
          <w:szCs w:val="24"/>
          <w:bdr w:val="nil"/>
          <w:lang w:val="de-DE"/>
        </w:rPr>
      </w:pPr>
    </w:p>
    <w:p w14:paraId="6C7738DF"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de-DE"/>
        </w:rPr>
      </w:pPr>
      <w:r w:rsidRPr="0082506F">
        <w:rPr>
          <w:rFonts w:ascii="Times New Roman" w:eastAsia="Arial Unicode MS" w:hAnsi="Times New Roman" w:cs="Times New Roman"/>
          <w:b/>
          <w:sz w:val="24"/>
          <w:szCs w:val="24"/>
          <w:bdr w:val="nil"/>
          <w:lang w:val="de-DE"/>
        </w:rPr>
        <w:t>DJEČJI VRTIĆ SVETI KRIŽ ZAČRETJE</w:t>
      </w:r>
    </w:p>
    <w:p w14:paraId="34CDB3A1"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de-DE"/>
        </w:rPr>
      </w:pPr>
      <w:r w:rsidRPr="0082506F">
        <w:rPr>
          <w:rFonts w:ascii="Times New Roman" w:eastAsia="Arial Unicode MS" w:hAnsi="Times New Roman" w:cs="Times New Roman"/>
          <w:b/>
          <w:sz w:val="24"/>
          <w:szCs w:val="24"/>
          <w:bdr w:val="nil"/>
          <w:lang w:val="de-DE"/>
        </w:rPr>
        <w:t xml:space="preserve">       TRG JULIJA LEMBERGERA 7</w:t>
      </w:r>
    </w:p>
    <w:p w14:paraId="527101A0"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de-DE"/>
        </w:rPr>
      </w:pPr>
      <w:r w:rsidRPr="0082506F">
        <w:rPr>
          <w:rFonts w:ascii="Times New Roman" w:eastAsia="Arial Unicode MS" w:hAnsi="Times New Roman" w:cs="Times New Roman"/>
          <w:b/>
          <w:sz w:val="24"/>
          <w:szCs w:val="24"/>
          <w:bdr w:val="nil"/>
          <w:lang w:val="de-DE"/>
        </w:rPr>
        <w:t xml:space="preserve">       49223 SVETI KRIŽ ZAČRETJE</w:t>
      </w:r>
    </w:p>
    <w:p w14:paraId="545844AB"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de-DE"/>
        </w:rPr>
      </w:pPr>
      <w:r w:rsidRPr="0082506F">
        <w:rPr>
          <w:rFonts w:ascii="Times New Roman" w:eastAsia="Arial Unicode MS" w:hAnsi="Times New Roman" w:cs="Times New Roman"/>
          <w:b/>
          <w:sz w:val="24"/>
          <w:szCs w:val="24"/>
          <w:bdr w:val="nil"/>
          <w:lang w:val="de-DE"/>
        </w:rPr>
        <w:tab/>
        <w:t xml:space="preserve">    UPRAVNO VIJEĆE</w:t>
      </w:r>
    </w:p>
    <w:p w14:paraId="594F4363"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de-DE"/>
        </w:rPr>
      </w:pPr>
    </w:p>
    <w:p w14:paraId="50D9230D" w14:textId="77777777" w:rsidR="0082506F" w:rsidRPr="0082506F" w:rsidRDefault="0082506F" w:rsidP="0082506F">
      <w:pPr>
        <w:pBdr>
          <w:top w:val="nil"/>
          <w:left w:val="nil"/>
          <w:bottom w:val="nil"/>
          <w:right w:val="nil"/>
          <w:between w:val="nil"/>
          <w:bar w:val="nil"/>
        </w:pBdr>
        <w:tabs>
          <w:tab w:val="left" w:pos="1155"/>
        </w:tabs>
        <w:spacing w:after="0" w:line="240" w:lineRule="auto"/>
        <w:rPr>
          <w:rFonts w:ascii="Times New Roman" w:eastAsia="Arial Unicode MS" w:hAnsi="Times New Roman" w:cs="Times New Roman"/>
          <w:sz w:val="24"/>
          <w:szCs w:val="24"/>
          <w:bdr w:val="nil"/>
          <w:lang w:val="en-US"/>
        </w:rPr>
      </w:pPr>
      <w:r w:rsidRPr="0082506F">
        <w:rPr>
          <w:rFonts w:ascii="Times New Roman" w:eastAsia="Arial Unicode MS" w:hAnsi="Times New Roman" w:cs="Times New Roman"/>
          <w:sz w:val="24"/>
          <w:szCs w:val="24"/>
          <w:bdr w:val="nil"/>
          <w:lang w:val="en-US"/>
        </w:rPr>
        <w:t>KLASA: 601-02/05-26-01/003</w:t>
      </w:r>
    </w:p>
    <w:p w14:paraId="35228DC1" w14:textId="77777777" w:rsidR="0082506F" w:rsidRPr="0082506F" w:rsidRDefault="0082506F" w:rsidP="0082506F">
      <w:pPr>
        <w:pBdr>
          <w:top w:val="nil"/>
          <w:left w:val="nil"/>
          <w:bottom w:val="nil"/>
          <w:right w:val="nil"/>
          <w:between w:val="nil"/>
          <w:bar w:val="nil"/>
        </w:pBdr>
        <w:tabs>
          <w:tab w:val="left" w:pos="1155"/>
        </w:tabs>
        <w:spacing w:after="0" w:line="240" w:lineRule="auto"/>
        <w:rPr>
          <w:rFonts w:ascii="Times New Roman" w:eastAsia="Arial Unicode MS" w:hAnsi="Times New Roman" w:cs="Times New Roman"/>
          <w:sz w:val="24"/>
          <w:szCs w:val="24"/>
          <w:bdr w:val="nil"/>
          <w:lang w:val="en-US"/>
        </w:rPr>
      </w:pPr>
      <w:r w:rsidRPr="0082506F">
        <w:rPr>
          <w:rFonts w:ascii="Times New Roman" w:eastAsia="Arial Unicode MS" w:hAnsi="Times New Roman" w:cs="Times New Roman"/>
          <w:sz w:val="24"/>
          <w:szCs w:val="24"/>
          <w:bdr w:val="nil"/>
          <w:lang w:val="en-US"/>
        </w:rPr>
        <w:t>URBROJ: 2197-53-01-26-3</w:t>
      </w:r>
    </w:p>
    <w:p w14:paraId="09A4EB66" w14:textId="77777777" w:rsidR="0082506F" w:rsidRPr="0082506F" w:rsidRDefault="0082506F" w:rsidP="0082506F">
      <w:pPr>
        <w:pBdr>
          <w:top w:val="nil"/>
          <w:left w:val="nil"/>
          <w:bottom w:val="nil"/>
          <w:right w:val="nil"/>
          <w:between w:val="nil"/>
          <w:bar w:val="nil"/>
        </w:pBdr>
        <w:tabs>
          <w:tab w:val="left" w:pos="1155"/>
        </w:tabs>
        <w:spacing w:after="0" w:line="240" w:lineRule="auto"/>
        <w:rPr>
          <w:rFonts w:ascii="Times New Roman" w:eastAsia="Arial Unicode MS" w:hAnsi="Times New Roman" w:cs="Times New Roman"/>
          <w:sz w:val="24"/>
          <w:szCs w:val="24"/>
          <w:bdr w:val="nil"/>
          <w:lang w:val="en-US"/>
        </w:rPr>
      </w:pPr>
    </w:p>
    <w:p w14:paraId="16E76A12"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r w:rsidRPr="0082506F">
        <w:rPr>
          <w:rFonts w:ascii="Times New Roman" w:eastAsia="Arial Unicode MS" w:hAnsi="Times New Roman" w:cs="Times New Roman"/>
          <w:sz w:val="24"/>
          <w:szCs w:val="24"/>
          <w:bdr w:val="nil"/>
          <w:lang w:val="en-US"/>
        </w:rPr>
        <w:t xml:space="preserve">Sveti Križ Začretje, 15. </w:t>
      </w:r>
      <w:proofErr w:type="spellStart"/>
      <w:proofErr w:type="gramStart"/>
      <w:r w:rsidRPr="0082506F">
        <w:rPr>
          <w:rFonts w:ascii="Times New Roman" w:eastAsia="Arial Unicode MS" w:hAnsi="Times New Roman" w:cs="Times New Roman"/>
          <w:sz w:val="24"/>
          <w:szCs w:val="24"/>
          <w:bdr w:val="nil"/>
          <w:lang w:val="en-US"/>
        </w:rPr>
        <w:t>travnja</w:t>
      </w:r>
      <w:proofErr w:type="spellEnd"/>
      <w:proofErr w:type="gramEnd"/>
      <w:r w:rsidRPr="0082506F">
        <w:rPr>
          <w:rFonts w:ascii="Times New Roman" w:eastAsia="Arial Unicode MS" w:hAnsi="Times New Roman" w:cs="Times New Roman"/>
          <w:sz w:val="24"/>
          <w:szCs w:val="24"/>
          <w:bdr w:val="nil"/>
          <w:lang w:val="en-US"/>
        </w:rPr>
        <w:t xml:space="preserve"> 2026.</w:t>
      </w:r>
    </w:p>
    <w:p w14:paraId="46DCE8FD"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FF0000"/>
          <w:sz w:val="24"/>
          <w:szCs w:val="24"/>
          <w:u w:color="000000"/>
          <w:bdr w:val="nil"/>
          <w:lang w:eastAsia="hr-HR"/>
        </w:rPr>
      </w:pPr>
    </w:p>
    <w:p w14:paraId="23E31172"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82506F">
        <w:rPr>
          <w:rFonts w:ascii="Times New Roman" w:eastAsia="Arial Unicode MS" w:hAnsi="Times New Roman" w:cs="Arial Unicode MS"/>
          <w:color w:val="FF0000"/>
          <w:sz w:val="24"/>
          <w:szCs w:val="24"/>
          <w:u w:color="000000"/>
          <w:bdr w:val="nil"/>
          <w:lang w:eastAsia="hr-HR"/>
        </w:rPr>
        <w:tab/>
      </w:r>
      <w:r w:rsidRPr="0082506F">
        <w:rPr>
          <w:rFonts w:ascii="Times New Roman" w:eastAsia="Arial Unicode MS" w:hAnsi="Times New Roman" w:cs="Arial Unicode MS"/>
          <w:spacing w:val="-3"/>
          <w:sz w:val="24"/>
          <w:u w:color="000000"/>
          <w:bdr w:val="nil"/>
          <w:lang w:eastAsia="hr-HR"/>
        </w:rPr>
        <w:t xml:space="preserve">Na temelju članka 35. stavka 1. alineje 4. Zakona o predškolskom odgoju i obrazovanju („Narodne novine“ br. 10/97, 107/07, 94/13, 98/19, 57/22,101/23 i 22/2026) i </w:t>
      </w:r>
      <w:r w:rsidRPr="0082506F">
        <w:rPr>
          <w:rFonts w:ascii="Times New Roman" w:eastAsia="Arial Unicode MS" w:hAnsi="Times New Roman" w:cs="Arial Unicode MS"/>
          <w:sz w:val="24"/>
          <w:szCs w:val="24"/>
          <w:u w:color="000000"/>
          <w:bdr w:val="nil"/>
          <w:lang w:val="en-US" w:eastAsia="hr-HR"/>
        </w:rPr>
        <w:t>č</w:t>
      </w:r>
      <w:proofErr w:type="spellStart"/>
      <w:r w:rsidRPr="0082506F">
        <w:rPr>
          <w:rFonts w:ascii="Times New Roman" w:eastAsia="Arial Unicode MS" w:hAnsi="Times New Roman" w:cs="Arial Unicode MS"/>
          <w:sz w:val="24"/>
          <w:szCs w:val="24"/>
          <w:u w:color="000000"/>
          <w:bdr w:val="nil"/>
          <w:lang w:eastAsia="hr-HR"/>
        </w:rPr>
        <w:t>lanka</w:t>
      </w:r>
      <w:proofErr w:type="spellEnd"/>
      <w:r w:rsidRPr="0082506F">
        <w:rPr>
          <w:rFonts w:ascii="Times New Roman" w:eastAsia="Arial Unicode MS" w:hAnsi="Times New Roman" w:cs="Arial Unicode MS"/>
          <w:sz w:val="24"/>
          <w:szCs w:val="24"/>
          <w:u w:color="000000"/>
          <w:bdr w:val="nil"/>
          <w:lang w:eastAsia="hr-HR"/>
        </w:rPr>
        <w:t xml:space="preserve"> 50. i 57. Pročišćenog teksta Statuta Dječjeg vrtića Sveti Križ Začretje, KLASA:601-02/23-02/004, URBROJ:2197-53-01-23-1, od 19. rujna 2023.g., Upravno vije</w:t>
      </w:r>
      <w:r w:rsidRPr="0082506F">
        <w:rPr>
          <w:rFonts w:ascii="Times New Roman" w:eastAsia="Arial Unicode MS" w:hAnsi="Times New Roman" w:cs="Arial Unicode MS"/>
          <w:sz w:val="24"/>
          <w:szCs w:val="24"/>
          <w:u w:color="000000"/>
          <w:bdr w:val="nil"/>
          <w:lang w:val="en-US" w:eastAsia="hr-HR"/>
        </w:rPr>
        <w:t>ć</w:t>
      </w:r>
      <w:r w:rsidRPr="0082506F">
        <w:rPr>
          <w:rFonts w:ascii="Times New Roman" w:eastAsia="Arial Unicode MS" w:hAnsi="Times New Roman" w:cs="Arial Unicode MS"/>
          <w:sz w:val="24"/>
          <w:szCs w:val="24"/>
          <w:u w:color="000000"/>
          <w:bdr w:val="nil"/>
          <w:lang w:eastAsia="hr-HR"/>
        </w:rPr>
        <w:t xml:space="preserve">e </w:t>
      </w:r>
      <w:proofErr w:type="spellStart"/>
      <w:r w:rsidRPr="0082506F">
        <w:rPr>
          <w:rFonts w:ascii="Times New Roman" w:eastAsia="Arial Unicode MS" w:hAnsi="Times New Roman" w:cs="Arial Unicode MS"/>
          <w:sz w:val="24"/>
          <w:szCs w:val="24"/>
          <w:u w:color="000000"/>
          <w:bdr w:val="nil"/>
          <w:lang w:eastAsia="hr-HR"/>
        </w:rPr>
        <w:t>Dje</w:t>
      </w:r>
      <w:proofErr w:type="spellEnd"/>
      <w:r w:rsidRPr="0082506F">
        <w:rPr>
          <w:rFonts w:ascii="Times New Roman" w:eastAsia="Arial Unicode MS" w:hAnsi="Times New Roman" w:cs="Arial Unicode MS"/>
          <w:sz w:val="24"/>
          <w:szCs w:val="24"/>
          <w:u w:color="000000"/>
          <w:bdr w:val="nil"/>
          <w:lang w:val="en-US" w:eastAsia="hr-HR"/>
        </w:rPr>
        <w:t>č</w:t>
      </w:r>
      <w:proofErr w:type="spellStart"/>
      <w:r w:rsidRPr="0082506F">
        <w:rPr>
          <w:rFonts w:ascii="Times New Roman" w:eastAsia="Arial Unicode MS" w:hAnsi="Times New Roman" w:cs="Arial Unicode MS"/>
          <w:sz w:val="24"/>
          <w:szCs w:val="24"/>
          <w:u w:color="000000"/>
          <w:bdr w:val="nil"/>
          <w:lang w:eastAsia="hr-HR"/>
        </w:rPr>
        <w:t>jeg</w:t>
      </w:r>
      <w:proofErr w:type="spellEnd"/>
      <w:r w:rsidRPr="0082506F">
        <w:rPr>
          <w:rFonts w:ascii="Times New Roman" w:eastAsia="Arial Unicode MS" w:hAnsi="Times New Roman" w:cs="Arial Unicode MS"/>
          <w:sz w:val="24"/>
          <w:szCs w:val="24"/>
          <w:u w:color="000000"/>
          <w:bdr w:val="nil"/>
          <w:lang w:eastAsia="hr-HR"/>
        </w:rPr>
        <w:t xml:space="preserve"> vrti</w:t>
      </w:r>
      <w:r w:rsidRPr="0082506F">
        <w:rPr>
          <w:rFonts w:ascii="Times New Roman" w:eastAsia="Arial Unicode MS" w:hAnsi="Times New Roman" w:cs="Arial Unicode MS"/>
          <w:sz w:val="24"/>
          <w:szCs w:val="24"/>
          <w:u w:color="000000"/>
          <w:bdr w:val="nil"/>
          <w:lang w:val="en-US" w:eastAsia="hr-HR"/>
        </w:rPr>
        <w:t>ć</w:t>
      </w:r>
      <w:r w:rsidRPr="0082506F">
        <w:rPr>
          <w:rFonts w:ascii="Times New Roman" w:eastAsia="Arial Unicode MS" w:hAnsi="Times New Roman" w:cs="Arial Unicode MS"/>
          <w:sz w:val="24"/>
          <w:szCs w:val="24"/>
          <w:u w:color="000000"/>
          <w:bdr w:val="nil"/>
          <w:lang w:eastAsia="hr-HR"/>
        </w:rPr>
        <w:t>a Sveti Križ Začretje na svojoj 13. sjednici održanoj dana 15 .travnja 2026.godine</w:t>
      </w:r>
      <w:r w:rsidRPr="0082506F">
        <w:rPr>
          <w:rFonts w:ascii="Times New Roman" w:eastAsia="Arial Unicode MS" w:hAnsi="Times New Roman" w:cs="Arial Unicode MS"/>
          <w:sz w:val="24"/>
          <w:szCs w:val="24"/>
          <w:u w:color="000000"/>
          <w:bdr w:val="nil"/>
          <w:lang w:val="en-US" w:eastAsia="hr-HR"/>
        </w:rPr>
        <w:t xml:space="preserve">, a  na </w:t>
      </w:r>
      <w:proofErr w:type="spellStart"/>
      <w:r w:rsidRPr="0082506F">
        <w:rPr>
          <w:rFonts w:ascii="Times New Roman" w:eastAsia="Arial Unicode MS" w:hAnsi="Times New Roman" w:cs="Arial Unicode MS"/>
          <w:sz w:val="24"/>
          <w:szCs w:val="24"/>
          <w:u w:color="000000"/>
          <w:bdr w:val="nil"/>
          <w:lang w:val="en-US" w:eastAsia="hr-HR"/>
        </w:rPr>
        <w:t>prijedlog</w:t>
      </w:r>
      <w:proofErr w:type="spellEnd"/>
      <w:r w:rsidRPr="0082506F">
        <w:rPr>
          <w:rFonts w:ascii="Times New Roman" w:eastAsia="Arial Unicode MS" w:hAnsi="Times New Roman" w:cs="Arial Unicode MS"/>
          <w:sz w:val="24"/>
          <w:szCs w:val="24"/>
          <w:u w:color="000000"/>
          <w:bdr w:val="nil"/>
          <w:lang w:val="en-US" w:eastAsia="hr-HR"/>
        </w:rPr>
        <w:t xml:space="preserve"> </w:t>
      </w:r>
      <w:proofErr w:type="spellStart"/>
      <w:r w:rsidRPr="0082506F">
        <w:rPr>
          <w:rFonts w:ascii="Times New Roman" w:eastAsia="Arial Unicode MS" w:hAnsi="Times New Roman" w:cs="Arial Unicode MS"/>
          <w:sz w:val="24"/>
          <w:szCs w:val="24"/>
          <w:u w:color="000000"/>
          <w:bdr w:val="nil"/>
          <w:lang w:val="en-US" w:eastAsia="hr-HR"/>
        </w:rPr>
        <w:t>Ravnateljice</w:t>
      </w:r>
      <w:proofErr w:type="spellEnd"/>
      <w:r w:rsidRPr="0082506F">
        <w:rPr>
          <w:rFonts w:ascii="Times New Roman" w:eastAsia="Arial Unicode MS" w:hAnsi="Times New Roman" w:cs="Arial Unicode MS"/>
          <w:sz w:val="24"/>
          <w:szCs w:val="24"/>
          <w:u w:color="000000"/>
          <w:bdr w:val="nil"/>
          <w:lang w:val="en-US" w:eastAsia="hr-HR"/>
        </w:rPr>
        <w:t xml:space="preserve"> </w:t>
      </w:r>
      <w:proofErr w:type="spellStart"/>
      <w:r w:rsidRPr="0082506F">
        <w:rPr>
          <w:rFonts w:ascii="Times New Roman" w:eastAsia="Arial Unicode MS" w:hAnsi="Times New Roman" w:cs="Arial Unicode MS"/>
          <w:sz w:val="24"/>
          <w:szCs w:val="24"/>
          <w:u w:color="000000"/>
          <w:bdr w:val="nil"/>
          <w:lang w:val="en-US" w:eastAsia="hr-HR"/>
        </w:rPr>
        <w:t>Dječjeg</w:t>
      </w:r>
      <w:proofErr w:type="spellEnd"/>
      <w:r w:rsidRPr="0082506F">
        <w:rPr>
          <w:rFonts w:ascii="Times New Roman" w:eastAsia="Arial Unicode MS" w:hAnsi="Times New Roman" w:cs="Arial Unicode MS"/>
          <w:sz w:val="24"/>
          <w:szCs w:val="24"/>
          <w:u w:color="000000"/>
          <w:bdr w:val="nil"/>
          <w:lang w:val="en-US" w:eastAsia="hr-HR"/>
        </w:rPr>
        <w:t xml:space="preserve"> </w:t>
      </w:r>
      <w:proofErr w:type="spellStart"/>
      <w:r w:rsidRPr="0082506F">
        <w:rPr>
          <w:rFonts w:ascii="Times New Roman" w:eastAsia="Arial Unicode MS" w:hAnsi="Times New Roman" w:cs="Arial Unicode MS"/>
          <w:sz w:val="24"/>
          <w:szCs w:val="24"/>
          <w:u w:color="000000"/>
          <w:bdr w:val="nil"/>
          <w:lang w:val="en-US" w:eastAsia="hr-HR"/>
        </w:rPr>
        <w:t>vrtića</w:t>
      </w:r>
      <w:proofErr w:type="spellEnd"/>
      <w:r w:rsidRPr="0082506F">
        <w:rPr>
          <w:rFonts w:ascii="Times New Roman" w:eastAsia="Arial Unicode MS" w:hAnsi="Times New Roman" w:cs="Arial Unicode MS"/>
          <w:sz w:val="24"/>
          <w:szCs w:val="24"/>
          <w:u w:color="000000"/>
          <w:bdr w:val="nil"/>
          <w:lang w:val="en-US" w:eastAsia="hr-HR"/>
        </w:rPr>
        <w:t xml:space="preserve"> Sveti Križ Začretje, </w:t>
      </w:r>
      <w:r w:rsidRPr="0082506F">
        <w:rPr>
          <w:rFonts w:ascii="Times New Roman" w:eastAsia="Arial Unicode MS" w:hAnsi="Times New Roman" w:cs="Arial Unicode MS"/>
          <w:sz w:val="24"/>
          <w:szCs w:val="24"/>
          <w:u w:color="000000"/>
          <w:bdr w:val="nil"/>
          <w:lang w:eastAsia="hr-HR"/>
        </w:rPr>
        <w:t>donosi</w:t>
      </w:r>
    </w:p>
    <w:p w14:paraId="59210C98"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p>
    <w:p w14:paraId="63ECF650"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p>
    <w:p w14:paraId="14B245C3"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hr-HR"/>
        </w:rPr>
      </w:pPr>
      <w:r w:rsidRPr="0082506F">
        <w:rPr>
          <w:rFonts w:ascii="Times New Roman" w:eastAsia="Arial Unicode MS" w:hAnsi="Times New Roman" w:cs="Arial Unicode MS"/>
          <w:b/>
          <w:bCs/>
          <w:sz w:val="24"/>
          <w:szCs w:val="24"/>
          <w:u w:color="000000"/>
          <w:bdr w:val="nil"/>
          <w:lang w:eastAsia="hr-HR"/>
        </w:rPr>
        <w:t xml:space="preserve">PRIJEDLOG ODLUKE </w:t>
      </w:r>
    </w:p>
    <w:p w14:paraId="162B167F"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hr-HR"/>
        </w:rPr>
      </w:pPr>
      <w:r w:rsidRPr="0082506F">
        <w:rPr>
          <w:rFonts w:ascii="Times New Roman" w:eastAsia="Arial Unicode MS" w:hAnsi="Times New Roman" w:cs="Arial Unicode MS"/>
          <w:b/>
          <w:bCs/>
          <w:sz w:val="24"/>
          <w:szCs w:val="24"/>
          <w:u w:color="000000"/>
          <w:bdr w:val="nil"/>
          <w:lang w:eastAsia="hr-HR"/>
        </w:rPr>
        <w:t xml:space="preserve">O IZMJENI I DOPUNI PRAVILNIKA O UPISU DJECE I OSTVARIVANJU PRAVA I </w:t>
      </w:r>
    </w:p>
    <w:p w14:paraId="0E0AB2A6"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hr-HR"/>
        </w:rPr>
      </w:pPr>
      <w:r w:rsidRPr="0082506F">
        <w:rPr>
          <w:rFonts w:ascii="Times New Roman" w:eastAsia="Arial Unicode MS" w:hAnsi="Times New Roman" w:cs="Arial Unicode MS"/>
          <w:b/>
          <w:bCs/>
          <w:sz w:val="24"/>
          <w:szCs w:val="24"/>
          <w:u w:color="000000"/>
          <w:bdr w:val="nil"/>
          <w:lang w:eastAsia="hr-HR"/>
        </w:rPr>
        <w:t xml:space="preserve">OBVEZA KORISNIKA USLUGA U DJEČJEM VRTIĆU SVETI KRIŽ </w:t>
      </w:r>
    </w:p>
    <w:p w14:paraId="4B7439BC"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hr-HR"/>
        </w:rPr>
      </w:pPr>
      <w:r w:rsidRPr="0082506F">
        <w:rPr>
          <w:rFonts w:ascii="Times New Roman" w:eastAsia="Arial Unicode MS" w:hAnsi="Times New Roman" w:cs="Arial Unicode MS"/>
          <w:b/>
          <w:bCs/>
          <w:sz w:val="24"/>
          <w:szCs w:val="24"/>
          <w:u w:color="000000"/>
          <w:bdr w:val="nil"/>
          <w:lang w:eastAsia="hr-HR"/>
        </w:rPr>
        <w:t>ZAČRETJE</w:t>
      </w:r>
    </w:p>
    <w:p w14:paraId="44D7BA50"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hr-HR"/>
        </w:rPr>
      </w:pPr>
    </w:p>
    <w:p w14:paraId="231360D0"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p>
    <w:p w14:paraId="3975C58F"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sz w:val="24"/>
          <w:szCs w:val="24"/>
          <w:u w:color="000000"/>
          <w:bdr w:val="nil"/>
          <w:lang w:eastAsia="hr-HR"/>
        </w:rPr>
      </w:pPr>
      <w:r w:rsidRPr="0082506F">
        <w:rPr>
          <w:rFonts w:ascii="Times New Roman" w:eastAsia="Arial Unicode MS" w:hAnsi="Times New Roman" w:cs="Arial Unicode MS"/>
          <w:sz w:val="24"/>
          <w:szCs w:val="24"/>
          <w:u w:color="000000"/>
          <w:bdr w:val="nil"/>
          <w:lang w:val="en-US" w:eastAsia="hr-HR"/>
        </w:rPr>
        <w:t>Č</w:t>
      </w:r>
      <w:proofErr w:type="spellStart"/>
      <w:r w:rsidRPr="0082506F">
        <w:rPr>
          <w:rFonts w:ascii="Times New Roman" w:eastAsia="Arial Unicode MS" w:hAnsi="Times New Roman" w:cs="Arial Unicode MS"/>
          <w:sz w:val="24"/>
          <w:szCs w:val="24"/>
          <w:u w:color="000000"/>
          <w:bdr w:val="nil"/>
          <w:lang w:eastAsia="hr-HR"/>
        </w:rPr>
        <w:t>lanak</w:t>
      </w:r>
      <w:proofErr w:type="spellEnd"/>
      <w:r w:rsidRPr="0082506F">
        <w:rPr>
          <w:rFonts w:ascii="Times New Roman" w:eastAsia="Arial Unicode MS" w:hAnsi="Times New Roman" w:cs="Arial Unicode MS"/>
          <w:sz w:val="24"/>
          <w:szCs w:val="24"/>
          <w:u w:color="000000"/>
          <w:bdr w:val="nil"/>
          <w:lang w:eastAsia="hr-HR"/>
        </w:rPr>
        <w:t xml:space="preserve"> 1.</w:t>
      </w:r>
    </w:p>
    <w:p w14:paraId="7628C90D"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sz w:val="24"/>
          <w:szCs w:val="24"/>
          <w:u w:color="000000"/>
          <w:bdr w:val="nil"/>
          <w:lang w:eastAsia="hr-HR"/>
        </w:rPr>
      </w:pPr>
    </w:p>
    <w:p w14:paraId="15B5EA37"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82506F">
        <w:rPr>
          <w:rFonts w:ascii="Times New Roman" w:eastAsia="Arial Unicode MS" w:hAnsi="Times New Roman" w:cs="Arial Unicode MS"/>
          <w:sz w:val="24"/>
          <w:szCs w:val="24"/>
          <w:u w:color="000000"/>
          <w:bdr w:val="nil"/>
          <w:lang w:eastAsia="hr-HR"/>
        </w:rPr>
        <w:t xml:space="preserve">            Dosadašnji  članak 7. stavak 1. i stavak 2. Pravilnika o upisu djece i ostvarivanju prava i obveza korisnika usluga u Dječjem vrtiću Sveti Križ Začretje, KLASA: 601-01/20-01/008, URBROJ: 2197/04-04-04-20-12, od 14.12.2020.g., Odluke o izmjeni i dopuni pravilnika o upisu djece i ostvarivanju prava i obveza korisnika usluga u Dječjem vrtiću Sveti Križ Začretje, KLASA:601-02/05-22-01/06, URBROJ:2197-53-22-4, od 25.travnja 2022.g. i  Odluke o izmjeni i dopuni pravilnika o upisu djece i ostvarivanju prava i obveza korisnika usluga u Dječjem vrtiću Sveti Križ Začretje, KLASA:601-02/05-23-01/03, URBROJ:2197-53-23-6, od 24. ožujka 2023. g., mijenjaju se i glase: </w:t>
      </w:r>
    </w:p>
    <w:p w14:paraId="7EE7086F"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82506F">
        <w:rPr>
          <w:rFonts w:ascii="Times New Roman" w:eastAsia="Arial Unicode MS" w:hAnsi="Times New Roman" w:cs="Arial Unicode MS"/>
          <w:sz w:val="24"/>
          <w:szCs w:val="24"/>
          <w:u w:color="000000"/>
          <w:bdr w:val="nil"/>
          <w:lang w:eastAsia="hr-HR"/>
        </w:rPr>
        <w:t xml:space="preserve">           „Prednost pri upisu u redoviti program imaju djeca s prebivalištem ili boravištem na području općine Sveti Križ Začretje čija oba roditelja imaju prebivalište na području općine Sveti križ Začretje (osim za dijete bez oba roditelja).“</w:t>
      </w:r>
    </w:p>
    <w:p w14:paraId="003B7CF8"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r w:rsidRPr="0082506F">
        <w:rPr>
          <w:rFonts w:ascii="Times New Roman" w:eastAsia="Arial Unicode MS" w:hAnsi="Times New Roman" w:cs="Arial Unicode MS"/>
          <w:sz w:val="24"/>
          <w:szCs w:val="24"/>
          <w:u w:color="000000"/>
          <w:bdr w:val="nil"/>
          <w:lang w:eastAsia="hr-HR"/>
        </w:rPr>
        <w:tab/>
        <w:t>„Ukoliko se sva prijavljena djeca ne mogu upisati primijenit će se sljedeći kriteriji i redoslijed za ostvarivanje prednosti pri upisu primjenom metode bodovanja kako slijedi:</w:t>
      </w:r>
    </w:p>
    <w:tbl>
      <w:tblPr>
        <w:tblW w:w="91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9"/>
        <w:gridCol w:w="1576"/>
      </w:tblGrid>
      <w:tr w:rsidR="0082506F" w:rsidRPr="0082506F" w14:paraId="646D95B0" w14:textId="77777777" w:rsidTr="0082506F">
        <w:tc>
          <w:tcPr>
            <w:tcW w:w="7599" w:type="dxa"/>
          </w:tcPr>
          <w:p w14:paraId="0535E647" w14:textId="77777777" w:rsidR="0082506F" w:rsidRPr="0082506F" w:rsidRDefault="0082506F" w:rsidP="0082506F">
            <w:pP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KRITERIJI:</w:t>
            </w:r>
          </w:p>
        </w:tc>
        <w:tc>
          <w:tcPr>
            <w:tcW w:w="1576" w:type="dxa"/>
          </w:tcPr>
          <w:p w14:paraId="7FCFDD66" w14:textId="77777777" w:rsidR="0082506F" w:rsidRPr="0082506F" w:rsidRDefault="0082506F" w:rsidP="0082506F">
            <w:pPr>
              <w:spacing w:after="0" w:line="240" w:lineRule="auto"/>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BODOVI:</w:t>
            </w:r>
          </w:p>
        </w:tc>
      </w:tr>
      <w:tr w:rsidR="0082506F" w:rsidRPr="0082506F" w14:paraId="1A518F82" w14:textId="77777777" w:rsidTr="0082506F">
        <w:tc>
          <w:tcPr>
            <w:tcW w:w="7599" w:type="dxa"/>
          </w:tcPr>
          <w:p w14:paraId="5B146FC1"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roditelja invalida Domovinskog rata</w:t>
            </w:r>
          </w:p>
        </w:tc>
        <w:tc>
          <w:tcPr>
            <w:tcW w:w="1576" w:type="dxa"/>
          </w:tcPr>
          <w:p w14:paraId="3A1031C1" w14:textId="77777777" w:rsidR="0082506F" w:rsidRPr="0082506F" w:rsidRDefault="0082506F" w:rsidP="0082506F">
            <w:pPr>
              <w:spacing w:after="0" w:line="240" w:lineRule="auto"/>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3</w:t>
            </w:r>
          </w:p>
        </w:tc>
      </w:tr>
      <w:tr w:rsidR="0082506F" w:rsidRPr="0082506F" w14:paraId="0BF9510B" w14:textId="77777777" w:rsidTr="0082506F">
        <w:tc>
          <w:tcPr>
            <w:tcW w:w="7599" w:type="dxa"/>
          </w:tcPr>
          <w:p w14:paraId="45FB3243"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iz obitelji s troje ili više djece</w:t>
            </w:r>
          </w:p>
        </w:tc>
        <w:tc>
          <w:tcPr>
            <w:tcW w:w="1576" w:type="dxa"/>
          </w:tcPr>
          <w:p w14:paraId="50C40B7B" w14:textId="77777777" w:rsidR="0082506F" w:rsidRPr="0082506F" w:rsidRDefault="0082506F" w:rsidP="0082506F">
            <w:pPr>
              <w:spacing w:after="0" w:line="240" w:lineRule="auto"/>
              <w:ind w:left="360"/>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 xml:space="preserve">    5</w:t>
            </w:r>
          </w:p>
        </w:tc>
      </w:tr>
      <w:tr w:rsidR="0082506F" w:rsidRPr="0082506F" w14:paraId="303A1AF8" w14:textId="77777777" w:rsidTr="0082506F">
        <w:tc>
          <w:tcPr>
            <w:tcW w:w="7599" w:type="dxa"/>
          </w:tcPr>
          <w:p w14:paraId="76A6C0ED"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oba zaposlena roditelja</w:t>
            </w:r>
          </w:p>
        </w:tc>
        <w:tc>
          <w:tcPr>
            <w:tcW w:w="1576" w:type="dxa"/>
          </w:tcPr>
          <w:p w14:paraId="76442B32" w14:textId="77777777" w:rsidR="0082506F" w:rsidRPr="0082506F" w:rsidRDefault="0082506F" w:rsidP="0082506F">
            <w:pP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5 bodova po zaposlenom roditelju</w:t>
            </w:r>
          </w:p>
        </w:tc>
      </w:tr>
      <w:tr w:rsidR="0082506F" w:rsidRPr="0082506F" w14:paraId="7E76A763" w14:textId="77777777" w:rsidTr="0082506F">
        <w:tc>
          <w:tcPr>
            <w:tcW w:w="7599" w:type="dxa"/>
          </w:tcPr>
          <w:p w14:paraId="40297509"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w:t>
            </w:r>
          </w:p>
        </w:tc>
        <w:tc>
          <w:tcPr>
            <w:tcW w:w="1576" w:type="dxa"/>
          </w:tcPr>
          <w:p w14:paraId="117BA50D" w14:textId="77777777" w:rsidR="0082506F" w:rsidRPr="0082506F" w:rsidRDefault="0082506F" w:rsidP="0082506F">
            <w:pPr>
              <w:spacing w:after="0" w:line="240" w:lineRule="auto"/>
              <w:ind w:left="360"/>
              <w:jc w:val="both"/>
              <w:rPr>
                <w:rFonts w:ascii="Times New Roman" w:eastAsia="Calibri" w:hAnsi="Times New Roman" w:cs="Times New Roman"/>
                <w:sz w:val="24"/>
                <w:szCs w:val="24"/>
                <w:bdr w:val="nil"/>
                <w:lang w:eastAsia="hr-HR"/>
              </w:rPr>
            </w:pPr>
          </w:p>
          <w:p w14:paraId="4F77A1D6" w14:textId="77777777" w:rsidR="0082506F" w:rsidRPr="0082506F" w:rsidRDefault="0082506F" w:rsidP="0082506F">
            <w:pPr>
              <w:spacing w:after="0" w:line="240" w:lineRule="auto"/>
              <w:ind w:left="360"/>
              <w:jc w:val="both"/>
              <w:rPr>
                <w:rFonts w:ascii="Times New Roman" w:eastAsia="Calibri" w:hAnsi="Times New Roman" w:cs="Times New Roman"/>
                <w:sz w:val="24"/>
                <w:szCs w:val="24"/>
                <w:bdr w:val="nil"/>
                <w:lang w:eastAsia="hr-HR"/>
              </w:rPr>
            </w:pPr>
          </w:p>
          <w:p w14:paraId="3B887ED6" w14:textId="77777777" w:rsidR="0082506F" w:rsidRPr="0082506F" w:rsidRDefault="0082506F" w:rsidP="0082506F">
            <w:pPr>
              <w:spacing w:after="0" w:line="240" w:lineRule="auto"/>
              <w:ind w:left="360"/>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3 boda</w:t>
            </w:r>
          </w:p>
        </w:tc>
      </w:tr>
      <w:tr w:rsidR="0082506F" w:rsidRPr="0082506F" w14:paraId="22853FAD" w14:textId="77777777" w:rsidTr="0082506F">
        <w:tc>
          <w:tcPr>
            <w:tcW w:w="7599" w:type="dxa"/>
          </w:tcPr>
          <w:p w14:paraId="29008464"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samohranih roditelja</w:t>
            </w:r>
          </w:p>
        </w:tc>
        <w:tc>
          <w:tcPr>
            <w:tcW w:w="1576" w:type="dxa"/>
          </w:tcPr>
          <w:p w14:paraId="13E3BAE3" w14:textId="77777777" w:rsidR="0082506F" w:rsidRPr="0082506F" w:rsidRDefault="0082506F" w:rsidP="0082506F">
            <w:pPr>
              <w:spacing w:after="0" w:line="240" w:lineRule="auto"/>
              <w:ind w:left="360"/>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5</w:t>
            </w:r>
          </w:p>
        </w:tc>
      </w:tr>
      <w:tr w:rsidR="0082506F" w:rsidRPr="0082506F" w14:paraId="1E580988" w14:textId="77777777" w:rsidTr="0082506F">
        <w:tc>
          <w:tcPr>
            <w:tcW w:w="7599" w:type="dxa"/>
          </w:tcPr>
          <w:p w14:paraId="6CE8A5F0"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 xml:space="preserve">djeca </w:t>
            </w:r>
            <w:proofErr w:type="spellStart"/>
            <w:r w:rsidRPr="0082506F">
              <w:rPr>
                <w:rFonts w:ascii="Times New Roman" w:eastAsia="Calibri" w:hAnsi="Times New Roman" w:cs="Times New Roman"/>
                <w:sz w:val="24"/>
                <w:szCs w:val="24"/>
                <w:bdr w:val="nil"/>
                <w:lang w:eastAsia="hr-HR"/>
              </w:rPr>
              <w:t>jednoroditeljskih</w:t>
            </w:r>
            <w:proofErr w:type="spellEnd"/>
            <w:r w:rsidRPr="0082506F">
              <w:rPr>
                <w:rFonts w:ascii="Times New Roman" w:eastAsia="Calibri" w:hAnsi="Times New Roman" w:cs="Times New Roman"/>
                <w:sz w:val="24"/>
                <w:szCs w:val="24"/>
                <w:bdr w:val="nil"/>
                <w:lang w:eastAsia="hr-HR"/>
              </w:rPr>
              <w:t xml:space="preserve"> obitelji</w:t>
            </w:r>
          </w:p>
        </w:tc>
        <w:tc>
          <w:tcPr>
            <w:tcW w:w="1576" w:type="dxa"/>
          </w:tcPr>
          <w:p w14:paraId="3432DD14" w14:textId="77777777" w:rsidR="0082506F" w:rsidRPr="0082506F" w:rsidRDefault="0082506F" w:rsidP="0082506F">
            <w:pPr>
              <w:spacing w:after="0" w:line="240" w:lineRule="auto"/>
              <w:ind w:left="360"/>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5</w:t>
            </w:r>
          </w:p>
        </w:tc>
      </w:tr>
      <w:tr w:rsidR="0082506F" w:rsidRPr="0082506F" w14:paraId="6F053B9E" w14:textId="77777777" w:rsidTr="0082506F">
        <w:tc>
          <w:tcPr>
            <w:tcW w:w="7599" w:type="dxa"/>
          </w:tcPr>
          <w:p w14:paraId="327261E7"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osoba s invaliditetom upisanih u Hrvatski registar osoba s invaliditetom</w:t>
            </w:r>
          </w:p>
        </w:tc>
        <w:tc>
          <w:tcPr>
            <w:tcW w:w="1576" w:type="dxa"/>
          </w:tcPr>
          <w:p w14:paraId="692296EF" w14:textId="77777777" w:rsidR="0082506F" w:rsidRPr="0082506F" w:rsidRDefault="0082506F" w:rsidP="0082506F">
            <w:pPr>
              <w:spacing w:after="0" w:line="240" w:lineRule="auto"/>
              <w:ind w:left="360"/>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3</w:t>
            </w:r>
          </w:p>
        </w:tc>
      </w:tr>
      <w:tr w:rsidR="0082506F" w:rsidRPr="0082506F" w14:paraId="4797FA17" w14:textId="77777777" w:rsidTr="0082506F">
        <w:tc>
          <w:tcPr>
            <w:tcW w:w="7599" w:type="dxa"/>
          </w:tcPr>
          <w:p w14:paraId="36CD12B6"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lastRenderedPageBreak/>
              <w:t>djeca koja su ostvarila pravo na socijalnu uslugu smještaja u udomiteljskim obiteljima</w:t>
            </w:r>
          </w:p>
        </w:tc>
        <w:tc>
          <w:tcPr>
            <w:tcW w:w="1576" w:type="dxa"/>
          </w:tcPr>
          <w:p w14:paraId="7453A2C3" w14:textId="77777777" w:rsidR="0082506F" w:rsidRPr="0082506F" w:rsidRDefault="0082506F" w:rsidP="0082506F">
            <w:pPr>
              <w:spacing w:after="0" w:line="240" w:lineRule="auto"/>
              <w:ind w:left="360"/>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3</w:t>
            </w:r>
          </w:p>
        </w:tc>
      </w:tr>
      <w:tr w:rsidR="0082506F" w:rsidRPr="0082506F" w14:paraId="535FB313" w14:textId="77777777" w:rsidTr="0082506F">
        <w:tc>
          <w:tcPr>
            <w:tcW w:w="7599" w:type="dxa"/>
          </w:tcPr>
          <w:p w14:paraId="2C6229E3" w14:textId="77777777" w:rsidR="0082506F" w:rsidRPr="0082506F" w:rsidRDefault="0082506F" w:rsidP="0082506F">
            <w:pPr>
              <w:numPr>
                <w:ilvl w:val="0"/>
                <w:numId w:val="2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djeca roditelja koji primaju doplatak za djecu ili roditelja korisnika zajamčene minimalne naknade</w:t>
            </w:r>
          </w:p>
        </w:tc>
        <w:tc>
          <w:tcPr>
            <w:tcW w:w="1576" w:type="dxa"/>
          </w:tcPr>
          <w:p w14:paraId="4CEDA1A9" w14:textId="77777777" w:rsidR="0082506F" w:rsidRPr="0082506F" w:rsidRDefault="0082506F" w:rsidP="0082506F">
            <w:pPr>
              <w:spacing w:after="0" w:line="240" w:lineRule="auto"/>
              <w:ind w:left="360"/>
              <w:jc w:val="center"/>
              <w:rPr>
                <w:rFonts w:ascii="Times New Roman" w:eastAsia="Calibri" w:hAnsi="Times New Roman" w:cs="Times New Roman"/>
                <w:sz w:val="24"/>
                <w:szCs w:val="24"/>
                <w:bdr w:val="nil"/>
                <w:lang w:eastAsia="hr-HR"/>
              </w:rPr>
            </w:pPr>
            <w:r w:rsidRPr="0082506F">
              <w:rPr>
                <w:rFonts w:ascii="Times New Roman" w:eastAsia="Calibri" w:hAnsi="Times New Roman" w:cs="Times New Roman"/>
                <w:sz w:val="24"/>
                <w:szCs w:val="24"/>
                <w:bdr w:val="nil"/>
                <w:lang w:eastAsia="hr-HR"/>
              </w:rPr>
              <w:t>1</w:t>
            </w:r>
          </w:p>
        </w:tc>
      </w:tr>
    </w:tbl>
    <w:p w14:paraId="1965C236"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sz w:val="24"/>
          <w:szCs w:val="24"/>
          <w:u w:color="000000"/>
          <w:bdr w:val="nil"/>
          <w:lang w:eastAsia="hr-HR"/>
        </w:rPr>
      </w:pPr>
    </w:p>
    <w:p w14:paraId="6FD85114" w14:textId="77777777" w:rsidR="0082506F" w:rsidRPr="0082506F" w:rsidRDefault="0082506F" w:rsidP="0082506F">
      <w:pPr>
        <w:pBdr>
          <w:top w:val="nil"/>
          <w:left w:val="nil"/>
          <w:bottom w:val="nil"/>
          <w:right w:val="nil"/>
          <w:between w:val="nil"/>
          <w:bar w:val="nil"/>
        </w:pBdr>
        <w:spacing w:after="0" w:line="240" w:lineRule="auto"/>
        <w:rPr>
          <w:rFonts w:ascii="Times New Roman" w:eastAsia="Arial Unicode MS" w:hAnsi="Times New Roman" w:cs="Arial Unicode MS"/>
          <w:sz w:val="24"/>
          <w:szCs w:val="24"/>
          <w:u w:color="000000"/>
          <w:bdr w:val="nil"/>
          <w:lang w:eastAsia="hr-HR"/>
        </w:rPr>
      </w:pPr>
    </w:p>
    <w:p w14:paraId="58AB66B3"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val="en-US" w:eastAsia="hr-HR"/>
        </w:rPr>
        <w:t>Č</w:t>
      </w:r>
      <w:proofErr w:type="spellStart"/>
      <w:r w:rsidRPr="0082506F">
        <w:rPr>
          <w:rFonts w:ascii="Times New Roman" w:eastAsia="Arial Unicode MS" w:hAnsi="Times New Roman" w:cs="Arial Unicode MS"/>
          <w:color w:val="000000"/>
          <w:sz w:val="24"/>
          <w:szCs w:val="24"/>
          <w:u w:color="000000"/>
          <w:bdr w:val="nil"/>
          <w:lang w:eastAsia="hr-HR"/>
        </w:rPr>
        <w:t>lanak</w:t>
      </w:r>
      <w:proofErr w:type="spellEnd"/>
      <w:r w:rsidRPr="0082506F">
        <w:rPr>
          <w:rFonts w:ascii="Times New Roman" w:eastAsia="Arial Unicode MS" w:hAnsi="Times New Roman" w:cs="Arial Unicode MS"/>
          <w:color w:val="000000"/>
          <w:sz w:val="24"/>
          <w:szCs w:val="24"/>
          <w:u w:color="000000"/>
          <w:bdr w:val="nil"/>
          <w:lang w:eastAsia="hr-HR"/>
        </w:rPr>
        <w:t xml:space="preserve"> 2.</w:t>
      </w:r>
    </w:p>
    <w:p w14:paraId="428FB360"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hr-HR"/>
        </w:rPr>
      </w:pPr>
    </w:p>
    <w:p w14:paraId="1DE13541" w14:textId="77777777" w:rsidR="0082506F" w:rsidRPr="0082506F" w:rsidRDefault="0082506F" w:rsidP="0082506F">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Dosadašnji članak 9. stavak 2. mijenja se i glasi:</w:t>
      </w:r>
    </w:p>
    <w:p w14:paraId="63C4CE1C" w14:textId="77777777" w:rsidR="0082506F" w:rsidRPr="0082506F" w:rsidRDefault="0082506F" w:rsidP="0082506F">
      <w:pPr>
        <w:pBdr>
          <w:top w:val="nil"/>
          <w:left w:val="nil"/>
          <w:bottom w:val="nil"/>
          <w:right w:val="nil"/>
          <w:between w:val="nil"/>
          <w:bar w:val="nil"/>
        </w:pBdr>
        <w:spacing w:after="0" w:line="240" w:lineRule="auto"/>
        <w:ind w:firstLine="720"/>
        <w:jc w:val="both"/>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 Zahtjev za upis djece u redoviti program Dječjeg vrtića podnosi se sukladno svibanjskim rokovima koje donosi Ministarstvo znanosti, obrazovanja i mladih.“</w:t>
      </w:r>
    </w:p>
    <w:p w14:paraId="1023FDAA"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hr-HR"/>
        </w:rPr>
      </w:pPr>
    </w:p>
    <w:p w14:paraId="4FC70F0A"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Članak 3.</w:t>
      </w:r>
    </w:p>
    <w:p w14:paraId="2298D9E3" w14:textId="77777777" w:rsidR="0082506F" w:rsidRPr="0082506F" w:rsidRDefault="0082506F" w:rsidP="0082506F">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 xml:space="preserve"> </w:t>
      </w:r>
    </w:p>
    <w:p w14:paraId="5CEB987A"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ab/>
        <w:t xml:space="preserve">Prijedlog Odluke o izmjeni i dopuni </w:t>
      </w:r>
      <w:r w:rsidRPr="0082506F">
        <w:rPr>
          <w:rFonts w:ascii="Times New Roman" w:eastAsia="Arial Unicode MS" w:hAnsi="Times New Roman" w:cs="Arial Unicode MS"/>
          <w:sz w:val="24"/>
          <w:szCs w:val="24"/>
          <w:u w:color="000000"/>
          <w:bdr w:val="nil"/>
          <w:lang w:eastAsia="hr-HR"/>
        </w:rPr>
        <w:t>Pravilnika o upisu djece i ostvarivanju prava i obveza korisnika usluga u Dječjem vrtiću Sveti Križ Začretje</w:t>
      </w:r>
      <w:r w:rsidRPr="0082506F">
        <w:rPr>
          <w:rFonts w:ascii="Times New Roman" w:eastAsia="Arial Unicode MS" w:hAnsi="Times New Roman" w:cs="Arial Unicode MS"/>
          <w:color w:val="000000"/>
          <w:sz w:val="24"/>
          <w:szCs w:val="24"/>
          <w:u w:color="000000"/>
          <w:bdr w:val="nil"/>
          <w:lang w:eastAsia="hr-HR"/>
        </w:rPr>
        <w:t xml:space="preserve"> će se dostaviti Općinskom vijeću Općine Sveti Križ Začretje na prethodnu suglasnost.</w:t>
      </w:r>
    </w:p>
    <w:p w14:paraId="5545774E"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64FED642"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1F6E8389"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6DB8E546"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6940ABB5" w14:textId="20D0A21C"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r>
        <w:rPr>
          <w:rFonts w:ascii="Times New Roman" w:eastAsia="Arial Unicode MS" w:hAnsi="Times New Roman" w:cs="Arial Unicode MS"/>
          <w:color w:val="000000"/>
          <w:sz w:val="24"/>
          <w:szCs w:val="24"/>
          <w:u w:color="000000"/>
          <w:bdr w:val="nil"/>
          <w:lang w:eastAsia="hr-HR"/>
        </w:rPr>
        <w:tab/>
      </w:r>
      <w:r>
        <w:rPr>
          <w:rFonts w:ascii="Times New Roman" w:eastAsia="Arial Unicode MS" w:hAnsi="Times New Roman" w:cs="Arial Unicode MS"/>
          <w:color w:val="000000"/>
          <w:sz w:val="24"/>
          <w:szCs w:val="24"/>
          <w:u w:color="000000"/>
          <w:bdr w:val="nil"/>
          <w:lang w:eastAsia="hr-HR"/>
        </w:rPr>
        <w:tab/>
      </w:r>
      <w:r>
        <w:rPr>
          <w:rFonts w:ascii="Times New Roman" w:eastAsia="Arial Unicode MS" w:hAnsi="Times New Roman" w:cs="Arial Unicode MS"/>
          <w:color w:val="000000"/>
          <w:sz w:val="24"/>
          <w:szCs w:val="24"/>
          <w:u w:color="000000"/>
          <w:bdr w:val="nil"/>
          <w:lang w:eastAsia="hr-HR"/>
        </w:rPr>
        <w:tab/>
      </w:r>
      <w:r>
        <w:rPr>
          <w:rFonts w:ascii="Times New Roman" w:eastAsia="Arial Unicode MS" w:hAnsi="Times New Roman" w:cs="Arial Unicode MS"/>
          <w:color w:val="000000"/>
          <w:sz w:val="24"/>
          <w:szCs w:val="24"/>
          <w:u w:color="000000"/>
          <w:bdr w:val="nil"/>
          <w:lang w:eastAsia="hr-HR"/>
        </w:rPr>
        <w:tab/>
      </w:r>
      <w:r>
        <w:rPr>
          <w:rFonts w:ascii="Times New Roman" w:eastAsia="Arial Unicode MS" w:hAnsi="Times New Roman" w:cs="Arial Unicode MS"/>
          <w:color w:val="000000"/>
          <w:sz w:val="24"/>
          <w:szCs w:val="24"/>
          <w:u w:color="000000"/>
          <w:bdr w:val="nil"/>
          <w:lang w:eastAsia="hr-HR"/>
        </w:rPr>
        <w:tab/>
        <w:t xml:space="preserve">                   </w:t>
      </w:r>
      <w:r w:rsidRPr="0082506F">
        <w:rPr>
          <w:rFonts w:ascii="Times New Roman" w:eastAsia="Arial Unicode MS" w:hAnsi="Times New Roman" w:cs="Arial Unicode MS"/>
          <w:color w:val="000000"/>
          <w:sz w:val="24"/>
          <w:szCs w:val="24"/>
          <w:u w:color="000000"/>
          <w:bdr w:val="nil"/>
          <w:lang w:eastAsia="hr-HR"/>
        </w:rPr>
        <w:t xml:space="preserve">    PREDSJEDNICA UPRAVNOG VIJEĆA</w:t>
      </w:r>
    </w:p>
    <w:p w14:paraId="71083390"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r>
      <w:r w:rsidRPr="0082506F">
        <w:rPr>
          <w:rFonts w:ascii="Times New Roman" w:eastAsia="Arial Unicode MS" w:hAnsi="Times New Roman" w:cs="Arial Unicode MS"/>
          <w:color w:val="000000"/>
          <w:sz w:val="24"/>
          <w:szCs w:val="24"/>
          <w:u w:color="000000"/>
          <w:bdr w:val="nil"/>
          <w:lang w:eastAsia="hr-HR"/>
        </w:rPr>
        <w:tab/>
        <w:t xml:space="preserve">      Silvija Profeta </w:t>
      </w:r>
      <w:proofErr w:type="spellStart"/>
      <w:r w:rsidRPr="0082506F">
        <w:rPr>
          <w:rFonts w:ascii="Times New Roman" w:eastAsia="Arial Unicode MS" w:hAnsi="Times New Roman" w:cs="Arial Unicode MS"/>
          <w:color w:val="000000"/>
          <w:sz w:val="24"/>
          <w:szCs w:val="24"/>
          <w:u w:color="000000"/>
          <w:bdr w:val="nil"/>
          <w:lang w:eastAsia="hr-HR"/>
        </w:rPr>
        <w:t>Fabijančić</w:t>
      </w:r>
      <w:proofErr w:type="spellEnd"/>
      <w:r w:rsidRPr="0082506F">
        <w:rPr>
          <w:rFonts w:ascii="Times New Roman" w:eastAsia="Arial Unicode MS" w:hAnsi="Times New Roman" w:cs="Arial Unicode MS"/>
          <w:color w:val="000000"/>
          <w:sz w:val="24"/>
          <w:szCs w:val="24"/>
          <w:u w:color="000000"/>
          <w:bdr w:val="nil"/>
          <w:lang w:eastAsia="hr-HR"/>
        </w:rPr>
        <w:t xml:space="preserve">, </w:t>
      </w:r>
      <w:proofErr w:type="spellStart"/>
      <w:r w:rsidRPr="0082506F">
        <w:rPr>
          <w:rFonts w:ascii="Times New Roman" w:eastAsia="Arial Unicode MS" w:hAnsi="Times New Roman" w:cs="Arial Unicode MS"/>
          <w:color w:val="000000"/>
          <w:sz w:val="24"/>
          <w:szCs w:val="24"/>
          <w:u w:color="000000"/>
          <w:bdr w:val="nil"/>
          <w:lang w:eastAsia="hr-HR"/>
        </w:rPr>
        <w:t>dipl.iur</w:t>
      </w:r>
      <w:proofErr w:type="spellEnd"/>
      <w:r w:rsidRPr="0082506F">
        <w:rPr>
          <w:rFonts w:ascii="Times New Roman" w:eastAsia="Arial Unicode MS" w:hAnsi="Times New Roman" w:cs="Arial Unicode MS"/>
          <w:color w:val="000000"/>
          <w:sz w:val="24"/>
          <w:szCs w:val="24"/>
          <w:u w:color="000000"/>
          <w:bdr w:val="nil"/>
          <w:lang w:eastAsia="hr-HR"/>
        </w:rPr>
        <w:t>.</w:t>
      </w:r>
    </w:p>
    <w:p w14:paraId="62AF2255"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73C4FD01"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672AFF4E"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77913B8F"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val="de-DE" w:eastAsia="hr-HR"/>
        </w:rPr>
      </w:pPr>
      <w:r w:rsidRPr="0082506F">
        <w:rPr>
          <w:rFonts w:ascii="Times New Roman" w:eastAsia="Arial Unicode MS" w:hAnsi="Times New Roman" w:cs="Arial Unicode MS"/>
          <w:color w:val="000000"/>
          <w:sz w:val="24"/>
          <w:szCs w:val="24"/>
          <w:u w:color="000000"/>
          <w:bdr w:val="nil"/>
          <w:lang w:eastAsia="hr-HR"/>
        </w:rPr>
        <w:t xml:space="preserve">                                                                                           </w:t>
      </w:r>
      <w:r w:rsidRPr="0082506F">
        <w:rPr>
          <w:rFonts w:ascii="Times New Roman" w:eastAsia="Arial Unicode MS" w:hAnsi="Times New Roman" w:cs="Arial Unicode MS"/>
          <w:color w:val="000000"/>
          <w:sz w:val="24"/>
          <w:szCs w:val="24"/>
          <w:u w:color="000000"/>
          <w:bdr w:val="nil"/>
          <w:lang w:val="de-DE" w:eastAsia="hr-HR"/>
        </w:rPr>
        <w:t>RAVNATELJICA</w:t>
      </w:r>
    </w:p>
    <w:p w14:paraId="19A6D031"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val="de-DE" w:eastAsia="hr-HR"/>
        </w:rPr>
      </w:pP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r>
      <w:r w:rsidRPr="0082506F">
        <w:rPr>
          <w:rFonts w:ascii="Times New Roman" w:eastAsia="Arial Unicode MS" w:hAnsi="Times New Roman" w:cs="Arial Unicode MS"/>
          <w:color w:val="000000"/>
          <w:sz w:val="24"/>
          <w:szCs w:val="24"/>
          <w:u w:color="000000"/>
          <w:bdr w:val="nil"/>
          <w:lang w:val="de-DE" w:eastAsia="hr-HR"/>
        </w:rPr>
        <w:tab/>
        <w:t xml:space="preserve">       Martina Jakuš, </w:t>
      </w:r>
      <w:proofErr w:type="spellStart"/>
      <w:r w:rsidRPr="0082506F">
        <w:rPr>
          <w:rFonts w:ascii="Times New Roman" w:eastAsia="Arial Unicode MS" w:hAnsi="Times New Roman" w:cs="Arial Unicode MS"/>
          <w:color w:val="000000"/>
          <w:sz w:val="24"/>
          <w:szCs w:val="24"/>
          <w:u w:color="000000"/>
          <w:bdr w:val="nil"/>
          <w:lang w:val="de-DE" w:eastAsia="hr-HR"/>
        </w:rPr>
        <w:t>mag.praesc.educ</w:t>
      </w:r>
      <w:proofErr w:type="spellEnd"/>
      <w:r w:rsidRPr="0082506F">
        <w:rPr>
          <w:rFonts w:ascii="Times New Roman" w:eastAsia="Arial Unicode MS" w:hAnsi="Times New Roman" w:cs="Arial Unicode MS"/>
          <w:color w:val="000000"/>
          <w:sz w:val="24"/>
          <w:szCs w:val="24"/>
          <w:u w:color="000000"/>
          <w:bdr w:val="nil"/>
          <w:lang w:val="de-DE" w:eastAsia="hr-HR"/>
        </w:rPr>
        <w:t>.</w:t>
      </w:r>
    </w:p>
    <w:p w14:paraId="2F8DA95D" w14:textId="77777777" w:rsidR="0082506F" w:rsidRPr="0082506F" w:rsidRDefault="0082506F" w:rsidP="0082506F">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hr-HR"/>
        </w:rPr>
      </w:pPr>
    </w:p>
    <w:p w14:paraId="2DBB02F7" w14:textId="77777777" w:rsidR="004D2431" w:rsidRDefault="004D2431">
      <w:pPr>
        <w:rPr>
          <w:rFonts w:ascii="Times New Roman" w:hAnsi="Times New Roman" w:cs="Times New Roman"/>
        </w:rPr>
      </w:pPr>
    </w:p>
    <w:p w14:paraId="7EE7CE08" w14:textId="77777777" w:rsidR="0082506F" w:rsidRDefault="0082506F">
      <w:pPr>
        <w:rPr>
          <w:rFonts w:ascii="Times New Roman" w:hAnsi="Times New Roman" w:cs="Times New Roman"/>
        </w:rPr>
      </w:pPr>
    </w:p>
    <w:p w14:paraId="1DD7FC26" w14:textId="77777777" w:rsidR="0082506F" w:rsidRDefault="0082506F">
      <w:pPr>
        <w:rPr>
          <w:rFonts w:ascii="Times New Roman" w:hAnsi="Times New Roman" w:cs="Times New Roman"/>
        </w:rPr>
      </w:pPr>
    </w:p>
    <w:p w14:paraId="01F0FF5F" w14:textId="77777777" w:rsidR="0082506F" w:rsidRDefault="0082506F">
      <w:pPr>
        <w:rPr>
          <w:rFonts w:ascii="Times New Roman" w:hAnsi="Times New Roman" w:cs="Times New Roman"/>
        </w:rPr>
      </w:pPr>
    </w:p>
    <w:p w14:paraId="15819085" w14:textId="77777777" w:rsidR="0082506F" w:rsidRDefault="0082506F">
      <w:pPr>
        <w:rPr>
          <w:rFonts w:ascii="Times New Roman" w:hAnsi="Times New Roman" w:cs="Times New Roman"/>
        </w:rPr>
      </w:pPr>
    </w:p>
    <w:p w14:paraId="2691E9DB" w14:textId="77777777" w:rsidR="0082506F" w:rsidRDefault="0082506F">
      <w:pPr>
        <w:rPr>
          <w:rFonts w:ascii="Times New Roman" w:hAnsi="Times New Roman" w:cs="Times New Roman"/>
        </w:rPr>
      </w:pPr>
    </w:p>
    <w:p w14:paraId="46C52F21" w14:textId="77777777" w:rsidR="0082506F" w:rsidRDefault="0082506F">
      <w:pPr>
        <w:rPr>
          <w:rFonts w:ascii="Times New Roman" w:hAnsi="Times New Roman" w:cs="Times New Roman"/>
        </w:rPr>
      </w:pPr>
    </w:p>
    <w:p w14:paraId="15ADE426" w14:textId="77777777" w:rsidR="0082506F" w:rsidRDefault="0082506F">
      <w:pPr>
        <w:rPr>
          <w:rFonts w:ascii="Times New Roman" w:hAnsi="Times New Roman" w:cs="Times New Roman"/>
        </w:rPr>
      </w:pPr>
    </w:p>
    <w:p w14:paraId="4B165381" w14:textId="77777777" w:rsidR="0082506F" w:rsidRDefault="0082506F">
      <w:pPr>
        <w:rPr>
          <w:rFonts w:ascii="Times New Roman" w:hAnsi="Times New Roman" w:cs="Times New Roman"/>
        </w:rPr>
      </w:pPr>
    </w:p>
    <w:p w14:paraId="328E6391" w14:textId="77777777" w:rsidR="0082506F" w:rsidRDefault="0082506F">
      <w:pPr>
        <w:rPr>
          <w:rFonts w:ascii="Times New Roman" w:hAnsi="Times New Roman" w:cs="Times New Roman"/>
        </w:rPr>
      </w:pPr>
    </w:p>
    <w:p w14:paraId="1B8E7424" w14:textId="77777777" w:rsidR="0082506F" w:rsidRDefault="0082506F">
      <w:pPr>
        <w:rPr>
          <w:rFonts w:ascii="Times New Roman" w:hAnsi="Times New Roman" w:cs="Times New Roman"/>
        </w:rPr>
      </w:pPr>
    </w:p>
    <w:p w14:paraId="430A40FA" w14:textId="77777777" w:rsidR="0082506F" w:rsidRDefault="0082506F">
      <w:pPr>
        <w:rPr>
          <w:rFonts w:ascii="Times New Roman" w:hAnsi="Times New Roman" w:cs="Times New Roman"/>
        </w:rPr>
      </w:pPr>
    </w:p>
    <w:p w14:paraId="7B6B7DA0" w14:textId="77777777" w:rsidR="0082506F" w:rsidRDefault="0082506F">
      <w:pPr>
        <w:rPr>
          <w:rFonts w:ascii="Times New Roman" w:hAnsi="Times New Roman" w:cs="Times New Roman"/>
        </w:rPr>
      </w:pPr>
    </w:p>
    <w:p w14:paraId="65BF55EA" w14:textId="77777777" w:rsidR="0082506F" w:rsidRDefault="0082506F">
      <w:pPr>
        <w:rPr>
          <w:rFonts w:ascii="Times New Roman" w:hAnsi="Times New Roman" w:cs="Times New Roman"/>
        </w:rPr>
      </w:pPr>
    </w:p>
    <w:p w14:paraId="784FD655" w14:textId="77777777" w:rsidR="0082506F" w:rsidRDefault="0082506F">
      <w:pPr>
        <w:rPr>
          <w:rFonts w:ascii="Times New Roman" w:hAnsi="Times New Roman" w:cs="Times New Roman"/>
        </w:rPr>
      </w:pPr>
    </w:p>
    <w:p w14:paraId="29DE8366" w14:textId="77777777" w:rsidR="0082506F" w:rsidRDefault="0082506F">
      <w:pPr>
        <w:rPr>
          <w:rFonts w:ascii="Times New Roman" w:hAnsi="Times New Roman" w:cs="Times New Roman"/>
        </w:rPr>
      </w:pPr>
    </w:p>
    <w:p w14:paraId="5863B818" w14:textId="77777777" w:rsidR="0082506F" w:rsidRDefault="0082506F">
      <w:pPr>
        <w:rPr>
          <w:rFonts w:ascii="Times New Roman" w:hAnsi="Times New Roman" w:cs="Times New Roman"/>
        </w:rPr>
      </w:pPr>
    </w:p>
    <w:p w14:paraId="049A5AF9" w14:textId="77777777" w:rsidR="0082506F" w:rsidRDefault="0082506F">
      <w:pPr>
        <w:rPr>
          <w:rFonts w:ascii="Times New Roman" w:hAnsi="Times New Roman" w:cs="Times New Roman"/>
        </w:rPr>
      </w:pPr>
    </w:p>
    <w:p w14:paraId="30A0A54D" w14:textId="77777777" w:rsidR="0082506F" w:rsidRDefault="0082506F">
      <w:pPr>
        <w:rPr>
          <w:rFonts w:ascii="Times New Roman" w:hAnsi="Times New Roman" w:cs="Times New Roman"/>
        </w:rPr>
      </w:pPr>
    </w:p>
    <w:p w14:paraId="1DF24035" w14:textId="77777777" w:rsidR="0082506F" w:rsidRDefault="0082506F">
      <w:pPr>
        <w:rPr>
          <w:rFonts w:ascii="Times New Roman" w:hAnsi="Times New Roman" w:cs="Times New Roman"/>
        </w:rPr>
      </w:pPr>
    </w:p>
    <w:p w14:paraId="7B8A50DA" w14:textId="77777777" w:rsidR="0082506F" w:rsidRPr="0082506F" w:rsidRDefault="0082506F" w:rsidP="0082506F">
      <w:pPr>
        <w:spacing w:after="0" w:line="240" w:lineRule="auto"/>
        <w:rPr>
          <w:rFonts w:ascii="Book Antiqua" w:eastAsia="Times New Roman" w:hAnsi="Book Antiqua" w:cs="Times New Roman"/>
          <w:b/>
          <w:sz w:val="24"/>
          <w:szCs w:val="24"/>
        </w:rPr>
      </w:pPr>
      <w:r w:rsidRPr="0082506F">
        <w:rPr>
          <w:rFonts w:ascii="Times New Roman" w:eastAsia="Times New Roman" w:hAnsi="Times New Roman" w:cs="Times New Roman"/>
          <w:b/>
          <w:sz w:val="24"/>
          <w:szCs w:val="24"/>
        </w:rPr>
        <w:t xml:space="preserve">                            </w:t>
      </w:r>
      <w:r w:rsidRPr="0082506F">
        <w:rPr>
          <w:rFonts w:ascii="Times New Roman" w:eastAsia="Times New Roman" w:hAnsi="Times New Roman" w:cs="Times New Roman"/>
          <w:b/>
          <w:sz w:val="24"/>
          <w:szCs w:val="24"/>
        </w:rPr>
        <w:object w:dxaOrig="648" w:dyaOrig="852" w14:anchorId="3CCC0FE3">
          <v:shape id="_x0000_i1026" type="#_x0000_t75" style="width:32.25pt;height:42.75pt" o:ole="" fillcolor="window">
            <v:imagedata r:id="rId5" o:title=""/>
          </v:shape>
          <o:OLEObject Type="Embed" ProgID="MSDraw" ShapeID="_x0000_i1026" DrawAspect="Content" ObjectID="_1838264832" r:id="rId7">
            <o:FieldCodes>\* MERGEFORMAT</o:FieldCodes>
          </o:OLEObject>
        </w:object>
      </w:r>
      <w:r w:rsidRPr="0082506F">
        <w:rPr>
          <w:rFonts w:ascii="Times New Roman" w:eastAsia="Times New Roman" w:hAnsi="Times New Roman" w:cs="Times New Roman"/>
          <w:b/>
          <w:sz w:val="24"/>
          <w:szCs w:val="24"/>
        </w:rPr>
        <w:tab/>
        <w:t xml:space="preserve">                                                                  </w:t>
      </w:r>
    </w:p>
    <w:p w14:paraId="044CAFCA" w14:textId="77777777" w:rsidR="0082506F" w:rsidRPr="0082506F" w:rsidRDefault="0082506F" w:rsidP="0082506F">
      <w:pPr>
        <w:spacing w:after="0" w:line="240" w:lineRule="auto"/>
        <w:rPr>
          <w:rFonts w:ascii="Book Antiqua" w:eastAsia="Times New Roman" w:hAnsi="Book Antiqua" w:cs="Times New Roman"/>
          <w:b/>
          <w:sz w:val="24"/>
          <w:szCs w:val="24"/>
          <w:lang w:eastAsia="hr-HR"/>
        </w:rPr>
      </w:pPr>
      <w:r w:rsidRPr="0082506F">
        <w:rPr>
          <w:rFonts w:ascii="Book Antiqua" w:eastAsia="Times New Roman" w:hAnsi="Book Antiqua" w:cs="Times New Roman"/>
          <w:b/>
          <w:sz w:val="24"/>
          <w:szCs w:val="24"/>
          <w:lang w:eastAsia="hr-HR"/>
        </w:rPr>
        <w:t xml:space="preserve">            REPUBLIKA HRVATSKA</w:t>
      </w:r>
    </w:p>
    <w:p w14:paraId="0D007DC7" w14:textId="77777777" w:rsidR="0082506F" w:rsidRPr="0082506F" w:rsidRDefault="0082506F" w:rsidP="0082506F">
      <w:pPr>
        <w:spacing w:after="0" w:line="240" w:lineRule="auto"/>
        <w:rPr>
          <w:rFonts w:ascii="Book Antiqua" w:eastAsia="Times New Roman" w:hAnsi="Book Antiqua" w:cs="Times New Roman"/>
          <w:b/>
          <w:sz w:val="24"/>
          <w:szCs w:val="24"/>
          <w:lang w:eastAsia="hr-HR"/>
        </w:rPr>
      </w:pPr>
      <w:r w:rsidRPr="0082506F">
        <w:rPr>
          <w:rFonts w:ascii="Book Antiqua" w:eastAsia="Times New Roman" w:hAnsi="Book Antiqua" w:cs="Times New Roman"/>
          <w:b/>
          <w:sz w:val="24"/>
          <w:szCs w:val="24"/>
          <w:lang w:eastAsia="hr-HR"/>
        </w:rPr>
        <w:t xml:space="preserve">   KRAPINSKO-ZAGORSKA ŽUPANIJA</w:t>
      </w:r>
    </w:p>
    <w:p w14:paraId="66E5E0E8" w14:textId="77777777" w:rsidR="0082506F" w:rsidRPr="0082506F" w:rsidRDefault="0082506F" w:rsidP="0082506F">
      <w:pPr>
        <w:keepNext/>
        <w:spacing w:after="0" w:line="240" w:lineRule="auto"/>
        <w:outlineLvl w:val="1"/>
        <w:rPr>
          <w:rFonts w:ascii="Book Antiqua" w:eastAsia="Times New Roman" w:hAnsi="Book Antiqua" w:cs="Times New Roman"/>
          <w:b/>
          <w:sz w:val="24"/>
          <w:szCs w:val="24"/>
          <w:lang w:eastAsia="hr-HR"/>
        </w:rPr>
      </w:pPr>
      <w:r w:rsidRPr="0082506F">
        <w:rPr>
          <w:rFonts w:ascii="Book Antiqua" w:eastAsia="Times New Roman" w:hAnsi="Book Antiqua" w:cs="Times New Roman"/>
          <w:b/>
          <w:sz w:val="24"/>
          <w:szCs w:val="24"/>
          <w:lang w:eastAsia="hr-HR"/>
        </w:rPr>
        <w:t xml:space="preserve">     OPĆINA SVETI KRIŽ ZAČRETJE</w:t>
      </w:r>
    </w:p>
    <w:p w14:paraId="1BF2052B" w14:textId="77777777" w:rsidR="0082506F" w:rsidRPr="0082506F" w:rsidRDefault="0082506F" w:rsidP="0082506F">
      <w:pPr>
        <w:spacing w:after="0" w:line="240" w:lineRule="auto"/>
        <w:rPr>
          <w:rFonts w:ascii="Book Antiqua" w:eastAsia="Times New Roman" w:hAnsi="Book Antiqua" w:cs="Times New Roman"/>
          <w:b/>
          <w:sz w:val="24"/>
          <w:szCs w:val="24"/>
          <w:lang w:eastAsia="hr-HR"/>
        </w:rPr>
      </w:pPr>
      <w:r w:rsidRPr="0082506F">
        <w:rPr>
          <w:rFonts w:ascii="Book Antiqua" w:eastAsia="Times New Roman" w:hAnsi="Book Antiqua" w:cs="Times New Roman"/>
          <w:b/>
          <w:sz w:val="24"/>
          <w:szCs w:val="24"/>
          <w:lang w:eastAsia="hr-HR"/>
        </w:rPr>
        <w:t xml:space="preserve">              OPĆINSKO VIJEĆE</w:t>
      </w:r>
    </w:p>
    <w:p w14:paraId="2EBCF0C7" w14:textId="77777777" w:rsidR="0082506F" w:rsidRPr="0082506F" w:rsidRDefault="0082506F" w:rsidP="0082506F">
      <w:pPr>
        <w:spacing w:after="0" w:line="240" w:lineRule="auto"/>
        <w:jc w:val="center"/>
        <w:rPr>
          <w:rFonts w:ascii="Book Antiqua" w:eastAsia="Times New Roman" w:hAnsi="Book Antiqua" w:cs="Times New Roman"/>
          <w:b/>
          <w:sz w:val="24"/>
          <w:szCs w:val="24"/>
          <w:lang w:eastAsia="hr-HR"/>
        </w:rPr>
      </w:pPr>
    </w:p>
    <w:p w14:paraId="216DD7F0" w14:textId="77777777" w:rsidR="0082506F" w:rsidRPr="0082506F" w:rsidRDefault="0082506F" w:rsidP="0082506F">
      <w:pPr>
        <w:tabs>
          <w:tab w:val="left" w:pos="1418"/>
        </w:tabs>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KLASA: 601-01/26-01/003</w:t>
      </w:r>
    </w:p>
    <w:p w14:paraId="0E01DD45" w14:textId="77777777" w:rsidR="0082506F" w:rsidRPr="0082506F" w:rsidRDefault="0082506F" w:rsidP="0082506F">
      <w:pPr>
        <w:widowControl w:val="0"/>
        <w:tabs>
          <w:tab w:val="left" w:pos="1418"/>
        </w:tabs>
        <w:spacing w:after="0" w:line="240" w:lineRule="auto"/>
        <w:ind w:right="-1004"/>
        <w:rPr>
          <w:rFonts w:ascii="Times New Roman" w:eastAsia="Times New Roman" w:hAnsi="Times New Roman" w:cs="Times New Roman"/>
          <w:snapToGrid w:val="0"/>
          <w:sz w:val="24"/>
          <w:szCs w:val="24"/>
          <w:lang w:eastAsia="hr-HR"/>
        </w:rPr>
      </w:pPr>
      <w:r w:rsidRPr="0082506F">
        <w:rPr>
          <w:rFonts w:ascii="Times New Roman" w:eastAsia="Times New Roman" w:hAnsi="Times New Roman" w:cs="Times New Roman"/>
          <w:snapToGrid w:val="0"/>
          <w:sz w:val="24"/>
          <w:szCs w:val="24"/>
          <w:lang w:eastAsia="hr-HR"/>
        </w:rPr>
        <w:t>URBROJ: 2140-28-01-26-2</w:t>
      </w:r>
    </w:p>
    <w:p w14:paraId="789253B0" w14:textId="77777777" w:rsidR="0082506F" w:rsidRPr="0082506F" w:rsidRDefault="0082506F" w:rsidP="0082506F">
      <w:pPr>
        <w:widowControl w:val="0"/>
        <w:tabs>
          <w:tab w:val="left" w:pos="1418"/>
        </w:tabs>
        <w:spacing w:after="0" w:line="240" w:lineRule="auto"/>
        <w:ind w:right="-1004"/>
        <w:rPr>
          <w:rFonts w:ascii="Times New Roman" w:eastAsia="Times New Roman" w:hAnsi="Times New Roman" w:cs="Times New Roman"/>
          <w:snapToGrid w:val="0"/>
          <w:sz w:val="24"/>
          <w:szCs w:val="24"/>
          <w:lang w:eastAsia="hr-HR"/>
        </w:rPr>
      </w:pPr>
      <w:r w:rsidRPr="0082506F">
        <w:rPr>
          <w:rFonts w:ascii="Times New Roman" w:eastAsia="Times New Roman" w:hAnsi="Times New Roman" w:cs="Times New Roman"/>
          <w:snapToGrid w:val="0"/>
          <w:sz w:val="24"/>
          <w:szCs w:val="24"/>
          <w:lang w:eastAsia="hr-HR"/>
        </w:rPr>
        <w:t>Sveti Križ Začretje, _.04.2026.</w:t>
      </w:r>
    </w:p>
    <w:p w14:paraId="20A18CE9" w14:textId="77777777" w:rsidR="0082506F" w:rsidRPr="0082506F" w:rsidRDefault="0082506F" w:rsidP="0082506F">
      <w:pPr>
        <w:widowControl w:val="0"/>
        <w:tabs>
          <w:tab w:val="left" w:pos="1418"/>
        </w:tabs>
        <w:spacing w:after="0" w:line="240" w:lineRule="auto"/>
        <w:ind w:right="-1004"/>
        <w:rPr>
          <w:rFonts w:ascii="Times New Roman" w:eastAsia="Times New Roman" w:hAnsi="Times New Roman" w:cs="Times New Roman"/>
          <w:snapToGrid w:val="0"/>
          <w:sz w:val="24"/>
          <w:szCs w:val="24"/>
          <w:lang w:eastAsia="hr-HR"/>
        </w:rPr>
      </w:pPr>
    </w:p>
    <w:p w14:paraId="70A797CA" w14:textId="77777777" w:rsidR="0082506F" w:rsidRPr="0082506F" w:rsidRDefault="0082506F" w:rsidP="0082506F">
      <w:pPr>
        <w:widowControl w:val="0"/>
        <w:tabs>
          <w:tab w:val="left" w:pos="1418"/>
        </w:tabs>
        <w:spacing w:after="0" w:line="240" w:lineRule="auto"/>
        <w:ind w:right="-1004"/>
        <w:rPr>
          <w:rFonts w:ascii="Times New Roman" w:eastAsia="Times New Roman" w:hAnsi="Times New Roman" w:cs="Times New Roman"/>
          <w:snapToGrid w:val="0"/>
          <w:sz w:val="24"/>
          <w:szCs w:val="24"/>
          <w:lang w:eastAsia="hr-HR"/>
        </w:rPr>
      </w:pPr>
    </w:p>
    <w:p w14:paraId="687715B8"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Temeljem članka 35. Zakona o lokalnoj i područnoj (regionalnoj) samoupravi (Narodne novine br. 33/01, 60/01, 129/05, 109/07, 125/08, 36/09, 36/09, 150/11, 144/12, 19/13, 137/15, 123/17, 98/19 i 144/20), članka 35. Zakona o predškolskom odgoju i obrazovanju (Narodne novine broj 10/97, 107/07, 94/13, 98/19, 57/22, 101/23 i 22/26) i članka 32. Statuta Općine Sveti Križ Začretje („Službeni glasnik Krapinsko-zagorske županije“ broj 21/21) Općinsko vijeće na svojoj 8. sjednici održanoj 23.04.2026. godine donosi</w:t>
      </w:r>
    </w:p>
    <w:p w14:paraId="3B891F11"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1679A63F"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ODLUKU</w:t>
      </w:r>
    </w:p>
    <w:p w14:paraId="53EB74E9"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bCs/>
          <w:sz w:val="24"/>
          <w:szCs w:val="24"/>
          <w:lang w:eastAsia="hr-HR"/>
        </w:rPr>
        <w:t xml:space="preserve">o davanju suglasnosti na prijedlog Odluke o izmjeni i dopuni </w:t>
      </w:r>
      <w:r w:rsidRPr="0082506F">
        <w:rPr>
          <w:rFonts w:ascii="Times New Roman" w:eastAsia="Times New Roman" w:hAnsi="Times New Roman" w:cs="Times New Roman"/>
          <w:b/>
          <w:sz w:val="24"/>
          <w:szCs w:val="24"/>
          <w:lang w:eastAsia="hr-HR"/>
        </w:rPr>
        <w:t>Pravilnika</w:t>
      </w:r>
    </w:p>
    <w:p w14:paraId="0AF0E710"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o upisu djece i ostvarivanju prava i obveza </w:t>
      </w:r>
    </w:p>
    <w:p w14:paraId="56DD112D" w14:textId="77777777" w:rsidR="0082506F" w:rsidRPr="0082506F" w:rsidRDefault="0082506F" w:rsidP="0082506F">
      <w:pPr>
        <w:autoSpaceDN w:val="0"/>
        <w:spacing w:after="0" w:line="240" w:lineRule="auto"/>
        <w:jc w:val="center"/>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sz w:val="24"/>
          <w:szCs w:val="24"/>
          <w:lang w:eastAsia="hr-HR"/>
        </w:rPr>
        <w:t xml:space="preserve">korisnika usluga u </w:t>
      </w:r>
      <w:r w:rsidRPr="0082506F">
        <w:rPr>
          <w:rFonts w:ascii="Times New Roman" w:eastAsia="Times New Roman" w:hAnsi="Times New Roman" w:cs="Times New Roman"/>
          <w:b/>
          <w:bCs/>
          <w:sz w:val="24"/>
          <w:szCs w:val="24"/>
          <w:lang w:eastAsia="hr-HR"/>
        </w:rPr>
        <w:t>Dječjem vrtiću Sveti Križ Začretje</w:t>
      </w:r>
    </w:p>
    <w:p w14:paraId="79E8C64F"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720CB22B"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6C1C03FE"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Članak 1.</w:t>
      </w:r>
    </w:p>
    <w:p w14:paraId="09D22887"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5E698341" w14:textId="77777777" w:rsidR="0082506F" w:rsidRPr="0082506F" w:rsidRDefault="0082506F" w:rsidP="0082506F">
      <w:pPr>
        <w:spacing w:after="0" w:line="240" w:lineRule="auto"/>
        <w:ind w:firstLine="708"/>
        <w:jc w:val="both"/>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Cs/>
          <w:sz w:val="24"/>
          <w:szCs w:val="24"/>
          <w:lang w:eastAsia="hr-HR"/>
        </w:rPr>
        <w:t xml:space="preserve">Daje se suglasnost na prijedlog Odluke o izmjeni i dopuni Pravilnika o upisu djece i ostvarivanju prava i obveza korisnika usluga u Dječjem vrtiću Sveti Križ Začretje u tekstu kojeg je utvrdilo Upravno vijeće Dječjeg vrtića Sveti Križ Začretje na 13. sjednici održanoj dana 15.04.2026. godine. </w:t>
      </w:r>
    </w:p>
    <w:p w14:paraId="10DD4802"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14201DB7"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Članak 2.</w:t>
      </w:r>
    </w:p>
    <w:p w14:paraId="2F20B6AB"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150C9903"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ab/>
        <w:t>Ova Odluka stupa na snagu danom donošenja, a objavit će se u „Službenom glasniku Krapinsko-zagorske županije“.</w:t>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p>
    <w:p w14:paraId="1F56C83B"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5F4C457D"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0C12C63F" w14:textId="77777777" w:rsidR="0082506F" w:rsidRPr="0082506F" w:rsidRDefault="0082506F" w:rsidP="0082506F">
      <w:pPr>
        <w:spacing w:after="0" w:line="240" w:lineRule="auto"/>
        <w:ind w:left="4956"/>
        <w:rPr>
          <w:rFonts w:ascii="Times New Roman" w:eastAsia="Times New Roman" w:hAnsi="Times New Roman" w:cs="Times New Roman"/>
          <w:sz w:val="24"/>
          <w:szCs w:val="24"/>
          <w:lang w:eastAsia="hr-HR"/>
        </w:rPr>
      </w:pPr>
    </w:p>
    <w:p w14:paraId="474C1FB3"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Predsjednica Općinskog vijeća                                                                                                                                                                              </w:t>
      </w:r>
      <w:proofErr w:type="spellStart"/>
      <w:r w:rsidRPr="0082506F">
        <w:rPr>
          <w:rFonts w:ascii="Times New Roman" w:eastAsia="Times New Roman" w:hAnsi="Times New Roman" w:cs="Times New Roman"/>
          <w:sz w:val="24"/>
          <w:szCs w:val="24"/>
          <w:lang w:eastAsia="hr-HR"/>
        </w:rPr>
        <w:t>Tončica</w:t>
      </w:r>
      <w:proofErr w:type="spellEnd"/>
      <w:r w:rsidRPr="0082506F">
        <w:rPr>
          <w:rFonts w:ascii="Times New Roman" w:eastAsia="Times New Roman" w:hAnsi="Times New Roman" w:cs="Times New Roman"/>
          <w:sz w:val="24"/>
          <w:szCs w:val="24"/>
          <w:lang w:eastAsia="hr-HR"/>
        </w:rPr>
        <w:t xml:space="preserve"> Božić, </w:t>
      </w:r>
      <w:proofErr w:type="spellStart"/>
      <w:r w:rsidRPr="0082506F">
        <w:rPr>
          <w:rFonts w:ascii="Times New Roman" w:eastAsia="Times New Roman" w:hAnsi="Times New Roman" w:cs="Times New Roman"/>
          <w:sz w:val="24"/>
          <w:szCs w:val="24"/>
          <w:lang w:eastAsia="hr-HR"/>
        </w:rPr>
        <w:t>univ</w:t>
      </w:r>
      <w:proofErr w:type="spellEnd"/>
      <w:r w:rsidRPr="0082506F">
        <w:rPr>
          <w:rFonts w:ascii="Times New Roman" w:eastAsia="Times New Roman" w:hAnsi="Times New Roman" w:cs="Times New Roman"/>
          <w:sz w:val="24"/>
          <w:szCs w:val="24"/>
          <w:lang w:eastAsia="hr-HR"/>
        </w:rPr>
        <w:t xml:space="preserve">. </w:t>
      </w:r>
      <w:proofErr w:type="spellStart"/>
      <w:r w:rsidRPr="0082506F">
        <w:rPr>
          <w:rFonts w:ascii="Times New Roman" w:eastAsia="Times New Roman" w:hAnsi="Times New Roman" w:cs="Times New Roman"/>
          <w:sz w:val="24"/>
          <w:szCs w:val="24"/>
          <w:lang w:eastAsia="hr-HR"/>
        </w:rPr>
        <w:t>spec</w:t>
      </w:r>
      <w:proofErr w:type="spellEnd"/>
      <w:r w:rsidRPr="0082506F">
        <w:rPr>
          <w:rFonts w:ascii="Times New Roman" w:eastAsia="Times New Roman" w:hAnsi="Times New Roman" w:cs="Times New Roman"/>
          <w:sz w:val="24"/>
          <w:szCs w:val="24"/>
          <w:lang w:eastAsia="hr-HR"/>
        </w:rPr>
        <w:t xml:space="preserve">. </w:t>
      </w:r>
      <w:proofErr w:type="spellStart"/>
      <w:r w:rsidRPr="0082506F">
        <w:rPr>
          <w:rFonts w:ascii="Times New Roman" w:eastAsia="Times New Roman" w:hAnsi="Times New Roman" w:cs="Times New Roman"/>
          <w:sz w:val="24"/>
          <w:szCs w:val="24"/>
          <w:lang w:eastAsia="hr-HR"/>
        </w:rPr>
        <w:t>act</w:t>
      </w:r>
      <w:proofErr w:type="spellEnd"/>
      <w:r w:rsidRPr="0082506F">
        <w:rPr>
          <w:rFonts w:ascii="Times New Roman" w:eastAsia="Times New Roman" w:hAnsi="Times New Roman" w:cs="Times New Roman"/>
          <w:sz w:val="24"/>
          <w:szCs w:val="24"/>
          <w:lang w:eastAsia="hr-HR"/>
        </w:rPr>
        <w:t xml:space="preserve">. </w:t>
      </w:r>
      <w:proofErr w:type="spellStart"/>
      <w:r w:rsidRPr="0082506F">
        <w:rPr>
          <w:rFonts w:ascii="Times New Roman" w:eastAsia="Times New Roman" w:hAnsi="Times New Roman" w:cs="Times New Roman"/>
          <w:sz w:val="24"/>
          <w:szCs w:val="24"/>
          <w:lang w:eastAsia="hr-HR"/>
        </w:rPr>
        <w:t>soc</w:t>
      </w:r>
      <w:proofErr w:type="spellEnd"/>
      <w:r w:rsidRPr="0082506F">
        <w:rPr>
          <w:rFonts w:ascii="Times New Roman" w:eastAsia="Times New Roman" w:hAnsi="Times New Roman" w:cs="Times New Roman"/>
          <w:sz w:val="24"/>
          <w:szCs w:val="24"/>
          <w:lang w:eastAsia="hr-HR"/>
        </w:rPr>
        <w:t xml:space="preserve">.           </w:t>
      </w:r>
    </w:p>
    <w:p w14:paraId="4E68F470"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2B76416F"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72B90382"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3EC8774E"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2B95C686"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2BEDDEB1"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5F85083C"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0D99E122"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635E8814"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3C973FFB"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117E5C6C"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37AC65B7"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668F2367"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1C4E1191"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7A04B7C5" w14:textId="77777777" w:rsidR="0082506F" w:rsidRDefault="0082506F" w:rsidP="0082506F">
      <w:pPr>
        <w:spacing w:after="0" w:line="240" w:lineRule="auto"/>
        <w:ind w:left="4956"/>
        <w:rPr>
          <w:rFonts w:ascii="Times New Roman" w:eastAsia="Times New Roman" w:hAnsi="Times New Roman" w:cs="Times New Roman"/>
          <w:sz w:val="24"/>
          <w:szCs w:val="24"/>
          <w:lang w:eastAsia="hr-HR"/>
        </w:rPr>
      </w:pPr>
    </w:p>
    <w:p w14:paraId="220B0771" w14:textId="77777777" w:rsidR="0082506F" w:rsidRPr="0082506F" w:rsidRDefault="0082506F" w:rsidP="0082506F">
      <w:pPr>
        <w:spacing w:after="0" w:line="240" w:lineRule="auto"/>
        <w:ind w:left="4956"/>
        <w:rPr>
          <w:rFonts w:ascii="Times New Roman" w:eastAsia="Times New Roman" w:hAnsi="Times New Roman" w:cs="Times New Roman"/>
          <w:sz w:val="24"/>
          <w:szCs w:val="24"/>
          <w:lang w:eastAsia="hr-HR"/>
        </w:rPr>
      </w:pPr>
    </w:p>
    <w:p w14:paraId="45C47330" w14:textId="77777777" w:rsidR="0082506F" w:rsidRPr="0082506F" w:rsidRDefault="0082506F" w:rsidP="0082506F">
      <w:pPr>
        <w:spacing w:after="0" w:line="240" w:lineRule="auto"/>
        <w:jc w:val="both"/>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w:t>
      </w:r>
      <w:r w:rsidRPr="0082506F">
        <w:rPr>
          <w:rFonts w:ascii="Times New Roman" w:eastAsia="Times New Roman" w:hAnsi="Times New Roman" w:cs="Times New Roman"/>
          <w:b/>
          <w:sz w:val="24"/>
          <w:szCs w:val="24"/>
          <w:lang w:eastAsia="hr-HR"/>
        </w:rPr>
        <w:object w:dxaOrig="750" w:dyaOrig="885" w14:anchorId="5082D223">
          <v:shape id="_x0000_i1028" type="#_x0000_t75" style="width:37.5pt;height:44.25pt" o:ole="" fillcolor="window">
            <v:imagedata r:id="rId5" o:title=""/>
          </v:shape>
          <o:OLEObject Type="Embed" ProgID="MSDraw" ShapeID="_x0000_i1028" DrawAspect="Content" ObjectID="_1838264833" r:id="rId8">
            <o:FieldCodes>\* mergeformat</o:FieldCodes>
          </o:OLEObject>
        </w:object>
      </w:r>
    </w:p>
    <w:p w14:paraId="1C83D68D" w14:textId="77777777" w:rsidR="0082506F" w:rsidRPr="0082506F" w:rsidRDefault="0082506F" w:rsidP="0082506F">
      <w:pPr>
        <w:spacing w:after="0" w:line="240" w:lineRule="auto"/>
        <w:ind w:firstLine="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REPUBLIKA HRVATSKA</w:t>
      </w:r>
    </w:p>
    <w:p w14:paraId="08CA9819"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KRAPINSKO-ZAGORSKA ŽUPANIJA</w:t>
      </w:r>
    </w:p>
    <w:p w14:paraId="5F39A563"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OPĆINA SVETI KRIŽ ZAČRETJE</w:t>
      </w:r>
    </w:p>
    <w:p w14:paraId="418AAA8B"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OPĆINSKI NAČELNIK</w:t>
      </w:r>
    </w:p>
    <w:p w14:paraId="7FBD7FB1"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23D8AA67"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KLASA: 940-01/26-01/005</w:t>
      </w:r>
    </w:p>
    <w:p w14:paraId="4A0E0A0F"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URBROJ: 2140-28-03-26-1</w:t>
      </w:r>
    </w:p>
    <w:p w14:paraId="17A4B6B8"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Sveti Križ Začretje, 17.04.2026.</w:t>
      </w:r>
    </w:p>
    <w:p w14:paraId="25027F72"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6BE000A5"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t xml:space="preserve">   </w:t>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b/>
          <w:sz w:val="24"/>
          <w:szCs w:val="24"/>
          <w:lang w:eastAsia="hr-HR"/>
        </w:rPr>
        <w:t>OPĆINSKOM VIJEĆU</w:t>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r w:rsidRPr="0082506F">
        <w:rPr>
          <w:rFonts w:ascii="Times New Roman" w:eastAsia="Times New Roman" w:hAnsi="Times New Roman" w:cs="Times New Roman"/>
          <w:b/>
          <w:sz w:val="24"/>
          <w:szCs w:val="24"/>
          <w:lang w:eastAsia="hr-HR"/>
        </w:rPr>
        <w:tab/>
      </w:r>
    </w:p>
    <w:p w14:paraId="0B8597AE"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p>
    <w:p w14:paraId="1F18AAAE"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Predmet: a) Donošenje Odluke o proglašenju svojstva komunalne infrastrukture</w:t>
      </w:r>
    </w:p>
    <w:p w14:paraId="10589F18"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javnog dobra u općoj uporabi- Društveni dom </w:t>
      </w:r>
      <w:proofErr w:type="spellStart"/>
      <w:r w:rsidRPr="0082506F">
        <w:rPr>
          <w:rFonts w:ascii="Times New Roman" w:eastAsia="Times New Roman" w:hAnsi="Times New Roman" w:cs="Times New Roman"/>
          <w:b/>
          <w:sz w:val="24"/>
          <w:szCs w:val="24"/>
          <w:lang w:eastAsia="hr-HR"/>
        </w:rPr>
        <w:t>Štrucljevo</w:t>
      </w:r>
      <w:proofErr w:type="spellEnd"/>
    </w:p>
    <w:p w14:paraId="32DC12F1"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p>
    <w:p w14:paraId="3FCF7C5F"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b)</w:t>
      </w:r>
      <w:r w:rsidRPr="0082506F">
        <w:rPr>
          <w:rFonts w:ascii="Times New Roman" w:eastAsia="Times New Roman" w:hAnsi="Times New Roman" w:cs="Times New Roman"/>
          <w:sz w:val="24"/>
          <w:szCs w:val="24"/>
          <w:lang w:eastAsia="hr-HR"/>
        </w:rPr>
        <w:t xml:space="preserve"> </w:t>
      </w:r>
      <w:r w:rsidRPr="0082506F">
        <w:rPr>
          <w:rFonts w:ascii="Times New Roman" w:eastAsia="Times New Roman" w:hAnsi="Times New Roman" w:cs="Times New Roman"/>
          <w:b/>
          <w:sz w:val="24"/>
          <w:szCs w:val="24"/>
          <w:lang w:eastAsia="hr-HR"/>
        </w:rPr>
        <w:t>Donošenje Odluke o proglašenju svojstva komunalne infrastrukture</w:t>
      </w:r>
    </w:p>
    <w:p w14:paraId="15E313AB"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javnog dobra u općoj uporabi- javni parking kod Nogometnog kluba   „Jedinstvo“ Sveti Križ Začretje</w:t>
      </w:r>
    </w:p>
    <w:p w14:paraId="437641B7"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p>
    <w:p w14:paraId="2AC3E4F8"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c)</w:t>
      </w:r>
      <w:r w:rsidRPr="0082506F">
        <w:rPr>
          <w:rFonts w:ascii="Times New Roman" w:eastAsia="Times New Roman" w:hAnsi="Times New Roman" w:cs="Times New Roman"/>
          <w:sz w:val="24"/>
          <w:szCs w:val="24"/>
          <w:lang w:eastAsia="hr-HR"/>
        </w:rPr>
        <w:t xml:space="preserve"> </w:t>
      </w:r>
      <w:r w:rsidRPr="0082506F">
        <w:rPr>
          <w:rFonts w:ascii="Times New Roman" w:eastAsia="Times New Roman" w:hAnsi="Times New Roman" w:cs="Times New Roman"/>
          <w:b/>
          <w:sz w:val="24"/>
          <w:szCs w:val="24"/>
          <w:lang w:eastAsia="hr-HR"/>
        </w:rPr>
        <w:t>Donošenje Odluke o proglašenju svojstva komunalne infrastrukture</w:t>
      </w:r>
    </w:p>
    <w:p w14:paraId="3833CF9E" w14:textId="77777777" w:rsidR="0082506F" w:rsidRPr="0082506F" w:rsidRDefault="0082506F" w:rsidP="0082506F">
      <w:pPr>
        <w:spacing w:after="0" w:line="240" w:lineRule="auto"/>
        <w:ind w:left="708"/>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     javnog dobra u općoj uporabi- igralište Donja Pačetina</w:t>
      </w:r>
    </w:p>
    <w:p w14:paraId="36B0ABDA" w14:textId="77777777" w:rsidR="0082506F" w:rsidRPr="0082506F" w:rsidRDefault="0082506F" w:rsidP="0082506F">
      <w:pPr>
        <w:spacing w:after="0" w:line="240" w:lineRule="auto"/>
        <w:rPr>
          <w:rFonts w:ascii="Times New Roman" w:eastAsia="Times New Roman" w:hAnsi="Times New Roman" w:cs="Times New Roman"/>
          <w:b/>
          <w:sz w:val="24"/>
          <w:szCs w:val="24"/>
          <w:lang w:eastAsia="hr-HR"/>
        </w:rPr>
      </w:pPr>
    </w:p>
    <w:p w14:paraId="32BDA0AA"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b/>
          <w:sz w:val="24"/>
          <w:szCs w:val="24"/>
          <w:lang w:eastAsia="hr-HR"/>
        </w:rPr>
        <w:t xml:space="preserve">PRAVNI TEMELJ: </w:t>
      </w:r>
      <w:r w:rsidRPr="0082506F">
        <w:rPr>
          <w:rFonts w:ascii="Times New Roman" w:eastAsia="Times New Roman" w:hAnsi="Times New Roman" w:cs="Times New Roman"/>
          <w:sz w:val="24"/>
          <w:szCs w:val="24"/>
          <w:lang w:eastAsia="hr-HR"/>
        </w:rPr>
        <w:t>članak 62. Zakona o komunalnom gospodarstvu (Narodne novine 68/18, 110/18, 32/20, 145/24) i članak  32.Statuta Općine Sveti Križ Začretje („Službeni glasnik Krapinsko-zagorske županije broj 21/21)</w:t>
      </w:r>
    </w:p>
    <w:p w14:paraId="2FC964C3"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5C2B5FDC"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b/>
          <w:sz w:val="24"/>
          <w:szCs w:val="24"/>
          <w:lang w:eastAsia="hr-HR"/>
        </w:rPr>
        <w:t>NADLEŽNOST ZA DONOŠENJE:</w:t>
      </w:r>
      <w:r w:rsidRPr="0082506F">
        <w:rPr>
          <w:rFonts w:ascii="Times New Roman" w:eastAsia="Times New Roman" w:hAnsi="Times New Roman" w:cs="Times New Roman"/>
          <w:sz w:val="24"/>
          <w:szCs w:val="24"/>
          <w:lang w:eastAsia="hr-HR"/>
        </w:rPr>
        <w:t xml:space="preserve"> Općinsko vijeće</w:t>
      </w:r>
    </w:p>
    <w:p w14:paraId="07095EA8"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0D80FD72"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b/>
          <w:sz w:val="24"/>
          <w:szCs w:val="24"/>
          <w:lang w:eastAsia="hr-HR"/>
        </w:rPr>
        <w:t>PREDLAGATELJ:</w:t>
      </w:r>
      <w:r w:rsidRPr="0082506F">
        <w:rPr>
          <w:rFonts w:ascii="Times New Roman" w:eastAsia="Times New Roman" w:hAnsi="Times New Roman" w:cs="Times New Roman"/>
          <w:sz w:val="24"/>
          <w:szCs w:val="24"/>
          <w:lang w:eastAsia="hr-HR"/>
        </w:rPr>
        <w:t xml:space="preserve"> Općinski načelnik </w:t>
      </w:r>
    </w:p>
    <w:p w14:paraId="2887AA8C"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77A6962C"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82506F">
        <w:rPr>
          <w:rFonts w:ascii="Times New Roman" w:eastAsia="Times New Roman" w:hAnsi="Times New Roman" w:cs="Times New Roman"/>
          <w:sz w:val="24"/>
          <w:szCs w:val="24"/>
          <w:lang w:eastAsia="hr-HR"/>
        </w:rPr>
        <w:tab/>
        <w:t xml:space="preserve">Zakonom o komunalnom gospodarstvu u članku 59. propisano je: </w:t>
      </w:r>
    </w:p>
    <w:p w14:paraId="4CDC039B"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Komunalna infrastruktura jesu:</w:t>
      </w:r>
    </w:p>
    <w:p w14:paraId="2F832142"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1. nerazvrstane ceste</w:t>
      </w:r>
    </w:p>
    <w:p w14:paraId="549FB38C"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2. javne prometne površine na kojima nije dopušten promet motornih vozila</w:t>
      </w:r>
    </w:p>
    <w:p w14:paraId="0DB7E225"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3. javna parkirališta</w:t>
      </w:r>
    </w:p>
    <w:p w14:paraId="626B6893"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4. javne garaže</w:t>
      </w:r>
    </w:p>
    <w:p w14:paraId="4D97C603"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5. javne zelene površine</w:t>
      </w:r>
    </w:p>
    <w:p w14:paraId="52944F89"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6. građevine i uređaji javne namjene</w:t>
      </w:r>
    </w:p>
    <w:p w14:paraId="1EBC0A92"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7. javna rasvjeta</w:t>
      </w:r>
    </w:p>
    <w:p w14:paraId="2EEE47AD"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8. groblja i krematoriji na grobljima</w:t>
      </w:r>
    </w:p>
    <w:p w14:paraId="06407A03"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9. građevine namijenjene obavljanju javnog prijevoza.</w:t>
      </w:r>
    </w:p>
    <w:p w14:paraId="72958779"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Osim građevina navedenih u stavku 1. ovoga članka, predstavničko tijelo jedinice lokalne samouprave može odlukom odrediti i druge građevine komunalne infrastrukture, ako služe za obavljanje komunalne djelatnosti.</w:t>
      </w:r>
    </w:p>
    <w:p w14:paraId="6D7B2A9C"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82506F">
        <w:rPr>
          <w:rFonts w:ascii="Times New Roman" w:eastAsia="Times New Roman" w:hAnsi="Times New Roman" w:cs="Times New Roman"/>
          <w:color w:val="231F20"/>
          <w:sz w:val="24"/>
          <w:szCs w:val="24"/>
          <w:lang w:eastAsia="hr-HR"/>
        </w:rPr>
        <w:t>Člankom 62. istog zakona propisano je:</w:t>
      </w:r>
    </w:p>
    <w:p w14:paraId="291E940A"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 Odluku o proglašenju komunalne infrastrukture javnim dobrom u općoj uporabi i odluku o ukidanju statusa javnog dobra u općoj uporabi komunalne infrastrukture donosi predstavničko tijelo jedinice lokalne samouprave.</w:t>
      </w:r>
    </w:p>
    <w:p w14:paraId="152216BB"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color w:val="231F20"/>
          <w:sz w:val="24"/>
          <w:szCs w:val="24"/>
          <w:lang w:eastAsia="hr-HR"/>
        </w:rPr>
        <w:t xml:space="preserve"> </w:t>
      </w:r>
      <w:r w:rsidRPr="0082506F">
        <w:rPr>
          <w:rFonts w:ascii="Times New Roman" w:eastAsia="Times New Roman" w:hAnsi="Times New Roman" w:cs="Times New Roman"/>
          <w:i/>
          <w:color w:val="231F20"/>
          <w:sz w:val="24"/>
          <w:szCs w:val="24"/>
          <w:lang w:eastAsia="hr-HR"/>
        </w:rPr>
        <w:t xml:space="preserve">Odluka iz stavka 1. ovoga članka, uz ostalo, mora sadržavati naziv i vrstu komunalne infrastrukture, podatak o katastarskoj i zemljišnoknjižnoj čestici i katastarskoj općini na kojoj </w:t>
      </w:r>
      <w:r w:rsidRPr="0082506F">
        <w:rPr>
          <w:rFonts w:ascii="Times New Roman" w:eastAsia="Times New Roman" w:hAnsi="Times New Roman" w:cs="Times New Roman"/>
          <w:i/>
          <w:color w:val="231F20"/>
          <w:sz w:val="24"/>
          <w:szCs w:val="24"/>
          <w:lang w:eastAsia="hr-HR"/>
        </w:rPr>
        <w:lastRenderedPageBreak/>
        <w:t>uporabi u zemljišne knjige odnosno za brisanje tog statusa ako se radi o infrastrukturi koja se upisuje u zemljišne knjige.</w:t>
      </w:r>
    </w:p>
    <w:p w14:paraId="57CEC844"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Odluka iz stavka 1. ovoga članka dostavlja se nadležnom sudu radi provedbe upisa statusa javnog dobra u općoj uporabi u zemljišnim knjigama odnosno radi brisanja tog statusa.</w:t>
      </w:r>
    </w:p>
    <w:p w14:paraId="32E5CBB8" w14:textId="77777777" w:rsidR="0082506F" w:rsidRPr="0082506F" w:rsidRDefault="0082506F" w:rsidP="0082506F">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82506F">
        <w:rPr>
          <w:rFonts w:ascii="Times New Roman" w:eastAsia="Times New Roman" w:hAnsi="Times New Roman" w:cs="Times New Roman"/>
          <w:color w:val="231F20"/>
          <w:sz w:val="24"/>
          <w:szCs w:val="24"/>
          <w:lang w:eastAsia="hr-HR"/>
        </w:rPr>
        <w:t>Člankom 132. Zakona propisano je:</w:t>
      </w:r>
    </w:p>
    <w:p w14:paraId="34C524B7" w14:textId="77777777" w:rsidR="0082506F" w:rsidRPr="0082506F" w:rsidRDefault="0082506F" w:rsidP="0082506F">
      <w:pPr>
        <w:spacing w:after="48" w:line="240" w:lineRule="auto"/>
        <w:ind w:firstLine="408"/>
        <w:jc w:val="both"/>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(1) Komunalna infrastruktura iz članka 59. stavka 1. ovoga Zakona izgrađena do dana stupanja na snagu ovoga Zakona koja nije evidentirana u katastru ili nije evidentirano njezino stvarno stanje evidentira se u katastru na temelju geodetskog elaborata izvedenog stanja komunalne infrastrukture, potvrde jedinice lokalne samouprave da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da se radi o komunalnoj infrastrukturi zemljišnoknjižnom sudu po službenoj dužnosti dostavlja nadležni ured za katastar.</w:t>
      </w:r>
    </w:p>
    <w:p w14:paraId="0A1E5647" w14:textId="77777777" w:rsidR="0082506F" w:rsidRPr="0082506F" w:rsidRDefault="0082506F" w:rsidP="0082506F">
      <w:pPr>
        <w:spacing w:after="48" w:line="240" w:lineRule="auto"/>
        <w:ind w:firstLine="408"/>
        <w:jc w:val="both"/>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(2) Potvrda jedinice lokalne samouprave iz stavka 1. ovoga članka mora sadržavati katastarske i zemljišnoknjižne oznake zemljišta na kojem se nalazi i tvrdnju da se radi o komunalnoj infrastrukturi.</w:t>
      </w:r>
    </w:p>
    <w:p w14:paraId="48E09472" w14:textId="77777777" w:rsidR="0082506F" w:rsidRPr="0082506F" w:rsidRDefault="0082506F" w:rsidP="0082506F">
      <w:pPr>
        <w:spacing w:after="48" w:line="240" w:lineRule="auto"/>
        <w:ind w:firstLine="408"/>
        <w:jc w:val="both"/>
        <w:textAlignment w:val="baseline"/>
        <w:rPr>
          <w:rFonts w:ascii="Times New Roman" w:eastAsia="Times New Roman" w:hAnsi="Times New Roman" w:cs="Times New Roman"/>
          <w:i/>
          <w:color w:val="231F20"/>
          <w:sz w:val="24"/>
          <w:szCs w:val="24"/>
          <w:lang w:eastAsia="hr-HR"/>
        </w:rPr>
      </w:pPr>
      <w:r w:rsidRPr="0082506F">
        <w:rPr>
          <w:rFonts w:ascii="Times New Roman" w:eastAsia="Times New Roman" w:hAnsi="Times New Roman" w:cs="Times New Roman"/>
          <w:i/>
          <w:color w:val="231F20"/>
          <w:sz w:val="24"/>
          <w:szCs w:val="24"/>
          <w:lang w:eastAsia="hr-HR"/>
        </w:rPr>
        <w:t>(3) Komunalna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14:paraId="6AABAB29" w14:textId="77777777" w:rsidR="0082506F" w:rsidRPr="0082506F" w:rsidRDefault="0082506F" w:rsidP="0082506F">
      <w:pPr>
        <w:spacing w:after="48" w:line="240" w:lineRule="auto"/>
        <w:ind w:firstLine="408"/>
        <w:jc w:val="both"/>
        <w:textAlignment w:val="baseline"/>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U skladu sa odredbama Zakona o komunalnom gospodarstvu,  Općinski načelnik pokrenuo je postupak evidentiranja navedene komunalne infrastrukture. </w:t>
      </w:r>
    </w:p>
    <w:p w14:paraId="56D22440" w14:textId="77777777" w:rsidR="0082506F" w:rsidRPr="0082506F" w:rsidRDefault="0082506F" w:rsidP="0082506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82506F">
        <w:rPr>
          <w:rFonts w:ascii="Times New Roman" w:eastAsia="Times New Roman" w:hAnsi="Times New Roman" w:cs="Times New Roman"/>
          <w:color w:val="231F20"/>
          <w:sz w:val="24"/>
          <w:szCs w:val="24"/>
          <w:lang w:eastAsia="hr-HR"/>
        </w:rPr>
        <w:t xml:space="preserve">Predlaže se Općinskom vijeću da donese odluku u priloženom tekstu. </w:t>
      </w:r>
    </w:p>
    <w:p w14:paraId="56C59BB7"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75F3ADF8"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2065F1EA"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01FE6A5D"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p>
    <w:p w14:paraId="184328C9"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t>OPĆINSKI NAČELNIK</w:t>
      </w:r>
    </w:p>
    <w:p w14:paraId="638066EF" w14:textId="77777777" w:rsidR="0082506F" w:rsidRPr="0082506F" w:rsidRDefault="0082506F" w:rsidP="0082506F">
      <w:pPr>
        <w:spacing w:after="0" w:line="240" w:lineRule="auto"/>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sz w:val="24"/>
          <w:szCs w:val="24"/>
          <w:lang w:eastAsia="hr-HR"/>
        </w:rPr>
        <w:tab/>
      </w:r>
      <w:r w:rsidRPr="0082506F">
        <w:rPr>
          <w:rFonts w:ascii="Times New Roman" w:eastAsia="Times New Roman" w:hAnsi="Times New Roman" w:cs="Times New Roman"/>
          <w:i/>
          <w:sz w:val="24"/>
          <w:szCs w:val="24"/>
          <w:lang w:eastAsia="hr-HR"/>
        </w:rPr>
        <w:t xml:space="preserve">    Marko Kos, dipl.oec.</w:t>
      </w:r>
    </w:p>
    <w:p w14:paraId="719604CC" w14:textId="77777777" w:rsidR="0082506F" w:rsidRDefault="0082506F">
      <w:pPr>
        <w:rPr>
          <w:rFonts w:ascii="Times New Roman" w:hAnsi="Times New Roman" w:cs="Times New Roman"/>
        </w:rPr>
      </w:pPr>
    </w:p>
    <w:p w14:paraId="4FF9CD58" w14:textId="77777777" w:rsidR="0082506F" w:rsidRDefault="0082506F">
      <w:pPr>
        <w:rPr>
          <w:rFonts w:ascii="Times New Roman" w:hAnsi="Times New Roman" w:cs="Times New Roman"/>
        </w:rPr>
      </w:pPr>
    </w:p>
    <w:p w14:paraId="3D477FBC" w14:textId="77777777" w:rsidR="0082506F" w:rsidRDefault="0082506F">
      <w:pPr>
        <w:rPr>
          <w:rFonts w:ascii="Times New Roman" w:hAnsi="Times New Roman" w:cs="Times New Roman"/>
        </w:rPr>
      </w:pPr>
    </w:p>
    <w:p w14:paraId="7AFC362C" w14:textId="77777777" w:rsidR="0082506F" w:rsidRDefault="0082506F">
      <w:pPr>
        <w:rPr>
          <w:rFonts w:ascii="Times New Roman" w:hAnsi="Times New Roman" w:cs="Times New Roman"/>
        </w:rPr>
      </w:pPr>
    </w:p>
    <w:p w14:paraId="38B71EE2" w14:textId="77777777" w:rsidR="0082506F" w:rsidRDefault="0082506F">
      <w:pPr>
        <w:rPr>
          <w:rFonts w:ascii="Times New Roman" w:hAnsi="Times New Roman" w:cs="Times New Roman"/>
        </w:rPr>
      </w:pPr>
    </w:p>
    <w:p w14:paraId="6428A954" w14:textId="77777777" w:rsidR="0082506F" w:rsidRDefault="0082506F">
      <w:pPr>
        <w:rPr>
          <w:rFonts w:ascii="Times New Roman" w:hAnsi="Times New Roman" w:cs="Times New Roman"/>
        </w:rPr>
      </w:pPr>
    </w:p>
    <w:p w14:paraId="06F4E492" w14:textId="77777777" w:rsidR="0082506F" w:rsidRDefault="0082506F">
      <w:pPr>
        <w:rPr>
          <w:rFonts w:ascii="Times New Roman" w:hAnsi="Times New Roman" w:cs="Times New Roman"/>
        </w:rPr>
      </w:pPr>
    </w:p>
    <w:p w14:paraId="7BF15B79" w14:textId="77777777" w:rsidR="0082506F" w:rsidRDefault="0082506F">
      <w:pPr>
        <w:rPr>
          <w:rFonts w:ascii="Times New Roman" w:hAnsi="Times New Roman" w:cs="Times New Roman"/>
        </w:rPr>
      </w:pPr>
    </w:p>
    <w:p w14:paraId="754F3820" w14:textId="77777777" w:rsidR="0082506F" w:rsidRDefault="0082506F">
      <w:pPr>
        <w:rPr>
          <w:rFonts w:ascii="Times New Roman" w:hAnsi="Times New Roman" w:cs="Times New Roman"/>
        </w:rPr>
      </w:pPr>
    </w:p>
    <w:p w14:paraId="7B291789" w14:textId="77777777" w:rsidR="0082506F" w:rsidRDefault="0082506F">
      <w:pPr>
        <w:rPr>
          <w:rFonts w:ascii="Times New Roman" w:hAnsi="Times New Roman" w:cs="Times New Roman"/>
        </w:rPr>
      </w:pPr>
    </w:p>
    <w:p w14:paraId="7278E2F8" w14:textId="77777777" w:rsidR="0082506F" w:rsidRDefault="0082506F">
      <w:pPr>
        <w:rPr>
          <w:rFonts w:ascii="Times New Roman" w:hAnsi="Times New Roman" w:cs="Times New Roman"/>
        </w:rPr>
      </w:pPr>
    </w:p>
    <w:p w14:paraId="22A83C35" w14:textId="77777777" w:rsidR="0082506F" w:rsidRDefault="0082506F">
      <w:pPr>
        <w:rPr>
          <w:rFonts w:ascii="Times New Roman" w:hAnsi="Times New Roman" w:cs="Times New Roman"/>
        </w:rPr>
      </w:pPr>
    </w:p>
    <w:p w14:paraId="2B1A7753" w14:textId="77777777" w:rsidR="0082506F" w:rsidRDefault="0082506F">
      <w:pPr>
        <w:rPr>
          <w:rFonts w:ascii="Times New Roman" w:hAnsi="Times New Roman" w:cs="Times New Roman"/>
        </w:rPr>
      </w:pPr>
    </w:p>
    <w:p w14:paraId="31607C3A" w14:textId="77777777" w:rsidR="0082506F" w:rsidRDefault="0082506F">
      <w:pPr>
        <w:rPr>
          <w:rFonts w:ascii="Times New Roman" w:hAnsi="Times New Roman" w:cs="Times New Roman"/>
        </w:rPr>
      </w:pPr>
    </w:p>
    <w:p w14:paraId="5D8A8513" w14:textId="77777777" w:rsidR="0082506F" w:rsidRDefault="0082506F">
      <w:pPr>
        <w:rPr>
          <w:rFonts w:ascii="Times New Roman" w:hAnsi="Times New Roman" w:cs="Times New Roman"/>
        </w:rPr>
      </w:pPr>
    </w:p>
    <w:p w14:paraId="0DFD8CE8" w14:textId="77777777" w:rsidR="0082506F" w:rsidRPr="0082506F" w:rsidRDefault="0082506F" w:rsidP="0082506F">
      <w:pPr>
        <w:spacing w:after="0" w:line="240" w:lineRule="auto"/>
        <w:ind w:left="708" w:firstLine="708"/>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object w:dxaOrig="2100" w:dyaOrig="2503" w14:anchorId="49D04A26">
          <v:shape id="_x0000_i1030" type="#_x0000_t75" style="width:37.5pt;height:44.25pt" o:ole="">
            <v:imagedata r:id="rId9" o:title=""/>
          </v:shape>
          <o:OLEObject Type="Embed" ProgID="MSDraw" ShapeID="_x0000_i1030" DrawAspect="Content" ObjectID="_1838264834" r:id="rId10">
            <o:FieldCodes>\* mergeformat</o:FieldCodes>
          </o:OLEObject>
        </w:object>
      </w:r>
    </w:p>
    <w:p w14:paraId="5313558E"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REPUBLIKA HRVATSKA</w:t>
      </w:r>
    </w:p>
    <w:p w14:paraId="27C6080C"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KRAPINSKO-ZAGORSKA ŽUPANIJA</w:t>
      </w:r>
    </w:p>
    <w:p w14:paraId="732F7791"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OPĆINA SVETI KRIŽ ZAČRETJE </w:t>
      </w:r>
    </w:p>
    <w:p w14:paraId="7F0AF341"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OPĆINSKO VIJEĆE </w:t>
      </w:r>
    </w:p>
    <w:p w14:paraId="6222EEEF" w14:textId="77777777" w:rsidR="0082506F" w:rsidRPr="0082506F" w:rsidRDefault="0082506F" w:rsidP="0082506F">
      <w:pPr>
        <w:spacing w:after="0" w:line="240" w:lineRule="auto"/>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ab/>
        <w:t xml:space="preserve">                              </w:t>
      </w:r>
    </w:p>
    <w:p w14:paraId="71353D6F"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KLASA: 940-01/26-01/005</w:t>
      </w:r>
    </w:p>
    <w:p w14:paraId="2282B9C5"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URBROJ: 2140-28-01-26-2</w:t>
      </w:r>
    </w:p>
    <w:p w14:paraId="0C1D8A85"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Sveti Križ Začretje, _.04.2026.    </w:t>
      </w:r>
    </w:p>
    <w:p w14:paraId="6457BC86"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14E840F7"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ab/>
        <w:t>Na temelju članka 62. Zakona o komunalnom gospodarstvu („Narodne novine“ br. 68/18, 110/18, 32/20, 145/24) i članka 32. Statuta Općine Sveti Križ Začretje („Službeni glasnik Krapinsko-zagorske županije“ br. 21/21), Općinsko vijeće Općine Sveti Križ Začretje na svojoj  8. sjednici održanoj dana 23.04.2026. godine, donijelo je</w:t>
      </w:r>
    </w:p>
    <w:p w14:paraId="2D1106DE"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014142E7"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3FB039A3"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D L U K U</w:t>
      </w:r>
    </w:p>
    <w:p w14:paraId="669FF203"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proglašenju svojstva komunalne infrastrukture javnog dobra u općoj uporabi</w:t>
      </w:r>
    </w:p>
    <w:p w14:paraId="2114538E" w14:textId="77777777" w:rsidR="0082506F" w:rsidRPr="0082506F" w:rsidRDefault="0082506F" w:rsidP="0082506F">
      <w:pPr>
        <w:spacing w:after="0" w:line="240" w:lineRule="auto"/>
        <w:jc w:val="both"/>
        <w:rPr>
          <w:rFonts w:ascii="Times New Roman" w:eastAsia="Times New Roman" w:hAnsi="Times New Roman" w:cs="Times New Roman"/>
          <w:b/>
          <w:sz w:val="24"/>
          <w:szCs w:val="24"/>
          <w:lang w:eastAsia="hr-HR"/>
        </w:rPr>
      </w:pPr>
    </w:p>
    <w:p w14:paraId="23D628BB"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w:t>
      </w:r>
    </w:p>
    <w:p w14:paraId="69E565F9"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Utvrđuje se svojstvo komunalne infrastrukture javnog dobra u općoj uporabi na nekretnini oznake:</w:t>
      </w:r>
    </w:p>
    <w:p w14:paraId="2085EBB5" w14:textId="77777777" w:rsidR="0082506F" w:rsidRPr="0082506F" w:rsidRDefault="0082506F" w:rsidP="0082506F">
      <w:pPr>
        <w:numPr>
          <w:ilvl w:val="0"/>
          <w:numId w:val="23"/>
        </w:num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1652/2, 1652/10, 1652/11 k.o. </w:t>
      </w:r>
      <w:proofErr w:type="spellStart"/>
      <w:r w:rsidRPr="0082506F">
        <w:rPr>
          <w:rFonts w:ascii="Times New Roman" w:eastAsia="Times New Roman" w:hAnsi="Times New Roman" w:cs="Times New Roman"/>
          <w:sz w:val="24"/>
          <w:szCs w:val="24"/>
          <w:lang w:eastAsia="hr-HR"/>
        </w:rPr>
        <w:t>Pustodol</w:t>
      </w:r>
      <w:proofErr w:type="spellEnd"/>
      <w:r w:rsidRPr="0082506F">
        <w:rPr>
          <w:rFonts w:ascii="Times New Roman" w:eastAsia="Times New Roman" w:hAnsi="Times New Roman" w:cs="Times New Roman"/>
          <w:sz w:val="24"/>
          <w:szCs w:val="24"/>
          <w:lang w:eastAsia="hr-HR"/>
        </w:rPr>
        <w:t xml:space="preserve">. </w:t>
      </w:r>
    </w:p>
    <w:p w14:paraId="4CB047F5"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21C56D9A"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II</w:t>
      </w:r>
    </w:p>
    <w:p w14:paraId="2E0A807E"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Komunalna infrastruktura iz točke I. ove Odluke u naravi je javna zgrada odnosno Društveni dom </w:t>
      </w:r>
      <w:proofErr w:type="spellStart"/>
      <w:r w:rsidRPr="0082506F">
        <w:rPr>
          <w:rFonts w:ascii="Times New Roman" w:eastAsia="Times New Roman" w:hAnsi="Times New Roman" w:cs="Times New Roman"/>
          <w:sz w:val="24"/>
          <w:szCs w:val="24"/>
          <w:lang w:eastAsia="hr-HR"/>
        </w:rPr>
        <w:t>Štrucljevo</w:t>
      </w:r>
      <w:proofErr w:type="spellEnd"/>
      <w:r w:rsidRPr="0082506F">
        <w:rPr>
          <w:rFonts w:ascii="Times New Roman" w:eastAsia="Times New Roman" w:hAnsi="Times New Roman" w:cs="Times New Roman"/>
          <w:sz w:val="24"/>
          <w:szCs w:val="24"/>
          <w:lang w:eastAsia="hr-HR"/>
        </w:rPr>
        <w:t xml:space="preserve">, nadstrešnica i dvorište te zemljište za sport i rekreaciju i nije evidentirana ni u katastarskom </w:t>
      </w:r>
      <w:proofErr w:type="spellStart"/>
      <w:r w:rsidRPr="0082506F">
        <w:rPr>
          <w:rFonts w:ascii="Times New Roman" w:eastAsia="Times New Roman" w:hAnsi="Times New Roman" w:cs="Times New Roman"/>
          <w:sz w:val="24"/>
          <w:szCs w:val="24"/>
          <w:lang w:eastAsia="hr-HR"/>
        </w:rPr>
        <w:t>operatu</w:t>
      </w:r>
      <w:proofErr w:type="spellEnd"/>
      <w:r w:rsidRPr="0082506F">
        <w:rPr>
          <w:rFonts w:ascii="Times New Roman" w:eastAsia="Times New Roman" w:hAnsi="Times New Roman" w:cs="Times New Roman"/>
          <w:sz w:val="24"/>
          <w:szCs w:val="24"/>
          <w:lang w:eastAsia="hr-HR"/>
        </w:rPr>
        <w:t xml:space="preserve"> ni u zemljišnim knjigama u skladu sa svojim stvarnim stanjem.</w:t>
      </w:r>
    </w:p>
    <w:p w14:paraId="63F0298E"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0F7706E1"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Primjenom članka 132. Zakona o komunalnom gospodarstvu, a na temelju Geodetskog elaborata izvedenog stanja komunalne infrastrukture, izrađenog od tvrtke GeoTAG d.o.o. iz Zaboka, S. Radića 1, evidentirati će se stvarno stanje komunalne infrastrukture iz točke I. ove odluke, odnosno nekretnine iz točke I. ove odluke koje nose oznaku 1652/2, 1652/10, 1652/11 k.o. </w:t>
      </w:r>
      <w:proofErr w:type="spellStart"/>
      <w:r w:rsidRPr="0082506F">
        <w:rPr>
          <w:rFonts w:ascii="Times New Roman" w:eastAsia="Times New Roman" w:hAnsi="Times New Roman" w:cs="Times New Roman"/>
          <w:sz w:val="24"/>
          <w:szCs w:val="24"/>
          <w:lang w:eastAsia="hr-HR"/>
        </w:rPr>
        <w:t>Pustodol</w:t>
      </w:r>
      <w:proofErr w:type="spellEnd"/>
      <w:r w:rsidRPr="0082506F">
        <w:rPr>
          <w:rFonts w:ascii="Times New Roman" w:eastAsia="Times New Roman" w:hAnsi="Times New Roman" w:cs="Times New Roman"/>
          <w:sz w:val="24"/>
          <w:szCs w:val="24"/>
          <w:lang w:eastAsia="hr-HR"/>
        </w:rPr>
        <w:t>, te će se u novo stanje upisati kao</w:t>
      </w:r>
    </w:p>
    <w:p w14:paraId="644F947E"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5C008CCC"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w:t>
      </w:r>
      <w:r w:rsidRPr="0082506F">
        <w:rPr>
          <w:rFonts w:ascii="Times New Roman" w:eastAsia="Times New Roman" w:hAnsi="Times New Roman" w:cs="Times New Roman"/>
          <w:sz w:val="24"/>
          <w:szCs w:val="24"/>
          <w:lang w:eastAsia="hr-HR"/>
        </w:rPr>
        <w:tab/>
        <w:t xml:space="preserve">GRAĐEVINE I UREĐAJI JAVNE NAMJENE: </w:t>
      </w:r>
    </w:p>
    <w:p w14:paraId="1C2664F3"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1.</w:t>
      </w:r>
      <w:r w:rsidRPr="0082506F">
        <w:rPr>
          <w:rFonts w:ascii="Times New Roman" w:eastAsia="Times New Roman" w:hAnsi="Times New Roman" w:cs="Times New Roman"/>
          <w:sz w:val="24"/>
          <w:szCs w:val="24"/>
          <w:lang w:eastAsia="hr-HR"/>
        </w:rPr>
        <w:tab/>
        <w:t xml:space="preserve">Javna zgrada – Društveni dom </w:t>
      </w:r>
      <w:proofErr w:type="spellStart"/>
      <w:r w:rsidRPr="0082506F">
        <w:rPr>
          <w:rFonts w:ascii="Times New Roman" w:eastAsia="Times New Roman" w:hAnsi="Times New Roman" w:cs="Times New Roman"/>
          <w:sz w:val="24"/>
          <w:szCs w:val="24"/>
          <w:lang w:eastAsia="hr-HR"/>
        </w:rPr>
        <w:t>Štrucljevo</w:t>
      </w:r>
      <w:proofErr w:type="spellEnd"/>
      <w:r w:rsidRPr="0082506F">
        <w:rPr>
          <w:rFonts w:ascii="Times New Roman" w:eastAsia="Times New Roman" w:hAnsi="Times New Roman" w:cs="Times New Roman"/>
          <w:sz w:val="24"/>
          <w:szCs w:val="24"/>
          <w:lang w:eastAsia="hr-HR"/>
        </w:rPr>
        <w:t>; 230 m2</w:t>
      </w:r>
    </w:p>
    <w:p w14:paraId="07FB74E7"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2.</w:t>
      </w:r>
      <w:r w:rsidRPr="0082506F">
        <w:rPr>
          <w:rFonts w:ascii="Times New Roman" w:eastAsia="Times New Roman" w:hAnsi="Times New Roman" w:cs="Times New Roman"/>
          <w:sz w:val="24"/>
          <w:szCs w:val="24"/>
          <w:lang w:eastAsia="hr-HR"/>
        </w:rPr>
        <w:tab/>
        <w:t>Nadstrešnica; 5 m2</w:t>
      </w:r>
    </w:p>
    <w:p w14:paraId="54C0855A"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3.</w:t>
      </w:r>
      <w:r w:rsidRPr="0082506F">
        <w:rPr>
          <w:rFonts w:ascii="Times New Roman" w:eastAsia="Times New Roman" w:hAnsi="Times New Roman" w:cs="Times New Roman"/>
          <w:sz w:val="24"/>
          <w:szCs w:val="24"/>
          <w:lang w:eastAsia="hr-HR"/>
        </w:rPr>
        <w:tab/>
        <w:t>Dvorište; 568 m2</w:t>
      </w:r>
    </w:p>
    <w:p w14:paraId="78C8B9D0"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sve zajedno će činiti jednu novoformiranu katastarsku česticu -  2705 k.o. </w:t>
      </w:r>
      <w:proofErr w:type="spellStart"/>
      <w:r w:rsidRPr="0082506F">
        <w:rPr>
          <w:rFonts w:ascii="Times New Roman" w:eastAsia="Times New Roman" w:hAnsi="Times New Roman" w:cs="Times New Roman"/>
          <w:sz w:val="24"/>
          <w:szCs w:val="24"/>
          <w:lang w:eastAsia="hr-HR"/>
        </w:rPr>
        <w:t>Pustodol</w:t>
      </w:r>
      <w:proofErr w:type="spellEnd"/>
      <w:r w:rsidRPr="0082506F">
        <w:rPr>
          <w:rFonts w:ascii="Times New Roman" w:eastAsia="Times New Roman" w:hAnsi="Times New Roman" w:cs="Times New Roman"/>
          <w:sz w:val="24"/>
          <w:szCs w:val="24"/>
          <w:lang w:eastAsia="hr-HR"/>
        </w:rPr>
        <w:t>; 803 m2</w:t>
      </w:r>
    </w:p>
    <w:p w14:paraId="478D64E3"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166429EA"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w:t>
      </w:r>
      <w:r w:rsidRPr="0082506F">
        <w:rPr>
          <w:rFonts w:ascii="Times New Roman" w:eastAsia="Times New Roman" w:hAnsi="Times New Roman" w:cs="Times New Roman"/>
          <w:sz w:val="24"/>
          <w:szCs w:val="24"/>
          <w:lang w:eastAsia="hr-HR"/>
        </w:rPr>
        <w:tab/>
        <w:t>JAVNE ZELENE POVRŠINE</w:t>
      </w:r>
    </w:p>
    <w:p w14:paraId="1BA8BA7F" w14:textId="77777777" w:rsidR="0082506F" w:rsidRPr="0082506F" w:rsidRDefault="0082506F" w:rsidP="0082506F">
      <w:pPr>
        <w:numPr>
          <w:ilvl w:val="0"/>
          <w:numId w:val="24"/>
        </w:num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Zemljište za sport i rekreaciju; 1568 m2 </w:t>
      </w:r>
    </w:p>
    <w:p w14:paraId="33074E5D"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novoformirana katastarska čestica 2706 k.o. </w:t>
      </w:r>
      <w:proofErr w:type="spellStart"/>
      <w:r w:rsidRPr="0082506F">
        <w:rPr>
          <w:rFonts w:ascii="Times New Roman" w:eastAsia="Times New Roman" w:hAnsi="Times New Roman" w:cs="Times New Roman"/>
          <w:sz w:val="24"/>
          <w:szCs w:val="24"/>
          <w:lang w:eastAsia="hr-HR"/>
        </w:rPr>
        <w:t>Pustodol</w:t>
      </w:r>
      <w:proofErr w:type="spellEnd"/>
    </w:p>
    <w:p w14:paraId="3A56106A" w14:textId="77777777" w:rsidR="0082506F" w:rsidRPr="0082506F" w:rsidRDefault="0082506F" w:rsidP="0082506F">
      <w:pPr>
        <w:spacing w:after="0" w:line="240" w:lineRule="auto"/>
        <w:ind w:left="1413"/>
        <w:jc w:val="both"/>
        <w:rPr>
          <w:rFonts w:ascii="Times New Roman" w:eastAsia="Times New Roman" w:hAnsi="Times New Roman" w:cs="Times New Roman"/>
          <w:sz w:val="24"/>
          <w:szCs w:val="24"/>
          <w:lang w:eastAsia="hr-HR"/>
        </w:rPr>
      </w:pPr>
    </w:p>
    <w:p w14:paraId="12C0890E"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na ime Javno dobro u općoj uporabi, u neotuđivom vlasništvu Općine Sveti Križ Začretje, Trg hrvatske kraljice Jelene 1, Sveti Križ Začretje, OIB: 18648820219.</w:t>
      </w:r>
    </w:p>
    <w:p w14:paraId="7F5689B1"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35ED4091" w14:textId="77777777" w:rsidR="0082506F" w:rsidRPr="0082506F" w:rsidRDefault="0082506F" w:rsidP="0082506F">
      <w:pPr>
        <w:spacing w:after="0" w:line="240" w:lineRule="auto"/>
        <w:jc w:val="center"/>
        <w:rPr>
          <w:rFonts w:ascii="Times New Roman" w:eastAsia="Calibri" w:hAnsi="Times New Roman" w:cs="Times New Roman"/>
          <w:sz w:val="24"/>
          <w:szCs w:val="24"/>
        </w:rPr>
      </w:pPr>
      <w:r w:rsidRPr="0082506F">
        <w:rPr>
          <w:rFonts w:ascii="Times New Roman" w:eastAsia="Calibri" w:hAnsi="Times New Roman" w:cs="Times New Roman"/>
          <w:b/>
          <w:sz w:val="24"/>
          <w:szCs w:val="24"/>
        </w:rPr>
        <w:t>III</w:t>
      </w:r>
    </w:p>
    <w:p w14:paraId="69D2B87D"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Ovu Odluku dužni su provesti Državna geodetska uprava, Područni ured za katastar Zabok, Ispostava Zabok i Općinski sud u Zlataru, Stalna služba u Zaboku, Zemljišno-knjižni odjel.</w:t>
      </w:r>
    </w:p>
    <w:p w14:paraId="53FC8DFE"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1AE02969"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24A15658"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p>
    <w:p w14:paraId="5C7A4675"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lastRenderedPageBreak/>
        <w:t>IV</w:t>
      </w:r>
    </w:p>
    <w:p w14:paraId="59EDE433"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Ova Odluka stupa na snagu danom donošenja, a objavit će se u „Službenom glasniku Krapinsko-zagorske županije“.</w:t>
      </w:r>
    </w:p>
    <w:p w14:paraId="16584F5F"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54E9B6FE"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p>
    <w:p w14:paraId="251E130E"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PREDSJEDNICA OPĆINSKOG VIJEĆA </w:t>
      </w:r>
    </w:p>
    <w:p w14:paraId="0DCDBF54" w14:textId="77777777" w:rsidR="0082506F" w:rsidRPr="0082506F" w:rsidRDefault="0082506F" w:rsidP="0082506F">
      <w:pPr>
        <w:spacing w:after="0" w:line="240" w:lineRule="auto"/>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Tončica</w:t>
      </w:r>
      <w:proofErr w:type="spellEnd"/>
      <w:r w:rsidRPr="0082506F">
        <w:rPr>
          <w:rFonts w:ascii="Times New Roman" w:eastAsia="Times New Roman" w:hAnsi="Times New Roman" w:cs="Times New Roman"/>
          <w:i/>
          <w:sz w:val="24"/>
          <w:szCs w:val="24"/>
          <w:lang w:eastAsia="hr-HR"/>
        </w:rPr>
        <w:t xml:space="preserve"> Božić, </w:t>
      </w:r>
      <w:proofErr w:type="spellStart"/>
      <w:r w:rsidRPr="0082506F">
        <w:rPr>
          <w:rFonts w:ascii="Times New Roman" w:eastAsia="Times New Roman" w:hAnsi="Times New Roman" w:cs="Times New Roman"/>
          <w:i/>
          <w:sz w:val="24"/>
          <w:szCs w:val="24"/>
          <w:lang w:eastAsia="hr-HR"/>
        </w:rPr>
        <w:t>univ</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spec</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act</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soc</w:t>
      </w:r>
      <w:proofErr w:type="spellEnd"/>
      <w:r w:rsidRPr="0082506F">
        <w:rPr>
          <w:rFonts w:ascii="Times New Roman" w:eastAsia="Times New Roman" w:hAnsi="Times New Roman" w:cs="Times New Roman"/>
          <w:i/>
          <w:sz w:val="24"/>
          <w:szCs w:val="24"/>
          <w:lang w:eastAsia="hr-HR"/>
        </w:rPr>
        <w:t xml:space="preserve">.        </w:t>
      </w:r>
    </w:p>
    <w:p w14:paraId="2931B8AF"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386C9C5"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14F76D4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326EC44"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742D98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1A9ED373"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A22B559"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0093F79E"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478F2B89"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A85F705"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60624E5C"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6650D91"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DC64DF6"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1BA9D1DA"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CE458DB"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F31C065"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2AEBFAD"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4FC39A6"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4B3C5B1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657E52C5"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A3A473A"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68CB58FB"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C217803"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0B05FB56"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F87C976"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1748AF0D"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A7050E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1DB8256"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D23D25D"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624A31AB"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3605EF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3326F3A8"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85E3F08"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2A50F4A"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1486D9D"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2A1F0CE"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49A007B2"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1B54110E"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031F1451"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A5B0CD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20779E7"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3DC8ACE"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EC5CC4A"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653B0959"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4E28CB3"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23C820D"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0655EA18"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9024521"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722D57C"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p>
    <w:p w14:paraId="6E64CF5C" w14:textId="77777777" w:rsidR="0082506F" w:rsidRPr="0082506F" w:rsidRDefault="0082506F" w:rsidP="0082506F">
      <w:pPr>
        <w:spacing w:after="0" w:line="240" w:lineRule="auto"/>
        <w:ind w:left="708" w:firstLine="708"/>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lastRenderedPageBreak/>
        <w:t xml:space="preserve"> </w:t>
      </w:r>
      <w:r w:rsidRPr="0082506F">
        <w:rPr>
          <w:rFonts w:ascii="Times New Roman" w:eastAsia="Times New Roman" w:hAnsi="Times New Roman" w:cs="Times New Roman"/>
          <w:b/>
          <w:bCs/>
          <w:sz w:val="24"/>
          <w:szCs w:val="24"/>
          <w:lang w:eastAsia="hr-HR"/>
        </w:rPr>
        <w:object w:dxaOrig="2100" w:dyaOrig="2503" w14:anchorId="56B960FB">
          <v:shape id="_x0000_i1031" type="#_x0000_t75" style="width:37.5pt;height:44.25pt" o:ole="">
            <v:imagedata r:id="rId9" o:title=""/>
          </v:shape>
          <o:OLEObject Type="Embed" ProgID="MSDraw" ShapeID="_x0000_i1031" DrawAspect="Content" ObjectID="_1838264835" r:id="rId11">
            <o:FieldCodes>\* mergeformat</o:FieldCodes>
          </o:OLEObject>
        </w:object>
      </w:r>
    </w:p>
    <w:p w14:paraId="2C73EA0B"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REPUBLIKA HRVATSKA</w:t>
      </w:r>
    </w:p>
    <w:p w14:paraId="75E677F1"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KRAPINSKO-ZAGORSKA ŽUPANIJA</w:t>
      </w:r>
    </w:p>
    <w:p w14:paraId="2594517D"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OPĆINA SVETI KRIŽ ZAČRETJE </w:t>
      </w:r>
    </w:p>
    <w:p w14:paraId="4606E27B"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OPĆINSKO VIJEĆE </w:t>
      </w:r>
    </w:p>
    <w:p w14:paraId="112B59C2" w14:textId="77777777" w:rsidR="0082506F" w:rsidRPr="0082506F" w:rsidRDefault="0082506F" w:rsidP="0082506F">
      <w:pPr>
        <w:spacing w:after="0" w:line="240" w:lineRule="auto"/>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ab/>
        <w:t xml:space="preserve">                              </w:t>
      </w:r>
    </w:p>
    <w:p w14:paraId="471F2F7C"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KLASA: 940-01/26-01/005</w:t>
      </w:r>
    </w:p>
    <w:p w14:paraId="126D70E1"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URBROJ: 2140-28-01-26-3</w:t>
      </w:r>
    </w:p>
    <w:p w14:paraId="0B90307F"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Sveti Križ Začretje, _.04.2026.    </w:t>
      </w:r>
    </w:p>
    <w:p w14:paraId="35A139ED"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0537FF02"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ab/>
        <w:t>Na temelju članka 62. Zakona o komunalnom gospodarstvu („Narodne novine“ br. 68/18, 110/18, 32/20, 145/24) i članka 32. Statuta Općine Sveti Križ Začretje („Službeni glasnik Krapinsko-zagorske županije“ br. 21/21), Općinsko vijeće Općine Sveti Križ Začretje na svojoj 8. sjednici održanoj dana 23.04.2026. godine, donijelo je</w:t>
      </w:r>
    </w:p>
    <w:p w14:paraId="503EB542"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10BC9466"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D L U K U</w:t>
      </w:r>
    </w:p>
    <w:p w14:paraId="2D95C45A"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proglašenju svojstva komunalne infrastrukture javnog dobra u općoj uporabi</w:t>
      </w:r>
    </w:p>
    <w:p w14:paraId="659A8C7B" w14:textId="77777777" w:rsidR="0082506F" w:rsidRPr="0082506F" w:rsidRDefault="0082506F" w:rsidP="0082506F">
      <w:pPr>
        <w:spacing w:after="0" w:line="240" w:lineRule="auto"/>
        <w:jc w:val="both"/>
        <w:rPr>
          <w:rFonts w:ascii="Times New Roman" w:eastAsia="Times New Roman" w:hAnsi="Times New Roman" w:cs="Times New Roman"/>
          <w:b/>
          <w:sz w:val="24"/>
          <w:szCs w:val="24"/>
          <w:lang w:eastAsia="hr-HR"/>
        </w:rPr>
      </w:pPr>
    </w:p>
    <w:p w14:paraId="750C3813"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w:t>
      </w:r>
    </w:p>
    <w:p w14:paraId="70D03898"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Utvrđuje se svojstvo komunalne infrastrukture javnog dobra u općoj uporabi na nekretnini oznake:</w:t>
      </w:r>
    </w:p>
    <w:p w14:paraId="7F181D9F" w14:textId="77777777" w:rsidR="0082506F" w:rsidRPr="0082506F" w:rsidRDefault="0082506F" w:rsidP="0082506F">
      <w:pPr>
        <w:numPr>
          <w:ilvl w:val="0"/>
          <w:numId w:val="23"/>
        </w:num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2547, 2552/1 k.o. Sveti Križ Začretje. </w:t>
      </w:r>
    </w:p>
    <w:p w14:paraId="5B354715"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25F4E73E"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II</w:t>
      </w:r>
    </w:p>
    <w:p w14:paraId="3F57FD9B"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Komunalna infrastruktura iz točke I. ove Odluke u naravi je javno parkiralište kod Nogometnog kluba „Jedinstvo“ Sveti Križ Začretje i nije evidentirana ni u katastarskom </w:t>
      </w:r>
      <w:proofErr w:type="spellStart"/>
      <w:r w:rsidRPr="0082506F">
        <w:rPr>
          <w:rFonts w:ascii="Times New Roman" w:eastAsia="Times New Roman" w:hAnsi="Times New Roman" w:cs="Times New Roman"/>
          <w:sz w:val="24"/>
          <w:szCs w:val="24"/>
          <w:lang w:eastAsia="hr-HR"/>
        </w:rPr>
        <w:t>operatu</w:t>
      </w:r>
      <w:proofErr w:type="spellEnd"/>
      <w:r w:rsidRPr="0082506F">
        <w:rPr>
          <w:rFonts w:ascii="Times New Roman" w:eastAsia="Times New Roman" w:hAnsi="Times New Roman" w:cs="Times New Roman"/>
          <w:sz w:val="24"/>
          <w:szCs w:val="24"/>
          <w:lang w:eastAsia="hr-HR"/>
        </w:rPr>
        <w:t xml:space="preserve"> ni u zemljišnim knjigama u skladu sa svojim stvarnim stanjem.</w:t>
      </w:r>
    </w:p>
    <w:p w14:paraId="2DA8F31C"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45833DCE"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Primjenom članka 132. Zakona o komunalnom gospodarstvu, a na temelju Geodetskog elaborata izvedenog stanja komunalne infrastrukture, izrađenog od tvrtke GeoTAG d.o.o. iz Zaboka, S. Radića 1, evidentirati će se stvarno stanje komunalne infrastrukture iz točke I. ove odluke, odnosno nekretnine iz točke I. ove odluke koje nose oznaku 2547, 2552/1 k.o. Sveti Križ Začretje, te će se u novo stanje upisati kao</w:t>
      </w:r>
    </w:p>
    <w:p w14:paraId="56E6F05C"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749FE22B"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w:t>
      </w:r>
      <w:r w:rsidRPr="0082506F">
        <w:rPr>
          <w:rFonts w:ascii="Times New Roman" w:eastAsia="Times New Roman" w:hAnsi="Times New Roman" w:cs="Times New Roman"/>
          <w:sz w:val="24"/>
          <w:szCs w:val="24"/>
          <w:lang w:eastAsia="hr-HR"/>
        </w:rPr>
        <w:tab/>
        <w:t xml:space="preserve">JAVNA PARKIRALIŠTA: </w:t>
      </w:r>
    </w:p>
    <w:p w14:paraId="34B48947"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1.</w:t>
      </w:r>
      <w:r w:rsidRPr="0082506F">
        <w:rPr>
          <w:rFonts w:ascii="Times New Roman" w:eastAsia="Times New Roman" w:hAnsi="Times New Roman" w:cs="Times New Roman"/>
          <w:sz w:val="24"/>
          <w:szCs w:val="24"/>
          <w:lang w:eastAsia="hr-HR"/>
        </w:rPr>
        <w:tab/>
        <w:t xml:space="preserve">Parkiralište; 1445 m2 – novoformirana </w:t>
      </w:r>
      <w:proofErr w:type="spellStart"/>
      <w:r w:rsidRPr="0082506F">
        <w:rPr>
          <w:rFonts w:ascii="Times New Roman" w:eastAsia="Times New Roman" w:hAnsi="Times New Roman" w:cs="Times New Roman"/>
          <w:sz w:val="24"/>
          <w:szCs w:val="24"/>
          <w:lang w:eastAsia="hr-HR"/>
        </w:rPr>
        <w:t>k.č</w:t>
      </w:r>
      <w:proofErr w:type="spellEnd"/>
      <w:r w:rsidRPr="0082506F">
        <w:rPr>
          <w:rFonts w:ascii="Times New Roman" w:eastAsia="Times New Roman" w:hAnsi="Times New Roman" w:cs="Times New Roman"/>
          <w:sz w:val="24"/>
          <w:szCs w:val="24"/>
          <w:lang w:eastAsia="hr-HR"/>
        </w:rPr>
        <w:t>. 6579 k.o. Sveti Križ Začretje</w:t>
      </w:r>
    </w:p>
    <w:p w14:paraId="0D0333CD" w14:textId="77777777" w:rsidR="0082506F" w:rsidRPr="0082506F" w:rsidRDefault="0082506F" w:rsidP="0082506F">
      <w:pPr>
        <w:spacing w:after="0" w:line="240" w:lineRule="auto"/>
        <w:ind w:left="1413"/>
        <w:jc w:val="both"/>
        <w:rPr>
          <w:rFonts w:ascii="Times New Roman" w:eastAsia="Times New Roman" w:hAnsi="Times New Roman" w:cs="Times New Roman"/>
          <w:sz w:val="24"/>
          <w:szCs w:val="24"/>
          <w:lang w:eastAsia="hr-HR"/>
        </w:rPr>
      </w:pPr>
    </w:p>
    <w:p w14:paraId="4EE6EC21"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na ime Javno dobro u općoj uporabi, u neotuđivom vlasništvu Općine Sveti Križ Začretje, Trg hrvatske kraljice Jelene 1, Sveti Križ Začretje, OIB: 18648820219.</w:t>
      </w:r>
    </w:p>
    <w:p w14:paraId="0BFD91B9" w14:textId="77777777" w:rsidR="0082506F" w:rsidRPr="0082506F" w:rsidRDefault="0082506F" w:rsidP="0082506F">
      <w:pPr>
        <w:spacing w:after="0" w:line="240" w:lineRule="auto"/>
        <w:jc w:val="both"/>
        <w:rPr>
          <w:rFonts w:ascii="Times New Roman" w:eastAsia="Calibri" w:hAnsi="Times New Roman" w:cs="Times New Roman"/>
          <w:sz w:val="24"/>
          <w:szCs w:val="24"/>
        </w:rPr>
      </w:pPr>
    </w:p>
    <w:p w14:paraId="19CC109E"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III</w:t>
      </w:r>
    </w:p>
    <w:p w14:paraId="44A64FE5"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Ovu Odluku dužni su provesti Državna geodetska uprava, Područni ured za katastar Zabok, Ispostava Zabok i Općinski sud u Zlataru, Stalna služba u Zaboku, Zemljišno-knjižni odjel.</w:t>
      </w:r>
    </w:p>
    <w:p w14:paraId="3B53DD82"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IV</w:t>
      </w:r>
    </w:p>
    <w:p w14:paraId="1B658B7C"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Ova Odluka stupa na snagu danom donošenja, a objavit će se u „Službenom glasniku Krapinsko-zagorske županije“.</w:t>
      </w:r>
    </w:p>
    <w:p w14:paraId="21A4E3EC"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4DC8A056"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p>
    <w:p w14:paraId="24BBE7A6"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PREDSJEDNICA OPĆINSKOG VIJEĆA </w:t>
      </w:r>
    </w:p>
    <w:p w14:paraId="57B28E11" w14:textId="77777777" w:rsidR="0082506F" w:rsidRPr="0082506F" w:rsidRDefault="0082506F" w:rsidP="0082506F">
      <w:pPr>
        <w:spacing w:after="0" w:line="240" w:lineRule="auto"/>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Tončica</w:t>
      </w:r>
      <w:proofErr w:type="spellEnd"/>
      <w:r w:rsidRPr="0082506F">
        <w:rPr>
          <w:rFonts w:ascii="Times New Roman" w:eastAsia="Times New Roman" w:hAnsi="Times New Roman" w:cs="Times New Roman"/>
          <w:i/>
          <w:sz w:val="24"/>
          <w:szCs w:val="24"/>
          <w:lang w:eastAsia="hr-HR"/>
        </w:rPr>
        <w:t xml:space="preserve"> Božić, </w:t>
      </w:r>
      <w:proofErr w:type="spellStart"/>
      <w:r w:rsidRPr="0082506F">
        <w:rPr>
          <w:rFonts w:ascii="Times New Roman" w:eastAsia="Times New Roman" w:hAnsi="Times New Roman" w:cs="Times New Roman"/>
          <w:i/>
          <w:sz w:val="24"/>
          <w:szCs w:val="24"/>
          <w:lang w:eastAsia="hr-HR"/>
        </w:rPr>
        <w:t>univ</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spec</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act</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soc</w:t>
      </w:r>
      <w:proofErr w:type="spellEnd"/>
      <w:r w:rsidRPr="0082506F">
        <w:rPr>
          <w:rFonts w:ascii="Times New Roman" w:eastAsia="Times New Roman" w:hAnsi="Times New Roman" w:cs="Times New Roman"/>
          <w:i/>
          <w:sz w:val="24"/>
          <w:szCs w:val="24"/>
          <w:lang w:eastAsia="hr-HR"/>
        </w:rPr>
        <w:t xml:space="preserve">.        </w:t>
      </w:r>
    </w:p>
    <w:p w14:paraId="7800F5F1"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57E82199"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7F5DDEF1" w14:textId="77777777" w:rsidR="0082506F" w:rsidRPr="0082506F" w:rsidRDefault="0082506F" w:rsidP="0082506F">
      <w:pPr>
        <w:spacing w:after="0" w:line="240" w:lineRule="auto"/>
        <w:jc w:val="both"/>
        <w:rPr>
          <w:rFonts w:ascii="Times New Roman" w:eastAsia="Times New Roman" w:hAnsi="Times New Roman" w:cs="Times New Roman"/>
          <w:i/>
          <w:sz w:val="24"/>
          <w:szCs w:val="24"/>
          <w:lang w:eastAsia="hr-HR"/>
        </w:rPr>
      </w:pPr>
    </w:p>
    <w:p w14:paraId="4F3EC720" w14:textId="77777777" w:rsidR="0082506F" w:rsidRPr="0082506F" w:rsidRDefault="0082506F" w:rsidP="0082506F">
      <w:pPr>
        <w:spacing w:after="0" w:line="240" w:lineRule="auto"/>
        <w:jc w:val="both"/>
        <w:rPr>
          <w:rFonts w:ascii="Times New Roman" w:eastAsia="Times New Roman" w:hAnsi="Times New Roman" w:cs="Times New Roman"/>
          <w:i/>
          <w:sz w:val="24"/>
          <w:szCs w:val="24"/>
          <w:lang w:eastAsia="hr-HR"/>
        </w:rPr>
      </w:pPr>
    </w:p>
    <w:p w14:paraId="3669EEF7"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p>
    <w:p w14:paraId="1901597E" w14:textId="77777777" w:rsidR="0082506F" w:rsidRPr="0082506F" w:rsidRDefault="0082506F" w:rsidP="0082506F">
      <w:pPr>
        <w:spacing w:after="0" w:line="240" w:lineRule="auto"/>
        <w:ind w:left="708" w:firstLine="708"/>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lastRenderedPageBreak/>
        <w:t xml:space="preserve"> </w:t>
      </w:r>
      <w:r w:rsidRPr="0082506F">
        <w:rPr>
          <w:rFonts w:ascii="Times New Roman" w:eastAsia="Times New Roman" w:hAnsi="Times New Roman" w:cs="Times New Roman"/>
          <w:b/>
          <w:bCs/>
          <w:sz w:val="24"/>
          <w:szCs w:val="24"/>
          <w:lang w:eastAsia="hr-HR"/>
        </w:rPr>
        <w:object w:dxaOrig="2100" w:dyaOrig="2503" w14:anchorId="20CA5A79">
          <v:shape id="_x0000_i1032" type="#_x0000_t75" style="width:37.5pt;height:44.25pt" o:ole="">
            <v:imagedata r:id="rId9" o:title=""/>
          </v:shape>
          <o:OLEObject Type="Embed" ProgID="MSDraw" ShapeID="_x0000_i1032" DrawAspect="Content" ObjectID="_1838264836" r:id="rId12">
            <o:FieldCodes>\* mergeformat</o:FieldCodes>
          </o:OLEObject>
        </w:object>
      </w:r>
    </w:p>
    <w:p w14:paraId="63D2EF7E"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REPUBLIKA HRVATSKA</w:t>
      </w:r>
    </w:p>
    <w:p w14:paraId="2E3AA1DF"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KRAPINSKO-ZAGORSKA ŽUPANIJA</w:t>
      </w:r>
    </w:p>
    <w:p w14:paraId="1A60AD79"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OPĆINA SVETI KRIŽ ZAČRETJE </w:t>
      </w:r>
    </w:p>
    <w:p w14:paraId="09EBBD0C" w14:textId="77777777" w:rsidR="0082506F" w:rsidRPr="0082506F" w:rsidRDefault="0082506F" w:rsidP="0082506F">
      <w:pPr>
        <w:spacing w:after="0" w:line="240" w:lineRule="auto"/>
        <w:jc w:val="both"/>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 xml:space="preserve">            OPĆINSKO VIJEĆE </w:t>
      </w:r>
    </w:p>
    <w:p w14:paraId="33C030C7" w14:textId="77777777" w:rsidR="0082506F" w:rsidRPr="0082506F" w:rsidRDefault="0082506F" w:rsidP="0082506F">
      <w:pPr>
        <w:spacing w:after="0" w:line="240" w:lineRule="auto"/>
        <w:rPr>
          <w:rFonts w:ascii="Times New Roman" w:eastAsia="Times New Roman" w:hAnsi="Times New Roman" w:cs="Times New Roman"/>
          <w:b/>
          <w:bCs/>
          <w:sz w:val="24"/>
          <w:szCs w:val="24"/>
          <w:lang w:eastAsia="hr-HR"/>
        </w:rPr>
      </w:pPr>
      <w:r w:rsidRPr="0082506F">
        <w:rPr>
          <w:rFonts w:ascii="Times New Roman" w:eastAsia="Times New Roman" w:hAnsi="Times New Roman" w:cs="Times New Roman"/>
          <w:b/>
          <w:bCs/>
          <w:sz w:val="24"/>
          <w:szCs w:val="24"/>
          <w:lang w:eastAsia="hr-HR"/>
        </w:rPr>
        <w:tab/>
        <w:t xml:space="preserve">                              </w:t>
      </w:r>
    </w:p>
    <w:p w14:paraId="6F1C1DB4"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KLASA: 940-01/26-01/005</w:t>
      </w:r>
    </w:p>
    <w:p w14:paraId="24AC734F"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URBROJ: 2140-28-01-26-4</w:t>
      </w:r>
    </w:p>
    <w:p w14:paraId="06D06D5A"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Sveti Križ Začretje, _.04.2026.    </w:t>
      </w:r>
    </w:p>
    <w:p w14:paraId="04FFCC66"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64510918"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ab/>
        <w:t>Na temelju članka 62. Zakona o komunalnom gospodarstvu („Narodne novine“ br. 68/18, 110/18, 32/20, 145/24) i članka 32. Statuta Općine Sveti Križ Začretje („Službeni glasnik Krapinsko-zagorske županije“ br. 21/21), Općinsko vijeće Općine Sveti Križ Začretje na svojoj 8. sjednici održanoj dana 23.04.2026. godine, donijelo je</w:t>
      </w:r>
    </w:p>
    <w:p w14:paraId="13D6C5B9"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316C022E"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D L U K U</w:t>
      </w:r>
    </w:p>
    <w:p w14:paraId="179C6C7D"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o proglašenju svojstva komunalne infrastrukture javnog dobra u općoj uporabi</w:t>
      </w:r>
    </w:p>
    <w:p w14:paraId="66FABFB7" w14:textId="77777777" w:rsidR="0082506F" w:rsidRPr="0082506F" w:rsidRDefault="0082506F" w:rsidP="0082506F">
      <w:pPr>
        <w:spacing w:after="0" w:line="240" w:lineRule="auto"/>
        <w:jc w:val="both"/>
        <w:rPr>
          <w:rFonts w:ascii="Times New Roman" w:eastAsia="Times New Roman" w:hAnsi="Times New Roman" w:cs="Times New Roman"/>
          <w:b/>
          <w:sz w:val="24"/>
          <w:szCs w:val="24"/>
          <w:lang w:eastAsia="hr-HR"/>
        </w:rPr>
      </w:pPr>
    </w:p>
    <w:p w14:paraId="3C99B42F"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w:t>
      </w:r>
    </w:p>
    <w:p w14:paraId="6FA24DB5"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Utvrđuje se svojstvo komunalne infrastrukture javnog dobra u općoj uporabi na nekretnini oznake:</w:t>
      </w:r>
    </w:p>
    <w:p w14:paraId="408C0267" w14:textId="77777777" w:rsidR="0082506F" w:rsidRPr="0082506F" w:rsidRDefault="0082506F" w:rsidP="0082506F">
      <w:pPr>
        <w:numPr>
          <w:ilvl w:val="0"/>
          <w:numId w:val="23"/>
        </w:num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3186 k.o. Donja Pačetina. </w:t>
      </w:r>
    </w:p>
    <w:p w14:paraId="564507C0"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314744E4"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II</w:t>
      </w:r>
    </w:p>
    <w:p w14:paraId="162AA723"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Komunalna infrastruktura iz točke I. ove Odluke u naravi je igralište u Donjoj Pačetini i nije evidentirana ni u katastarskom </w:t>
      </w:r>
      <w:proofErr w:type="spellStart"/>
      <w:r w:rsidRPr="0082506F">
        <w:rPr>
          <w:rFonts w:ascii="Times New Roman" w:eastAsia="Times New Roman" w:hAnsi="Times New Roman" w:cs="Times New Roman"/>
          <w:sz w:val="24"/>
          <w:szCs w:val="24"/>
          <w:lang w:eastAsia="hr-HR"/>
        </w:rPr>
        <w:t>operatu</w:t>
      </w:r>
      <w:proofErr w:type="spellEnd"/>
      <w:r w:rsidRPr="0082506F">
        <w:rPr>
          <w:rFonts w:ascii="Times New Roman" w:eastAsia="Times New Roman" w:hAnsi="Times New Roman" w:cs="Times New Roman"/>
          <w:sz w:val="24"/>
          <w:szCs w:val="24"/>
          <w:lang w:eastAsia="hr-HR"/>
        </w:rPr>
        <w:t xml:space="preserve"> ni u zemljišnim knjigama u skladu sa svojim stvarnim stanjem.</w:t>
      </w:r>
    </w:p>
    <w:p w14:paraId="7D5AA80D"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19EDFFB9"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Primjenom članka 132. Zakona o komunalnom gospodarstvu, a na temelju Geodetskog elaborata izvedenog stanja komunalne infrastrukture, izrađenog od tvrtke GeoTAG d.o.o. iz Zaboka, S. Radića 1, evidentirati će se stvarno stanje komunalne infrastrukture iz točke I. ove odluke, odnosno nekretnine iz točke I. ove odluke koje nose oznaku 3186 k.o. Donja Pačetina, te će se u novo stanje upisati kao</w:t>
      </w:r>
    </w:p>
    <w:p w14:paraId="5A781F91"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p>
    <w:p w14:paraId="4D5FE2D4"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w:t>
      </w:r>
      <w:r w:rsidRPr="0082506F">
        <w:rPr>
          <w:rFonts w:ascii="Times New Roman" w:eastAsia="Times New Roman" w:hAnsi="Times New Roman" w:cs="Times New Roman"/>
          <w:sz w:val="24"/>
          <w:szCs w:val="24"/>
          <w:lang w:eastAsia="hr-HR"/>
        </w:rPr>
        <w:tab/>
        <w:t xml:space="preserve">JAVNE ZELENE POVRŠINE: </w:t>
      </w:r>
    </w:p>
    <w:p w14:paraId="728DC118"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1.</w:t>
      </w:r>
      <w:r w:rsidRPr="0082506F">
        <w:rPr>
          <w:rFonts w:ascii="Times New Roman" w:eastAsia="Times New Roman" w:hAnsi="Times New Roman" w:cs="Times New Roman"/>
          <w:sz w:val="24"/>
          <w:szCs w:val="24"/>
          <w:lang w:eastAsia="hr-HR"/>
        </w:rPr>
        <w:tab/>
        <w:t xml:space="preserve">Zemljište za sport i rekreaciju; 532 m2 </w:t>
      </w:r>
    </w:p>
    <w:p w14:paraId="4335AD01"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2.</w:t>
      </w:r>
      <w:r w:rsidRPr="0082506F">
        <w:rPr>
          <w:rFonts w:ascii="Times New Roman" w:eastAsia="Times New Roman" w:hAnsi="Times New Roman" w:cs="Times New Roman"/>
          <w:sz w:val="24"/>
          <w:szCs w:val="24"/>
          <w:lang w:eastAsia="hr-HR"/>
        </w:rPr>
        <w:tab/>
        <w:t>Nadstrešnica; 5 m2</w:t>
      </w:r>
    </w:p>
    <w:p w14:paraId="7D3ADFCB" w14:textId="77777777" w:rsidR="0082506F" w:rsidRPr="0082506F" w:rsidRDefault="0082506F" w:rsidP="0082506F">
      <w:pPr>
        <w:spacing w:after="0" w:line="240" w:lineRule="auto"/>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sve zajedno će činiti jednu novoformiranu katastarsku česticu – 6994 k.o. Donja Pačetina; 537 m2.</w:t>
      </w:r>
    </w:p>
    <w:p w14:paraId="56A8662E"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p>
    <w:p w14:paraId="1564E13C" w14:textId="77777777" w:rsidR="0082506F" w:rsidRPr="0082506F" w:rsidRDefault="0082506F" w:rsidP="0082506F">
      <w:pPr>
        <w:spacing w:after="0" w:line="240" w:lineRule="auto"/>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 xml:space="preserve"> na ime Javno dobro u općoj uporabi, u neotuđivom vlasništvu Općine Sveti Križ Začretje, Trg hrvatske kraljice Jelene 1, Sveti Križ Začretje, OIB: 18648820219.</w:t>
      </w:r>
    </w:p>
    <w:p w14:paraId="5A216B33" w14:textId="77777777" w:rsidR="0082506F" w:rsidRPr="0082506F" w:rsidRDefault="0082506F" w:rsidP="0082506F">
      <w:pPr>
        <w:spacing w:after="0" w:line="240" w:lineRule="auto"/>
        <w:jc w:val="both"/>
        <w:rPr>
          <w:rFonts w:ascii="Times New Roman" w:eastAsia="Calibri" w:hAnsi="Times New Roman" w:cs="Times New Roman"/>
          <w:sz w:val="24"/>
          <w:szCs w:val="24"/>
        </w:rPr>
      </w:pPr>
    </w:p>
    <w:p w14:paraId="4F1A6A67"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III</w:t>
      </w:r>
    </w:p>
    <w:p w14:paraId="4370DA51"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Ovu Odluku dužni su provesti Državna geodetska uprava, Područni ured za katastar Zabok, Ispostava Zabok i Općinski sud u Zlataru, Stalna služba u Zaboku, Zemljišno-knjižni odjel.</w:t>
      </w:r>
    </w:p>
    <w:p w14:paraId="5B743AA7" w14:textId="77777777" w:rsidR="0082506F" w:rsidRPr="0082506F" w:rsidRDefault="0082506F" w:rsidP="0082506F">
      <w:pPr>
        <w:spacing w:after="0" w:line="240" w:lineRule="auto"/>
        <w:jc w:val="center"/>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IV</w:t>
      </w:r>
    </w:p>
    <w:p w14:paraId="14FB01B8" w14:textId="77777777" w:rsidR="0082506F" w:rsidRPr="0082506F" w:rsidRDefault="0082506F" w:rsidP="0082506F">
      <w:pPr>
        <w:spacing w:after="0" w:line="240" w:lineRule="auto"/>
        <w:ind w:firstLine="708"/>
        <w:jc w:val="both"/>
        <w:rPr>
          <w:rFonts w:ascii="Times New Roman" w:eastAsia="Times New Roman" w:hAnsi="Times New Roman" w:cs="Times New Roman"/>
          <w:sz w:val="24"/>
          <w:szCs w:val="24"/>
          <w:lang w:eastAsia="hr-HR"/>
        </w:rPr>
      </w:pPr>
      <w:r w:rsidRPr="0082506F">
        <w:rPr>
          <w:rFonts w:ascii="Times New Roman" w:eastAsia="Times New Roman" w:hAnsi="Times New Roman" w:cs="Times New Roman"/>
          <w:sz w:val="24"/>
          <w:szCs w:val="24"/>
          <w:lang w:eastAsia="hr-HR"/>
        </w:rPr>
        <w:t>Ova Odluka stupa na snagu danom donošenja, a objavit će se u „Službenom glasniku Krapinsko-zagorske županije“.</w:t>
      </w:r>
    </w:p>
    <w:p w14:paraId="7C7DBCA4"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p>
    <w:p w14:paraId="7EBAE6BF" w14:textId="77777777" w:rsidR="0082506F" w:rsidRPr="0082506F" w:rsidRDefault="0082506F" w:rsidP="0082506F">
      <w:pPr>
        <w:spacing w:after="0" w:line="240" w:lineRule="auto"/>
        <w:ind w:left="4956"/>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PREDSJEDNICA OPĆINSKOG VIJEĆA </w:t>
      </w:r>
    </w:p>
    <w:p w14:paraId="6333214D" w14:textId="77777777" w:rsidR="0082506F" w:rsidRPr="0082506F" w:rsidRDefault="0082506F" w:rsidP="0082506F">
      <w:pPr>
        <w:spacing w:after="0" w:line="240" w:lineRule="auto"/>
        <w:jc w:val="both"/>
        <w:rPr>
          <w:rFonts w:ascii="Times New Roman" w:eastAsia="Times New Roman" w:hAnsi="Times New Roman" w:cs="Times New Roman"/>
          <w:i/>
          <w:sz w:val="24"/>
          <w:szCs w:val="24"/>
          <w:lang w:eastAsia="hr-HR"/>
        </w:rPr>
      </w:pPr>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Tončica</w:t>
      </w:r>
      <w:proofErr w:type="spellEnd"/>
      <w:r w:rsidRPr="0082506F">
        <w:rPr>
          <w:rFonts w:ascii="Times New Roman" w:eastAsia="Times New Roman" w:hAnsi="Times New Roman" w:cs="Times New Roman"/>
          <w:i/>
          <w:sz w:val="24"/>
          <w:szCs w:val="24"/>
          <w:lang w:eastAsia="hr-HR"/>
        </w:rPr>
        <w:t xml:space="preserve"> Božić, </w:t>
      </w:r>
      <w:proofErr w:type="spellStart"/>
      <w:r w:rsidRPr="0082506F">
        <w:rPr>
          <w:rFonts w:ascii="Times New Roman" w:eastAsia="Times New Roman" w:hAnsi="Times New Roman" w:cs="Times New Roman"/>
          <w:i/>
          <w:sz w:val="24"/>
          <w:szCs w:val="24"/>
          <w:lang w:eastAsia="hr-HR"/>
        </w:rPr>
        <w:t>univ</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spec</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act</w:t>
      </w:r>
      <w:proofErr w:type="spellEnd"/>
      <w:r w:rsidRPr="0082506F">
        <w:rPr>
          <w:rFonts w:ascii="Times New Roman" w:eastAsia="Times New Roman" w:hAnsi="Times New Roman" w:cs="Times New Roman"/>
          <w:i/>
          <w:sz w:val="24"/>
          <w:szCs w:val="24"/>
          <w:lang w:eastAsia="hr-HR"/>
        </w:rPr>
        <w:t xml:space="preserve">. </w:t>
      </w:r>
      <w:proofErr w:type="spellStart"/>
      <w:r w:rsidRPr="0082506F">
        <w:rPr>
          <w:rFonts w:ascii="Times New Roman" w:eastAsia="Times New Roman" w:hAnsi="Times New Roman" w:cs="Times New Roman"/>
          <w:i/>
          <w:sz w:val="24"/>
          <w:szCs w:val="24"/>
          <w:lang w:eastAsia="hr-HR"/>
        </w:rPr>
        <w:t>soc</w:t>
      </w:r>
      <w:proofErr w:type="spellEnd"/>
      <w:r w:rsidRPr="0082506F">
        <w:rPr>
          <w:rFonts w:ascii="Times New Roman" w:eastAsia="Times New Roman" w:hAnsi="Times New Roman" w:cs="Times New Roman"/>
          <w:i/>
          <w:sz w:val="24"/>
          <w:szCs w:val="24"/>
          <w:lang w:eastAsia="hr-HR"/>
        </w:rPr>
        <w:t xml:space="preserve">.             </w:t>
      </w:r>
    </w:p>
    <w:p w14:paraId="3B9160D0" w14:textId="77777777" w:rsidR="0082506F" w:rsidRPr="0082506F" w:rsidRDefault="0082506F" w:rsidP="0082506F">
      <w:pPr>
        <w:spacing w:after="0" w:line="240" w:lineRule="auto"/>
        <w:ind w:left="4956" w:firstLine="708"/>
        <w:jc w:val="both"/>
        <w:rPr>
          <w:rFonts w:ascii="Times New Roman" w:eastAsia="Times New Roman" w:hAnsi="Times New Roman" w:cs="Times New Roman"/>
          <w:i/>
          <w:sz w:val="24"/>
          <w:szCs w:val="24"/>
          <w:lang w:eastAsia="hr-HR"/>
        </w:rPr>
      </w:pPr>
    </w:p>
    <w:p w14:paraId="26201919" w14:textId="77777777" w:rsidR="0082506F" w:rsidRDefault="0082506F">
      <w:pPr>
        <w:rPr>
          <w:rFonts w:ascii="Times New Roman" w:hAnsi="Times New Roman" w:cs="Times New Roman"/>
        </w:rPr>
      </w:pPr>
    </w:p>
    <w:p w14:paraId="3C33B8EA" w14:textId="77777777" w:rsidR="0082506F" w:rsidRPr="0082506F" w:rsidRDefault="0082506F" w:rsidP="0082506F">
      <w:pPr>
        <w:spacing w:after="0" w:line="240" w:lineRule="auto"/>
        <w:rPr>
          <w:rFonts w:ascii="Calibri" w:eastAsia="Calibri" w:hAnsi="Calibri" w:cs="Times New Roman"/>
          <w:i/>
          <w:sz w:val="24"/>
        </w:rPr>
      </w:pPr>
    </w:p>
    <w:p w14:paraId="2749AF5E" w14:textId="77777777" w:rsidR="0082506F" w:rsidRPr="0082506F" w:rsidRDefault="0082506F" w:rsidP="0082506F">
      <w:pPr>
        <w:spacing w:after="0" w:line="240" w:lineRule="auto"/>
        <w:rPr>
          <w:rFonts w:ascii="Times New Roman" w:eastAsia="Calibri" w:hAnsi="Times New Roman" w:cs="Times New Roman"/>
          <w:b/>
        </w:rPr>
      </w:pPr>
      <w:r w:rsidRPr="0082506F">
        <w:rPr>
          <w:rFonts w:ascii="Times New Roman" w:eastAsia="Calibri" w:hAnsi="Times New Roman" w:cs="Times New Roman"/>
          <w:b/>
        </w:rPr>
        <w:t xml:space="preserve">                               </w:t>
      </w:r>
      <w:r w:rsidRPr="0082506F">
        <w:rPr>
          <w:rFonts w:ascii="Times New Roman" w:eastAsia="Calibri" w:hAnsi="Times New Roman" w:cs="Times New Roman"/>
          <w:b/>
        </w:rPr>
        <w:object w:dxaOrig="2100" w:dyaOrig="2503" w14:anchorId="43BCC739">
          <v:shape id="_x0000_i1036" type="#_x0000_t75" style="width:32.25pt;height:42.75pt" o:ole="" fillcolor="window">
            <v:imagedata r:id="rId5" o:title=""/>
          </v:shape>
          <o:OLEObject Type="Embed" ProgID="MSDraw" ShapeID="_x0000_i1036" DrawAspect="Content" ObjectID="_1838264837" r:id="rId13">
            <o:FieldCodes>\* MERGEFORMAT</o:FieldCodes>
          </o:OLEObject>
        </w:object>
      </w:r>
      <w:r w:rsidRPr="0082506F">
        <w:rPr>
          <w:rFonts w:ascii="Times New Roman" w:eastAsia="Calibri" w:hAnsi="Times New Roman" w:cs="Times New Roman"/>
          <w:b/>
        </w:rPr>
        <w:tab/>
        <w:t xml:space="preserve">                   </w:t>
      </w:r>
    </w:p>
    <w:p w14:paraId="50D97221" w14:textId="77777777" w:rsidR="0082506F" w:rsidRPr="0082506F" w:rsidRDefault="0082506F" w:rsidP="0082506F">
      <w:pPr>
        <w:spacing w:after="0" w:line="240" w:lineRule="auto"/>
        <w:rPr>
          <w:rFonts w:ascii="Times New Roman" w:eastAsia="Calibri" w:hAnsi="Times New Roman" w:cs="Times New Roman"/>
          <w:b/>
        </w:rPr>
      </w:pPr>
      <w:r w:rsidRPr="0082506F">
        <w:rPr>
          <w:rFonts w:ascii="Times New Roman" w:eastAsia="Calibri" w:hAnsi="Times New Roman" w:cs="Times New Roman"/>
          <w:b/>
        </w:rPr>
        <w:t xml:space="preserve">            REPUBLIKA HRVATSKA</w:t>
      </w:r>
    </w:p>
    <w:p w14:paraId="40FC32AE" w14:textId="77777777" w:rsidR="0082506F" w:rsidRPr="0082506F" w:rsidRDefault="0082506F" w:rsidP="0082506F">
      <w:pPr>
        <w:spacing w:after="0" w:line="240" w:lineRule="auto"/>
        <w:rPr>
          <w:rFonts w:ascii="Times New Roman" w:eastAsia="Calibri" w:hAnsi="Times New Roman" w:cs="Times New Roman"/>
          <w:b/>
          <w:sz w:val="24"/>
        </w:rPr>
      </w:pPr>
      <w:r w:rsidRPr="0082506F">
        <w:rPr>
          <w:rFonts w:ascii="Times New Roman" w:eastAsia="Calibri" w:hAnsi="Times New Roman" w:cs="Times New Roman"/>
          <w:b/>
          <w:sz w:val="24"/>
        </w:rPr>
        <w:t xml:space="preserve">   KRAPINSKO-ZAGORSKA ŽUPANIJA</w:t>
      </w:r>
    </w:p>
    <w:p w14:paraId="26311D1F" w14:textId="77777777" w:rsidR="0082506F" w:rsidRPr="0082506F" w:rsidRDefault="0082506F" w:rsidP="0082506F">
      <w:pPr>
        <w:spacing w:after="0" w:line="240" w:lineRule="auto"/>
        <w:rPr>
          <w:rFonts w:ascii="Times New Roman" w:eastAsia="Calibri" w:hAnsi="Times New Roman" w:cs="Times New Roman"/>
          <w:b/>
          <w:sz w:val="24"/>
        </w:rPr>
      </w:pPr>
      <w:r w:rsidRPr="0082506F">
        <w:rPr>
          <w:rFonts w:ascii="Times New Roman" w:eastAsia="Calibri" w:hAnsi="Times New Roman" w:cs="Times New Roman"/>
          <w:b/>
          <w:sz w:val="24"/>
        </w:rPr>
        <w:t xml:space="preserve">     OPĆINA SVETI KRIŽ ZAČRETJE</w:t>
      </w:r>
    </w:p>
    <w:p w14:paraId="4536F4EB" w14:textId="77777777" w:rsidR="0082506F" w:rsidRPr="0082506F" w:rsidRDefault="0082506F" w:rsidP="0082506F">
      <w:pPr>
        <w:spacing w:after="0" w:line="240" w:lineRule="auto"/>
        <w:rPr>
          <w:rFonts w:ascii="Times New Roman" w:eastAsia="Calibri" w:hAnsi="Times New Roman" w:cs="Times New Roman"/>
          <w:b/>
          <w:sz w:val="24"/>
        </w:rPr>
      </w:pPr>
      <w:r w:rsidRPr="0082506F">
        <w:rPr>
          <w:rFonts w:ascii="Times New Roman" w:eastAsia="Calibri" w:hAnsi="Times New Roman" w:cs="Times New Roman"/>
          <w:b/>
          <w:sz w:val="24"/>
        </w:rPr>
        <w:t xml:space="preserve">      </w:t>
      </w:r>
      <w:r w:rsidRPr="0082506F">
        <w:rPr>
          <w:rFonts w:ascii="Times New Roman" w:eastAsia="Calibri" w:hAnsi="Times New Roman" w:cs="Times New Roman"/>
          <w:b/>
          <w:sz w:val="24"/>
        </w:rPr>
        <w:tab/>
        <w:t xml:space="preserve"> OPĆINSKI NAČELNIK</w:t>
      </w:r>
    </w:p>
    <w:p w14:paraId="685EC039" w14:textId="77777777" w:rsidR="0082506F" w:rsidRPr="0082506F" w:rsidRDefault="0082506F" w:rsidP="0082506F">
      <w:pPr>
        <w:spacing w:after="0" w:line="240" w:lineRule="auto"/>
        <w:rPr>
          <w:rFonts w:ascii="Times New Roman" w:eastAsia="Calibri" w:hAnsi="Times New Roman" w:cs="Times New Roman"/>
          <w:b/>
          <w:sz w:val="24"/>
        </w:rPr>
      </w:pPr>
    </w:p>
    <w:p w14:paraId="16013748"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KLASA: 363-01/26-01/020</w:t>
      </w:r>
    </w:p>
    <w:p w14:paraId="47B28033"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URBROJ: 2140-28-03-26-2</w:t>
      </w:r>
    </w:p>
    <w:p w14:paraId="25ED0377"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Sveti Križ Začretje, 17.04.2026.</w:t>
      </w:r>
    </w:p>
    <w:p w14:paraId="10AAA508"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ab/>
      </w:r>
    </w:p>
    <w:p w14:paraId="7D89CB3D" w14:textId="77777777" w:rsidR="0082506F" w:rsidRPr="0082506F" w:rsidRDefault="0082506F" w:rsidP="0082506F">
      <w:pPr>
        <w:spacing w:after="0" w:line="240" w:lineRule="auto"/>
        <w:ind w:left="4248" w:firstLine="708"/>
        <w:rPr>
          <w:rFonts w:ascii="Times New Roman" w:eastAsia="Calibri" w:hAnsi="Times New Roman" w:cs="Times New Roman"/>
          <w:b/>
          <w:sz w:val="24"/>
        </w:rPr>
      </w:pPr>
      <w:r w:rsidRPr="0082506F">
        <w:rPr>
          <w:rFonts w:ascii="Times New Roman" w:eastAsia="Calibri" w:hAnsi="Times New Roman" w:cs="Times New Roman"/>
          <w:b/>
          <w:sz w:val="24"/>
        </w:rPr>
        <w:t xml:space="preserve">PREDSJEDNICI </w:t>
      </w:r>
    </w:p>
    <w:p w14:paraId="2A46F13A" w14:textId="77777777" w:rsidR="0082506F" w:rsidRPr="0082506F" w:rsidRDefault="0082506F" w:rsidP="0082506F">
      <w:pPr>
        <w:spacing w:after="0" w:line="240" w:lineRule="auto"/>
        <w:ind w:left="4248" w:firstLine="708"/>
        <w:rPr>
          <w:rFonts w:ascii="Times New Roman" w:eastAsia="Calibri" w:hAnsi="Times New Roman" w:cs="Times New Roman"/>
          <w:b/>
          <w:sz w:val="24"/>
        </w:rPr>
      </w:pPr>
      <w:r w:rsidRPr="0082506F">
        <w:rPr>
          <w:rFonts w:ascii="Times New Roman" w:eastAsia="Calibri" w:hAnsi="Times New Roman" w:cs="Times New Roman"/>
          <w:b/>
          <w:sz w:val="24"/>
        </w:rPr>
        <w:t>OPĆINSKOG VIJEĆA</w:t>
      </w:r>
    </w:p>
    <w:p w14:paraId="7EA10087" w14:textId="77777777" w:rsidR="0082506F" w:rsidRPr="0082506F" w:rsidRDefault="0082506F" w:rsidP="0082506F">
      <w:pPr>
        <w:spacing w:after="0" w:line="240" w:lineRule="auto"/>
        <w:rPr>
          <w:rFonts w:ascii="Times New Roman" w:eastAsia="Calibri" w:hAnsi="Times New Roman" w:cs="Times New Roman"/>
          <w:b/>
          <w:sz w:val="24"/>
        </w:rPr>
      </w:pPr>
    </w:p>
    <w:p w14:paraId="019E3FAC" w14:textId="77777777" w:rsidR="0082506F" w:rsidRPr="0082506F" w:rsidRDefault="0082506F" w:rsidP="0082506F">
      <w:pPr>
        <w:spacing w:after="0" w:line="240" w:lineRule="auto"/>
        <w:contextualSpacing/>
        <w:jc w:val="both"/>
        <w:rPr>
          <w:rFonts w:ascii="Times New Roman" w:eastAsia="Calibri" w:hAnsi="Times New Roman" w:cs="Times New Roman"/>
          <w:b/>
          <w:sz w:val="24"/>
        </w:rPr>
      </w:pPr>
    </w:p>
    <w:p w14:paraId="2EFD4A14" w14:textId="77777777" w:rsidR="0082506F" w:rsidRPr="0082506F" w:rsidRDefault="0082506F" w:rsidP="0082506F">
      <w:pPr>
        <w:spacing w:after="0" w:line="240" w:lineRule="auto"/>
        <w:contextualSpacing/>
        <w:jc w:val="both"/>
        <w:rPr>
          <w:rFonts w:ascii="Times New Roman" w:eastAsia="Times New Roman" w:hAnsi="Times New Roman" w:cs="Times New Roman"/>
          <w:b/>
          <w:sz w:val="24"/>
          <w:szCs w:val="24"/>
          <w:lang w:eastAsia="hr-HR"/>
        </w:rPr>
      </w:pPr>
      <w:r w:rsidRPr="0082506F">
        <w:rPr>
          <w:rFonts w:ascii="Times New Roman" w:eastAsia="Times New Roman" w:hAnsi="Times New Roman" w:cs="Times New Roman"/>
          <w:b/>
          <w:sz w:val="24"/>
          <w:szCs w:val="24"/>
          <w:lang w:eastAsia="hr-HR"/>
        </w:rPr>
        <w:t xml:space="preserve">PREDMET: Odluka o ukidanju svojstva javnog dobra u općoj uporabi </w:t>
      </w:r>
    </w:p>
    <w:p w14:paraId="460FBBA1" w14:textId="77777777" w:rsidR="0082506F" w:rsidRPr="0082506F" w:rsidRDefault="0082506F" w:rsidP="0082506F">
      <w:pPr>
        <w:spacing w:after="0" w:line="240" w:lineRule="auto"/>
        <w:rPr>
          <w:rFonts w:ascii="Times New Roman" w:eastAsia="Calibri" w:hAnsi="Times New Roman" w:cs="Times New Roman"/>
          <w:b/>
          <w:sz w:val="24"/>
        </w:rPr>
      </w:pPr>
    </w:p>
    <w:p w14:paraId="649DF713" w14:textId="77777777" w:rsidR="0082506F" w:rsidRPr="0082506F" w:rsidRDefault="0082506F" w:rsidP="0082506F">
      <w:pPr>
        <w:spacing w:after="0" w:line="240" w:lineRule="auto"/>
        <w:rPr>
          <w:rFonts w:ascii="Times New Roman" w:eastAsia="Calibri" w:hAnsi="Times New Roman" w:cs="Times New Roman"/>
          <w:b/>
          <w:sz w:val="24"/>
        </w:rPr>
      </w:pPr>
      <w:r w:rsidRPr="0082506F">
        <w:rPr>
          <w:rFonts w:ascii="Times New Roman" w:eastAsia="Calibri" w:hAnsi="Times New Roman" w:cs="Times New Roman"/>
          <w:b/>
          <w:sz w:val="24"/>
        </w:rPr>
        <w:t>PRAVNI TEMELJ:</w:t>
      </w:r>
      <w:r w:rsidRPr="0082506F">
        <w:rPr>
          <w:rFonts w:ascii="Times New Roman" w:eastAsia="Calibri" w:hAnsi="Times New Roman" w:cs="Times New Roman"/>
          <w:b/>
          <w:sz w:val="24"/>
        </w:rPr>
        <w:tab/>
      </w:r>
      <w:r w:rsidRPr="0082506F">
        <w:rPr>
          <w:rFonts w:ascii="Times New Roman" w:eastAsia="Calibri" w:hAnsi="Times New Roman" w:cs="Times New Roman"/>
          <w:sz w:val="24"/>
          <w:szCs w:val="24"/>
        </w:rPr>
        <w:t>Članak 62. Zakona o komunalnom gospodarstvu („Narodne novine“ broj 68/18, 110/18, 32/20, 145/24)  i članak 32. Statuta  Općine Sveti Križ Začretje („Službeni glasnik Krapinsko-zagorske županije“ br. 21/21)</w:t>
      </w:r>
      <w:r w:rsidRPr="0082506F">
        <w:rPr>
          <w:rFonts w:ascii="Times New Roman" w:eastAsia="Calibri" w:hAnsi="Times New Roman" w:cs="Times New Roman"/>
          <w:b/>
          <w:sz w:val="24"/>
        </w:rPr>
        <w:t xml:space="preserve"> </w:t>
      </w:r>
    </w:p>
    <w:p w14:paraId="1B1C857F" w14:textId="77777777" w:rsidR="0082506F" w:rsidRPr="0082506F" w:rsidRDefault="0082506F" w:rsidP="0082506F">
      <w:pPr>
        <w:spacing w:after="0" w:line="240" w:lineRule="auto"/>
        <w:rPr>
          <w:rFonts w:ascii="Times New Roman" w:eastAsia="Calibri" w:hAnsi="Times New Roman" w:cs="Times New Roman"/>
          <w:b/>
          <w:sz w:val="24"/>
        </w:rPr>
      </w:pPr>
    </w:p>
    <w:p w14:paraId="303A1AB3"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b/>
          <w:sz w:val="24"/>
        </w:rPr>
        <w:t>NADLEŽNOST ZA DONOŠENJE:</w:t>
      </w:r>
      <w:r w:rsidRPr="0082506F">
        <w:rPr>
          <w:rFonts w:ascii="Times New Roman" w:eastAsia="Calibri" w:hAnsi="Times New Roman" w:cs="Times New Roman"/>
          <w:sz w:val="24"/>
        </w:rPr>
        <w:t xml:space="preserve"> Općinsko vijeće</w:t>
      </w:r>
    </w:p>
    <w:p w14:paraId="401F1C65" w14:textId="77777777" w:rsidR="0082506F" w:rsidRPr="0082506F" w:rsidRDefault="0082506F" w:rsidP="0082506F">
      <w:pPr>
        <w:spacing w:after="0" w:line="240" w:lineRule="auto"/>
        <w:rPr>
          <w:rFonts w:ascii="Times New Roman" w:eastAsia="Calibri" w:hAnsi="Times New Roman" w:cs="Times New Roman"/>
          <w:sz w:val="24"/>
        </w:rPr>
      </w:pPr>
    </w:p>
    <w:p w14:paraId="04912098"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b/>
          <w:sz w:val="24"/>
        </w:rPr>
        <w:t>PREDLAGATELJ:</w:t>
      </w:r>
      <w:r w:rsidRPr="0082506F">
        <w:rPr>
          <w:rFonts w:ascii="Times New Roman" w:eastAsia="Calibri" w:hAnsi="Times New Roman" w:cs="Times New Roman"/>
          <w:sz w:val="24"/>
        </w:rPr>
        <w:t xml:space="preserve"> Općinski načelnik</w:t>
      </w:r>
    </w:p>
    <w:p w14:paraId="4E9C08C9" w14:textId="77777777" w:rsidR="0082506F" w:rsidRPr="0082506F" w:rsidRDefault="0082506F" w:rsidP="0082506F">
      <w:pPr>
        <w:spacing w:after="0" w:line="240" w:lineRule="auto"/>
        <w:rPr>
          <w:rFonts w:ascii="Times New Roman" w:eastAsia="Calibri" w:hAnsi="Times New Roman" w:cs="Times New Roman"/>
          <w:sz w:val="24"/>
        </w:rPr>
      </w:pPr>
    </w:p>
    <w:p w14:paraId="5309EF3E" w14:textId="77777777" w:rsidR="0082506F" w:rsidRPr="0082506F" w:rsidRDefault="0082506F" w:rsidP="0082506F">
      <w:pPr>
        <w:spacing w:after="0" w:line="240" w:lineRule="auto"/>
        <w:rPr>
          <w:rFonts w:ascii="Times New Roman" w:eastAsia="Calibri" w:hAnsi="Times New Roman" w:cs="Times New Roman"/>
          <w:b/>
          <w:sz w:val="24"/>
        </w:rPr>
      </w:pPr>
      <w:r w:rsidRPr="0082506F">
        <w:rPr>
          <w:rFonts w:ascii="Times New Roman" w:eastAsia="Calibri" w:hAnsi="Times New Roman" w:cs="Times New Roman"/>
          <w:b/>
          <w:sz w:val="24"/>
        </w:rPr>
        <w:t>OBRAZLOŽENJE:</w:t>
      </w:r>
    </w:p>
    <w:p w14:paraId="3F2C10C3" w14:textId="77777777" w:rsidR="0082506F" w:rsidRPr="0082506F" w:rsidRDefault="0082506F" w:rsidP="0082506F">
      <w:pPr>
        <w:spacing w:after="0" w:line="240" w:lineRule="auto"/>
        <w:jc w:val="both"/>
        <w:rPr>
          <w:rFonts w:ascii="Times New Roman" w:eastAsia="Calibri" w:hAnsi="Times New Roman" w:cs="Times New Roman"/>
          <w:b/>
          <w:sz w:val="24"/>
        </w:rPr>
      </w:pPr>
    </w:p>
    <w:p w14:paraId="188BF09E" w14:textId="77777777" w:rsidR="0082506F" w:rsidRPr="0082506F" w:rsidRDefault="0082506F" w:rsidP="0082506F">
      <w:pPr>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             Nekretnina</w:t>
      </w:r>
      <w:r w:rsidRPr="0082506F">
        <w:rPr>
          <w:rFonts w:ascii="Times New Roman" w:eastAsia="Calibri" w:hAnsi="Times New Roman" w:cs="Times New Roman"/>
          <w:b/>
          <w:bCs/>
          <w:sz w:val="24"/>
          <w:szCs w:val="24"/>
        </w:rPr>
        <w:t xml:space="preserve"> </w:t>
      </w:r>
      <w:proofErr w:type="spellStart"/>
      <w:r w:rsidRPr="0082506F">
        <w:rPr>
          <w:rFonts w:ascii="Times New Roman" w:eastAsia="Calibri" w:hAnsi="Times New Roman" w:cs="Times New Roman"/>
          <w:sz w:val="24"/>
          <w:szCs w:val="24"/>
        </w:rPr>
        <w:t>kčbr</w:t>
      </w:r>
      <w:proofErr w:type="spellEnd"/>
      <w:r w:rsidRPr="0082506F">
        <w:rPr>
          <w:rFonts w:ascii="Times New Roman" w:eastAsia="Calibri" w:hAnsi="Times New Roman" w:cs="Times New Roman"/>
          <w:sz w:val="24"/>
          <w:szCs w:val="24"/>
        </w:rPr>
        <w:t xml:space="preserve">. 2278/2, k.o. </w:t>
      </w:r>
      <w:proofErr w:type="spellStart"/>
      <w:r w:rsidRPr="0082506F">
        <w:rPr>
          <w:rFonts w:ascii="Times New Roman" w:eastAsia="Calibri" w:hAnsi="Times New Roman" w:cs="Times New Roman"/>
          <w:sz w:val="24"/>
          <w:szCs w:val="24"/>
        </w:rPr>
        <w:t>Pustodol</w:t>
      </w:r>
      <w:proofErr w:type="spellEnd"/>
      <w:r w:rsidRPr="0082506F">
        <w:rPr>
          <w:rFonts w:ascii="Times New Roman" w:eastAsia="Calibri" w:hAnsi="Times New Roman" w:cs="Times New Roman"/>
          <w:sz w:val="24"/>
          <w:szCs w:val="24"/>
        </w:rPr>
        <w:t>, upisana je u z.k.ul.br. 7085, kao javno dobro u općoj uporabi, put.</w:t>
      </w:r>
    </w:p>
    <w:p w14:paraId="4B9AA6D4" w14:textId="77777777" w:rsidR="0082506F" w:rsidRPr="0082506F" w:rsidRDefault="0082506F" w:rsidP="0082506F">
      <w:pPr>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             Provedenim postupkom te uvidom u zemljišne knjige utvrđeno je da se navedena nekretnina već duži vremenski period ne koriste kao javno dobro put, da se Vetropack Straža d.d. upisala kao vlasnik čestice </w:t>
      </w:r>
      <w:proofErr w:type="spellStart"/>
      <w:r w:rsidRPr="0082506F">
        <w:rPr>
          <w:rFonts w:ascii="Times New Roman" w:eastAsia="Calibri" w:hAnsi="Times New Roman" w:cs="Times New Roman"/>
          <w:sz w:val="24"/>
          <w:szCs w:val="24"/>
        </w:rPr>
        <w:t>kčbr</w:t>
      </w:r>
      <w:proofErr w:type="spellEnd"/>
      <w:r w:rsidRPr="0082506F">
        <w:rPr>
          <w:rFonts w:ascii="Times New Roman" w:eastAsia="Calibri" w:hAnsi="Times New Roman" w:cs="Times New Roman"/>
          <w:sz w:val="24"/>
          <w:szCs w:val="24"/>
        </w:rPr>
        <w:t>. 2235/1 koja se nalazi uz navedeni put, te da je trajno prestala potreba za njezinim korištenjem kao takvim.</w:t>
      </w:r>
    </w:p>
    <w:p w14:paraId="06FEED28" w14:textId="77777777" w:rsidR="0082506F" w:rsidRPr="0082506F" w:rsidRDefault="0082506F" w:rsidP="0082506F">
      <w:pPr>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            Zakonom o komunalnom gospodarstvu propisano je da se odluka o ukidanju statusa javnog dobra u općoj uporabi komunalne infrastrukture ili njezina dijela može donijeti ako je trajno prestala potreba za njezinim korištenjem</w:t>
      </w:r>
    </w:p>
    <w:p w14:paraId="7CDCDEB6" w14:textId="77777777" w:rsidR="0082506F" w:rsidRPr="0082506F" w:rsidRDefault="0082506F" w:rsidP="0082506F">
      <w:pPr>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            U prilogu ovom obrazloženju daje se Pismo namjere zaprimljeno od Vetropack Straže d.d.</w:t>
      </w:r>
    </w:p>
    <w:p w14:paraId="4058DB63" w14:textId="77777777" w:rsidR="0082506F" w:rsidRPr="0082506F" w:rsidRDefault="0082506F" w:rsidP="0082506F">
      <w:pPr>
        <w:spacing w:after="0" w:line="240" w:lineRule="auto"/>
        <w:ind w:firstLine="708"/>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Temeljem iznijetog predlaže se Općinskom vijeću donošenje odluke u predloženom tekstu.</w:t>
      </w:r>
    </w:p>
    <w:p w14:paraId="2BE534C4" w14:textId="77777777" w:rsidR="0082506F" w:rsidRPr="0082506F" w:rsidRDefault="0082506F" w:rsidP="0082506F">
      <w:pPr>
        <w:spacing w:after="0" w:line="240" w:lineRule="auto"/>
        <w:rPr>
          <w:rFonts w:ascii="Times New Roman" w:eastAsia="Calibri" w:hAnsi="Times New Roman" w:cs="Times New Roman"/>
          <w:sz w:val="24"/>
          <w:szCs w:val="24"/>
        </w:rPr>
      </w:pPr>
    </w:p>
    <w:p w14:paraId="132607D7" w14:textId="77777777" w:rsidR="0082506F" w:rsidRPr="0082506F" w:rsidRDefault="0082506F" w:rsidP="0082506F">
      <w:pPr>
        <w:spacing w:after="0" w:line="240" w:lineRule="auto"/>
        <w:ind w:firstLine="708"/>
        <w:rPr>
          <w:rFonts w:ascii="Times New Roman" w:eastAsia="Calibri" w:hAnsi="Times New Roman" w:cs="Times New Roman"/>
          <w:sz w:val="24"/>
          <w:szCs w:val="24"/>
        </w:rPr>
      </w:pPr>
      <w:r w:rsidRPr="0082506F">
        <w:rPr>
          <w:rFonts w:ascii="Times New Roman" w:eastAsia="Calibri" w:hAnsi="Times New Roman" w:cs="Times New Roman"/>
          <w:sz w:val="24"/>
          <w:szCs w:val="24"/>
        </w:rPr>
        <w:t>S poštovanjem,</w:t>
      </w:r>
    </w:p>
    <w:p w14:paraId="35078545" w14:textId="77777777" w:rsidR="0082506F" w:rsidRPr="0082506F" w:rsidRDefault="0082506F" w:rsidP="0082506F">
      <w:pPr>
        <w:spacing w:after="0" w:line="240" w:lineRule="auto"/>
        <w:rPr>
          <w:rFonts w:ascii="Times New Roman" w:eastAsia="Calibri" w:hAnsi="Times New Roman" w:cs="Times New Roman"/>
          <w:sz w:val="24"/>
          <w:szCs w:val="24"/>
        </w:rPr>
      </w:pPr>
    </w:p>
    <w:p w14:paraId="7C906A73"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t>OPĆINSKI NAČELNIK</w:t>
      </w:r>
    </w:p>
    <w:p w14:paraId="4B50BB6F" w14:textId="77777777" w:rsidR="0082506F" w:rsidRPr="0082506F" w:rsidRDefault="0082506F" w:rsidP="0082506F">
      <w:pPr>
        <w:spacing w:after="0" w:line="240" w:lineRule="auto"/>
        <w:rPr>
          <w:rFonts w:ascii="Times New Roman" w:eastAsia="Calibri" w:hAnsi="Times New Roman" w:cs="Times New Roman"/>
          <w:sz w:val="24"/>
        </w:rPr>
      </w:pP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r>
      <w:r w:rsidRPr="0082506F">
        <w:rPr>
          <w:rFonts w:ascii="Times New Roman" w:eastAsia="Calibri" w:hAnsi="Times New Roman" w:cs="Times New Roman"/>
          <w:sz w:val="24"/>
        </w:rPr>
        <w:tab/>
        <w:t xml:space="preserve">   Marko Kos, dipl.oec.</w:t>
      </w:r>
    </w:p>
    <w:p w14:paraId="73335C53" w14:textId="77777777" w:rsidR="0082506F" w:rsidRPr="0082506F" w:rsidRDefault="0082506F" w:rsidP="0082506F">
      <w:pPr>
        <w:rPr>
          <w:rFonts w:ascii="Calibri" w:eastAsia="Calibri" w:hAnsi="Calibri" w:cs="Times New Roman"/>
        </w:rPr>
      </w:pPr>
    </w:p>
    <w:p w14:paraId="533BDD3C" w14:textId="77777777" w:rsidR="0082506F" w:rsidRDefault="0082506F">
      <w:pPr>
        <w:rPr>
          <w:rFonts w:ascii="Times New Roman" w:hAnsi="Times New Roman" w:cs="Times New Roman"/>
        </w:rPr>
      </w:pPr>
    </w:p>
    <w:p w14:paraId="1469D58A" w14:textId="77777777" w:rsidR="0082506F" w:rsidRDefault="0082506F">
      <w:pPr>
        <w:rPr>
          <w:rFonts w:ascii="Times New Roman" w:hAnsi="Times New Roman" w:cs="Times New Roman"/>
        </w:rPr>
      </w:pPr>
    </w:p>
    <w:p w14:paraId="3B31CC80" w14:textId="77777777" w:rsidR="0082506F" w:rsidRDefault="0082506F">
      <w:pPr>
        <w:rPr>
          <w:rFonts w:ascii="Times New Roman" w:hAnsi="Times New Roman" w:cs="Times New Roman"/>
        </w:rPr>
      </w:pPr>
    </w:p>
    <w:p w14:paraId="007F1B47" w14:textId="77777777" w:rsidR="0082506F" w:rsidRDefault="0082506F">
      <w:pPr>
        <w:rPr>
          <w:rFonts w:ascii="Times New Roman" w:hAnsi="Times New Roman" w:cs="Times New Roman"/>
        </w:rPr>
      </w:pPr>
    </w:p>
    <w:p w14:paraId="64189D9E" w14:textId="2988FC53" w:rsidR="0082506F" w:rsidRPr="0082506F" w:rsidRDefault="0082506F" w:rsidP="0082506F">
      <w:pPr>
        <w:spacing w:after="0" w:line="240" w:lineRule="auto"/>
        <w:rPr>
          <w:rFonts w:ascii="Times New Roman" w:eastAsia="Calibri" w:hAnsi="Times New Roman" w:cs="Times New Roman"/>
          <w:b/>
          <w:sz w:val="24"/>
          <w:szCs w:val="24"/>
        </w:rPr>
      </w:pPr>
      <w:r w:rsidRPr="0082506F">
        <w:rPr>
          <w:rFonts w:ascii="Times New Roman" w:eastAsia="Calibri" w:hAnsi="Times New Roman" w:cs="Times New Roman"/>
          <w:sz w:val="24"/>
          <w:szCs w:val="24"/>
        </w:rPr>
        <w:lastRenderedPageBreak/>
        <w:t xml:space="preserve">                        </w:t>
      </w:r>
      <w:r w:rsidRPr="0082506F">
        <w:rPr>
          <w:rFonts w:ascii="Times New Roman" w:eastAsia="Calibri" w:hAnsi="Times New Roman" w:cs="Times New Roman"/>
          <w:noProof/>
          <w:sz w:val="24"/>
          <w:szCs w:val="24"/>
          <w:lang w:eastAsia="hr-HR"/>
        </w:rPr>
        <w:drawing>
          <wp:inline distT="0" distB="0" distL="0" distR="0" wp14:anchorId="324A3679" wp14:editId="0CB8D325">
            <wp:extent cx="371475" cy="466725"/>
            <wp:effectExtent l="0" t="0" r="9525"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p>
    <w:p w14:paraId="1F639230" w14:textId="77777777" w:rsidR="0082506F" w:rsidRPr="0082506F" w:rsidRDefault="0082506F" w:rsidP="0082506F">
      <w:pPr>
        <w:spacing w:after="0" w:line="240" w:lineRule="auto"/>
        <w:rPr>
          <w:rFonts w:ascii="Times New Roman" w:eastAsia="Calibri" w:hAnsi="Times New Roman" w:cs="Times New Roman"/>
          <w:b/>
          <w:sz w:val="24"/>
          <w:szCs w:val="24"/>
        </w:rPr>
      </w:pPr>
      <w:r w:rsidRPr="0082506F">
        <w:rPr>
          <w:rFonts w:ascii="Times New Roman" w:eastAsia="Calibri" w:hAnsi="Times New Roman" w:cs="Times New Roman"/>
          <w:sz w:val="24"/>
          <w:szCs w:val="24"/>
          <w:lang w:val="de-DE"/>
        </w:rPr>
        <w:t xml:space="preserve">            </w:t>
      </w:r>
      <w:r w:rsidRPr="0082506F">
        <w:rPr>
          <w:rFonts w:ascii="Times New Roman" w:eastAsia="Calibri" w:hAnsi="Times New Roman" w:cs="Times New Roman"/>
          <w:b/>
          <w:sz w:val="24"/>
          <w:szCs w:val="24"/>
          <w:lang w:val="de-DE"/>
        </w:rPr>
        <w:t>REPUBLIKAHRVATSKA</w:t>
      </w:r>
      <w:r w:rsidRPr="0082506F">
        <w:rPr>
          <w:rFonts w:ascii="Times New Roman" w:eastAsia="Calibri" w:hAnsi="Times New Roman" w:cs="Times New Roman"/>
          <w:b/>
          <w:sz w:val="24"/>
          <w:szCs w:val="24"/>
          <w:lang w:val="de-DE"/>
        </w:rPr>
        <w:tab/>
      </w:r>
    </w:p>
    <w:p w14:paraId="49EC0278" w14:textId="77777777" w:rsidR="0082506F" w:rsidRPr="0082506F" w:rsidRDefault="0082506F" w:rsidP="0082506F">
      <w:pPr>
        <w:spacing w:after="0" w:line="240" w:lineRule="auto"/>
        <w:rPr>
          <w:rFonts w:ascii="Times New Roman" w:eastAsia="Calibri" w:hAnsi="Times New Roman" w:cs="Times New Roman"/>
          <w:b/>
          <w:sz w:val="24"/>
          <w:szCs w:val="24"/>
        </w:rPr>
      </w:pPr>
      <w:r w:rsidRPr="0082506F">
        <w:rPr>
          <w:rFonts w:ascii="Times New Roman" w:eastAsia="Calibri" w:hAnsi="Times New Roman" w:cs="Times New Roman"/>
          <w:b/>
          <w:sz w:val="24"/>
          <w:szCs w:val="24"/>
        </w:rPr>
        <w:t xml:space="preserve"> KRAPINSKO-ZAGORSKA ŽUPANIJA</w:t>
      </w:r>
    </w:p>
    <w:p w14:paraId="7E2796EC" w14:textId="77777777" w:rsidR="0082506F" w:rsidRPr="0082506F" w:rsidRDefault="0082506F" w:rsidP="0082506F">
      <w:pPr>
        <w:spacing w:after="0" w:line="240" w:lineRule="auto"/>
        <w:rPr>
          <w:rFonts w:ascii="Times New Roman" w:eastAsia="Calibri" w:hAnsi="Times New Roman" w:cs="Times New Roman"/>
          <w:b/>
          <w:sz w:val="24"/>
          <w:szCs w:val="24"/>
        </w:rPr>
      </w:pPr>
      <w:r w:rsidRPr="0082506F">
        <w:rPr>
          <w:rFonts w:ascii="Times New Roman" w:eastAsia="Calibri" w:hAnsi="Times New Roman" w:cs="Times New Roman"/>
          <w:b/>
          <w:sz w:val="24"/>
          <w:szCs w:val="24"/>
        </w:rPr>
        <w:t xml:space="preserve">     OPĆINA SVETI KRIŽ ZAČRETJE</w:t>
      </w:r>
      <w:r w:rsidRPr="0082506F">
        <w:rPr>
          <w:rFonts w:ascii="Times New Roman" w:eastAsia="Calibri" w:hAnsi="Times New Roman" w:cs="Times New Roman"/>
          <w:b/>
          <w:sz w:val="24"/>
          <w:szCs w:val="24"/>
        </w:rPr>
        <w:tab/>
      </w:r>
      <w:r w:rsidRPr="0082506F">
        <w:rPr>
          <w:rFonts w:ascii="Times New Roman" w:eastAsia="Calibri" w:hAnsi="Times New Roman" w:cs="Times New Roman"/>
          <w:b/>
          <w:sz w:val="24"/>
          <w:szCs w:val="24"/>
        </w:rPr>
        <w:tab/>
      </w:r>
      <w:r w:rsidRPr="0082506F">
        <w:rPr>
          <w:rFonts w:ascii="Times New Roman" w:eastAsia="Calibri" w:hAnsi="Times New Roman" w:cs="Times New Roman"/>
          <w:b/>
          <w:sz w:val="24"/>
          <w:szCs w:val="24"/>
        </w:rPr>
        <w:tab/>
      </w:r>
      <w:r w:rsidRPr="0082506F">
        <w:rPr>
          <w:rFonts w:ascii="Times New Roman" w:eastAsia="Calibri" w:hAnsi="Times New Roman" w:cs="Times New Roman"/>
          <w:b/>
          <w:sz w:val="24"/>
          <w:szCs w:val="24"/>
        </w:rPr>
        <w:tab/>
      </w:r>
      <w:r w:rsidRPr="0082506F">
        <w:rPr>
          <w:rFonts w:ascii="Times New Roman" w:eastAsia="Calibri" w:hAnsi="Times New Roman" w:cs="Times New Roman"/>
          <w:b/>
          <w:sz w:val="24"/>
          <w:szCs w:val="24"/>
        </w:rPr>
        <w:tab/>
      </w:r>
    </w:p>
    <w:p w14:paraId="4FD5DA10" w14:textId="77777777" w:rsidR="0082506F" w:rsidRPr="0082506F" w:rsidRDefault="0082506F" w:rsidP="0082506F">
      <w:pPr>
        <w:spacing w:after="0" w:line="240" w:lineRule="auto"/>
        <w:rPr>
          <w:rFonts w:ascii="Times New Roman" w:eastAsia="Calibri" w:hAnsi="Times New Roman" w:cs="Times New Roman"/>
          <w:bCs/>
          <w:sz w:val="24"/>
          <w:szCs w:val="24"/>
        </w:rPr>
      </w:pPr>
      <w:r w:rsidRPr="0082506F">
        <w:rPr>
          <w:rFonts w:ascii="Times New Roman" w:eastAsia="Calibri" w:hAnsi="Times New Roman" w:cs="Times New Roman"/>
          <w:b/>
          <w:sz w:val="24"/>
          <w:szCs w:val="24"/>
        </w:rPr>
        <w:t xml:space="preserve">               OPĆINSKO VIJEĆE </w:t>
      </w:r>
    </w:p>
    <w:p w14:paraId="5A1B7B3E" w14:textId="77777777" w:rsidR="0082506F" w:rsidRPr="0082506F" w:rsidRDefault="0082506F" w:rsidP="0082506F">
      <w:pPr>
        <w:spacing w:after="0" w:line="240" w:lineRule="auto"/>
        <w:rPr>
          <w:rFonts w:ascii="Times New Roman" w:eastAsia="Calibri" w:hAnsi="Times New Roman" w:cs="Times New Roman"/>
          <w:b/>
          <w:bCs/>
          <w:sz w:val="24"/>
          <w:szCs w:val="24"/>
        </w:rPr>
      </w:pPr>
      <w:r w:rsidRPr="0082506F">
        <w:rPr>
          <w:rFonts w:ascii="Times New Roman" w:eastAsia="Calibri" w:hAnsi="Times New Roman" w:cs="Times New Roman"/>
          <w:bCs/>
          <w:sz w:val="24"/>
          <w:szCs w:val="24"/>
        </w:rPr>
        <w:tab/>
      </w:r>
    </w:p>
    <w:p w14:paraId="6B53D4C9" w14:textId="77777777" w:rsidR="0082506F" w:rsidRPr="0082506F" w:rsidRDefault="0082506F" w:rsidP="0082506F">
      <w:pPr>
        <w:spacing w:after="0" w:line="240" w:lineRule="auto"/>
        <w:rPr>
          <w:rFonts w:ascii="Times New Roman" w:eastAsia="Calibri" w:hAnsi="Times New Roman" w:cs="Times New Roman"/>
          <w:b/>
          <w:bCs/>
          <w:sz w:val="24"/>
          <w:szCs w:val="24"/>
        </w:rPr>
      </w:pPr>
      <w:r w:rsidRPr="0082506F">
        <w:rPr>
          <w:rFonts w:ascii="Times New Roman" w:eastAsia="Calibri" w:hAnsi="Times New Roman" w:cs="Times New Roman"/>
          <w:bCs/>
          <w:sz w:val="24"/>
          <w:szCs w:val="24"/>
        </w:rPr>
        <w:t>KLASA: 363-01/26-01/020</w:t>
      </w:r>
    </w:p>
    <w:p w14:paraId="0A170601" w14:textId="77777777" w:rsidR="0082506F" w:rsidRPr="0082506F" w:rsidRDefault="0082506F" w:rsidP="0082506F">
      <w:pPr>
        <w:spacing w:after="0" w:line="240" w:lineRule="auto"/>
        <w:rPr>
          <w:rFonts w:ascii="Times New Roman" w:eastAsia="Calibri" w:hAnsi="Times New Roman" w:cs="Times New Roman"/>
          <w:b/>
          <w:bCs/>
          <w:sz w:val="24"/>
          <w:szCs w:val="24"/>
        </w:rPr>
      </w:pPr>
      <w:r w:rsidRPr="0082506F">
        <w:rPr>
          <w:rFonts w:ascii="Times New Roman" w:eastAsia="Calibri" w:hAnsi="Times New Roman" w:cs="Times New Roman"/>
          <w:bCs/>
          <w:sz w:val="24"/>
          <w:szCs w:val="24"/>
          <w:lang w:val="de-DE"/>
        </w:rPr>
        <w:t>URBROJ</w:t>
      </w:r>
      <w:r w:rsidRPr="0082506F">
        <w:rPr>
          <w:rFonts w:ascii="Times New Roman" w:eastAsia="Calibri" w:hAnsi="Times New Roman" w:cs="Times New Roman"/>
          <w:bCs/>
          <w:sz w:val="24"/>
          <w:szCs w:val="24"/>
        </w:rPr>
        <w:t>: 2140-28-01-26</w:t>
      </w:r>
      <w:r w:rsidRPr="0082506F">
        <w:rPr>
          <w:rFonts w:ascii="Times New Roman" w:eastAsia="Calibri" w:hAnsi="Times New Roman" w:cs="Times New Roman"/>
          <w:bCs/>
          <w:color w:val="000000"/>
          <w:sz w:val="24"/>
          <w:szCs w:val="24"/>
        </w:rPr>
        <w:t>-3</w:t>
      </w:r>
    </w:p>
    <w:p w14:paraId="304E05E4" w14:textId="77777777" w:rsidR="0082506F" w:rsidRPr="0082506F" w:rsidRDefault="0082506F" w:rsidP="0082506F">
      <w:pPr>
        <w:spacing w:after="0" w:line="240" w:lineRule="auto"/>
        <w:rPr>
          <w:rFonts w:ascii="Times New Roman" w:eastAsia="Calibri" w:hAnsi="Times New Roman" w:cs="Times New Roman"/>
          <w:sz w:val="24"/>
          <w:szCs w:val="24"/>
        </w:rPr>
      </w:pPr>
      <w:r w:rsidRPr="0082506F">
        <w:rPr>
          <w:rFonts w:ascii="Times New Roman" w:eastAsia="Calibri" w:hAnsi="Times New Roman" w:cs="Times New Roman"/>
          <w:sz w:val="24"/>
          <w:szCs w:val="24"/>
        </w:rPr>
        <w:t>Sveti Križ Začretje, 2026.</w:t>
      </w:r>
    </w:p>
    <w:p w14:paraId="3C44D824" w14:textId="77777777" w:rsidR="0082506F" w:rsidRPr="0082506F" w:rsidRDefault="0082506F" w:rsidP="0082506F">
      <w:pPr>
        <w:spacing w:after="0" w:line="240" w:lineRule="auto"/>
        <w:rPr>
          <w:rFonts w:ascii="Times New Roman" w:eastAsia="Calibri" w:hAnsi="Times New Roman" w:cs="Times New Roman"/>
          <w:sz w:val="24"/>
          <w:szCs w:val="24"/>
        </w:rPr>
      </w:pPr>
    </w:p>
    <w:p w14:paraId="3824AE87" w14:textId="77777777" w:rsidR="0082506F" w:rsidRPr="0082506F" w:rsidRDefault="0082506F" w:rsidP="0082506F">
      <w:pPr>
        <w:ind w:firstLine="708"/>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Na temelju članka 62. Zakona o komunalnom gospodarstvu („Narodne novine“ broj 68/18, 110/18, 32/20, 145/24) i članka 32. Statuta  Općine Sveti Križ Začretje („Službeni glasnik Krapinsko-zagorske županije“ br. 21/21), Općinsko vijeće Sveti Križ Začretje na 8. sjednici održanoj _._ 2026. godine, donijelo je </w:t>
      </w:r>
    </w:p>
    <w:p w14:paraId="72483586" w14:textId="77777777" w:rsidR="0082506F" w:rsidRPr="0082506F" w:rsidRDefault="0082506F" w:rsidP="0082506F">
      <w:pPr>
        <w:spacing w:after="0" w:line="240" w:lineRule="auto"/>
        <w:jc w:val="center"/>
        <w:rPr>
          <w:rFonts w:ascii="Times New Roman" w:eastAsia="Calibri" w:hAnsi="Times New Roman" w:cs="Times New Roman"/>
          <w:b/>
          <w:sz w:val="24"/>
          <w:szCs w:val="24"/>
        </w:rPr>
      </w:pPr>
      <w:r w:rsidRPr="0082506F">
        <w:rPr>
          <w:rFonts w:ascii="Times New Roman" w:eastAsia="Calibri" w:hAnsi="Times New Roman" w:cs="Times New Roman"/>
          <w:b/>
          <w:sz w:val="24"/>
          <w:szCs w:val="24"/>
        </w:rPr>
        <w:t>ODLUKU</w:t>
      </w:r>
    </w:p>
    <w:p w14:paraId="573A56A1" w14:textId="77777777" w:rsidR="0082506F" w:rsidRPr="0082506F" w:rsidRDefault="0082506F" w:rsidP="0082506F">
      <w:pPr>
        <w:jc w:val="center"/>
        <w:rPr>
          <w:rFonts w:ascii="Times New Roman" w:eastAsia="Calibri" w:hAnsi="Times New Roman" w:cs="Times New Roman"/>
          <w:b/>
          <w:bCs/>
          <w:sz w:val="24"/>
          <w:szCs w:val="24"/>
        </w:rPr>
      </w:pPr>
      <w:r w:rsidRPr="0082506F">
        <w:rPr>
          <w:rFonts w:ascii="Times New Roman" w:eastAsia="Calibri" w:hAnsi="Times New Roman" w:cs="Times New Roman"/>
          <w:b/>
          <w:bCs/>
          <w:sz w:val="24"/>
          <w:szCs w:val="24"/>
        </w:rPr>
        <w:t>o ukidanju svojstva javnog dobra u općoj uporabi</w:t>
      </w:r>
    </w:p>
    <w:p w14:paraId="741A4F8D" w14:textId="77777777" w:rsidR="0082506F" w:rsidRPr="0082506F" w:rsidRDefault="0082506F" w:rsidP="0082506F">
      <w:pPr>
        <w:jc w:val="center"/>
        <w:rPr>
          <w:rFonts w:ascii="Times New Roman" w:eastAsia="Calibri" w:hAnsi="Times New Roman" w:cs="Times New Roman"/>
          <w:b/>
          <w:bCs/>
          <w:sz w:val="24"/>
          <w:szCs w:val="24"/>
        </w:rPr>
      </w:pPr>
    </w:p>
    <w:p w14:paraId="306AD819" w14:textId="77777777" w:rsidR="0082506F" w:rsidRPr="0082506F" w:rsidRDefault="0082506F" w:rsidP="0082506F">
      <w:pPr>
        <w:spacing w:after="0" w:line="240" w:lineRule="auto"/>
        <w:jc w:val="center"/>
        <w:rPr>
          <w:rFonts w:ascii="Times New Roman" w:eastAsia="Calibri" w:hAnsi="Times New Roman" w:cs="Times New Roman"/>
          <w:b/>
          <w:sz w:val="24"/>
          <w:szCs w:val="24"/>
        </w:rPr>
      </w:pPr>
    </w:p>
    <w:p w14:paraId="0DF104F0" w14:textId="77777777" w:rsidR="0082506F" w:rsidRPr="0082506F" w:rsidRDefault="0082506F" w:rsidP="0082506F">
      <w:pPr>
        <w:spacing w:after="0" w:line="240" w:lineRule="auto"/>
        <w:jc w:val="center"/>
        <w:rPr>
          <w:rFonts w:ascii="Times New Roman" w:eastAsia="Calibri" w:hAnsi="Times New Roman" w:cs="Times New Roman"/>
          <w:b/>
          <w:sz w:val="24"/>
          <w:szCs w:val="24"/>
        </w:rPr>
      </w:pPr>
      <w:bookmarkStart w:id="4" w:name="_Hlk57473602"/>
      <w:r w:rsidRPr="0082506F">
        <w:rPr>
          <w:rFonts w:ascii="Times New Roman" w:eastAsia="Calibri" w:hAnsi="Times New Roman" w:cs="Times New Roman"/>
          <w:b/>
          <w:sz w:val="24"/>
          <w:szCs w:val="24"/>
        </w:rPr>
        <w:t>Članak 1.</w:t>
      </w:r>
    </w:p>
    <w:bookmarkEnd w:id="4"/>
    <w:p w14:paraId="72571418" w14:textId="77777777" w:rsidR="0082506F" w:rsidRPr="0082506F" w:rsidRDefault="0082506F" w:rsidP="0082506F">
      <w:pPr>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             Ovom Odlukom ukida se svojstvo javnog dobra u općoj uporabi na nekretnini kako slijedi:</w:t>
      </w:r>
    </w:p>
    <w:p w14:paraId="11AAE3AB" w14:textId="77777777" w:rsidR="0082506F" w:rsidRPr="0082506F" w:rsidRDefault="0082506F" w:rsidP="0082506F">
      <w:pPr>
        <w:ind w:firstLine="708"/>
        <w:jc w:val="both"/>
        <w:rPr>
          <w:rFonts w:ascii="Times New Roman" w:eastAsia="Calibri" w:hAnsi="Times New Roman" w:cs="Times New Roman"/>
          <w:b/>
          <w:bCs/>
          <w:sz w:val="24"/>
          <w:szCs w:val="24"/>
        </w:rPr>
      </w:pPr>
      <w:r w:rsidRPr="0082506F">
        <w:rPr>
          <w:rFonts w:ascii="Times New Roman" w:eastAsia="Calibri" w:hAnsi="Times New Roman" w:cs="Times New Roman"/>
          <w:b/>
          <w:sz w:val="24"/>
          <w:szCs w:val="24"/>
        </w:rPr>
        <w:t xml:space="preserve">- </w:t>
      </w:r>
      <w:bookmarkStart w:id="5" w:name="_Hlk152246252"/>
      <w:proofErr w:type="spellStart"/>
      <w:r w:rsidRPr="0082506F">
        <w:rPr>
          <w:rFonts w:ascii="Times New Roman" w:eastAsia="Calibri" w:hAnsi="Times New Roman" w:cs="Times New Roman"/>
          <w:b/>
          <w:bCs/>
          <w:sz w:val="24"/>
          <w:szCs w:val="24"/>
        </w:rPr>
        <w:t>kčbr</w:t>
      </w:r>
      <w:proofErr w:type="spellEnd"/>
      <w:r w:rsidRPr="0082506F">
        <w:rPr>
          <w:rFonts w:ascii="Times New Roman" w:eastAsia="Calibri" w:hAnsi="Times New Roman" w:cs="Times New Roman"/>
          <w:b/>
          <w:bCs/>
          <w:sz w:val="24"/>
          <w:szCs w:val="24"/>
        </w:rPr>
        <w:t xml:space="preserve">. 2278/2, broj D.L. 2, Adresa katastarske čestice/Način uporabe katastarske čestice/Način uporabe zgrade, naziv zgrade, kućni broj zgrade </w:t>
      </w:r>
      <w:proofErr w:type="spellStart"/>
      <w:r w:rsidRPr="0082506F">
        <w:rPr>
          <w:rFonts w:ascii="Times New Roman" w:eastAsia="Calibri" w:hAnsi="Times New Roman" w:cs="Times New Roman"/>
          <w:b/>
          <w:bCs/>
          <w:sz w:val="24"/>
          <w:szCs w:val="24"/>
        </w:rPr>
        <w:t>Štrucljevo</w:t>
      </w:r>
      <w:proofErr w:type="spellEnd"/>
      <w:r w:rsidRPr="0082506F">
        <w:rPr>
          <w:rFonts w:ascii="Times New Roman" w:eastAsia="Calibri" w:hAnsi="Times New Roman" w:cs="Times New Roman"/>
          <w:b/>
          <w:bCs/>
          <w:sz w:val="24"/>
          <w:szCs w:val="24"/>
        </w:rPr>
        <w:t xml:space="preserve"> put, površine 459 m2,  k.o. </w:t>
      </w:r>
      <w:proofErr w:type="spellStart"/>
      <w:r w:rsidRPr="0082506F">
        <w:rPr>
          <w:rFonts w:ascii="Times New Roman" w:eastAsia="Calibri" w:hAnsi="Times New Roman" w:cs="Times New Roman"/>
          <w:b/>
          <w:bCs/>
          <w:sz w:val="24"/>
          <w:szCs w:val="24"/>
        </w:rPr>
        <w:t>Pustodol</w:t>
      </w:r>
      <w:proofErr w:type="spellEnd"/>
      <w:r w:rsidRPr="0082506F">
        <w:rPr>
          <w:rFonts w:ascii="Times New Roman" w:eastAsia="Calibri" w:hAnsi="Times New Roman" w:cs="Times New Roman"/>
          <w:b/>
          <w:bCs/>
          <w:sz w:val="24"/>
          <w:szCs w:val="24"/>
        </w:rPr>
        <w:t>, broj ZK uloška 7085, kao javno dobro u općoj uporabi</w:t>
      </w:r>
    </w:p>
    <w:bookmarkEnd w:id="5"/>
    <w:p w14:paraId="63ECCFD7" w14:textId="77777777" w:rsidR="0082506F" w:rsidRPr="0082506F" w:rsidRDefault="0082506F" w:rsidP="0082506F">
      <w:pPr>
        <w:spacing w:after="0" w:line="240" w:lineRule="auto"/>
        <w:jc w:val="center"/>
        <w:rPr>
          <w:rFonts w:ascii="Times New Roman" w:eastAsia="Calibri" w:hAnsi="Times New Roman" w:cs="Times New Roman"/>
          <w:b/>
          <w:sz w:val="24"/>
          <w:szCs w:val="24"/>
        </w:rPr>
      </w:pPr>
      <w:r w:rsidRPr="0082506F">
        <w:rPr>
          <w:rFonts w:ascii="Times New Roman" w:eastAsia="Calibri" w:hAnsi="Times New Roman" w:cs="Times New Roman"/>
          <w:b/>
          <w:sz w:val="24"/>
          <w:szCs w:val="24"/>
        </w:rPr>
        <w:t>Članak 2.</w:t>
      </w:r>
    </w:p>
    <w:p w14:paraId="0EEE5834" w14:textId="77777777" w:rsidR="0082506F" w:rsidRPr="0082506F" w:rsidRDefault="0082506F" w:rsidP="0082506F">
      <w:pPr>
        <w:ind w:firstLine="708"/>
        <w:jc w:val="both"/>
        <w:rPr>
          <w:rFonts w:ascii="Times New Roman" w:eastAsia="Calibri" w:hAnsi="Times New Roman" w:cs="Times New Roman"/>
          <w:sz w:val="24"/>
          <w:szCs w:val="24"/>
        </w:rPr>
      </w:pPr>
      <w:r w:rsidRPr="0082506F">
        <w:rPr>
          <w:rFonts w:ascii="Times New Roman" w:eastAsia="Calibri" w:hAnsi="Times New Roman" w:cs="Times New Roman"/>
          <w:b/>
          <w:bCs/>
          <w:sz w:val="24"/>
          <w:szCs w:val="24"/>
        </w:rPr>
        <w:t xml:space="preserve"> </w:t>
      </w:r>
      <w:r w:rsidRPr="0082506F">
        <w:rPr>
          <w:rFonts w:ascii="Times New Roman" w:eastAsia="Calibri" w:hAnsi="Times New Roman" w:cs="Times New Roman"/>
          <w:sz w:val="24"/>
          <w:szCs w:val="24"/>
        </w:rPr>
        <w:t>Općinski sud u Zlataru, Stalna služba u Zaboku, Zemljišno-knjižni odjel Zabok provest će ovu Odluku u zemljišnim knjigama tako da će na nekretnini iz točke I. ove Odluke brisati svojstvo javnog dobra u općoj uporabi, te upisati vlasništvo Općine Sveti Križ Začretje, Trg hrvatske kraljice Jelene 1, OIB:18648820219.</w:t>
      </w:r>
    </w:p>
    <w:p w14:paraId="68BA8859" w14:textId="77777777" w:rsidR="0082506F" w:rsidRPr="0082506F" w:rsidRDefault="0082506F" w:rsidP="0082506F">
      <w:pPr>
        <w:spacing w:after="0" w:line="240" w:lineRule="auto"/>
        <w:rPr>
          <w:rFonts w:ascii="Times New Roman" w:eastAsia="Calibri" w:hAnsi="Times New Roman" w:cs="Times New Roman"/>
          <w:b/>
          <w:sz w:val="24"/>
          <w:szCs w:val="24"/>
        </w:rPr>
      </w:pPr>
    </w:p>
    <w:p w14:paraId="570DA6C8" w14:textId="77777777" w:rsidR="0082506F" w:rsidRPr="0082506F" w:rsidRDefault="0082506F" w:rsidP="0082506F">
      <w:pPr>
        <w:spacing w:after="0" w:line="240" w:lineRule="auto"/>
        <w:jc w:val="center"/>
        <w:rPr>
          <w:rFonts w:ascii="Times New Roman" w:eastAsia="Calibri" w:hAnsi="Times New Roman" w:cs="Times New Roman"/>
          <w:b/>
          <w:sz w:val="24"/>
          <w:szCs w:val="24"/>
        </w:rPr>
      </w:pPr>
      <w:r w:rsidRPr="0082506F">
        <w:rPr>
          <w:rFonts w:ascii="Times New Roman" w:eastAsia="Calibri" w:hAnsi="Times New Roman" w:cs="Times New Roman"/>
          <w:b/>
          <w:sz w:val="24"/>
          <w:szCs w:val="24"/>
        </w:rPr>
        <w:t>Članak 3.</w:t>
      </w:r>
    </w:p>
    <w:p w14:paraId="41C42870" w14:textId="77777777" w:rsidR="0082506F" w:rsidRPr="0082506F" w:rsidRDefault="0082506F" w:rsidP="0082506F">
      <w:pPr>
        <w:spacing w:after="0" w:line="240" w:lineRule="auto"/>
        <w:ind w:firstLine="708"/>
        <w:jc w:val="both"/>
        <w:rPr>
          <w:rFonts w:ascii="Times New Roman" w:eastAsia="Calibri" w:hAnsi="Times New Roman" w:cs="Times New Roman"/>
          <w:b/>
          <w:sz w:val="24"/>
          <w:szCs w:val="24"/>
        </w:rPr>
      </w:pPr>
      <w:r w:rsidRPr="0082506F">
        <w:rPr>
          <w:rFonts w:ascii="Times New Roman" w:eastAsia="Calibri" w:hAnsi="Times New Roman" w:cs="Times New Roman"/>
          <w:sz w:val="24"/>
          <w:szCs w:val="24"/>
        </w:rPr>
        <w:t xml:space="preserve">Ova Odluka stupa na snagu dan nakon objave u „Službenom glasniku Krapinsko-zagorske županije“. </w:t>
      </w:r>
    </w:p>
    <w:p w14:paraId="1D502C1A" w14:textId="77777777" w:rsidR="0082506F" w:rsidRPr="0082506F" w:rsidRDefault="0082506F" w:rsidP="0082506F">
      <w:pPr>
        <w:spacing w:after="0" w:line="240" w:lineRule="auto"/>
        <w:ind w:firstLine="708"/>
        <w:jc w:val="both"/>
        <w:rPr>
          <w:rFonts w:ascii="Times New Roman" w:eastAsia="Calibri" w:hAnsi="Times New Roman" w:cs="Times New Roman"/>
          <w:sz w:val="24"/>
          <w:szCs w:val="24"/>
        </w:rPr>
      </w:pP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r w:rsidRPr="0082506F">
        <w:rPr>
          <w:rFonts w:ascii="Times New Roman" w:eastAsia="Calibri" w:hAnsi="Times New Roman" w:cs="Times New Roman"/>
          <w:sz w:val="24"/>
          <w:szCs w:val="24"/>
        </w:rPr>
        <w:tab/>
      </w:r>
    </w:p>
    <w:p w14:paraId="27B8AC00" w14:textId="77777777" w:rsidR="0082506F" w:rsidRPr="0082506F" w:rsidRDefault="0082506F" w:rsidP="0082506F">
      <w:pPr>
        <w:spacing w:after="0" w:line="240" w:lineRule="auto"/>
        <w:ind w:left="5664" w:firstLine="708"/>
        <w:rPr>
          <w:rFonts w:ascii="Times New Roman" w:eastAsia="Calibri" w:hAnsi="Times New Roman" w:cs="Times New Roman"/>
          <w:sz w:val="24"/>
          <w:szCs w:val="24"/>
        </w:rPr>
      </w:pPr>
    </w:p>
    <w:p w14:paraId="72AB4B92" w14:textId="77777777" w:rsidR="0082506F" w:rsidRPr="0082506F" w:rsidRDefault="0082506F" w:rsidP="0082506F">
      <w:pPr>
        <w:spacing w:after="0" w:line="240" w:lineRule="auto"/>
        <w:ind w:left="5664"/>
        <w:rPr>
          <w:rFonts w:ascii="Times New Roman" w:eastAsia="Calibri" w:hAnsi="Times New Roman" w:cs="Times New Roman"/>
          <w:sz w:val="24"/>
          <w:szCs w:val="24"/>
        </w:rPr>
      </w:pPr>
      <w:r w:rsidRPr="0082506F">
        <w:rPr>
          <w:rFonts w:ascii="Times New Roman" w:eastAsia="Calibri" w:hAnsi="Times New Roman" w:cs="Times New Roman"/>
          <w:sz w:val="24"/>
          <w:szCs w:val="24"/>
        </w:rPr>
        <w:t xml:space="preserve">Predsjednica Općinskog vijeća </w:t>
      </w:r>
    </w:p>
    <w:p w14:paraId="307F1C7F" w14:textId="5B9D2423" w:rsidR="0082506F" w:rsidRPr="0082506F" w:rsidRDefault="0082506F" w:rsidP="0082506F">
      <w:pPr>
        <w:spacing w:after="0" w:line="240" w:lineRule="auto"/>
        <w:ind w:firstLine="708"/>
        <w:rPr>
          <w:rFonts w:ascii="Times New Roman" w:eastAsia="Calibri" w:hAnsi="Times New Roman" w:cs="Times New Roman"/>
          <w:i/>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roofErr w:type="spellStart"/>
      <w:r w:rsidRPr="0082506F">
        <w:rPr>
          <w:rFonts w:ascii="Times New Roman" w:eastAsia="Calibri" w:hAnsi="Times New Roman" w:cs="Times New Roman"/>
          <w:i/>
          <w:sz w:val="24"/>
          <w:szCs w:val="24"/>
        </w:rPr>
        <w:t>Tončica</w:t>
      </w:r>
      <w:proofErr w:type="spellEnd"/>
      <w:r w:rsidRPr="0082506F">
        <w:rPr>
          <w:rFonts w:ascii="Times New Roman" w:eastAsia="Calibri" w:hAnsi="Times New Roman" w:cs="Times New Roman"/>
          <w:i/>
          <w:sz w:val="24"/>
          <w:szCs w:val="24"/>
        </w:rPr>
        <w:t xml:space="preserve"> Božić, </w:t>
      </w:r>
      <w:proofErr w:type="spellStart"/>
      <w:r w:rsidRPr="0082506F">
        <w:rPr>
          <w:rFonts w:ascii="Times New Roman" w:eastAsia="Calibri" w:hAnsi="Times New Roman" w:cs="Times New Roman"/>
          <w:i/>
          <w:sz w:val="24"/>
          <w:szCs w:val="24"/>
        </w:rPr>
        <w:t>univ</w:t>
      </w:r>
      <w:proofErr w:type="spellEnd"/>
      <w:r w:rsidRPr="0082506F">
        <w:rPr>
          <w:rFonts w:ascii="Times New Roman" w:eastAsia="Calibri" w:hAnsi="Times New Roman" w:cs="Times New Roman"/>
          <w:i/>
          <w:sz w:val="24"/>
          <w:szCs w:val="24"/>
        </w:rPr>
        <w:t xml:space="preserve">. </w:t>
      </w:r>
      <w:proofErr w:type="spellStart"/>
      <w:r w:rsidRPr="0082506F">
        <w:rPr>
          <w:rFonts w:ascii="Times New Roman" w:eastAsia="Calibri" w:hAnsi="Times New Roman" w:cs="Times New Roman"/>
          <w:i/>
          <w:sz w:val="24"/>
          <w:szCs w:val="24"/>
        </w:rPr>
        <w:t>spec</w:t>
      </w:r>
      <w:proofErr w:type="spellEnd"/>
      <w:r w:rsidRPr="0082506F">
        <w:rPr>
          <w:rFonts w:ascii="Times New Roman" w:eastAsia="Calibri" w:hAnsi="Times New Roman" w:cs="Times New Roman"/>
          <w:i/>
          <w:sz w:val="24"/>
          <w:szCs w:val="24"/>
        </w:rPr>
        <w:t xml:space="preserve">. </w:t>
      </w:r>
      <w:proofErr w:type="spellStart"/>
      <w:r w:rsidRPr="0082506F">
        <w:rPr>
          <w:rFonts w:ascii="Times New Roman" w:eastAsia="Calibri" w:hAnsi="Times New Roman" w:cs="Times New Roman"/>
          <w:i/>
          <w:sz w:val="24"/>
          <w:szCs w:val="24"/>
        </w:rPr>
        <w:t>act</w:t>
      </w:r>
      <w:proofErr w:type="spellEnd"/>
      <w:r w:rsidRPr="0082506F">
        <w:rPr>
          <w:rFonts w:ascii="Times New Roman" w:eastAsia="Calibri" w:hAnsi="Times New Roman" w:cs="Times New Roman"/>
          <w:i/>
          <w:sz w:val="24"/>
          <w:szCs w:val="24"/>
        </w:rPr>
        <w:t xml:space="preserve">. </w:t>
      </w:r>
      <w:proofErr w:type="spellStart"/>
      <w:r w:rsidRPr="0082506F">
        <w:rPr>
          <w:rFonts w:ascii="Times New Roman" w:eastAsia="Calibri" w:hAnsi="Times New Roman" w:cs="Times New Roman"/>
          <w:i/>
          <w:sz w:val="24"/>
          <w:szCs w:val="24"/>
        </w:rPr>
        <w:t>soc</w:t>
      </w:r>
      <w:proofErr w:type="spellEnd"/>
      <w:r w:rsidRPr="0082506F">
        <w:rPr>
          <w:rFonts w:ascii="Times New Roman" w:eastAsia="Calibri" w:hAnsi="Times New Roman" w:cs="Times New Roman"/>
          <w:i/>
          <w:sz w:val="24"/>
          <w:szCs w:val="24"/>
        </w:rPr>
        <w:t xml:space="preserve">.        </w:t>
      </w:r>
    </w:p>
    <w:p w14:paraId="27461EED" w14:textId="77777777" w:rsidR="0082506F" w:rsidRDefault="0082506F">
      <w:pPr>
        <w:rPr>
          <w:rFonts w:ascii="Times New Roman" w:hAnsi="Times New Roman" w:cs="Times New Roman"/>
        </w:rPr>
      </w:pPr>
    </w:p>
    <w:p w14:paraId="255401B6" w14:textId="77777777" w:rsidR="007F7141" w:rsidRDefault="007F7141">
      <w:pPr>
        <w:rPr>
          <w:rFonts w:ascii="Times New Roman" w:hAnsi="Times New Roman" w:cs="Times New Roman"/>
        </w:rPr>
      </w:pPr>
    </w:p>
    <w:p w14:paraId="22D279D0" w14:textId="77777777" w:rsidR="007F7141" w:rsidRDefault="007F7141">
      <w:pPr>
        <w:rPr>
          <w:rFonts w:ascii="Times New Roman" w:hAnsi="Times New Roman" w:cs="Times New Roman"/>
        </w:rPr>
      </w:pPr>
    </w:p>
    <w:p w14:paraId="7F97DA1B" w14:textId="77777777" w:rsidR="007F7141" w:rsidRDefault="007F7141">
      <w:pPr>
        <w:rPr>
          <w:rFonts w:ascii="Times New Roman" w:hAnsi="Times New Roman" w:cs="Times New Roman"/>
        </w:rPr>
      </w:pPr>
    </w:p>
    <w:p w14:paraId="7F972AD3" w14:textId="77777777" w:rsidR="007F7141" w:rsidRDefault="007F7141">
      <w:pPr>
        <w:rPr>
          <w:rFonts w:ascii="Times New Roman" w:hAnsi="Times New Roman" w:cs="Times New Roman"/>
        </w:rPr>
      </w:pPr>
    </w:p>
    <w:p w14:paraId="6552EBF1" w14:textId="77777777" w:rsidR="007F7141" w:rsidRDefault="007F7141">
      <w:pPr>
        <w:rPr>
          <w:rFonts w:ascii="Times New Roman" w:hAnsi="Times New Roman" w:cs="Times New Roman"/>
        </w:rPr>
      </w:pPr>
    </w:p>
    <w:p w14:paraId="3932702A" w14:textId="77777777" w:rsidR="007F7141" w:rsidRDefault="007F7141">
      <w:pPr>
        <w:rPr>
          <w:rFonts w:ascii="Times New Roman" w:hAnsi="Times New Roman" w:cs="Times New Roman"/>
        </w:rPr>
      </w:pPr>
    </w:p>
    <w:p w14:paraId="5F05DF83" w14:textId="77777777" w:rsidR="007F7141" w:rsidRDefault="007F7141">
      <w:pPr>
        <w:rPr>
          <w:rFonts w:ascii="Times New Roman" w:hAnsi="Times New Roman" w:cs="Times New Roman"/>
        </w:rPr>
      </w:pPr>
    </w:p>
    <w:p w14:paraId="7F5C7FC6" w14:textId="77777777" w:rsidR="007F7141" w:rsidRDefault="007F7141">
      <w:pPr>
        <w:rPr>
          <w:rFonts w:ascii="Times New Roman" w:hAnsi="Times New Roman" w:cs="Times New Roman"/>
        </w:rPr>
      </w:pPr>
    </w:p>
    <w:p w14:paraId="1A9ED14F" w14:textId="77777777" w:rsidR="007F7141" w:rsidRDefault="007F7141">
      <w:pPr>
        <w:rPr>
          <w:rFonts w:ascii="Times New Roman" w:hAnsi="Times New Roman" w:cs="Times New Roman"/>
        </w:rPr>
      </w:pPr>
    </w:p>
    <w:p w14:paraId="1DC4ED26" w14:textId="77777777" w:rsidR="007F7141" w:rsidRPr="007F7141" w:rsidRDefault="007F7141" w:rsidP="007F7141">
      <w:pPr>
        <w:spacing w:after="0" w:line="240" w:lineRule="auto"/>
        <w:rPr>
          <w:rFonts w:ascii="Calibri" w:eastAsia="Calibri" w:hAnsi="Calibri" w:cs="Times New Roman"/>
          <w:i/>
          <w:sz w:val="24"/>
        </w:rPr>
      </w:pPr>
    </w:p>
    <w:p w14:paraId="26CA7D29" w14:textId="77777777" w:rsidR="007F7141" w:rsidRPr="007F7141" w:rsidRDefault="007F7141" w:rsidP="007F7141">
      <w:pPr>
        <w:spacing w:after="0" w:line="240" w:lineRule="auto"/>
        <w:rPr>
          <w:rFonts w:ascii="Times New Roman" w:eastAsia="Calibri" w:hAnsi="Times New Roman" w:cs="Times New Roman"/>
          <w:b/>
        </w:rPr>
      </w:pPr>
      <w:r w:rsidRPr="007F7141">
        <w:rPr>
          <w:rFonts w:ascii="Times New Roman" w:eastAsia="Calibri" w:hAnsi="Times New Roman" w:cs="Times New Roman"/>
          <w:b/>
        </w:rPr>
        <w:t xml:space="preserve">                               </w:t>
      </w:r>
      <w:r w:rsidRPr="007F7141">
        <w:rPr>
          <w:rFonts w:ascii="Times New Roman" w:eastAsia="Calibri" w:hAnsi="Times New Roman" w:cs="Times New Roman"/>
          <w:b/>
        </w:rPr>
        <w:object w:dxaOrig="2100" w:dyaOrig="2503" w14:anchorId="2DC94766">
          <v:shape id="_x0000_i1040" type="#_x0000_t75" style="width:32.25pt;height:42.75pt" o:ole="" fillcolor="window">
            <v:imagedata r:id="rId5" o:title=""/>
          </v:shape>
          <o:OLEObject Type="Embed" ProgID="MSDraw" ShapeID="_x0000_i1040" DrawAspect="Content" ObjectID="_1838264838" r:id="rId15">
            <o:FieldCodes>\* MERGEFORMAT</o:FieldCodes>
          </o:OLEObject>
        </w:object>
      </w:r>
      <w:r w:rsidRPr="007F7141">
        <w:rPr>
          <w:rFonts w:ascii="Times New Roman" w:eastAsia="Calibri" w:hAnsi="Times New Roman" w:cs="Times New Roman"/>
          <w:b/>
        </w:rPr>
        <w:tab/>
        <w:t xml:space="preserve">                   </w:t>
      </w:r>
    </w:p>
    <w:p w14:paraId="413043C5" w14:textId="77777777" w:rsidR="007F7141" w:rsidRPr="007F7141" w:rsidRDefault="007F7141" w:rsidP="007F7141">
      <w:pPr>
        <w:spacing w:after="0" w:line="240" w:lineRule="auto"/>
        <w:rPr>
          <w:rFonts w:ascii="Times New Roman" w:eastAsia="Calibri" w:hAnsi="Times New Roman" w:cs="Times New Roman"/>
          <w:b/>
        </w:rPr>
      </w:pPr>
      <w:r w:rsidRPr="007F7141">
        <w:rPr>
          <w:rFonts w:ascii="Times New Roman" w:eastAsia="Calibri" w:hAnsi="Times New Roman" w:cs="Times New Roman"/>
          <w:b/>
        </w:rPr>
        <w:t xml:space="preserve">            REPUBLIKA HRVATSKA</w:t>
      </w:r>
    </w:p>
    <w:p w14:paraId="73A4A70B" w14:textId="77777777" w:rsidR="007F7141" w:rsidRPr="007F7141" w:rsidRDefault="007F7141" w:rsidP="007F7141">
      <w:pPr>
        <w:spacing w:after="0" w:line="240" w:lineRule="auto"/>
        <w:rPr>
          <w:rFonts w:ascii="Times New Roman" w:eastAsia="Calibri" w:hAnsi="Times New Roman" w:cs="Times New Roman"/>
          <w:b/>
          <w:sz w:val="24"/>
        </w:rPr>
      </w:pPr>
      <w:r w:rsidRPr="007F7141">
        <w:rPr>
          <w:rFonts w:ascii="Times New Roman" w:eastAsia="Calibri" w:hAnsi="Times New Roman" w:cs="Times New Roman"/>
          <w:b/>
          <w:sz w:val="24"/>
        </w:rPr>
        <w:t xml:space="preserve">   KRAPINSKO-ZAGORSKA ŽUPANIJA</w:t>
      </w:r>
    </w:p>
    <w:p w14:paraId="0EA93FF8" w14:textId="77777777" w:rsidR="007F7141" w:rsidRPr="007F7141" w:rsidRDefault="007F7141" w:rsidP="007F7141">
      <w:pPr>
        <w:spacing w:after="0" w:line="240" w:lineRule="auto"/>
        <w:rPr>
          <w:rFonts w:ascii="Times New Roman" w:eastAsia="Calibri" w:hAnsi="Times New Roman" w:cs="Times New Roman"/>
          <w:b/>
          <w:sz w:val="24"/>
        </w:rPr>
      </w:pPr>
      <w:r w:rsidRPr="007F7141">
        <w:rPr>
          <w:rFonts w:ascii="Times New Roman" w:eastAsia="Calibri" w:hAnsi="Times New Roman" w:cs="Times New Roman"/>
          <w:b/>
          <w:sz w:val="24"/>
        </w:rPr>
        <w:t xml:space="preserve">     OPĆINA SVETI KRIŽ ZAČRETJE</w:t>
      </w:r>
    </w:p>
    <w:p w14:paraId="0E07C106" w14:textId="77777777" w:rsidR="007F7141" w:rsidRPr="007F7141" w:rsidRDefault="007F7141" w:rsidP="007F7141">
      <w:pPr>
        <w:spacing w:after="0" w:line="240" w:lineRule="auto"/>
        <w:rPr>
          <w:rFonts w:ascii="Times New Roman" w:eastAsia="Calibri" w:hAnsi="Times New Roman" w:cs="Times New Roman"/>
          <w:b/>
          <w:sz w:val="24"/>
        </w:rPr>
      </w:pPr>
      <w:r w:rsidRPr="007F7141">
        <w:rPr>
          <w:rFonts w:ascii="Times New Roman" w:eastAsia="Calibri" w:hAnsi="Times New Roman" w:cs="Times New Roman"/>
          <w:b/>
          <w:sz w:val="24"/>
        </w:rPr>
        <w:t xml:space="preserve">      </w:t>
      </w:r>
      <w:r w:rsidRPr="007F7141">
        <w:rPr>
          <w:rFonts w:ascii="Times New Roman" w:eastAsia="Calibri" w:hAnsi="Times New Roman" w:cs="Times New Roman"/>
          <w:b/>
          <w:sz w:val="24"/>
        </w:rPr>
        <w:tab/>
        <w:t xml:space="preserve"> OPĆINSKI NAČELNIK</w:t>
      </w:r>
    </w:p>
    <w:p w14:paraId="5A84B1EF" w14:textId="77777777" w:rsidR="007F7141" w:rsidRPr="007F7141" w:rsidRDefault="007F7141" w:rsidP="007F7141">
      <w:pPr>
        <w:spacing w:after="0" w:line="240" w:lineRule="auto"/>
        <w:rPr>
          <w:rFonts w:ascii="Times New Roman" w:eastAsia="Calibri" w:hAnsi="Times New Roman" w:cs="Times New Roman"/>
          <w:b/>
          <w:sz w:val="24"/>
        </w:rPr>
      </w:pPr>
    </w:p>
    <w:p w14:paraId="2FAB04DA"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KLASA: 340-01/26-01/008</w:t>
      </w:r>
    </w:p>
    <w:p w14:paraId="4EE5EFAB"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URBROJ: 2140-28-03-26-1</w:t>
      </w:r>
    </w:p>
    <w:p w14:paraId="6628501B"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Sveti Križ Začretje, 17.04.2026.</w:t>
      </w:r>
    </w:p>
    <w:p w14:paraId="3396059C"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ab/>
      </w:r>
    </w:p>
    <w:p w14:paraId="1D61F76F" w14:textId="77777777" w:rsidR="007F7141" w:rsidRPr="007F7141" w:rsidRDefault="007F7141" w:rsidP="007F7141">
      <w:pPr>
        <w:spacing w:after="0" w:line="240" w:lineRule="auto"/>
        <w:ind w:left="4248" w:firstLine="708"/>
        <w:rPr>
          <w:rFonts w:ascii="Times New Roman" w:eastAsia="Calibri" w:hAnsi="Times New Roman" w:cs="Times New Roman"/>
          <w:b/>
          <w:sz w:val="24"/>
        </w:rPr>
      </w:pPr>
      <w:r w:rsidRPr="007F7141">
        <w:rPr>
          <w:rFonts w:ascii="Times New Roman" w:eastAsia="Calibri" w:hAnsi="Times New Roman" w:cs="Times New Roman"/>
          <w:b/>
          <w:sz w:val="24"/>
        </w:rPr>
        <w:t xml:space="preserve">PREDSJEDNIKU </w:t>
      </w:r>
    </w:p>
    <w:p w14:paraId="525E14EC" w14:textId="77777777" w:rsidR="007F7141" w:rsidRPr="007F7141" w:rsidRDefault="007F7141" w:rsidP="007F7141">
      <w:pPr>
        <w:spacing w:after="0" w:line="240" w:lineRule="auto"/>
        <w:ind w:left="4248" w:firstLine="708"/>
        <w:rPr>
          <w:rFonts w:ascii="Times New Roman" w:eastAsia="Calibri" w:hAnsi="Times New Roman" w:cs="Times New Roman"/>
          <w:b/>
          <w:sz w:val="24"/>
        </w:rPr>
      </w:pPr>
      <w:r w:rsidRPr="007F7141">
        <w:rPr>
          <w:rFonts w:ascii="Times New Roman" w:eastAsia="Calibri" w:hAnsi="Times New Roman" w:cs="Times New Roman"/>
          <w:b/>
          <w:sz w:val="24"/>
        </w:rPr>
        <w:t>OPĆINSKOG VIJEĆA</w:t>
      </w:r>
    </w:p>
    <w:p w14:paraId="7E557307" w14:textId="77777777" w:rsidR="007F7141" w:rsidRPr="007F7141" w:rsidRDefault="007F7141" w:rsidP="007F7141">
      <w:pPr>
        <w:spacing w:after="0" w:line="240" w:lineRule="auto"/>
        <w:rPr>
          <w:rFonts w:ascii="Times New Roman" w:eastAsia="Calibri" w:hAnsi="Times New Roman" w:cs="Times New Roman"/>
          <w:b/>
          <w:sz w:val="24"/>
        </w:rPr>
      </w:pPr>
    </w:p>
    <w:p w14:paraId="2F2AD6D2" w14:textId="77777777" w:rsidR="007F7141" w:rsidRPr="007F7141" w:rsidRDefault="007F7141" w:rsidP="007F7141">
      <w:pPr>
        <w:spacing w:after="0" w:line="240" w:lineRule="auto"/>
        <w:contextualSpacing/>
        <w:jc w:val="both"/>
        <w:rPr>
          <w:rFonts w:ascii="Times New Roman" w:eastAsia="Calibri" w:hAnsi="Times New Roman" w:cs="Times New Roman"/>
          <w:b/>
          <w:sz w:val="24"/>
        </w:rPr>
      </w:pPr>
    </w:p>
    <w:p w14:paraId="197FF2C2" w14:textId="77777777" w:rsidR="007F7141" w:rsidRPr="007F7141" w:rsidRDefault="007F7141" w:rsidP="007F7141">
      <w:pPr>
        <w:spacing w:after="0" w:line="240" w:lineRule="auto"/>
        <w:contextualSpacing/>
        <w:jc w:val="both"/>
        <w:rPr>
          <w:rFonts w:ascii="Times New Roman" w:eastAsia="Calibri" w:hAnsi="Times New Roman" w:cs="Times New Roman"/>
          <w:b/>
          <w:sz w:val="24"/>
        </w:rPr>
      </w:pPr>
    </w:p>
    <w:p w14:paraId="5C90C65B" w14:textId="77777777" w:rsidR="007F7141" w:rsidRPr="007F7141" w:rsidRDefault="007F7141" w:rsidP="007F7141">
      <w:pPr>
        <w:spacing w:after="0" w:line="240" w:lineRule="auto"/>
        <w:contextualSpacing/>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PREDMET: Odluka o osmoj izmjeni i dopuni Odluke o nerazvrstanim cestama na području Općine Sveti Križ Začretje </w:t>
      </w:r>
    </w:p>
    <w:p w14:paraId="39166EA5" w14:textId="77777777" w:rsidR="007F7141" w:rsidRPr="007F7141" w:rsidRDefault="007F7141" w:rsidP="007F7141">
      <w:pPr>
        <w:spacing w:after="0" w:line="240" w:lineRule="auto"/>
        <w:rPr>
          <w:rFonts w:ascii="Times New Roman" w:eastAsia="Calibri" w:hAnsi="Times New Roman" w:cs="Times New Roman"/>
          <w:b/>
          <w:sz w:val="24"/>
        </w:rPr>
      </w:pPr>
    </w:p>
    <w:p w14:paraId="2C9F84C3" w14:textId="77777777" w:rsidR="007F7141" w:rsidRPr="007F7141" w:rsidRDefault="007F7141" w:rsidP="007F7141">
      <w:pPr>
        <w:spacing w:after="0" w:line="240" w:lineRule="auto"/>
        <w:rPr>
          <w:rFonts w:ascii="Times New Roman" w:eastAsia="Calibri" w:hAnsi="Times New Roman" w:cs="Times New Roman"/>
          <w:b/>
          <w:sz w:val="24"/>
        </w:rPr>
      </w:pPr>
    </w:p>
    <w:p w14:paraId="7EB4F7FD" w14:textId="77777777" w:rsidR="007F7141" w:rsidRPr="007F7141" w:rsidRDefault="007F7141" w:rsidP="007F7141">
      <w:pPr>
        <w:spacing w:after="0" w:line="240" w:lineRule="auto"/>
        <w:rPr>
          <w:rFonts w:ascii="Times New Roman" w:eastAsia="Calibri" w:hAnsi="Times New Roman" w:cs="Times New Roman"/>
          <w:b/>
        </w:rPr>
      </w:pPr>
      <w:r w:rsidRPr="007F7141">
        <w:rPr>
          <w:rFonts w:ascii="Times New Roman" w:eastAsia="Calibri" w:hAnsi="Times New Roman" w:cs="Times New Roman"/>
          <w:b/>
          <w:sz w:val="24"/>
        </w:rPr>
        <w:t>PRAVNI TEMELJ:</w:t>
      </w:r>
      <w:r w:rsidRPr="007F7141">
        <w:rPr>
          <w:rFonts w:ascii="Times New Roman" w:eastAsia="Calibri" w:hAnsi="Times New Roman" w:cs="Times New Roman"/>
          <w:b/>
          <w:sz w:val="24"/>
        </w:rPr>
        <w:tab/>
      </w:r>
      <w:r w:rsidRPr="007F7141">
        <w:rPr>
          <w:rFonts w:ascii="Times New Roman" w:eastAsia="Calibri" w:hAnsi="Times New Roman" w:cs="Times New Roman"/>
          <w:b/>
        </w:rPr>
        <w:t xml:space="preserve">Članak 107. Zakona o cestama („Narodne novine“ broj 84/11, </w:t>
      </w:r>
    </w:p>
    <w:p w14:paraId="7F9AAC3A" w14:textId="77777777" w:rsidR="007F7141" w:rsidRPr="007F7141" w:rsidRDefault="007F7141" w:rsidP="007F7141">
      <w:pPr>
        <w:spacing w:after="0" w:line="240" w:lineRule="auto"/>
        <w:rPr>
          <w:rFonts w:ascii="Times New Roman" w:eastAsia="Calibri" w:hAnsi="Times New Roman" w:cs="Times New Roman"/>
          <w:b/>
        </w:rPr>
      </w:pPr>
      <w:r w:rsidRPr="007F7141">
        <w:rPr>
          <w:rFonts w:ascii="Times New Roman" w:eastAsia="Calibri" w:hAnsi="Times New Roman" w:cs="Times New Roman"/>
          <w:b/>
        </w:rPr>
        <w:t xml:space="preserve">                                   22/13, 54/13, 148/13, 92/14, 110/19, 144/21, 114/22, 04/23, 133/23, 156/25) </w:t>
      </w:r>
    </w:p>
    <w:p w14:paraId="6BCE2F12" w14:textId="77777777" w:rsidR="007F7141" w:rsidRPr="007F7141" w:rsidRDefault="007F7141" w:rsidP="007F7141">
      <w:pPr>
        <w:spacing w:after="0" w:line="240" w:lineRule="auto"/>
        <w:rPr>
          <w:rFonts w:ascii="Times New Roman" w:eastAsia="Calibri" w:hAnsi="Times New Roman" w:cs="Times New Roman"/>
          <w:b/>
          <w:sz w:val="24"/>
        </w:rPr>
      </w:pPr>
    </w:p>
    <w:p w14:paraId="5FF0A512"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b/>
          <w:sz w:val="24"/>
        </w:rPr>
        <w:t>NADLEŽNOST ZA DONOŠENJE:</w:t>
      </w:r>
      <w:r w:rsidRPr="007F7141">
        <w:rPr>
          <w:rFonts w:ascii="Times New Roman" w:eastAsia="Calibri" w:hAnsi="Times New Roman" w:cs="Times New Roman"/>
          <w:sz w:val="24"/>
        </w:rPr>
        <w:t xml:space="preserve"> Općinsko vijeće</w:t>
      </w:r>
    </w:p>
    <w:p w14:paraId="2DF99428" w14:textId="77777777" w:rsidR="007F7141" w:rsidRPr="007F7141" w:rsidRDefault="007F7141" w:rsidP="007F7141">
      <w:pPr>
        <w:spacing w:after="0" w:line="240" w:lineRule="auto"/>
        <w:rPr>
          <w:rFonts w:ascii="Times New Roman" w:eastAsia="Calibri" w:hAnsi="Times New Roman" w:cs="Times New Roman"/>
          <w:sz w:val="24"/>
        </w:rPr>
      </w:pPr>
    </w:p>
    <w:p w14:paraId="5AB59C98"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b/>
          <w:sz w:val="24"/>
        </w:rPr>
        <w:t>PREDLAGATELJ:</w:t>
      </w:r>
      <w:r w:rsidRPr="007F7141">
        <w:rPr>
          <w:rFonts w:ascii="Times New Roman" w:eastAsia="Calibri" w:hAnsi="Times New Roman" w:cs="Times New Roman"/>
          <w:sz w:val="24"/>
        </w:rPr>
        <w:t xml:space="preserve"> Općinski načelnik</w:t>
      </w:r>
    </w:p>
    <w:p w14:paraId="044559CD" w14:textId="77777777" w:rsidR="007F7141" w:rsidRPr="007F7141" w:rsidRDefault="007F7141" w:rsidP="007F7141">
      <w:pPr>
        <w:spacing w:after="0" w:line="240" w:lineRule="auto"/>
        <w:rPr>
          <w:rFonts w:ascii="Times New Roman" w:eastAsia="Calibri" w:hAnsi="Times New Roman" w:cs="Times New Roman"/>
          <w:sz w:val="24"/>
        </w:rPr>
      </w:pPr>
    </w:p>
    <w:p w14:paraId="7392B422" w14:textId="77777777" w:rsidR="007F7141" w:rsidRPr="007F7141" w:rsidRDefault="007F7141" w:rsidP="007F7141">
      <w:pPr>
        <w:spacing w:after="0" w:line="240" w:lineRule="auto"/>
        <w:rPr>
          <w:rFonts w:ascii="Times New Roman" w:eastAsia="Calibri" w:hAnsi="Times New Roman" w:cs="Times New Roman"/>
          <w:b/>
          <w:sz w:val="24"/>
        </w:rPr>
      </w:pPr>
      <w:r w:rsidRPr="007F7141">
        <w:rPr>
          <w:rFonts w:ascii="Times New Roman" w:eastAsia="Calibri" w:hAnsi="Times New Roman" w:cs="Times New Roman"/>
          <w:b/>
          <w:sz w:val="24"/>
        </w:rPr>
        <w:t>OBRAZLOŽENJE:</w:t>
      </w:r>
    </w:p>
    <w:p w14:paraId="5E157210" w14:textId="77777777" w:rsidR="007F7141" w:rsidRPr="007F7141" w:rsidRDefault="007F7141" w:rsidP="007F7141">
      <w:pPr>
        <w:spacing w:after="0" w:line="240" w:lineRule="auto"/>
        <w:jc w:val="both"/>
        <w:rPr>
          <w:rFonts w:ascii="Times New Roman" w:eastAsia="Calibri" w:hAnsi="Times New Roman" w:cs="Times New Roman"/>
          <w:b/>
          <w:sz w:val="24"/>
        </w:rPr>
      </w:pPr>
    </w:p>
    <w:p w14:paraId="77C5B76F"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Sukladno članku 107. Zakona o cestama Općina Sveti Križ Začretje vodi jedinstvenu bazu podataka o nerazvrstanim cestama na svojem području.  </w:t>
      </w:r>
    </w:p>
    <w:p w14:paraId="771B258A"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p>
    <w:p w14:paraId="677C2806"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Budući da je sukladno stanju na terenu utvrđena potreba da se Popis nerazvrstanih cesta dopuni predlaže se Općinskom vijeću donošenje odluke u predloženom tekstu.</w:t>
      </w:r>
    </w:p>
    <w:p w14:paraId="211868FD" w14:textId="77777777" w:rsidR="007F7141" w:rsidRPr="007F7141" w:rsidRDefault="007F7141" w:rsidP="007F7141">
      <w:pPr>
        <w:spacing w:after="0" w:line="240" w:lineRule="auto"/>
        <w:rPr>
          <w:rFonts w:ascii="Times New Roman" w:eastAsia="Calibri" w:hAnsi="Times New Roman" w:cs="Times New Roman"/>
          <w:sz w:val="24"/>
          <w:szCs w:val="24"/>
        </w:rPr>
      </w:pPr>
    </w:p>
    <w:p w14:paraId="40808096" w14:textId="77777777" w:rsidR="007F7141" w:rsidRPr="007F7141" w:rsidRDefault="007F7141" w:rsidP="007F7141">
      <w:pPr>
        <w:spacing w:after="0" w:line="240" w:lineRule="auto"/>
        <w:ind w:firstLine="708"/>
        <w:rPr>
          <w:rFonts w:ascii="Times New Roman" w:eastAsia="Calibri" w:hAnsi="Times New Roman" w:cs="Times New Roman"/>
          <w:sz w:val="24"/>
          <w:szCs w:val="24"/>
        </w:rPr>
      </w:pPr>
      <w:r w:rsidRPr="007F7141">
        <w:rPr>
          <w:rFonts w:ascii="Times New Roman" w:eastAsia="Calibri" w:hAnsi="Times New Roman" w:cs="Times New Roman"/>
          <w:sz w:val="24"/>
          <w:szCs w:val="24"/>
        </w:rPr>
        <w:t>S poštovanjem,</w:t>
      </w:r>
    </w:p>
    <w:p w14:paraId="1CD1C9B2" w14:textId="77777777" w:rsidR="007F7141" w:rsidRPr="007F7141" w:rsidRDefault="007F7141" w:rsidP="007F7141">
      <w:pPr>
        <w:spacing w:after="0" w:line="240" w:lineRule="auto"/>
        <w:rPr>
          <w:rFonts w:ascii="Times New Roman" w:eastAsia="Calibri" w:hAnsi="Times New Roman" w:cs="Times New Roman"/>
          <w:sz w:val="24"/>
          <w:szCs w:val="24"/>
        </w:rPr>
      </w:pPr>
    </w:p>
    <w:p w14:paraId="373364EA" w14:textId="77777777" w:rsidR="007F7141" w:rsidRPr="007F7141" w:rsidRDefault="007F7141" w:rsidP="007F7141">
      <w:pPr>
        <w:spacing w:after="0" w:line="240" w:lineRule="auto"/>
        <w:rPr>
          <w:rFonts w:ascii="Times New Roman" w:eastAsia="Calibri" w:hAnsi="Times New Roman" w:cs="Times New Roman"/>
          <w:sz w:val="24"/>
          <w:szCs w:val="24"/>
        </w:rPr>
      </w:pPr>
    </w:p>
    <w:p w14:paraId="49B34823"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t>OPĆINSKI NAČELNIK</w:t>
      </w:r>
    </w:p>
    <w:p w14:paraId="7DE34C77" w14:textId="77777777" w:rsidR="007F7141" w:rsidRPr="007F7141" w:rsidRDefault="007F7141" w:rsidP="007F7141">
      <w:pPr>
        <w:spacing w:after="0" w:line="240" w:lineRule="auto"/>
        <w:rPr>
          <w:rFonts w:ascii="Times New Roman" w:eastAsia="Calibri" w:hAnsi="Times New Roman" w:cs="Times New Roman"/>
          <w:sz w:val="24"/>
        </w:rPr>
      </w:pP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r>
      <w:r w:rsidRPr="007F7141">
        <w:rPr>
          <w:rFonts w:ascii="Times New Roman" w:eastAsia="Calibri" w:hAnsi="Times New Roman" w:cs="Times New Roman"/>
          <w:sz w:val="24"/>
        </w:rPr>
        <w:tab/>
        <w:t xml:space="preserve">   Marko Kos, dipl.oec.</w:t>
      </w:r>
    </w:p>
    <w:p w14:paraId="13F964B3" w14:textId="77777777" w:rsidR="007F7141" w:rsidRPr="007F7141" w:rsidRDefault="007F7141" w:rsidP="007F7141">
      <w:pPr>
        <w:rPr>
          <w:rFonts w:ascii="Calibri" w:eastAsia="Calibri" w:hAnsi="Calibri" w:cs="Times New Roman"/>
        </w:rPr>
      </w:pPr>
    </w:p>
    <w:p w14:paraId="59D07946" w14:textId="77777777" w:rsidR="007F7141" w:rsidRDefault="007F7141">
      <w:pPr>
        <w:rPr>
          <w:rFonts w:ascii="Times New Roman" w:hAnsi="Times New Roman" w:cs="Times New Roman"/>
        </w:rPr>
      </w:pPr>
    </w:p>
    <w:p w14:paraId="6198D70E" w14:textId="77777777" w:rsidR="007F7141" w:rsidRDefault="007F7141">
      <w:pPr>
        <w:rPr>
          <w:rFonts w:ascii="Times New Roman" w:hAnsi="Times New Roman" w:cs="Times New Roman"/>
        </w:rPr>
      </w:pPr>
    </w:p>
    <w:p w14:paraId="3F7F1E7C" w14:textId="77777777" w:rsidR="007F7141" w:rsidRDefault="007F7141">
      <w:pPr>
        <w:rPr>
          <w:rFonts w:ascii="Times New Roman" w:hAnsi="Times New Roman" w:cs="Times New Roman"/>
        </w:rPr>
      </w:pPr>
    </w:p>
    <w:p w14:paraId="0AC15231" w14:textId="77777777" w:rsidR="007F7141" w:rsidRDefault="007F7141">
      <w:pPr>
        <w:rPr>
          <w:rFonts w:ascii="Times New Roman" w:hAnsi="Times New Roman" w:cs="Times New Roman"/>
        </w:rPr>
      </w:pPr>
    </w:p>
    <w:p w14:paraId="357ADECB" w14:textId="77777777" w:rsidR="007F7141" w:rsidRDefault="007F7141">
      <w:pPr>
        <w:rPr>
          <w:rFonts w:ascii="Times New Roman" w:hAnsi="Times New Roman" w:cs="Times New Roman"/>
        </w:rPr>
      </w:pPr>
    </w:p>
    <w:p w14:paraId="45C1E60A" w14:textId="77777777" w:rsidR="007F7141" w:rsidRDefault="007F7141">
      <w:pPr>
        <w:rPr>
          <w:rFonts w:ascii="Times New Roman" w:hAnsi="Times New Roman" w:cs="Times New Roman"/>
        </w:rPr>
      </w:pPr>
    </w:p>
    <w:p w14:paraId="3AA2F4BC" w14:textId="77777777" w:rsidR="007F7141" w:rsidRDefault="007F7141">
      <w:pPr>
        <w:rPr>
          <w:rFonts w:ascii="Times New Roman" w:hAnsi="Times New Roman" w:cs="Times New Roman"/>
        </w:rPr>
      </w:pPr>
    </w:p>
    <w:p w14:paraId="1893A7BE" w14:textId="77777777" w:rsidR="007F7141" w:rsidRDefault="007F7141">
      <w:pPr>
        <w:rPr>
          <w:rFonts w:ascii="Times New Roman" w:hAnsi="Times New Roman" w:cs="Times New Roman"/>
        </w:rPr>
      </w:pPr>
    </w:p>
    <w:p w14:paraId="7396D686" w14:textId="77777777" w:rsidR="007F7141" w:rsidRDefault="007F7141">
      <w:pPr>
        <w:rPr>
          <w:rFonts w:ascii="Times New Roman" w:hAnsi="Times New Roman" w:cs="Times New Roman"/>
        </w:rPr>
      </w:pPr>
    </w:p>
    <w:p w14:paraId="7CB0BCDA" w14:textId="77777777" w:rsidR="007F7141" w:rsidRDefault="007F7141">
      <w:pPr>
        <w:rPr>
          <w:rFonts w:ascii="Times New Roman" w:hAnsi="Times New Roman" w:cs="Times New Roman"/>
        </w:rPr>
      </w:pPr>
    </w:p>
    <w:p w14:paraId="241881FD" w14:textId="77777777" w:rsidR="007F7141" w:rsidRPr="007F7141" w:rsidRDefault="007F7141" w:rsidP="007F7141">
      <w:pPr>
        <w:spacing w:after="0" w:line="240" w:lineRule="auto"/>
        <w:rPr>
          <w:rFonts w:ascii="Calibri" w:eastAsia="Calibri" w:hAnsi="Calibri" w:cs="Times New Roman"/>
          <w:sz w:val="21"/>
          <w:szCs w:val="21"/>
        </w:rPr>
      </w:pPr>
    </w:p>
    <w:p w14:paraId="5B3F9AE7" w14:textId="537503C2" w:rsidR="007F7141" w:rsidRPr="007F7141" w:rsidRDefault="007F7141" w:rsidP="007F7141">
      <w:pPr>
        <w:spacing w:after="0" w:line="240" w:lineRule="auto"/>
        <w:rPr>
          <w:rFonts w:ascii="Calibri" w:eastAsia="Calibri" w:hAnsi="Calibri" w:cs="Times New Roman"/>
          <w:b/>
          <w:sz w:val="21"/>
          <w:szCs w:val="21"/>
        </w:rPr>
      </w:pPr>
      <w:r w:rsidRPr="007F7141">
        <w:rPr>
          <w:rFonts w:ascii="Calibri" w:eastAsia="Calibri" w:hAnsi="Calibri" w:cs="Times New Roman"/>
          <w:sz w:val="21"/>
          <w:szCs w:val="21"/>
        </w:rPr>
        <w:t xml:space="preserve">                        </w:t>
      </w:r>
      <w:r w:rsidRPr="007F7141">
        <w:rPr>
          <w:rFonts w:ascii="Calibri" w:eastAsia="Calibri" w:hAnsi="Calibri" w:cs="Times New Roman"/>
          <w:noProof/>
          <w:sz w:val="21"/>
          <w:szCs w:val="21"/>
          <w:lang w:eastAsia="hr-HR"/>
        </w:rPr>
        <w:drawing>
          <wp:inline distT="0" distB="0" distL="0" distR="0" wp14:anchorId="72A0F65F" wp14:editId="025008FA">
            <wp:extent cx="371475" cy="466725"/>
            <wp:effectExtent l="0" t="0" r="9525" b="9525"/>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p>
    <w:p w14:paraId="32268183" w14:textId="77777777" w:rsidR="007F7141" w:rsidRPr="007F7141" w:rsidRDefault="007F7141" w:rsidP="007F7141">
      <w:pPr>
        <w:spacing w:after="0" w:line="240" w:lineRule="auto"/>
        <w:rPr>
          <w:rFonts w:ascii="Calibri" w:eastAsia="Calibri" w:hAnsi="Calibri" w:cs="Times New Roman"/>
          <w:b/>
          <w:sz w:val="21"/>
          <w:szCs w:val="21"/>
        </w:rPr>
      </w:pPr>
      <w:r w:rsidRPr="007F7141">
        <w:rPr>
          <w:rFonts w:ascii="Calibri" w:eastAsia="Calibri" w:hAnsi="Calibri" w:cs="Times New Roman"/>
          <w:sz w:val="21"/>
          <w:szCs w:val="21"/>
          <w:lang w:val="de-DE"/>
        </w:rPr>
        <w:t xml:space="preserve">            </w:t>
      </w:r>
      <w:r w:rsidRPr="007F7141">
        <w:rPr>
          <w:rFonts w:ascii="Calibri" w:eastAsia="Calibri" w:hAnsi="Calibri" w:cs="Times New Roman"/>
          <w:b/>
          <w:sz w:val="21"/>
          <w:szCs w:val="21"/>
          <w:lang w:val="de-DE"/>
        </w:rPr>
        <w:t>REPUBLIKAHRVATSKA</w:t>
      </w:r>
      <w:r w:rsidRPr="007F7141">
        <w:rPr>
          <w:rFonts w:ascii="Calibri" w:eastAsia="Calibri" w:hAnsi="Calibri" w:cs="Times New Roman"/>
          <w:b/>
          <w:sz w:val="21"/>
          <w:szCs w:val="21"/>
          <w:lang w:val="de-DE"/>
        </w:rPr>
        <w:tab/>
      </w:r>
    </w:p>
    <w:p w14:paraId="0A434028" w14:textId="77777777" w:rsidR="007F7141" w:rsidRPr="007F7141" w:rsidRDefault="007F7141" w:rsidP="007F7141">
      <w:pPr>
        <w:spacing w:after="0" w:line="240" w:lineRule="auto"/>
        <w:rPr>
          <w:rFonts w:ascii="Calibri" w:eastAsia="Calibri" w:hAnsi="Calibri" w:cs="Times New Roman"/>
          <w:b/>
          <w:sz w:val="21"/>
          <w:szCs w:val="21"/>
        </w:rPr>
      </w:pPr>
      <w:r w:rsidRPr="007F7141">
        <w:rPr>
          <w:rFonts w:ascii="Calibri" w:eastAsia="Calibri" w:hAnsi="Calibri" w:cs="Times New Roman"/>
          <w:b/>
          <w:sz w:val="21"/>
          <w:szCs w:val="21"/>
        </w:rPr>
        <w:t xml:space="preserve"> KRAPINSKO-ZAGORSKA ŽUPANIJA</w:t>
      </w:r>
    </w:p>
    <w:p w14:paraId="5100EF89" w14:textId="77777777" w:rsidR="007F7141" w:rsidRPr="007F7141" w:rsidRDefault="007F7141" w:rsidP="007F7141">
      <w:pPr>
        <w:spacing w:after="0" w:line="240" w:lineRule="auto"/>
        <w:rPr>
          <w:rFonts w:ascii="Calibri" w:eastAsia="Calibri" w:hAnsi="Calibri" w:cs="Times New Roman"/>
          <w:b/>
          <w:sz w:val="21"/>
          <w:szCs w:val="21"/>
        </w:rPr>
      </w:pPr>
      <w:r w:rsidRPr="007F7141">
        <w:rPr>
          <w:rFonts w:ascii="Calibri" w:eastAsia="Calibri" w:hAnsi="Calibri" w:cs="Times New Roman"/>
          <w:b/>
          <w:sz w:val="21"/>
          <w:szCs w:val="21"/>
        </w:rPr>
        <w:t xml:space="preserve">     OPĆINA SVETI KRIŽ ZAČRETJE</w:t>
      </w:r>
      <w:r w:rsidRPr="007F7141">
        <w:rPr>
          <w:rFonts w:ascii="Calibri" w:eastAsia="Calibri" w:hAnsi="Calibri" w:cs="Times New Roman"/>
          <w:b/>
          <w:sz w:val="21"/>
          <w:szCs w:val="21"/>
        </w:rPr>
        <w:tab/>
      </w:r>
      <w:r w:rsidRPr="007F7141">
        <w:rPr>
          <w:rFonts w:ascii="Calibri" w:eastAsia="Calibri" w:hAnsi="Calibri" w:cs="Times New Roman"/>
          <w:b/>
          <w:sz w:val="21"/>
          <w:szCs w:val="21"/>
        </w:rPr>
        <w:tab/>
      </w:r>
      <w:r w:rsidRPr="007F7141">
        <w:rPr>
          <w:rFonts w:ascii="Calibri" w:eastAsia="Calibri" w:hAnsi="Calibri" w:cs="Times New Roman"/>
          <w:b/>
          <w:sz w:val="21"/>
          <w:szCs w:val="21"/>
        </w:rPr>
        <w:tab/>
      </w:r>
      <w:r w:rsidRPr="007F7141">
        <w:rPr>
          <w:rFonts w:ascii="Calibri" w:eastAsia="Calibri" w:hAnsi="Calibri" w:cs="Times New Roman"/>
          <w:b/>
          <w:sz w:val="21"/>
          <w:szCs w:val="21"/>
        </w:rPr>
        <w:tab/>
      </w:r>
      <w:r w:rsidRPr="007F7141">
        <w:rPr>
          <w:rFonts w:ascii="Calibri" w:eastAsia="Calibri" w:hAnsi="Calibri" w:cs="Times New Roman"/>
          <w:b/>
          <w:sz w:val="21"/>
          <w:szCs w:val="21"/>
        </w:rPr>
        <w:tab/>
      </w:r>
    </w:p>
    <w:p w14:paraId="2BF22CAB" w14:textId="77777777" w:rsidR="007F7141" w:rsidRPr="007F7141" w:rsidRDefault="007F7141" w:rsidP="007F7141">
      <w:pPr>
        <w:spacing w:after="0" w:line="240" w:lineRule="auto"/>
        <w:rPr>
          <w:rFonts w:ascii="Calibri" w:eastAsia="Calibri" w:hAnsi="Calibri" w:cs="Times New Roman"/>
          <w:bCs/>
          <w:sz w:val="21"/>
          <w:szCs w:val="21"/>
        </w:rPr>
      </w:pPr>
      <w:r w:rsidRPr="007F7141">
        <w:rPr>
          <w:rFonts w:ascii="Calibri" w:eastAsia="Calibri" w:hAnsi="Calibri" w:cs="Times New Roman"/>
          <w:b/>
          <w:sz w:val="21"/>
          <w:szCs w:val="21"/>
        </w:rPr>
        <w:t xml:space="preserve">               OPĆINSKO VIJEĆE </w:t>
      </w:r>
    </w:p>
    <w:p w14:paraId="04A8640E" w14:textId="77777777" w:rsidR="007F7141" w:rsidRPr="007F7141" w:rsidRDefault="007F7141" w:rsidP="007F7141">
      <w:pPr>
        <w:spacing w:after="0" w:line="240" w:lineRule="auto"/>
        <w:rPr>
          <w:rFonts w:ascii="Calibri" w:eastAsia="Calibri" w:hAnsi="Calibri" w:cs="Times New Roman"/>
          <w:b/>
          <w:bCs/>
          <w:sz w:val="21"/>
          <w:szCs w:val="21"/>
        </w:rPr>
      </w:pPr>
      <w:r w:rsidRPr="007F7141">
        <w:rPr>
          <w:rFonts w:ascii="Calibri" w:eastAsia="Calibri" w:hAnsi="Calibri" w:cs="Times New Roman"/>
          <w:bCs/>
          <w:sz w:val="21"/>
          <w:szCs w:val="21"/>
        </w:rPr>
        <w:tab/>
      </w:r>
    </w:p>
    <w:p w14:paraId="4B132EF3" w14:textId="77777777" w:rsidR="007F7141" w:rsidRPr="007F7141" w:rsidRDefault="007F7141" w:rsidP="007F7141">
      <w:pPr>
        <w:spacing w:after="0" w:line="240" w:lineRule="auto"/>
        <w:rPr>
          <w:rFonts w:ascii="Calibri" w:eastAsia="Calibri" w:hAnsi="Calibri" w:cs="Times New Roman"/>
          <w:b/>
          <w:bCs/>
          <w:sz w:val="21"/>
          <w:szCs w:val="21"/>
        </w:rPr>
      </w:pPr>
      <w:r w:rsidRPr="007F7141">
        <w:rPr>
          <w:rFonts w:ascii="Calibri" w:eastAsia="Calibri" w:hAnsi="Calibri" w:cs="Times New Roman"/>
          <w:bCs/>
          <w:sz w:val="21"/>
          <w:szCs w:val="21"/>
        </w:rPr>
        <w:t>KLASA: 340-01/26-01/008</w:t>
      </w:r>
    </w:p>
    <w:p w14:paraId="39FCED28" w14:textId="77777777" w:rsidR="007F7141" w:rsidRPr="007F7141" w:rsidRDefault="007F7141" w:rsidP="007F7141">
      <w:pPr>
        <w:spacing w:after="0" w:line="240" w:lineRule="auto"/>
        <w:rPr>
          <w:rFonts w:ascii="Calibri" w:eastAsia="Calibri" w:hAnsi="Calibri" w:cs="Times New Roman"/>
          <w:b/>
          <w:bCs/>
          <w:sz w:val="21"/>
          <w:szCs w:val="21"/>
        </w:rPr>
      </w:pPr>
      <w:r w:rsidRPr="007F7141">
        <w:rPr>
          <w:rFonts w:ascii="Calibri" w:eastAsia="Calibri" w:hAnsi="Calibri" w:cs="Times New Roman"/>
          <w:bCs/>
          <w:sz w:val="21"/>
          <w:szCs w:val="21"/>
          <w:lang w:val="de-DE"/>
        </w:rPr>
        <w:t>URBROJ</w:t>
      </w:r>
      <w:r w:rsidRPr="007F7141">
        <w:rPr>
          <w:rFonts w:ascii="Calibri" w:eastAsia="Calibri" w:hAnsi="Calibri" w:cs="Times New Roman"/>
          <w:bCs/>
          <w:sz w:val="21"/>
          <w:szCs w:val="21"/>
        </w:rPr>
        <w:t>: 2140-28-01-26-2</w:t>
      </w:r>
    </w:p>
    <w:p w14:paraId="3722D8F2" w14:textId="77777777" w:rsidR="007F7141" w:rsidRPr="007F7141" w:rsidRDefault="007F7141" w:rsidP="007F7141">
      <w:pPr>
        <w:spacing w:after="0" w:line="240" w:lineRule="auto"/>
        <w:rPr>
          <w:rFonts w:ascii="Calibri" w:eastAsia="Calibri" w:hAnsi="Calibri" w:cs="Times New Roman"/>
          <w:sz w:val="21"/>
          <w:szCs w:val="21"/>
        </w:rPr>
      </w:pPr>
      <w:r w:rsidRPr="007F7141">
        <w:rPr>
          <w:rFonts w:ascii="Calibri" w:eastAsia="Calibri" w:hAnsi="Calibri" w:cs="Times New Roman"/>
          <w:sz w:val="21"/>
          <w:szCs w:val="21"/>
        </w:rPr>
        <w:t xml:space="preserve">Sveti Križ Začretje,__.04.2026. </w:t>
      </w:r>
    </w:p>
    <w:p w14:paraId="4EE98558" w14:textId="77777777" w:rsidR="007F7141" w:rsidRPr="007F7141" w:rsidRDefault="007F7141" w:rsidP="007F7141">
      <w:pPr>
        <w:spacing w:after="0" w:line="240" w:lineRule="auto"/>
        <w:rPr>
          <w:rFonts w:ascii="Calibri" w:eastAsia="Calibri" w:hAnsi="Calibri" w:cs="Times New Roman"/>
          <w:sz w:val="21"/>
          <w:szCs w:val="21"/>
        </w:rPr>
      </w:pPr>
    </w:p>
    <w:p w14:paraId="6FAD5B1B" w14:textId="77777777" w:rsidR="007F7141" w:rsidRPr="007F7141" w:rsidRDefault="007F7141" w:rsidP="007F7141">
      <w:pPr>
        <w:ind w:firstLine="708"/>
        <w:jc w:val="both"/>
        <w:rPr>
          <w:rFonts w:ascii="Calibri" w:eastAsia="Calibri" w:hAnsi="Calibri" w:cs="Times New Roman"/>
          <w:sz w:val="21"/>
          <w:szCs w:val="21"/>
        </w:rPr>
      </w:pPr>
      <w:r w:rsidRPr="007F7141">
        <w:rPr>
          <w:rFonts w:ascii="Calibri" w:eastAsia="Calibri" w:hAnsi="Calibri" w:cs="Times New Roman"/>
          <w:sz w:val="21"/>
          <w:szCs w:val="21"/>
        </w:rPr>
        <w:t xml:space="preserve">Na temelju članak 107. Zakona o cestama („Narodne novine“ broj 84/11, 22/13, 54/13, 148/13, 92/14, 110/19, 144/21, 114/22, 04/23, 133/23, 156/25) i članka 32. Statuta  Općine Sveti Križ Začretje („Službeni glasnik Krapinsko-zagorske županije“ br. 21/21), Općinsko vijeće Sveti Križ Začretje na 8. sjednici održanoj __.04.2026. godine, donijelo je </w:t>
      </w:r>
    </w:p>
    <w:p w14:paraId="688D085A" w14:textId="77777777" w:rsidR="007F7141" w:rsidRPr="007F7141" w:rsidRDefault="007F7141" w:rsidP="007F7141">
      <w:pPr>
        <w:spacing w:after="0" w:line="240" w:lineRule="auto"/>
        <w:ind w:firstLine="708"/>
        <w:jc w:val="both"/>
        <w:rPr>
          <w:rFonts w:ascii="Calibri" w:eastAsia="Calibri" w:hAnsi="Calibri" w:cs="Times New Roman"/>
          <w:b/>
          <w:sz w:val="21"/>
          <w:szCs w:val="21"/>
        </w:rPr>
      </w:pPr>
      <w:r w:rsidRPr="007F7141">
        <w:rPr>
          <w:rFonts w:ascii="Calibri" w:eastAsia="Calibri" w:hAnsi="Calibri" w:cs="Times New Roman"/>
          <w:b/>
          <w:sz w:val="21"/>
          <w:szCs w:val="21"/>
        </w:rPr>
        <w:t>ODLUKU O OSMOJ IZMJENI I DOPUNI ODLUKE O NERAZVRSTANIM CESTAMA NA PODRUČJU</w:t>
      </w:r>
    </w:p>
    <w:p w14:paraId="0586541E" w14:textId="77777777" w:rsidR="007F7141" w:rsidRPr="007F7141" w:rsidRDefault="007F7141" w:rsidP="007F7141">
      <w:pPr>
        <w:spacing w:after="0" w:line="240" w:lineRule="auto"/>
        <w:jc w:val="center"/>
        <w:rPr>
          <w:rFonts w:ascii="Calibri" w:eastAsia="Calibri" w:hAnsi="Calibri" w:cs="Times New Roman"/>
          <w:b/>
          <w:sz w:val="21"/>
          <w:szCs w:val="21"/>
        </w:rPr>
      </w:pPr>
      <w:r w:rsidRPr="007F7141">
        <w:rPr>
          <w:rFonts w:ascii="Calibri" w:eastAsia="Calibri" w:hAnsi="Calibri" w:cs="Times New Roman"/>
          <w:b/>
          <w:sz w:val="21"/>
          <w:szCs w:val="21"/>
        </w:rPr>
        <w:t>OPĆINE SVETI KRIŽ ZAČRETJE</w:t>
      </w:r>
    </w:p>
    <w:p w14:paraId="0D55BA33" w14:textId="77777777" w:rsidR="007F7141" w:rsidRPr="007F7141" w:rsidRDefault="007F7141" w:rsidP="007F7141">
      <w:pPr>
        <w:spacing w:after="0" w:line="240" w:lineRule="auto"/>
        <w:jc w:val="center"/>
        <w:rPr>
          <w:rFonts w:ascii="Calibri" w:eastAsia="Calibri" w:hAnsi="Calibri" w:cs="Times New Roman"/>
          <w:b/>
          <w:sz w:val="21"/>
          <w:szCs w:val="21"/>
        </w:rPr>
      </w:pPr>
    </w:p>
    <w:p w14:paraId="2CD4EBF4" w14:textId="77777777" w:rsidR="007F7141" w:rsidRPr="007F7141" w:rsidRDefault="007F7141" w:rsidP="007F7141">
      <w:pPr>
        <w:spacing w:after="0" w:line="240" w:lineRule="auto"/>
        <w:jc w:val="center"/>
        <w:rPr>
          <w:rFonts w:ascii="Calibri" w:eastAsia="Calibri" w:hAnsi="Calibri" w:cs="Times New Roman"/>
          <w:b/>
          <w:sz w:val="21"/>
          <w:szCs w:val="21"/>
        </w:rPr>
      </w:pPr>
      <w:r w:rsidRPr="007F7141">
        <w:rPr>
          <w:rFonts w:ascii="Calibri" w:eastAsia="Calibri" w:hAnsi="Calibri" w:cs="Times New Roman"/>
          <w:b/>
          <w:sz w:val="21"/>
          <w:szCs w:val="21"/>
        </w:rPr>
        <w:t>Članak 1.</w:t>
      </w:r>
    </w:p>
    <w:p w14:paraId="7F6CB6AB" w14:textId="77777777" w:rsidR="007F7141" w:rsidRPr="007F7141" w:rsidRDefault="007F7141" w:rsidP="007F7141">
      <w:pPr>
        <w:spacing w:after="0" w:line="240" w:lineRule="auto"/>
        <w:ind w:firstLine="708"/>
        <w:jc w:val="both"/>
        <w:rPr>
          <w:rFonts w:ascii="Calibri" w:eastAsia="Calibri" w:hAnsi="Calibri" w:cs="Times New Roman"/>
          <w:sz w:val="21"/>
          <w:szCs w:val="21"/>
        </w:rPr>
      </w:pPr>
      <w:r w:rsidRPr="007F7141">
        <w:rPr>
          <w:rFonts w:ascii="Calibri" w:eastAsia="Calibri" w:hAnsi="Calibri" w:cs="Times New Roman"/>
          <w:sz w:val="21"/>
          <w:szCs w:val="21"/>
        </w:rPr>
        <w:t xml:space="preserve">Općinsko vijeće Općine Sveti Križ Začretje donijelo je Odluku o nerazvrstanim cestama na području Općine Sveti Križ Začretje („Službeni glasnik Krapinsko-zagorske županije“ broj 6/2014, 26/2015, 10/2016, 6/2018,  28/2019, 30/2020, 41/2023, 21/2024, 55/2025) čiji je sastavni dio Popis nerazvrstanih cesta. </w:t>
      </w:r>
    </w:p>
    <w:p w14:paraId="08A8C5D2" w14:textId="77777777" w:rsidR="007F7141" w:rsidRPr="007F7141" w:rsidRDefault="007F7141" w:rsidP="007F7141">
      <w:pPr>
        <w:spacing w:after="0" w:line="240" w:lineRule="auto"/>
        <w:ind w:firstLine="708"/>
        <w:jc w:val="both"/>
        <w:rPr>
          <w:rFonts w:ascii="Calibri" w:eastAsia="Calibri" w:hAnsi="Calibri" w:cs="Times New Roman"/>
          <w:sz w:val="21"/>
          <w:szCs w:val="21"/>
        </w:rPr>
      </w:pPr>
    </w:p>
    <w:p w14:paraId="4DB9BAF7" w14:textId="77777777" w:rsidR="007F7141" w:rsidRPr="007F7141" w:rsidRDefault="007F7141" w:rsidP="007F7141">
      <w:pPr>
        <w:spacing w:after="0" w:line="240" w:lineRule="auto"/>
        <w:jc w:val="center"/>
        <w:rPr>
          <w:rFonts w:ascii="Calibri" w:eastAsia="Calibri" w:hAnsi="Calibri" w:cs="Times New Roman"/>
          <w:b/>
          <w:sz w:val="21"/>
          <w:szCs w:val="21"/>
        </w:rPr>
      </w:pPr>
      <w:r w:rsidRPr="007F7141">
        <w:rPr>
          <w:rFonts w:ascii="Calibri" w:eastAsia="Calibri" w:hAnsi="Calibri" w:cs="Times New Roman"/>
          <w:b/>
          <w:sz w:val="21"/>
          <w:szCs w:val="21"/>
        </w:rPr>
        <w:t>Članak 2.</w:t>
      </w:r>
    </w:p>
    <w:p w14:paraId="69467FFA" w14:textId="77777777" w:rsidR="007F7141" w:rsidRPr="007F7141" w:rsidRDefault="007F7141" w:rsidP="007F7141">
      <w:pPr>
        <w:spacing w:after="0" w:line="240" w:lineRule="auto"/>
        <w:rPr>
          <w:rFonts w:ascii="Calibri" w:eastAsia="Calibri" w:hAnsi="Calibri" w:cs="Times New Roman"/>
          <w:sz w:val="21"/>
          <w:szCs w:val="21"/>
        </w:rPr>
      </w:pPr>
      <w:r w:rsidRPr="007F7141">
        <w:rPr>
          <w:rFonts w:ascii="Calibri" w:eastAsia="Calibri" w:hAnsi="Calibri" w:cs="Times New Roman"/>
          <w:sz w:val="21"/>
          <w:szCs w:val="21"/>
        </w:rPr>
        <w:t xml:space="preserve">Popis iz članka 1. ove Odluke dopunjuje se sljedećom nerazvrstanom cestom:  </w:t>
      </w:r>
    </w:p>
    <w:p w14:paraId="50A88963" w14:textId="77777777" w:rsidR="007F7141" w:rsidRPr="007F7141" w:rsidRDefault="007F7141" w:rsidP="007F7141">
      <w:pPr>
        <w:spacing w:after="0" w:line="240" w:lineRule="auto"/>
        <w:rPr>
          <w:rFonts w:ascii="Calibri" w:eastAsia="Calibri" w:hAnsi="Calibri" w:cs="Times New Roman"/>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844"/>
        <w:gridCol w:w="1559"/>
        <w:gridCol w:w="992"/>
        <w:gridCol w:w="1134"/>
        <w:gridCol w:w="851"/>
        <w:gridCol w:w="992"/>
        <w:gridCol w:w="1134"/>
      </w:tblGrid>
      <w:tr w:rsidR="007F7141" w:rsidRPr="007F7141" w14:paraId="7C375E4F" w14:textId="77777777" w:rsidTr="00724CEC">
        <w:trPr>
          <w:trHeight w:val="570"/>
        </w:trPr>
        <w:tc>
          <w:tcPr>
            <w:tcW w:w="1275" w:type="dxa"/>
            <w:shd w:val="clear" w:color="auto" w:fill="E7E6E6"/>
          </w:tcPr>
          <w:p w14:paraId="6CAB868F"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NC ID</w:t>
            </w:r>
          </w:p>
        </w:tc>
        <w:tc>
          <w:tcPr>
            <w:tcW w:w="1844" w:type="dxa"/>
            <w:shd w:val="clear" w:color="auto" w:fill="E7E6E6"/>
          </w:tcPr>
          <w:p w14:paraId="0B5615DC"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NAZIV</w:t>
            </w:r>
          </w:p>
        </w:tc>
        <w:tc>
          <w:tcPr>
            <w:tcW w:w="1559" w:type="dxa"/>
            <w:shd w:val="clear" w:color="auto" w:fill="E7E6E6"/>
          </w:tcPr>
          <w:p w14:paraId="009160C8"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PODLOGA</w:t>
            </w:r>
          </w:p>
        </w:tc>
        <w:tc>
          <w:tcPr>
            <w:tcW w:w="992" w:type="dxa"/>
            <w:shd w:val="clear" w:color="auto" w:fill="E7E6E6"/>
          </w:tcPr>
          <w:p w14:paraId="643A938C"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DULJINA</w:t>
            </w:r>
          </w:p>
        </w:tc>
        <w:tc>
          <w:tcPr>
            <w:tcW w:w="1134" w:type="dxa"/>
            <w:shd w:val="clear" w:color="auto" w:fill="E7E6E6"/>
          </w:tcPr>
          <w:p w14:paraId="363B5939"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POVRŠINA</w:t>
            </w:r>
          </w:p>
        </w:tc>
        <w:tc>
          <w:tcPr>
            <w:tcW w:w="851" w:type="dxa"/>
            <w:shd w:val="clear" w:color="auto" w:fill="E7E6E6"/>
          </w:tcPr>
          <w:p w14:paraId="1DDAAC36"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AVR</w:t>
            </w:r>
          </w:p>
          <w:p w14:paraId="690D588D"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ŠIRINA</w:t>
            </w:r>
          </w:p>
        </w:tc>
        <w:tc>
          <w:tcPr>
            <w:tcW w:w="992" w:type="dxa"/>
            <w:shd w:val="clear" w:color="auto" w:fill="E7E6E6"/>
          </w:tcPr>
          <w:p w14:paraId="400AF742"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NASELJE</w:t>
            </w:r>
          </w:p>
        </w:tc>
        <w:tc>
          <w:tcPr>
            <w:tcW w:w="1134" w:type="dxa"/>
            <w:shd w:val="clear" w:color="auto" w:fill="E7E6E6"/>
          </w:tcPr>
          <w:p w14:paraId="7FBC773D" w14:textId="77777777" w:rsidR="007F7141" w:rsidRPr="007F7141" w:rsidRDefault="007F7141" w:rsidP="007F7141">
            <w:pPr>
              <w:spacing w:after="0" w:line="240" w:lineRule="auto"/>
              <w:jc w:val="center"/>
              <w:rPr>
                <w:rFonts w:ascii="Calibri" w:eastAsia="Calibri" w:hAnsi="Calibri" w:cs="Times New Roman"/>
                <w:bCs/>
                <w:sz w:val="18"/>
                <w:szCs w:val="18"/>
              </w:rPr>
            </w:pPr>
            <w:r w:rsidRPr="007F7141">
              <w:rPr>
                <w:rFonts w:ascii="Calibri" w:eastAsia="Calibri" w:hAnsi="Calibri" w:cs="Times New Roman"/>
                <w:bCs/>
                <w:sz w:val="18"/>
                <w:szCs w:val="18"/>
              </w:rPr>
              <w:t>NAPOMENA</w:t>
            </w:r>
          </w:p>
        </w:tc>
      </w:tr>
      <w:tr w:rsidR="007F7141" w:rsidRPr="007F7141" w14:paraId="6228D07F" w14:textId="77777777" w:rsidTr="00724CEC">
        <w:trPr>
          <w:trHeight w:val="555"/>
        </w:trPr>
        <w:tc>
          <w:tcPr>
            <w:tcW w:w="1275" w:type="dxa"/>
          </w:tcPr>
          <w:p w14:paraId="732A0657"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NC D-11A</w:t>
            </w:r>
          </w:p>
        </w:tc>
        <w:tc>
          <w:tcPr>
            <w:tcW w:w="1844" w:type="dxa"/>
          </w:tcPr>
          <w:p w14:paraId="2E422B5F"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 xml:space="preserve">Nastavak </w:t>
            </w:r>
            <w:proofErr w:type="spellStart"/>
            <w:r w:rsidRPr="007F7141">
              <w:rPr>
                <w:rFonts w:ascii="Calibri" w:eastAsia="Calibri" w:hAnsi="Calibri" w:cs="Times New Roman"/>
                <w:bCs/>
                <w:sz w:val="21"/>
                <w:szCs w:val="21"/>
              </w:rPr>
              <w:t>Dukovec</w:t>
            </w:r>
            <w:proofErr w:type="spellEnd"/>
            <w:r w:rsidRPr="007F7141">
              <w:rPr>
                <w:rFonts w:ascii="Calibri" w:eastAsia="Calibri" w:hAnsi="Calibri" w:cs="Times New Roman"/>
                <w:bCs/>
                <w:sz w:val="21"/>
                <w:szCs w:val="21"/>
              </w:rPr>
              <w:t xml:space="preserve"> Popovići-</w:t>
            </w:r>
            <w:proofErr w:type="spellStart"/>
            <w:r w:rsidRPr="007F7141">
              <w:rPr>
                <w:rFonts w:ascii="Calibri" w:eastAsia="Calibri" w:hAnsi="Calibri" w:cs="Times New Roman"/>
                <w:bCs/>
                <w:sz w:val="21"/>
                <w:szCs w:val="21"/>
              </w:rPr>
              <w:t>Vujnović</w:t>
            </w:r>
            <w:proofErr w:type="spellEnd"/>
          </w:p>
        </w:tc>
        <w:tc>
          <w:tcPr>
            <w:tcW w:w="1559" w:type="dxa"/>
          </w:tcPr>
          <w:p w14:paraId="3B86A76A" w14:textId="77777777" w:rsidR="007F7141" w:rsidRPr="007F7141" w:rsidRDefault="007F7141" w:rsidP="007F7141">
            <w:pPr>
              <w:spacing w:after="0" w:line="240" w:lineRule="auto"/>
              <w:rPr>
                <w:rFonts w:ascii="Calibri" w:eastAsia="Calibri" w:hAnsi="Calibri" w:cs="Times New Roman"/>
                <w:bCs/>
                <w:sz w:val="21"/>
                <w:szCs w:val="21"/>
              </w:rPr>
            </w:pPr>
            <w:r w:rsidRPr="007F7141">
              <w:rPr>
                <w:rFonts w:ascii="Calibri" w:eastAsia="Calibri" w:hAnsi="Calibri" w:cs="Times New Roman"/>
                <w:bCs/>
                <w:sz w:val="21"/>
                <w:szCs w:val="21"/>
              </w:rPr>
              <w:t>makadam 38 m</w:t>
            </w:r>
          </w:p>
          <w:p w14:paraId="37D1676C" w14:textId="77777777" w:rsidR="007F7141" w:rsidRPr="007F7141" w:rsidRDefault="007F7141" w:rsidP="007F7141">
            <w:pPr>
              <w:spacing w:after="0" w:line="240" w:lineRule="auto"/>
              <w:rPr>
                <w:rFonts w:ascii="Calibri" w:eastAsia="Calibri" w:hAnsi="Calibri" w:cs="Times New Roman"/>
                <w:bCs/>
                <w:sz w:val="21"/>
                <w:szCs w:val="21"/>
              </w:rPr>
            </w:pPr>
            <w:r w:rsidRPr="007F7141">
              <w:rPr>
                <w:rFonts w:ascii="Calibri" w:eastAsia="Calibri" w:hAnsi="Calibri" w:cs="Times New Roman"/>
                <w:bCs/>
                <w:sz w:val="21"/>
                <w:szCs w:val="21"/>
              </w:rPr>
              <w:t>asfalt 79 m</w:t>
            </w:r>
          </w:p>
        </w:tc>
        <w:tc>
          <w:tcPr>
            <w:tcW w:w="992" w:type="dxa"/>
          </w:tcPr>
          <w:p w14:paraId="777972DF"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117 m</w:t>
            </w:r>
          </w:p>
        </w:tc>
        <w:tc>
          <w:tcPr>
            <w:tcW w:w="1134" w:type="dxa"/>
          </w:tcPr>
          <w:p w14:paraId="0938D0A6"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702</w:t>
            </w:r>
          </w:p>
        </w:tc>
        <w:tc>
          <w:tcPr>
            <w:tcW w:w="851" w:type="dxa"/>
          </w:tcPr>
          <w:p w14:paraId="63A918B0" w14:textId="77777777" w:rsidR="007F7141" w:rsidRPr="007F7141" w:rsidRDefault="007F7141" w:rsidP="007F7141">
            <w:pPr>
              <w:spacing w:after="0" w:line="240" w:lineRule="auto"/>
              <w:jc w:val="center"/>
              <w:rPr>
                <w:rFonts w:ascii="Calibri" w:eastAsia="Calibri" w:hAnsi="Calibri" w:cs="Times New Roman"/>
                <w:bCs/>
                <w:sz w:val="21"/>
                <w:szCs w:val="21"/>
              </w:rPr>
            </w:pPr>
            <w:r w:rsidRPr="007F7141">
              <w:rPr>
                <w:rFonts w:ascii="Calibri" w:eastAsia="Calibri" w:hAnsi="Calibri" w:cs="Times New Roman"/>
                <w:bCs/>
                <w:sz w:val="21"/>
                <w:szCs w:val="21"/>
              </w:rPr>
              <w:t>6 m</w:t>
            </w:r>
          </w:p>
        </w:tc>
        <w:tc>
          <w:tcPr>
            <w:tcW w:w="992" w:type="dxa"/>
          </w:tcPr>
          <w:p w14:paraId="69251477" w14:textId="77777777" w:rsidR="007F7141" w:rsidRPr="007F7141" w:rsidRDefault="007F7141" w:rsidP="007F7141">
            <w:pPr>
              <w:spacing w:after="0" w:line="240" w:lineRule="auto"/>
              <w:jc w:val="center"/>
              <w:rPr>
                <w:rFonts w:ascii="Calibri" w:eastAsia="Calibri" w:hAnsi="Calibri" w:cs="Times New Roman"/>
                <w:bCs/>
                <w:color w:val="000000"/>
                <w:sz w:val="21"/>
                <w:szCs w:val="21"/>
              </w:rPr>
            </w:pPr>
            <w:proofErr w:type="spellStart"/>
            <w:r w:rsidRPr="007F7141">
              <w:rPr>
                <w:rFonts w:ascii="Calibri" w:eastAsia="Calibri" w:hAnsi="Calibri" w:cs="Times New Roman"/>
                <w:bCs/>
                <w:color w:val="000000"/>
                <w:sz w:val="21"/>
                <w:szCs w:val="21"/>
              </w:rPr>
              <w:t>Dukovec</w:t>
            </w:r>
            <w:proofErr w:type="spellEnd"/>
            <w:r w:rsidRPr="007F7141">
              <w:rPr>
                <w:rFonts w:ascii="Calibri" w:eastAsia="Calibri" w:hAnsi="Calibri" w:cs="Times New Roman"/>
                <w:bCs/>
                <w:color w:val="000000"/>
                <w:sz w:val="21"/>
                <w:szCs w:val="21"/>
              </w:rPr>
              <w:t xml:space="preserve"> </w:t>
            </w:r>
          </w:p>
        </w:tc>
        <w:tc>
          <w:tcPr>
            <w:tcW w:w="1134" w:type="dxa"/>
          </w:tcPr>
          <w:p w14:paraId="4E8F1516" w14:textId="77777777" w:rsidR="007F7141" w:rsidRPr="007F7141" w:rsidRDefault="007F7141" w:rsidP="007F7141">
            <w:pPr>
              <w:spacing w:after="0" w:line="240" w:lineRule="auto"/>
              <w:jc w:val="center"/>
              <w:rPr>
                <w:rFonts w:ascii="Calibri" w:eastAsia="Calibri" w:hAnsi="Calibri" w:cs="Times New Roman"/>
                <w:b/>
                <w:sz w:val="21"/>
                <w:szCs w:val="21"/>
              </w:rPr>
            </w:pPr>
          </w:p>
        </w:tc>
      </w:tr>
    </w:tbl>
    <w:p w14:paraId="52D37A5E" w14:textId="77777777" w:rsidR="007F7141" w:rsidRPr="007F7141" w:rsidRDefault="007F7141" w:rsidP="007F7141">
      <w:pPr>
        <w:spacing w:after="0" w:line="240" w:lineRule="auto"/>
        <w:rPr>
          <w:rFonts w:ascii="Calibri" w:eastAsia="Calibri" w:hAnsi="Calibri" w:cs="Times New Roman"/>
          <w:b/>
          <w:sz w:val="21"/>
          <w:szCs w:val="21"/>
        </w:rPr>
      </w:pPr>
    </w:p>
    <w:p w14:paraId="160A4703" w14:textId="77777777" w:rsidR="007F7141" w:rsidRPr="007F7141" w:rsidRDefault="007F7141" w:rsidP="007F7141">
      <w:pPr>
        <w:spacing w:after="0" w:line="240" w:lineRule="auto"/>
        <w:rPr>
          <w:rFonts w:ascii="Calibri" w:eastAsia="Calibri" w:hAnsi="Calibri" w:cs="Times New Roman"/>
          <w:b/>
          <w:sz w:val="21"/>
          <w:szCs w:val="21"/>
        </w:rPr>
      </w:pPr>
    </w:p>
    <w:p w14:paraId="2352EFEB" w14:textId="77777777" w:rsidR="007F7141" w:rsidRPr="007F7141" w:rsidRDefault="007F7141" w:rsidP="007F7141">
      <w:pPr>
        <w:spacing w:after="0" w:line="240" w:lineRule="auto"/>
        <w:jc w:val="center"/>
        <w:rPr>
          <w:rFonts w:ascii="Calibri" w:eastAsia="Calibri" w:hAnsi="Calibri" w:cs="Times New Roman"/>
          <w:b/>
          <w:sz w:val="21"/>
          <w:szCs w:val="21"/>
        </w:rPr>
      </w:pPr>
      <w:r w:rsidRPr="007F7141">
        <w:rPr>
          <w:rFonts w:ascii="Calibri" w:eastAsia="Calibri" w:hAnsi="Calibri" w:cs="Times New Roman"/>
          <w:b/>
          <w:sz w:val="21"/>
          <w:szCs w:val="21"/>
        </w:rPr>
        <w:t>Članak 4.</w:t>
      </w:r>
    </w:p>
    <w:p w14:paraId="3FCADC31" w14:textId="77777777" w:rsidR="007F7141" w:rsidRPr="007F7141" w:rsidRDefault="007F7141" w:rsidP="007F7141">
      <w:pPr>
        <w:spacing w:after="0" w:line="240" w:lineRule="auto"/>
        <w:jc w:val="both"/>
        <w:rPr>
          <w:rFonts w:ascii="Calibri" w:eastAsia="Calibri" w:hAnsi="Calibri" w:cs="Times New Roman"/>
          <w:b/>
          <w:sz w:val="21"/>
          <w:szCs w:val="21"/>
        </w:rPr>
      </w:pPr>
      <w:r w:rsidRPr="007F7141">
        <w:rPr>
          <w:rFonts w:ascii="Calibri" w:eastAsia="Calibri" w:hAnsi="Calibri" w:cs="Times New Roman"/>
          <w:sz w:val="21"/>
          <w:szCs w:val="21"/>
        </w:rPr>
        <w:t xml:space="preserve">Ova Odluka stupa na snagu prvog dana od dana objave u „Službenom glasniku Krapinsko-zagorske županije“. </w:t>
      </w:r>
    </w:p>
    <w:p w14:paraId="646E2B20" w14:textId="77777777" w:rsidR="007F7141" w:rsidRPr="007F7141" w:rsidRDefault="007F7141" w:rsidP="007F7141">
      <w:pPr>
        <w:spacing w:after="0" w:line="240" w:lineRule="auto"/>
        <w:ind w:firstLine="708"/>
        <w:jc w:val="both"/>
        <w:rPr>
          <w:rFonts w:ascii="Calibri" w:eastAsia="Calibri" w:hAnsi="Calibri" w:cs="Times New Roman"/>
          <w:sz w:val="21"/>
          <w:szCs w:val="21"/>
        </w:rPr>
      </w:pP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r w:rsidRPr="007F7141">
        <w:rPr>
          <w:rFonts w:ascii="Calibri" w:eastAsia="Calibri" w:hAnsi="Calibri" w:cs="Times New Roman"/>
          <w:sz w:val="21"/>
          <w:szCs w:val="21"/>
        </w:rPr>
        <w:tab/>
      </w:r>
    </w:p>
    <w:p w14:paraId="717956F8" w14:textId="77777777" w:rsidR="007F7141" w:rsidRPr="007F7141" w:rsidRDefault="007F7141" w:rsidP="007F7141">
      <w:pPr>
        <w:spacing w:after="0" w:line="240" w:lineRule="auto"/>
        <w:ind w:left="5664" w:firstLine="708"/>
        <w:rPr>
          <w:rFonts w:ascii="Calibri" w:eastAsia="Calibri" w:hAnsi="Calibri" w:cs="Times New Roman"/>
          <w:sz w:val="21"/>
          <w:szCs w:val="21"/>
        </w:rPr>
      </w:pPr>
    </w:p>
    <w:p w14:paraId="570A5AF5" w14:textId="77777777" w:rsidR="007F7141" w:rsidRPr="007F7141" w:rsidRDefault="007F7141" w:rsidP="007F7141">
      <w:pPr>
        <w:spacing w:after="0" w:line="240" w:lineRule="auto"/>
        <w:ind w:left="4956" w:firstLine="708"/>
        <w:rPr>
          <w:rFonts w:ascii="Calibri" w:eastAsia="Calibri" w:hAnsi="Calibri" w:cs="Times New Roman"/>
          <w:sz w:val="21"/>
          <w:szCs w:val="21"/>
        </w:rPr>
      </w:pPr>
      <w:r w:rsidRPr="007F7141">
        <w:rPr>
          <w:rFonts w:ascii="Calibri" w:eastAsia="Calibri" w:hAnsi="Calibri" w:cs="Times New Roman"/>
          <w:sz w:val="21"/>
          <w:szCs w:val="21"/>
        </w:rPr>
        <w:t xml:space="preserve">Predsjednica Općinskog vijeća </w:t>
      </w:r>
    </w:p>
    <w:p w14:paraId="43505460" w14:textId="25529998" w:rsidR="007F7141" w:rsidRPr="007F7141" w:rsidRDefault="007F7141" w:rsidP="007F7141">
      <w:pPr>
        <w:spacing w:after="0" w:line="240" w:lineRule="auto"/>
        <w:ind w:firstLine="708"/>
        <w:rPr>
          <w:rFonts w:ascii="Calibri" w:eastAsia="Calibri" w:hAnsi="Calibri" w:cs="Times New Roman"/>
          <w:i/>
          <w:sz w:val="21"/>
          <w:szCs w:val="21"/>
        </w:rPr>
      </w:pPr>
      <w:r>
        <w:rPr>
          <w:rFonts w:ascii="Calibri" w:eastAsia="Calibri" w:hAnsi="Calibri" w:cs="Times New Roman"/>
          <w:sz w:val="21"/>
          <w:szCs w:val="21"/>
        </w:rPr>
        <w:tab/>
      </w:r>
      <w:r>
        <w:rPr>
          <w:rFonts w:ascii="Calibri" w:eastAsia="Calibri" w:hAnsi="Calibri" w:cs="Times New Roman"/>
          <w:sz w:val="21"/>
          <w:szCs w:val="21"/>
        </w:rPr>
        <w:tab/>
      </w:r>
      <w:r>
        <w:rPr>
          <w:rFonts w:ascii="Calibri" w:eastAsia="Calibri" w:hAnsi="Calibri" w:cs="Times New Roman"/>
          <w:sz w:val="21"/>
          <w:szCs w:val="21"/>
        </w:rPr>
        <w:tab/>
      </w:r>
      <w:r>
        <w:rPr>
          <w:rFonts w:ascii="Calibri" w:eastAsia="Calibri" w:hAnsi="Calibri" w:cs="Times New Roman"/>
          <w:sz w:val="21"/>
          <w:szCs w:val="21"/>
        </w:rPr>
        <w:tab/>
        <w:t xml:space="preserve">                                          </w:t>
      </w:r>
      <w:proofErr w:type="spellStart"/>
      <w:r w:rsidRPr="007F7141">
        <w:rPr>
          <w:rFonts w:ascii="Calibri" w:eastAsia="Calibri" w:hAnsi="Calibri" w:cs="Times New Roman"/>
          <w:i/>
          <w:sz w:val="21"/>
          <w:szCs w:val="21"/>
        </w:rPr>
        <w:t>Tončica</w:t>
      </w:r>
      <w:proofErr w:type="spellEnd"/>
      <w:r w:rsidRPr="007F7141">
        <w:rPr>
          <w:rFonts w:ascii="Calibri" w:eastAsia="Calibri" w:hAnsi="Calibri" w:cs="Times New Roman"/>
          <w:i/>
          <w:sz w:val="21"/>
          <w:szCs w:val="21"/>
        </w:rPr>
        <w:t xml:space="preserve"> Božić, </w:t>
      </w:r>
      <w:proofErr w:type="spellStart"/>
      <w:r w:rsidRPr="007F7141">
        <w:rPr>
          <w:rFonts w:ascii="Calibri" w:eastAsia="Calibri" w:hAnsi="Calibri" w:cs="Times New Roman"/>
          <w:i/>
          <w:sz w:val="21"/>
          <w:szCs w:val="21"/>
        </w:rPr>
        <w:t>univ</w:t>
      </w:r>
      <w:proofErr w:type="spellEnd"/>
      <w:r w:rsidRPr="007F7141">
        <w:rPr>
          <w:rFonts w:ascii="Calibri" w:eastAsia="Calibri" w:hAnsi="Calibri" w:cs="Times New Roman"/>
          <w:i/>
          <w:sz w:val="21"/>
          <w:szCs w:val="21"/>
        </w:rPr>
        <w:t xml:space="preserve">. </w:t>
      </w:r>
      <w:proofErr w:type="spellStart"/>
      <w:r w:rsidRPr="007F7141">
        <w:rPr>
          <w:rFonts w:ascii="Calibri" w:eastAsia="Calibri" w:hAnsi="Calibri" w:cs="Times New Roman"/>
          <w:i/>
          <w:sz w:val="21"/>
          <w:szCs w:val="21"/>
        </w:rPr>
        <w:t>spec</w:t>
      </w:r>
      <w:proofErr w:type="spellEnd"/>
      <w:r w:rsidRPr="007F7141">
        <w:rPr>
          <w:rFonts w:ascii="Calibri" w:eastAsia="Calibri" w:hAnsi="Calibri" w:cs="Times New Roman"/>
          <w:i/>
          <w:sz w:val="21"/>
          <w:szCs w:val="21"/>
        </w:rPr>
        <w:t xml:space="preserve">. </w:t>
      </w:r>
      <w:proofErr w:type="spellStart"/>
      <w:r w:rsidRPr="007F7141">
        <w:rPr>
          <w:rFonts w:ascii="Calibri" w:eastAsia="Calibri" w:hAnsi="Calibri" w:cs="Times New Roman"/>
          <w:i/>
          <w:sz w:val="21"/>
          <w:szCs w:val="21"/>
        </w:rPr>
        <w:t>act</w:t>
      </w:r>
      <w:proofErr w:type="spellEnd"/>
      <w:r w:rsidRPr="007F7141">
        <w:rPr>
          <w:rFonts w:ascii="Calibri" w:eastAsia="Calibri" w:hAnsi="Calibri" w:cs="Times New Roman"/>
          <w:i/>
          <w:sz w:val="21"/>
          <w:szCs w:val="21"/>
        </w:rPr>
        <w:t xml:space="preserve">. </w:t>
      </w:r>
      <w:proofErr w:type="spellStart"/>
      <w:r w:rsidRPr="007F7141">
        <w:rPr>
          <w:rFonts w:ascii="Calibri" w:eastAsia="Calibri" w:hAnsi="Calibri" w:cs="Times New Roman"/>
          <w:i/>
          <w:sz w:val="21"/>
          <w:szCs w:val="21"/>
        </w:rPr>
        <w:t>soc</w:t>
      </w:r>
      <w:proofErr w:type="spellEnd"/>
      <w:r w:rsidRPr="007F7141">
        <w:rPr>
          <w:rFonts w:ascii="Calibri" w:eastAsia="Calibri" w:hAnsi="Calibri" w:cs="Times New Roman"/>
          <w:i/>
          <w:sz w:val="21"/>
          <w:szCs w:val="21"/>
        </w:rPr>
        <w:t xml:space="preserve">.        </w:t>
      </w:r>
    </w:p>
    <w:p w14:paraId="7BC1CBE0" w14:textId="77777777" w:rsidR="007F7141" w:rsidRPr="007F7141" w:rsidRDefault="007F7141" w:rsidP="007F7141">
      <w:pPr>
        <w:spacing w:after="0" w:line="240" w:lineRule="auto"/>
        <w:ind w:firstLine="708"/>
        <w:rPr>
          <w:rFonts w:ascii="Calibri" w:eastAsia="Calibri" w:hAnsi="Calibri" w:cs="Times New Roman"/>
          <w:i/>
          <w:sz w:val="21"/>
          <w:szCs w:val="21"/>
        </w:rPr>
      </w:pPr>
      <w:r w:rsidRPr="007F7141">
        <w:rPr>
          <w:rFonts w:ascii="Calibri" w:eastAsia="Calibri" w:hAnsi="Calibri" w:cs="Times New Roman"/>
          <w:i/>
          <w:sz w:val="21"/>
          <w:szCs w:val="21"/>
        </w:rPr>
        <w:t xml:space="preserve"> </w:t>
      </w:r>
    </w:p>
    <w:p w14:paraId="2349DFDF" w14:textId="77777777" w:rsidR="007F7141" w:rsidRDefault="007F7141">
      <w:pPr>
        <w:rPr>
          <w:rFonts w:ascii="Times New Roman" w:hAnsi="Times New Roman" w:cs="Times New Roman"/>
        </w:rPr>
      </w:pPr>
    </w:p>
    <w:p w14:paraId="6CDB2FC3" w14:textId="77777777" w:rsidR="007F7141" w:rsidRDefault="007F7141">
      <w:pPr>
        <w:rPr>
          <w:rFonts w:ascii="Times New Roman" w:hAnsi="Times New Roman" w:cs="Times New Roman"/>
        </w:rPr>
      </w:pPr>
    </w:p>
    <w:p w14:paraId="2FC439FC" w14:textId="77777777" w:rsidR="007F7141" w:rsidRDefault="007F7141">
      <w:pPr>
        <w:rPr>
          <w:rFonts w:ascii="Times New Roman" w:hAnsi="Times New Roman" w:cs="Times New Roman"/>
        </w:rPr>
      </w:pPr>
    </w:p>
    <w:p w14:paraId="15F152FD" w14:textId="77777777" w:rsidR="007F7141" w:rsidRDefault="007F7141">
      <w:pPr>
        <w:rPr>
          <w:rFonts w:ascii="Times New Roman" w:hAnsi="Times New Roman" w:cs="Times New Roman"/>
        </w:rPr>
      </w:pPr>
    </w:p>
    <w:p w14:paraId="6609709A" w14:textId="77777777" w:rsidR="007F7141" w:rsidRDefault="007F7141">
      <w:pPr>
        <w:rPr>
          <w:rFonts w:ascii="Times New Roman" w:hAnsi="Times New Roman" w:cs="Times New Roman"/>
        </w:rPr>
      </w:pPr>
    </w:p>
    <w:p w14:paraId="1331A2BC" w14:textId="77777777" w:rsidR="007F7141" w:rsidRDefault="007F7141">
      <w:pPr>
        <w:rPr>
          <w:rFonts w:ascii="Times New Roman" w:hAnsi="Times New Roman" w:cs="Times New Roman"/>
        </w:rPr>
      </w:pPr>
    </w:p>
    <w:p w14:paraId="723CB127" w14:textId="77777777" w:rsidR="007F7141" w:rsidRDefault="007F7141">
      <w:pPr>
        <w:rPr>
          <w:rFonts w:ascii="Times New Roman" w:hAnsi="Times New Roman" w:cs="Times New Roman"/>
        </w:rPr>
      </w:pPr>
    </w:p>
    <w:p w14:paraId="1D65217A" w14:textId="77777777" w:rsidR="007F7141" w:rsidRDefault="007F7141">
      <w:pPr>
        <w:rPr>
          <w:rFonts w:ascii="Times New Roman" w:hAnsi="Times New Roman" w:cs="Times New Roman"/>
        </w:rPr>
      </w:pPr>
    </w:p>
    <w:p w14:paraId="4BC205FC" w14:textId="77777777" w:rsidR="007F7141" w:rsidRDefault="007F7141">
      <w:pPr>
        <w:rPr>
          <w:rFonts w:ascii="Times New Roman" w:hAnsi="Times New Roman" w:cs="Times New Roman"/>
        </w:rPr>
      </w:pPr>
    </w:p>
    <w:p w14:paraId="6D6C6504" w14:textId="77777777" w:rsidR="007F7141" w:rsidRDefault="007F7141">
      <w:pPr>
        <w:rPr>
          <w:rFonts w:ascii="Times New Roman" w:hAnsi="Times New Roman" w:cs="Times New Roman"/>
        </w:rPr>
      </w:pPr>
    </w:p>
    <w:p w14:paraId="1136D84A"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lastRenderedPageBreak/>
        <w:t xml:space="preserve">                            </w:t>
      </w:r>
      <w:r w:rsidRPr="007F7141">
        <w:rPr>
          <w:rFonts w:ascii="Times New Roman" w:eastAsia="Times New Roman" w:hAnsi="Times New Roman" w:cs="Times New Roman"/>
          <w:b/>
          <w:sz w:val="24"/>
          <w:szCs w:val="24"/>
        </w:rPr>
        <w:object w:dxaOrig="2100" w:dyaOrig="2503" w14:anchorId="60EA8E5A">
          <v:shape id="_x0000_i1044" type="#_x0000_t75" style="width:28.5pt;height:43.5pt" o:ole="" fillcolor="window">
            <v:imagedata r:id="rId5" o:title=""/>
          </v:shape>
          <o:OLEObject Type="Embed" ProgID="MSDraw" ShapeID="_x0000_i1044" DrawAspect="Content" ObjectID="_1838264839" r:id="rId16">
            <o:FieldCodes>\* MERGEFORMAT</o:FieldCodes>
          </o:OLEObject>
        </w:object>
      </w:r>
      <w:r w:rsidRPr="007F7141">
        <w:rPr>
          <w:rFonts w:ascii="Times New Roman" w:eastAsia="Times New Roman" w:hAnsi="Times New Roman" w:cs="Times New Roman"/>
          <w:b/>
          <w:sz w:val="24"/>
          <w:szCs w:val="24"/>
        </w:rPr>
        <w:tab/>
        <w:t xml:space="preserve">                   </w:t>
      </w:r>
    </w:p>
    <w:p w14:paraId="00144FDA"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REPUBLIKA HRVATSKA</w:t>
      </w:r>
    </w:p>
    <w:p w14:paraId="2647FDD1"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KRAPINSKO-ZAGORSKA ŽUPANIJA</w:t>
      </w:r>
    </w:p>
    <w:p w14:paraId="32E1076E" w14:textId="77777777" w:rsidR="007F7141" w:rsidRPr="007F7141" w:rsidRDefault="007F7141" w:rsidP="007F7141">
      <w:pPr>
        <w:keepNext/>
        <w:spacing w:after="0" w:line="240" w:lineRule="auto"/>
        <w:outlineLvl w:val="1"/>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OPĆINA SVETI KRIŽ ZAČRETJE</w:t>
      </w:r>
    </w:p>
    <w:p w14:paraId="7DE6D987"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w:t>
      </w:r>
      <w:r w:rsidRPr="007F7141">
        <w:rPr>
          <w:rFonts w:ascii="Times New Roman" w:eastAsia="Times New Roman" w:hAnsi="Times New Roman" w:cs="Times New Roman"/>
          <w:b/>
          <w:sz w:val="24"/>
          <w:szCs w:val="24"/>
          <w:lang w:eastAsia="hr-HR"/>
        </w:rPr>
        <w:tab/>
        <w:t xml:space="preserve"> OPĆINSKI NAČELNIK</w:t>
      </w:r>
    </w:p>
    <w:p w14:paraId="1C3416B1" w14:textId="77777777" w:rsidR="007F7141" w:rsidRPr="007F7141" w:rsidRDefault="007F7141" w:rsidP="007F7141">
      <w:pPr>
        <w:spacing w:after="0" w:line="240" w:lineRule="auto"/>
        <w:jc w:val="right"/>
        <w:rPr>
          <w:rFonts w:ascii="Arial" w:eastAsia="Times New Roman" w:hAnsi="Arial" w:cs="Arial"/>
          <w:b/>
          <w:i/>
          <w:szCs w:val="20"/>
          <w:u w:val="single"/>
          <w:lang w:val="en-AU" w:eastAsia="hr-HR"/>
        </w:rPr>
      </w:pPr>
      <w:r w:rsidRPr="007F7141">
        <w:rPr>
          <w:rFonts w:ascii="Arial" w:eastAsia="Times New Roman" w:hAnsi="Arial" w:cs="Arial"/>
          <w:b/>
          <w:i/>
          <w:szCs w:val="20"/>
          <w:lang w:val="en-AU" w:eastAsia="hr-HR"/>
        </w:rPr>
        <w:t xml:space="preserve">          </w:t>
      </w:r>
      <w:r w:rsidRPr="007F7141">
        <w:rPr>
          <w:rFonts w:ascii="Times New Roman" w:eastAsia="Times New Roman" w:hAnsi="Times New Roman" w:cs="Times New Roman"/>
          <w:lang w:val="en-AU" w:eastAsia="hr-HR"/>
        </w:rPr>
        <w:tab/>
      </w:r>
      <w:r w:rsidRPr="007F7141">
        <w:rPr>
          <w:rFonts w:ascii="Times New Roman" w:eastAsia="Times New Roman" w:hAnsi="Times New Roman" w:cs="Times New Roman"/>
          <w:lang w:val="en-AU" w:eastAsia="hr-HR"/>
        </w:rPr>
        <w:tab/>
      </w:r>
    </w:p>
    <w:p w14:paraId="15574784" w14:textId="77777777" w:rsidR="007F7141" w:rsidRPr="007F7141" w:rsidRDefault="007F7141" w:rsidP="007F7141">
      <w:pPr>
        <w:keepNext/>
        <w:keepLines/>
        <w:spacing w:before="40" w:after="0" w:line="240" w:lineRule="auto"/>
        <w:outlineLvl w:val="4"/>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KLASA: 620-01/25-01/001</w:t>
      </w:r>
    </w:p>
    <w:p w14:paraId="505F43CE" w14:textId="77777777" w:rsidR="007F7141" w:rsidRPr="007F7141" w:rsidRDefault="007F7141" w:rsidP="007F7141">
      <w:pPr>
        <w:keepNext/>
        <w:keepLines/>
        <w:spacing w:after="0" w:line="240" w:lineRule="auto"/>
        <w:outlineLvl w:val="8"/>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URBROJ: 2140-28-01-26-4</w:t>
      </w:r>
    </w:p>
    <w:p w14:paraId="71B92028"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Sveti Križ Začretje, 15.04.2026.</w:t>
      </w:r>
    </w:p>
    <w:p w14:paraId="66139511" w14:textId="77777777" w:rsidR="007F7141" w:rsidRPr="007F7141" w:rsidRDefault="007F7141" w:rsidP="007F7141">
      <w:pPr>
        <w:spacing w:after="0" w:line="240" w:lineRule="auto"/>
        <w:ind w:left="4956" w:firstLine="708"/>
        <w:rPr>
          <w:rFonts w:ascii="Times New Roman" w:eastAsia="Times New Roman" w:hAnsi="Times New Roman" w:cs="Times New Roman"/>
          <w:b/>
          <w:sz w:val="24"/>
          <w:szCs w:val="24"/>
          <w:lang w:eastAsia="hr-HR"/>
        </w:rPr>
      </w:pPr>
    </w:p>
    <w:p w14:paraId="184A94CE" w14:textId="77777777" w:rsidR="007F7141" w:rsidRPr="007F7141" w:rsidRDefault="007F7141" w:rsidP="007F7141">
      <w:pPr>
        <w:spacing w:after="0" w:line="240" w:lineRule="auto"/>
        <w:ind w:left="4956" w:firstLine="708"/>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PREDSJEDNICI</w:t>
      </w:r>
    </w:p>
    <w:p w14:paraId="003B5E55" w14:textId="77777777" w:rsidR="007F7141" w:rsidRPr="007F7141" w:rsidRDefault="007F7141" w:rsidP="007F7141">
      <w:pPr>
        <w:spacing w:after="0" w:line="240" w:lineRule="auto"/>
        <w:ind w:left="4248" w:firstLine="708"/>
        <w:jc w:val="center"/>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OPĆINSKOG VIJEĆA</w:t>
      </w:r>
    </w:p>
    <w:p w14:paraId="009E9EE7"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p>
    <w:p w14:paraId="6042A3FD" w14:textId="77777777" w:rsidR="007F7141" w:rsidRPr="007F7141" w:rsidRDefault="007F7141" w:rsidP="007F7141">
      <w:pPr>
        <w:spacing w:after="0" w:line="240" w:lineRule="auto"/>
        <w:jc w:val="right"/>
        <w:rPr>
          <w:rFonts w:ascii="Times New Roman" w:eastAsia="Times New Roman" w:hAnsi="Times New Roman" w:cs="Times New Roman"/>
          <w:b/>
          <w:sz w:val="24"/>
          <w:szCs w:val="24"/>
          <w:lang w:eastAsia="hr-HR"/>
        </w:rPr>
      </w:pPr>
    </w:p>
    <w:p w14:paraId="7799FF3B" w14:textId="77777777" w:rsidR="007F7141" w:rsidRPr="007F7141" w:rsidRDefault="007F7141" w:rsidP="007F7141">
      <w:pPr>
        <w:spacing w:after="0" w:line="240" w:lineRule="auto"/>
        <w:jc w:val="right"/>
        <w:rPr>
          <w:rFonts w:ascii="Times New Roman" w:eastAsia="Times New Roman" w:hAnsi="Times New Roman" w:cs="Times New Roman"/>
          <w:b/>
          <w:sz w:val="24"/>
          <w:szCs w:val="24"/>
          <w:lang w:eastAsia="hr-HR"/>
        </w:rPr>
      </w:pPr>
    </w:p>
    <w:p w14:paraId="69E1632E" w14:textId="77777777" w:rsidR="007F7141" w:rsidRPr="007F7141" w:rsidRDefault="007F7141" w:rsidP="007F7141">
      <w:pPr>
        <w:spacing w:after="0" w:line="240" w:lineRule="auto"/>
        <w:jc w:val="both"/>
        <w:rPr>
          <w:rFonts w:ascii="Times New Roman" w:eastAsia="Times New Roman" w:hAnsi="Times New Roman" w:cs="Times New Roman"/>
          <w:b/>
          <w:bCs/>
          <w:sz w:val="24"/>
          <w:szCs w:val="24"/>
          <w:lang w:eastAsia="hr-HR"/>
        </w:rPr>
      </w:pPr>
      <w:r w:rsidRPr="007F7141">
        <w:rPr>
          <w:rFonts w:ascii="Times New Roman" w:eastAsia="Times New Roman" w:hAnsi="Times New Roman" w:cs="Times New Roman"/>
          <w:b/>
          <w:sz w:val="24"/>
          <w:szCs w:val="24"/>
          <w:lang w:eastAsia="hr-HR"/>
        </w:rPr>
        <w:t>PREDMET:</w:t>
      </w:r>
      <w:r w:rsidRPr="007F7141">
        <w:rPr>
          <w:rFonts w:ascii="Times New Roman" w:eastAsia="Times New Roman" w:hAnsi="Times New Roman" w:cs="Times New Roman"/>
          <w:b/>
          <w:sz w:val="24"/>
          <w:szCs w:val="24"/>
          <w:lang w:eastAsia="hr-HR"/>
        </w:rPr>
        <w:tab/>
        <w:t>Donošenje 1. izmjene Programa javnih potreba u sportu</w:t>
      </w:r>
    </w:p>
    <w:p w14:paraId="06A6D985" w14:textId="77777777" w:rsidR="007F7141" w:rsidRPr="007F7141" w:rsidRDefault="007F7141" w:rsidP="007F7141">
      <w:pPr>
        <w:spacing w:after="0" w:line="240" w:lineRule="auto"/>
        <w:ind w:left="1410" w:hanging="1410"/>
        <w:jc w:val="both"/>
        <w:rPr>
          <w:rFonts w:ascii="Times New Roman" w:eastAsia="Times New Roman" w:hAnsi="Times New Roman" w:cs="Times New Roman"/>
          <w:b/>
          <w:bCs/>
          <w:sz w:val="24"/>
          <w:szCs w:val="24"/>
          <w:lang w:eastAsia="hr-HR"/>
        </w:rPr>
      </w:pPr>
    </w:p>
    <w:p w14:paraId="49F375D1" w14:textId="77777777" w:rsidR="007F7141" w:rsidRPr="007F7141" w:rsidRDefault="007F7141" w:rsidP="007F7141">
      <w:pPr>
        <w:spacing w:after="0" w:line="240" w:lineRule="auto"/>
        <w:ind w:left="1410" w:hanging="1410"/>
        <w:jc w:val="both"/>
        <w:rPr>
          <w:rFonts w:ascii="Times New Roman" w:eastAsia="Times New Roman" w:hAnsi="Times New Roman" w:cs="Times New Roman"/>
          <w:b/>
          <w:sz w:val="24"/>
          <w:szCs w:val="24"/>
          <w:lang w:eastAsia="hr-HR"/>
        </w:rPr>
      </w:pPr>
    </w:p>
    <w:p w14:paraId="1BFBBD1A" w14:textId="77777777" w:rsidR="007F7141" w:rsidRPr="007F7141" w:rsidRDefault="007F7141" w:rsidP="007F7141">
      <w:pPr>
        <w:spacing w:after="0" w:line="240" w:lineRule="auto"/>
        <w:ind w:left="2124" w:hanging="2124"/>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PRAVNI TEMELJ:</w:t>
      </w:r>
      <w:r w:rsidRPr="007F7141">
        <w:rPr>
          <w:rFonts w:ascii="Times New Roman" w:eastAsia="Times New Roman" w:hAnsi="Times New Roman" w:cs="Times New Roman"/>
          <w:b/>
          <w:sz w:val="24"/>
          <w:szCs w:val="24"/>
          <w:lang w:eastAsia="hr-HR"/>
        </w:rPr>
        <w:tab/>
        <w:t xml:space="preserve"> </w:t>
      </w:r>
      <w:r w:rsidRPr="007F7141">
        <w:rPr>
          <w:rFonts w:ascii="Times New Roman" w:eastAsia="Times New Roman" w:hAnsi="Times New Roman" w:cs="Times New Roman"/>
          <w:bCs/>
          <w:sz w:val="24"/>
          <w:szCs w:val="24"/>
          <w:lang w:eastAsia="hr-HR"/>
        </w:rPr>
        <w:t>Članak 75. Zakona o sportu (Narodne novine 141/2022)</w:t>
      </w:r>
    </w:p>
    <w:p w14:paraId="239250AF"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3F2E12EE"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NADLEŽNOST ZA DONOŠENJE:</w:t>
      </w:r>
      <w:r w:rsidRPr="007F7141">
        <w:rPr>
          <w:rFonts w:ascii="Times New Roman" w:eastAsia="Times New Roman" w:hAnsi="Times New Roman" w:cs="Times New Roman"/>
          <w:sz w:val="24"/>
          <w:szCs w:val="24"/>
          <w:lang w:eastAsia="hr-HR"/>
        </w:rPr>
        <w:t xml:space="preserve"> Općinsko vijeće</w:t>
      </w:r>
    </w:p>
    <w:p w14:paraId="659907A1"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3AC69D28"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PREDLAGATELJ:</w:t>
      </w:r>
      <w:r w:rsidRPr="007F7141">
        <w:rPr>
          <w:rFonts w:ascii="Times New Roman" w:eastAsia="Times New Roman" w:hAnsi="Times New Roman" w:cs="Times New Roman"/>
          <w:sz w:val="24"/>
          <w:szCs w:val="24"/>
          <w:lang w:eastAsia="hr-HR"/>
        </w:rPr>
        <w:t xml:space="preserve"> Općinski načelnik</w:t>
      </w:r>
    </w:p>
    <w:p w14:paraId="7087D00F"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2545C90F"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013F16CD" w14:textId="77777777" w:rsidR="007F7141" w:rsidRPr="007F7141" w:rsidRDefault="007F7141" w:rsidP="007F7141">
      <w:pPr>
        <w:spacing w:after="0" w:line="240" w:lineRule="auto"/>
        <w:ind w:left="2124" w:hanging="2124"/>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OBRAZLOŽENJE:</w:t>
      </w:r>
    </w:p>
    <w:p w14:paraId="6C5A5B7C" w14:textId="77777777" w:rsidR="007F7141" w:rsidRPr="007F7141" w:rsidRDefault="007F7141" w:rsidP="007F7141">
      <w:pPr>
        <w:spacing w:after="0" w:line="240" w:lineRule="auto"/>
        <w:ind w:left="2124" w:hanging="2124"/>
        <w:jc w:val="both"/>
        <w:rPr>
          <w:rFonts w:ascii="Times New Roman" w:eastAsia="Times New Roman" w:hAnsi="Times New Roman" w:cs="Times New Roman"/>
          <w:b/>
          <w:sz w:val="24"/>
          <w:szCs w:val="24"/>
          <w:lang w:eastAsia="hr-HR"/>
        </w:rPr>
      </w:pPr>
    </w:p>
    <w:p w14:paraId="617499E9" w14:textId="77777777" w:rsidR="007F7141" w:rsidRPr="007F7141" w:rsidRDefault="007F7141" w:rsidP="007F7141">
      <w:pPr>
        <w:spacing w:after="0" w:line="240" w:lineRule="auto"/>
        <w:ind w:firstLine="708"/>
        <w:jc w:val="both"/>
        <w:rPr>
          <w:rFonts w:ascii="Times New Roman" w:eastAsia="Times New Roman" w:hAnsi="Times New Roman" w:cs="Times New Roman"/>
          <w:color w:val="000000"/>
          <w:sz w:val="24"/>
          <w:szCs w:val="24"/>
          <w:lang w:eastAsia="hr-HR"/>
        </w:rPr>
      </w:pPr>
      <w:r w:rsidRPr="007F7141">
        <w:rPr>
          <w:rFonts w:ascii="Times New Roman" w:eastAsia="Times New Roman" w:hAnsi="Times New Roman" w:cs="Times New Roman"/>
          <w:color w:val="000000"/>
          <w:sz w:val="24"/>
          <w:szCs w:val="24"/>
          <w:lang w:eastAsia="hr-HR"/>
        </w:rPr>
        <w:t>Člankom 75. Zakona o sportu (Narodne novine 141/2022) propisano je da predstavničko tijelo jedinice lokalne i područne (regionalne) samouprave donosi godišnji program javnih potreba u sportu.</w:t>
      </w:r>
    </w:p>
    <w:p w14:paraId="51415A62" w14:textId="77777777" w:rsidR="007F7141" w:rsidRPr="007F7141" w:rsidRDefault="007F7141" w:rsidP="007F7141">
      <w:pPr>
        <w:spacing w:after="0" w:line="240" w:lineRule="auto"/>
        <w:ind w:firstLine="708"/>
        <w:jc w:val="both"/>
        <w:rPr>
          <w:rFonts w:ascii="Times New Roman" w:eastAsia="Times New Roman" w:hAnsi="Times New Roman" w:cs="Times New Roman"/>
          <w:color w:val="000000"/>
          <w:sz w:val="24"/>
          <w:szCs w:val="24"/>
          <w:lang w:eastAsia="hr-HR"/>
        </w:rPr>
      </w:pPr>
      <w:r w:rsidRPr="007F7141">
        <w:rPr>
          <w:rFonts w:ascii="Times New Roman" w:eastAsia="Times New Roman" w:hAnsi="Times New Roman" w:cs="Times New Roman"/>
          <w:color w:val="000000"/>
          <w:sz w:val="24"/>
          <w:szCs w:val="24"/>
          <w:lang w:eastAsia="hr-HR"/>
        </w:rPr>
        <w:t xml:space="preserve">Općinsko vijeće Sveti Križ Začretje na 5. sjednici održanoj 11.12.2025. godine donijelo je Program javnih potreba u sportu Općine Sveti Križ Začretje u 2026. godini prema kojem su u skladu sa planiranim sredstvima u proračunu utvrđena sredstva za financiranje Zajednice sportskih udruga u iznosu od 80.000,00 EUR. </w:t>
      </w:r>
    </w:p>
    <w:p w14:paraId="53353A2A" w14:textId="77777777" w:rsidR="007F7141" w:rsidRPr="007F7141" w:rsidRDefault="007F7141" w:rsidP="007F7141">
      <w:pPr>
        <w:spacing w:after="0" w:line="240" w:lineRule="auto"/>
        <w:ind w:firstLine="708"/>
        <w:jc w:val="both"/>
        <w:rPr>
          <w:rFonts w:ascii="Times New Roman" w:eastAsia="Times New Roman" w:hAnsi="Times New Roman" w:cs="Times New Roman"/>
          <w:color w:val="000000"/>
          <w:sz w:val="24"/>
          <w:szCs w:val="24"/>
          <w:lang w:eastAsia="hr-HR"/>
        </w:rPr>
      </w:pPr>
      <w:r w:rsidRPr="007F7141">
        <w:rPr>
          <w:rFonts w:ascii="Times New Roman" w:eastAsia="Times New Roman" w:hAnsi="Times New Roman" w:cs="Times New Roman"/>
          <w:color w:val="000000"/>
          <w:sz w:val="24"/>
          <w:szCs w:val="24"/>
          <w:lang w:eastAsia="hr-HR"/>
        </w:rPr>
        <w:t>U skladu sa iskazanim  potrebama za ulaganja udruga u infrastrukturu Općinski načelnik utvrdio je Prijedlog 1. izmjene Programa javnih potreba u sportu prema kojem su razgraničena planirana financijska sredstva za redovnu djelatnost i investicije.</w:t>
      </w:r>
    </w:p>
    <w:p w14:paraId="3C0551EC" w14:textId="77777777" w:rsidR="007F7141" w:rsidRPr="007F7141" w:rsidRDefault="007F7141" w:rsidP="007F7141">
      <w:pPr>
        <w:spacing w:after="0" w:line="240" w:lineRule="auto"/>
        <w:ind w:firstLine="708"/>
        <w:jc w:val="both"/>
        <w:rPr>
          <w:rFonts w:ascii="Times New Roman" w:eastAsia="Times New Roman" w:hAnsi="Times New Roman" w:cs="Times New Roman"/>
          <w:color w:val="000000"/>
          <w:sz w:val="24"/>
          <w:szCs w:val="24"/>
          <w:lang w:eastAsia="hr-HR"/>
        </w:rPr>
      </w:pPr>
      <w:r w:rsidRPr="007F7141">
        <w:rPr>
          <w:rFonts w:ascii="Times New Roman" w:eastAsia="Times New Roman" w:hAnsi="Times New Roman" w:cs="Times New Roman"/>
          <w:color w:val="000000"/>
          <w:sz w:val="24"/>
          <w:szCs w:val="24"/>
          <w:lang w:eastAsia="hr-HR"/>
        </w:rPr>
        <w:t>Predlaže se Općinskom vijeću da donese predmetni akt u priloženom tekstu.</w:t>
      </w:r>
    </w:p>
    <w:p w14:paraId="33249D75"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1EB9595D"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47A5FFAE"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464E8735" w14:textId="77777777" w:rsidR="007F7141" w:rsidRPr="007F7141" w:rsidRDefault="007F7141" w:rsidP="007F7141">
      <w:pPr>
        <w:tabs>
          <w:tab w:val="left" w:pos="0"/>
        </w:tabs>
        <w:spacing w:after="0" w:line="240" w:lineRule="auto"/>
        <w:jc w:val="right"/>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 OPĆINSKI NAČELNIK</w:t>
      </w:r>
    </w:p>
    <w:p w14:paraId="4DA5E3A8" w14:textId="77777777" w:rsidR="007F7141" w:rsidRPr="007F7141" w:rsidRDefault="007F7141" w:rsidP="007F7141">
      <w:pPr>
        <w:tabs>
          <w:tab w:val="left" w:pos="0"/>
        </w:tabs>
        <w:spacing w:after="0" w:line="240" w:lineRule="auto"/>
        <w:jc w:val="center"/>
        <w:rPr>
          <w:rFonts w:ascii="Times New Roman" w:eastAsia="Times New Roman" w:hAnsi="Times New Roman" w:cs="Times New Roman"/>
          <w:i/>
          <w:sz w:val="24"/>
          <w:szCs w:val="24"/>
          <w:lang w:eastAsia="hr-HR"/>
        </w:rPr>
      </w:pPr>
      <w:r w:rsidRPr="007F7141">
        <w:rPr>
          <w:rFonts w:ascii="Times New Roman" w:eastAsia="Times New Roman" w:hAnsi="Times New Roman" w:cs="Times New Roman"/>
          <w:i/>
          <w:sz w:val="24"/>
          <w:szCs w:val="24"/>
          <w:lang w:eastAsia="hr-HR"/>
        </w:rPr>
        <w:t xml:space="preserve">                                                                                                                Marko Kos, dipl. </w:t>
      </w:r>
      <w:proofErr w:type="spellStart"/>
      <w:r w:rsidRPr="007F7141">
        <w:rPr>
          <w:rFonts w:ascii="Times New Roman" w:eastAsia="Times New Roman" w:hAnsi="Times New Roman" w:cs="Times New Roman"/>
          <w:i/>
          <w:sz w:val="24"/>
          <w:szCs w:val="24"/>
          <w:lang w:eastAsia="hr-HR"/>
        </w:rPr>
        <w:t>oec</w:t>
      </w:r>
      <w:proofErr w:type="spellEnd"/>
    </w:p>
    <w:p w14:paraId="701B70FB" w14:textId="77777777" w:rsidR="007F7141" w:rsidRPr="007F7141" w:rsidRDefault="007F7141" w:rsidP="007F7141">
      <w:pPr>
        <w:spacing w:after="200" w:line="276" w:lineRule="auto"/>
        <w:rPr>
          <w:rFonts w:ascii="Times New Roman" w:eastAsia="Times New Roman" w:hAnsi="Times New Roman" w:cs="Times New Roman"/>
          <w:i/>
          <w:sz w:val="24"/>
          <w:szCs w:val="24"/>
          <w:lang w:eastAsia="hr-HR"/>
        </w:rPr>
      </w:pPr>
    </w:p>
    <w:p w14:paraId="67CA3BED" w14:textId="77777777" w:rsidR="007F7141" w:rsidRPr="007F7141" w:rsidRDefault="007F7141" w:rsidP="007F7141">
      <w:pPr>
        <w:spacing w:after="200" w:line="276" w:lineRule="auto"/>
        <w:rPr>
          <w:rFonts w:ascii="Times New Roman" w:eastAsia="Times New Roman" w:hAnsi="Times New Roman" w:cs="Times New Roman"/>
          <w:i/>
          <w:sz w:val="24"/>
          <w:szCs w:val="24"/>
          <w:lang w:eastAsia="hr-HR"/>
        </w:rPr>
      </w:pPr>
    </w:p>
    <w:p w14:paraId="5469DEEB" w14:textId="77777777" w:rsidR="007F7141" w:rsidRDefault="007F7141" w:rsidP="007F7141">
      <w:pPr>
        <w:spacing w:after="200" w:line="276" w:lineRule="auto"/>
        <w:rPr>
          <w:rFonts w:ascii="Times New Roman" w:eastAsia="Times New Roman" w:hAnsi="Times New Roman" w:cs="Times New Roman"/>
          <w:i/>
          <w:sz w:val="24"/>
          <w:szCs w:val="24"/>
          <w:lang w:eastAsia="hr-HR"/>
        </w:rPr>
      </w:pPr>
    </w:p>
    <w:p w14:paraId="1EAD1411" w14:textId="77777777" w:rsidR="007F7141" w:rsidRDefault="007F7141" w:rsidP="007F7141">
      <w:pPr>
        <w:spacing w:after="200" w:line="276" w:lineRule="auto"/>
        <w:rPr>
          <w:rFonts w:ascii="Times New Roman" w:eastAsia="Times New Roman" w:hAnsi="Times New Roman" w:cs="Times New Roman"/>
          <w:i/>
          <w:sz w:val="24"/>
          <w:szCs w:val="24"/>
          <w:lang w:eastAsia="hr-HR"/>
        </w:rPr>
      </w:pPr>
    </w:p>
    <w:p w14:paraId="70E789B8" w14:textId="77777777" w:rsidR="007F7141" w:rsidRDefault="007F7141" w:rsidP="007F7141">
      <w:pPr>
        <w:spacing w:after="200" w:line="276" w:lineRule="auto"/>
        <w:rPr>
          <w:rFonts w:ascii="Times New Roman" w:eastAsia="Times New Roman" w:hAnsi="Times New Roman" w:cs="Times New Roman"/>
          <w:i/>
          <w:sz w:val="24"/>
          <w:szCs w:val="24"/>
          <w:lang w:eastAsia="hr-HR"/>
        </w:rPr>
      </w:pPr>
    </w:p>
    <w:p w14:paraId="7D9B44DC" w14:textId="77777777" w:rsidR="007F7141" w:rsidRDefault="007F7141" w:rsidP="007F7141">
      <w:pPr>
        <w:spacing w:after="200" w:line="276" w:lineRule="auto"/>
        <w:rPr>
          <w:rFonts w:ascii="Times New Roman" w:eastAsia="Times New Roman" w:hAnsi="Times New Roman" w:cs="Times New Roman"/>
          <w:i/>
          <w:sz w:val="24"/>
          <w:szCs w:val="24"/>
          <w:lang w:eastAsia="hr-HR"/>
        </w:rPr>
      </w:pPr>
    </w:p>
    <w:p w14:paraId="48ADB737" w14:textId="77777777" w:rsidR="007F7141" w:rsidRPr="007F7141" w:rsidRDefault="007F7141" w:rsidP="007F7141">
      <w:pPr>
        <w:spacing w:after="200" w:line="276" w:lineRule="auto"/>
        <w:rPr>
          <w:rFonts w:ascii="Times New Roman" w:eastAsia="Times New Roman" w:hAnsi="Times New Roman" w:cs="Times New Roman"/>
          <w:i/>
          <w:sz w:val="24"/>
          <w:szCs w:val="24"/>
          <w:lang w:eastAsia="hr-HR"/>
        </w:rPr>
      </w:pPr>
    </w:p>
    <w:p w14:paraId="7C99C5D1" w14:textId="2BEE9B07" w:rsidR="007F7141" w:rsidRPr="007F7141" w:rsidRDefault="007F7141" w:rsidP="007F7141">
      <w:pPr>
        <w:spacing w:after="0" w:line="240" w:lineRule="auto"/>
        <w:ind w:right="-709"/>
        <w:rPr>
          <w:rFonts w:ascii="Times New Roman" w:eastAsia="Times New Roman" w:hAnsi="Times New Roman" w:cs="Times New Roman"/>
          <w:b/>
          <w:lang w:val="en-US" w:eastAsia="hr-HR"/>
        </w:rPr>
      </w:pPr>
      <w:r>
        <w:rPr>
          <w:rFonts w:ascii="Times New Roman" w:eastAsia="Times New Roman" w:hAnsi="Times New Roman" w:cs="Times New Roman"/>
          <w:b/>
          <w:lang w:val="en-AU" w:eastAsia="hr-HR"/>
        </w:rPr>
        <w:lastRenderedPageBreak/>
        <w:t xml:space="preserve">             </w:t>
      </w:r>
      <w:r w:rsidRPr="007F7141">
        <w:rPr>
          <w:rFonts w:ascii="Times New Roman" w:eastAsia="Times New Roman" w:hAnsi="Times New Roman" w:cs="Times New Roman"/>
          <w:b/>
          <w:lang w:val="en-AU" w:eastAsia="hr-HR"/>
        </w:rPr>
        <w:t xml:space="preserve">         </w:t>
      </w:r>
      <w:r w:rsidRPr="007F7141">
        <w:rPr>
          <w:rFonts w:ascii="Times New Roman" w:eastAsia="Times New Roman" w:hAnsi="Times New Roman" w:cs="Times New Roman"/>
          <w:b/>
          <w:lang w:val="en-AU" w:eastAsia="hr-HR"/>
        </w:rPr>
        <w:object w:dxaOrig="2100" w:dyaOrig="2503" w14:anchorId="2163EAE3">
          <v:shape id="_x0000_i1045" type="#_x0000_t75" style="width:36pt;height:43.5pt" o:ole="" fillcolor="window">
            <v:imagedata r:id="rId5" o:title=""/>
          </v:shape>
          <o:OLEObject Type="Embed" ProgID="MSDraw" ShapeID="_x0000_i1045" DrawAspect="Content" ObjectID="_1838264840" r:id="rId17"/>
        </w:object>
      </w:r>
      <w:r w:rsidRPr="007F7141">
        <w:rPr>
          <w:rFonts w:ascii="Times New Roman" w:eastAsia="Times New Roman" w:hAnsi="Times New Roman" w:cs="Times New Roman"/>
          <w:b/>
          <w:lang w:val="en-AU" w:eastAsia="hr-HR"/>
        </w:rPr>
        <w:tab/>
      </w:r>
      <w:r w:rsidRPr="007F7141">
        <w:rPr>
          <w:rFonts w:ascii="Times New Roman" w:eastAsia="Times New Roman" w:hAnsi="Times New Roman" w:cs="Times New Roman"/>
          <w:b/>
          <w:lang w:val="en-AU" w:eastAsia="hr-HR"/>
        </w:rPr>
        <w:tab/>
        <w:t xml:space="preserve">                                                                                                                                                                  </w:t>
      </w:r>
    </w:p>
    <w:p w14:paraId="3246EB12" w14:textId="77777777" w:rsidR="007F7141" w:rsidRPr="007F7141" w:rsidRDefault="007F7141" w:rsidP="007F7141">
      <w:pPr>
        <w:spacing w:after="0" w:line="240" w:lineRule="auto"/>
        <w:ind w:right="-567"/>
        <w:rPr>
          <w:rFonts w:ascii="Times New Roman" w:eastAsia="Times New Roman" w:hAnsi="Times New Roman" w:cs="Times New Roman"/>
          <w:b/>
          <w:lang w:val="en-US" w:eastAsia="hr-HR"/>
        </w:rPr>
      </w:pPr>
      <w:r w:rsidRPr="007F7141">
        <w:rPr>
          <w:rFonts w:ascii="Times New Roman" w:eastAsia="Times New Roman" w:hAnsi="Times New Roman" w:cs="Times New Roman"/>
          <w:b/>
          <w:lang w:val="en-US" w:eastAsia="hr-HR"/>
        </w:rPr>
        <w:t xml:space="preserve">  </w:t>
      </w:r>
      <w:r w:rsidRPr="007F7141">
        <w:rPr>
          <w:rFonts w:ascii="Times New Roman" w:eastAsia="Times New Roman" w:hAnsi="Times New Roman" w:cs="Times New Roman"/>
          <w:b/>
          <w:lang w:val="en-AU" w:eastAsia="hr-HR"/>
        </w:rPr>
        <w:t xml:space="preserve">R E P U B L I K </w:t>
      </w:r>
      <w:proofErr w:type="gramStart"/>
      <w:r w:rsidRPr="007F7141">
        <w:rPr>
          <w:rFonts w:ascii="Times New Roman" w:eastAsia="Times New Roman" w:hAnsi="Times New Roman" w:cs="Times New Roman"/>
          <w:b/>
          <w:lang w:val="en-AU" w:eastAsia="hr-HR"/>
        </w:rPr>
        <w:t>A  H</w:t>
      </w:r>
      <w:proofErr w:type="gramEnd"/>
      <w:r w:rsidRPr="007F7141">
        <w:rPr>
          <w:rFonts w:ascii="Times New Roman" w:eastAsia="Times New Roman" w:hAnsi="Times New Roman" w:cs="Times New Roman"/>
          <w:b/>
          <w:lang w:val="en-AU" w:eastAsia="hr-HR"/>
        </w:rPr>
        <w:t xml:space="preserve"> R V A T S K A                                                                    </w:t>
      </w:r>
    </w:p>
    <w:p w14:paraId="65B4ED06" w14:textId="77777777" w:rsidR="007F7141" w:rsidRPr="007F7141" w:rsidRDefault="007F7141" w:rsidP="007F7141">
      <w:pPr>
        <w:keepNext/>
        <w:spacing w:after="0" w:line="240" w:lineRule="auto"/>
        <w:outlineLvl w:val="1"/>
        <w:rPr>
          <w:rFonts w:ascii="Book Antiqua" w:eastAsia="Times New Roman" w:hAnsi="Book Antiqua" w:cs="Times New Roman"/>
          <w:b/>
          <w:lang w:val="en-US"/>
        </w:rPr>
      </w:pPr>
      <w:r w:rsidRPr="007F7141">
        <w:rPr>
          <w:rFonts w:ascii="Book Antiqua" w:eastAsia="Times New Roman" w:hAnsi="Book Antiqua" w:cs="Times New Roman"/>
          <w:b/>
          <w:lang w:val="en-US"/>
        </w:rPr>
        <w:t>KRAPINSKO-ZAGORSKA ŽUPANIJA</w:t>
      </w:r>
    </w:p>
    <w:p w14:paraId="6ADC69AF" w14:textId="77777777" w:rsidR="007F7141" w:rsidRDefault="007F7141" w:rsidP="007F7141">
      <w:pPr>
        <w:keepNext/>
        <w:keepLines/>
        <w:spacing w:before="40" w:after="0" w:line="240" w:lineRule="auto"/>
        <w:ind w:right="5244"/>
        <w:outlineLvl w:val="6"/>
        <w:rPr>
          <w:rFonts w:ascii="Times New Roman" w:eastAsia="Times New Roman" w:hAnsi="Times New Roman" w:cs="Times New Roman"/>
          <w:b/>
          <w:bCs/>
          <w:lang w:val="en-AU" w:eastAsia="hr-HR"/>
        </w:rPr>
      </w:pPr>
      <w:r w:rsidRPr="007F7141">
        <w:rPr>
          <w:rFonts w:ascii="Times New Roman" w:eastAsia="Times New Roman" w:hAnsi="Times New Roman" w:cs="Times New Roman"/>
          <w:b/>
          <w:bCs/>
          <w:lang w:val="en-AU" w:eastAsia="hr-HR"/>
        </w:rPr>
        <w:t xml:space="preserve">OPĆINA SVETI KRIŽ ZAČRETJE                                                                                           </w:t>
      </w:r>
      <w:r>
        <w:rPr>
          <w:rFonts w:ascii="Times New Roman" w:eastAsia="Times New Roman" w:hAnsi="Times New Roman" w:cs="Times New Roman"/>
          <w:b/>
          <w:bCs/>
          <w:lang w:val="en-AU" w:eastAsia="hr-HR"/>
        </w:rPr>
        <w:t xml:space="preserve">     </w:t>
      </w:r>
    </w:p>
    <w:p w14:paraId="68F5F710" w14:textId="42A787B6" w:rsidR="007F7141" w:rsidRPr="007F7141" w:rsidRDefault="007F7141" w:rsidP="007F7141">
      <w:pPr>
        <w:keepNext/>
        <w:keepLines/>
        <w:spacing w:before="40" w:after="0" w:line="240" w:lineRule="auto"/>
        <w:ind w:right="5244"/>
        <w:outlineLvl w:val="6"/>
        <w:rPr>
          <w:rFonts w:ascii="Times New Roman" w:eastAsia="Times New Roman" w:hAnsi="Times New Roman" w:cs="Times New Roman"/>
          <w:b/>
          <w:bCs/>
          <w:lang w:val="en-AU" w:eastAsia="hr-HR"/>
        </w:rPr>
      </w:pPr>
      <w:r>
        <w:rPr>
          <w:rFonts w:ascii="Times New Roman" w:eastAsia="Times New Roman" w:hAnsi="Times New Roman" w:cs="Times New Roman"/>
          <w:b/>
          <w:bCs/>
          <w:lang w:val="en-AU" w:eastAsia="hr-HR"/>
        </w:rPr>
        <w:t xml:space="preserve">          </w:t>
      </w:r>
      <w:r w:rsidRPr="007F7141">
        <w:rPr>
          <w:rFonts w:ascii="Times New Roman" w:eastAsia="Times New Roman" w:hAnsi="Times New Roman" w:cs="Times New Roman"/>
          <w:b/>
          <w:bCs/>
          <w:lang w:val="en-AU" w:eastAsia="hr-HR"/>
        </w:rPr>
        <w:t>OPĆINSKO VIJEĆE</w:t>
      </w:r>
    </w:p>
    <w:p w14:paraId="3F1412A1" w14:textId="77777777" w:rsidR="007F7141" w:rsidRPr="007F7141" w:rsidRDefault="007F7141" w:rsidP="007F7141">
      <w:pPr>
        <w:keepNext/>
        <w:keepLines/>
        <w:spacing w:before="40" w:after="0" w:line="240" w:lineRule="auto"/>
        <w:outlineLvl w:val="6"/>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tab/>
      </w:r>
      <w:r w:rsidRPr="007F7141">
        <w:rPr>
          <w:rFonts w:ascii="Times New Roman" w:eastAsia="Times New Roman" w:hAnsi="Times New Roman" w:cs="Times New Roman"/>
          <w:lang w:val="en-AU" w:eastAsia="hr-HR"/>
        </w:rPr>
        <w:tab/>
      </w:r>
      <w:r w:rsidRPr="007F7141">
        <w:rPr>
          <w:rFonts w:ascii="Times New Roman" w:eastAsia="Times New Roman" w:hAnsi="Times New Roman" w:cs="Times New Roman"/>
          <w:lang w:val="en-AU" w:eastAsia="hr-HR"/>
        </w:rPr>
        <w:tab/>
      </w:r>
      <w:r w:rsidRPr="007F7141">
        <w:rPr>
          <w:rFonts w:ascii="Times New Roman" w:eastAsia="Times New Roman" w:hAnsi="Times New Roman" w:cs="Times New Roman"/>
          <w:lang w:val="en-AU" w:eastAsia="hr-HR"/>
        </w:rPr>
        <w:tab/>
      </w:r>
    </w:p>
    <w:p w14:paraId="001B80F6" w14:textId="77777777" w:rsidR="007F7141" w:rsidRPr="007F7141" w:rsidRDefault="007F7141" w:rsidP="007F7141">
      <w:pPr>
        <w:keepNext/>
        <w:keepLines/>
        <w:spacing w:before="40" w:after="0" w:line="240" w:lineRule="auto"/>
        <w:outlineLvl w:val="4"/>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t>KLASA: 620-01/25-01/001</w:t>
      </w:r>
    </w:p>
    <w:p w14:paraId="3A2F0202" w14:textId="77777777" w:rsidR="007F7141" w:rsidRPr="007F7141" w:rsidRDefault="007F7141" w:rsidP="007F7141">
      <w:pPr>
        <w:keepNext/>
        <w:keepLines/>
        <w:spacing w:after="0" w:line="240" w:lineRule="auto"/>
        <w:outlineLvl w:val="8"/>
        <w:rPr>
          <w:rFonts w:ascii="Times New Roman" w:eastAsia="Times New Roman" w:hAnsi="Times New Roman" w:cs="Times New Roman"/>
          <w:i/>
          <w:iCs/>
          <w:color w:val="272727"/>
          <w:sz w:val="21"/>
          <w:szCs w:val="21"/>
          <w:lang w:val="en-US" w:eastAsia="hr-HR"/>
        </w:rPr>
      </w:pPr>
      <w:r w:rsidRPr="007F7141">
        <w:rPr>
          <w:rFonts w:ascii="Times New Roman" w:eastAsia="Times New Roman" w:hAnsi="Times New Roman" w:cs="Times New Roman"/>
          <w:i/>
          <w:iCs/>
          <w:color w:val="272727"/>
          <w:sz w:val="21"/>
          <w:szCs w:val="21"/>
          <w:lang w:val="en-US" w:eastAsia="hr-HR"/>
        </w:rPr>
        <w:t>URBROJ: 2140-28-01-26-3</w:t>
      </w:r>
    </w:p>
    <w:p w14:paraId="386CD9C0" w14:textId="77777777" w:rsidR="007F7141" w:rsidRPr="007F7141" w:rsidRDefault="007F7141" w:rsidP="007F7141">
      <w:pPr>
        <w:spacing w:after="0" w:line="240" w:lineRule="auto"/>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t xml:space="preserve">Sveti Križ Začretje, </w:t>
      </w:r>
    </w:p>
    <w:p w14:paraId="42EA6681" w14:textId="77777777" w:rsidR="007F7141" w:rsidRPr="007F7141" w:rsidRDefault="007F7141" w:rsidP="007F7141">
      <w:pPr>
        <w:spacing w:after="0" w:line="240" w:lineRule="auto"/>
        <w:rPr>
          <w:rFonts w:ascii="Times New Roman" w:eastAsia="Times New Roman" w:hAnsi="Times New Roman" w:cs="Times New Roman"/>
          <w:lang w:val="en-US" w:eastAsia="hr-HR"/>
        </w:rPr>
      </w:pPr>
    </w:p>
    <w:p w14:paraId="356B2ED7" w14:textId="77777777" w:rsidR="007F7141" w:rsidRPr="007F7141" w:rsidRDefault="007F7141" w:rsidP="007F7141">
      <w:pPr>
        <w:spacing w:after="0" w:line="240" w:lineRule="auto"/>
        <w:jc w:val="both"/>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tab/>
        <w:t xml:space="preserve">Na </w:t>
      </w:r>
      <w:proofErr w:type="spellStart"/>
      <w:r w:rsidRPr="007F7141">
        <w:rPr>
          <w:rFonts w:ascii="Times New Roman" w:eastAsia="Times New Roman" w:hAnsi="Times New Roman" w:cs="Times New Roman"/>
          <w:lang w:val="en-AU" w:eastAsia="hr-HR"/>
        </w:rPr>
        <w:t>temelju</w:t>
      </w:r>
      <w:proofErr w:type="spellEnd"/>
      <w:r w:rsidRPr="007F7141">
        <w:rPr>
          <w:rFonts w:ascii="Times New Roman" w:eastAsia="Times New Roman" w:hAnsi="Times New Roman" w:cs="Times New Roman"/>
          <w:lang w:val="en-AU" w:eastAsia="hr-HR"/>
        </w:rPr>
        <w:t xml:space="preserve"> </w:t>
      </w:r>
      <w:proofErr w:type="spellStart"/>
      <w:proofErr w:type="gramStart"/>
      <w:r w:rsidRPr="007F7141">
        <w:rPr>
          <w:rFonts w:ascii="Times New Roman" w:eastAsia="Times New Roman" w:hAnsi="Times New Roman" w:cs="Times New Roman"/>
          <w:lang w:val="en-AU" w:eastAsia="hr-HR"/>
        </w:rPr>
        <w:t>članka</w:t>
      </w:r>
      <w:proofErr w:type="spellEnd"/>
      <w:r w:rsidRPr="007F7141">
        <w:rPr>
          <w:rFonts w:ascii="Times New Roman" w:eastAsia="Times New Roman" w:hAnsi="Times New Roman" w:cs="Times New Roman"/>
          <w:lang w:val="en-AU" w:eastAsia="hr-HR"/>
        </w:rPr>
        <w:t xml:space="preserve">  75</w:t>
      </w:r>
      <w:proofErr w:type="gram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Zakona</w:t>
      </w:r>
      <w:proofErr w:type="spellEnd"/>
      <w:r w:rsidRPr="007F7141">
        <w:rPr>
          <w:rFonts w:ascii="Times New Roman" w:eastAsia="Times New Roman" w:hAnsi="Times New Roman" w:cs="Times New Roman"/>
          <w:lang w:val="en-AU" w:eastAsia="hr-HR"/>
        </w:rPr>
        <w:t xml:space="preserve"> o </w:t>
      </w:r>
      <w:proofErr w:type="spellStart"/>
      <w:r w:rsidRPr="007F7141">
        <w:rPr>
          <w:rFonts w:ascii="Times New Roman" w:eastAsia="Times New Roman" w:hAnsi="Times New Roman" w:cs="Times New Roman"/>
          <w:lang w:val="en-AU" w:eastAsia="hr-HR"/>
        </w:rPr>
        <w:t>sportu</w:t>
      </w:r>
      <w:proofErr w:type="spellEnd"/>
      <w:r w:rsidRPr="007F7141">
        <w:rPr>
          <w:rFonts w:ascii="Times New Roman" w:eastAsia="Times New Roman" w:hAnsi="Times New Roman" w:cs="Times New Roman"/>
          <w:lang w:val="en-AU" w:eastAsia="hr-HR"/>
        </w:rPr>
        <w:t xml:space="preserve"> (NN br. 141/2022</w:t>
      </w:r>
      <w:proofErr w:type="gramStart"/>
      <w:r w:rsidRPr="007F7141">
        <w:rPr>
          <w:rFonts w:ascii="Times New Roman" w:eastAsia="Times New Roman" w:hAnsi="Times New Roman" w:cs="Times New Roman"/>
          <w:lang w:val="en-AU" w:eastAsia="hr-HR"/>
        </w:rPr>
        <w:t>)  i</w:t>
      </w:r>
      <w:proofErr w:type="gram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članka</w:t>
      </w:r>
      <w:proofErr w:type="spellEnd"/>
      <w:r w:rsidRPr="007F7141">
        <w:rPr>
          <w:rFonts w:ascii="Times New Roman" w:eastAsia="Times New Roman" w:hAnsi="Times New Roman" w:cs="Times New Roman"/>
          <w:lang w:val="en-AU" w:eastAsia="hr-HR"/>
        </w:rPr>
        <w:t xml:space="preserve"> 32. </w:t>
      </w:r>
      <w:proofErr w:type="spellStart"/>
      <w:r w:rsidRPr="007F7141">
        <w:rPr>
          <w:rFonts w:ascii="Times New Roman" w:eastAsia="Times New Roman" w:hAnsi="Times New Roman" w:cs="Times New Roman"/>
          <w:lang w:val="en-AU" w:eastAsia="hr-HR"/>
        </w:rPr>
        <w:t>Statuta</w:t>
      </w:r>
      <w:proofErr w:type="spellEnd"/>
      <w:r w:rsidRPr="007F7141">
        <w:rPr>
          <w:rFonts w:ascii="Times New Roman" w:eastAsia="Times New Roman" w:hAnsi="Times New Roman" w:cs="Times New Roman"/>
          <w:lang w:val="en-AU" w:eastAsia="hr-HR"/>
        </w:rPr>
        <w:t xml:space="preserve"> Općine Sveti Križ Začretje (“Službeni glasnik Krapinsko-zagorske županije” </w:t>
      </w:r>
      <w:proofErr w:type="spellStart"/>
      <w:r w:rsidRPr="007F7141">
        <w:rPr>
          <w:rFonts w:ascii="Times New Roman" w:eastAsia="Times New Roman" w:hAnsi="Times New Roman" w:cs="Times New Roman"/>
          <w:lang w:val="en-AU" w:eastAsia="hr-HR"/>
        </w:rPr>
        <w:t>broj</w:t>
      </w:r>
      <w:proofErr w:type="spellEnd"/>
      <w:r w:rsidRPr="007F7141">
        <w:rPr>
          <w:rFonts w:ascii="Times New Roman" w:eastAsia="Times New Roman" w:hAnsi="Times New Roman" w:cs="Times New Roman"/>
          <w:lang w:val="en-AU" w:eastAsia="hr-HR"/>
        </w:rPr>
        <w:t xml:space="preserve"> 21/2021), </w:t>
      </w:r>
      <w:proofErr w:type="spellStart"/>
      <w:r w:rsidRPr="007F7141">
        <w:rPr>
          <w:rFonts w:ascii="Times New Roman" w:eastAsia="Times New Roman" w:hAnsi="Times New Roman" w:cs="Times New Roman"/>
          <w:lang w:val="en-AU" w:eastAsia="hr-HR"/>
        </w:rPr>
        <w:t>Općinsko</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vijeće</w:t>
      </w:r>
      <w:proofErr w:type="spellEnd"/>
      <w:r w:rsidRPr="007F7141">
        <w:rPr>
          <w:rFonts w:ascii="Times New Roman" w:eastAsia="Times New Roman" w:hAnsi="Times New Roman" w:cs="Times New Roman"/>
          <w:lang w:val="en-AU" w:eastAsia="hr-HR"/>
        </w:rPr>
        <w:t xml:space="preserve"> Sveti Križ Začretje </w:t>
      </w:r>
      <w:proofErr w:type="gramStart"/>
      <w:r w:rsidRPr="007F7141">
        <w:rPr>
          <w:rFonts w:ascii="Times New Roman" w:eastAsia="Times New Roman" w:hAnsi="Times New Roman" w:cs="Times New Roman"/>
          <w:lang w:val="en-AU" w:eastAsia="hr-HR"/>
        </w:rPr>
        <w:t>na</w:t>
      </w:r>
      <w:proofErr w:type="gramEnd"/>
      <w:r w:rsidRPr="007F7141">
        <w:rPr>
          <w:rFonts w:ascii="Times New Roman" w:eastAsia="Times New Roman" w:hAnsi="Times New Roman" w:cs="Times New Roman"/>
          <w:lang w:val="en-AU" w:eastAsia="hr-HR"/>
        </w:rPr>
        <w:t xml:space="preserve"> _____. </w:t>
      </w:r>
      <w:proofErr w:type="spellStart"/>
      <w:proofErr w:type="gramStart"/>
      <w:r w:rsidRPr="007F7141">
        <w:rPr>
          <w:rFonts w:ascii="Times New Roman" w:eastAsia="Times New Roman" w:hAnsi="Times New Roman" w:cs="Times New Roman"/>
          <w:lang w:val="en-AU" w:eastAsia="hr-HR"/>
        </w:rPr>
        <w:t>sjednici</w:t>
      </w:r>
      <w:proofErr w:type="spellEnd"/>
      <w:proofErr w:type="gram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održanoj</w:t>
      </w:r>
      <w:proofErr w:type="spellEnd"/>
      <w:r w:rsidRPr="007F7141">
        <w:rPr>
          <w:rFonts w:ascii="Times New Roman" w:eastAsia="Times New Roman" w:hAnsi="Times New Roman" w:cs="Times New Roman"/>
          <w:lang w:val="en-AU" w:eastAsia="hr-HR"/>
        </w:rPr>
        <w:t xml:space="preserve"> ______2026..  </w:t>
      </w:r>
      <w:proofErr w:type="spellStart"/>
      <w:proofErr w:type="gramStart"/>
      <w:r w:rsidRPr="007F7141">
        <w:rPr>
          <w:rFonts w:ascii="Times New Roman" w:eastAsia="Times New Roman" w:hAnsi="Times New Roman" w:cs="Times New Roman"/>
          <w:lang w:val="en-AU" w:eastAsia="hr-HR"/>
        </w:rPr>
        <w:t>godine</w:t>
      </w:r>
      <w:proofErr w:type="spellEnd"/>
      <w:proofErr w:type="gram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donijelo</w:t>
      </w:r>
      <w:proofErr w:type="spellEnd"/>
      <w:r w:rsidRPr="007F7141">
        <w:rPr>
          <w:rFonts w:ascii="Times New Roman" w:eastAsia="Times New Roman" w:hAnsi="Times New Roman" w:cs="Times New Roman"/>
          <w:lang w:val="en-AU" w:eastAsia="hr-HR"/>
        </w:rPr>
        <w:t xml:space="preserve"> je:</w:t>
      </w:r>
    </w:p>
    <w:p w14:paraId="6BF0CEFC" w14:textId="77777777" w:rsidR="007F7141" w:rsidRPr="007F7141" w:rsidRDefault="007F7141" w:rsidP="007F7141">
      <w:pPr>
        <w:spacing w:after="0" w:line="240" w:lineRule="auto"/>
        <w:jc w:val="both"/>
        <w:rPr>
          <w:rFonts w:ascii="Times New Roman" w:eastAsia="Times New Roman" w:hAnsi="Times New Roman" w:cs="Times New Roman"/>
          <w:lang w:val="en-AU" w:eastAsia="hr-HR"/>
        </w:rPr>
      </w:pPr>
    </w:p>
    <w:p w14:paraId="1041946F" w14:textId="77777777" w:rsidR="007F7141" w:rsidRPr="007F7141" w:rsidRDefault="007F7141" w:rsidP="007F7141">
      <w:pPr>
        <w:numPr>
          <w:ilvl w:val="0"/>
          <w:numId w:val="25"/>
        </w:numPr>
        <w:spacing w:after="0" w:line="240" w:lineRule="auto"/>
        <w:jc w:val="center"/>
        <w:rPr>
          <w:rFonts w:ascii="Times New Roman" w:eastAsia="Times New Roman" w:hAnsi="Times New Roman" w:cs="Times New Roman"/>
          <w:b/>
          <w:lang w:val="en-AU" w:eastAsia="hr-HR"/>
        </w:rPr>
      </w:pPr>
      <w:proofErr w:type="spellStart"/>
      <w:r w:rsidRPr="007F7141">
        <w:rPr>
          <w:rFonts w:ascii="Times New Roman" w:eastAsia="Times New Roman" w:hAnsi="Times New Roman" w:cs="Times New Roman"/>
          <w:b/>
          <w:lang w:val="en-AU" w:eastAsia="hr-HR"/>
        </w:rPr>
        <w:t>Izmjenu</w:t>
      </w:r>
      <w:proofErr w:type="spellEnd"/>
      <w:r w:rsidRPr="007F7141">
        <w:rPr>
          <w:rFonts w:ascii="Times New Roman" w:eastAsia="Times New Roman" w:hAnsi="Times New Roman" w:cs="Times New Roman"/>
          <w:b/>
          <w:lang w:val="en-AU" w:eastAsia="hr-HR"/>
        </w:rPr>
        <w:t xml:space="preserve"> </w:t>
      </w:r>
      <w:proofErr w:type="spellStart"/>
      <w:r w:rsidRPr="007F7141">
        <w:rPr>
          <w:rFonts w:ascii="Times New Roman" w:eastAsia="Times New Roman" w:hAnsi="Times New Roman" w:cs="Times New Roman"/>
          <w:b/>
          <w:lang w:val="en-AU" w:eastAsia="hr-HR"/>
        </w:rPr>
        <w:t>Programa</w:t>
      </w:r>
      <w:proofErr w:type="spellEnd"/>
      <w:r w:rsidRPr="007F7141">
        <w:rPr>
          <w:rFonts w:ascii="Times New Roman" w:eastAsia="Times New Roman" w:hAnsi="Times New Roman" w:cs="Times New Roman"/>
          <w:b/>
          <w:lang w:val="en-AU" w:eastAsia="hr-HR"/>
        </w:rPr>
        <w:t xml:space="preserve"> </w:t>
      </w:r>
      <w:proofErr w:type="spellStart"/>
      <w:r w:rsidRPr="007F7141">
        <w:rPr>
          <w:rFonts w:ascii="Times New Roman" w:eastAsia="Times New Roman" w:hAnsi="Times New Roman" w:cs="Times New Roman"/>
          <w:b/>
          <w:lang w:val="en-AU" w:eastAsia="hr-HR"/>
        </w:rPr>
        <w:t>javnih</w:t>
      </w:r>
      <w:proofErr w:type="spellEnd"/>
      <w:r w:rsidRPr="007F7141">
        <w:rPr>
          <w:rFonts w:ascii="Times New Roman" w:eastAsia="Times New Roman" w:hAnsi="Times New Roman" w:cs="Times New Roman"/>
          <w:b/>
          <w:lang w:val="en-AU" w:eastAsia="hr-HR"/>
        </w:rPr>
        <w:t xml:space="preserve"> </w:t>
      </w:r>
      <w:proofErr w:type="spellStart"/>
      <w:r w:rsidRPr="007F7141">
        <w:rPr>
          <w:rFonts w:ascii="Times New Roman" w:eastAsia="Times New Roman" w:hAnsi="Times New Roman" w:cs="Times New Roman"/>
          <w:b/>
          <w:lang w:val="en-AU" w:eastAsia="hr-HR"/>
        </w:rPr>
        <w:t>potreba</w:t>
      </w:r>
      <w:proofErr w:type="spellEnd"/>
    </w:p>
    <w:p w14:paraId="3EE8159B" w14:textId="77777777" w:rsidR="007F7141" w:rsidRPr="007F7141" w:rsidRDefault="007F7141" w:rsidP="007F7141">
      <w:pPr>
        <w:spacing w:after="0" w:line="240" w:lineRule="auto"/>
        <w:jc w:val="center"/>
        <w:rPr>
          <w:rFonts w:ascii="Times New Roman" w:eastAsia="Times New Roman" w:hAnsi="Times New Roman" w:cs="Times New Roman"/>
          <w:b/>
          <w:lang w:val="en-AU" w:eastAsia="hr-HR"/>
        </w:rPr>
      </w:pPr>
      <w:proofErr w:type="gramStart"/>
      <w:r w:rsidRPr="007F7141">
        <w:rPr>
          <w:rFonts w:ascii="Times New Roman" w:eastAsia="Times New Roman" w:hAnsi="Times New Roman" w:cs="Times New Roman"/>
          <w:b/>
          <w:lang w:val="en-AU" w:eastAsia="hr-HR"/>
        </w:rPr>
        <w:t>u</w:t>
      </w:r>
      <w:proofErr w:type="gramEnd"/>
      <w:r w:rsidRPr="007F7141">
        <w:rPr>
          <w:rFonts w:ascii="Times New Roman" w:eastAsia="Times New Roman" w:hAnsi="Times New Roman" w:cs="Times New Roman"/>
          <w:b/>
          <w:lang w:val="en-AU" w:eastAsia="hr-HR"/>
        </w:rPr>
        <w:t xml:space="preserve"> </w:t>
      </w:r>
      <w:proofErr w:type="spellStart"/>
      <w:r w:rsidRPr="007F7141">
        <w:rPr>
          <w:rFonts w:ascii="Times New Roman" w:eastAsia="Times New Roman" w:hAnsi="Times New Roman" w:cs="Times New Roman"/>
          <w:b/>
          <w:lang w:val="en-AU" w:eastAsia="hr-HR"/>
        </w:rPr>
        <w:t>sportu</w:t>
      </w:r>
      <w:proofErr w:type="spellEnd"/>
      <w:r w:rsidRPr="007F7141">
        <w:rPr>
          <w:rFonts w:ascii="Times New Roman" w:eastAsia="Times New Roman" w:hAnsi="Times New Roman" w:cs="Times New Roman"/>
          <w:b/>
          <w:lang w:val="en-AU" w:eastAsia="hr-HR"/>
        </w:rPr>
        <w:t xml:space="preserve"> Općine Sveti Križ Začretje u 2026. </w:t>
      </w:r>
      <w:proofErr w:type="spellStart"/>
      <w:proofErr w:type="gramStart"/>
      <w:r w:rsidRPr="007F7141">
        <w:rPr>
          <w:rFonts w:ascii="Times New Roman" w:eastAsia="Times New Roman" w:hAnsi="Times New Roman" w:cs="Times New Roman"/>
          <w:b/>
          <w:lang w:val="en-AU" w:eastAsia="hr-HR"/>
        </w:rPr>
        <w:t>godini</w:t>
      </w:r>
      <w:proofErr w:type="spellEnd"/>
      <w:proofErr w:type="gramEnd"/>
    </w:p>
    <w:p w14:paraId="6891A662" w14:textId="77777777" w:rsidR="007F7141" w:rsidRPr="007F7141" w:rsidRDefault="007F7141" w:rsidP="007F7141">
      <w:pPr>
        <w:spacing w:after="0" w:line="240" w:lineRule="auto"/>
        <w:jc w:val="both"/>
        <w:rPr>
          <w:rFonts w:ascii="Times New Roman" w:eastAsia="Times New Roman" w:hAnsi="Times New Roman" w:cs="Times New Roman"/>
          <w:b/>
          <w:lang w:val="en-AU" w:eastAsia="hr-HR"/>
        </w:rPr>
      </w:pPr>
    </w:p>
    <w:p w14:paraId="36A8FDF4" w14:textId="77777777" w:rsidR="007F7141" w:rsidRPr="007F7141" w:rsidRDefault="007F7141" w:rsidP="007F7141">
      <w:pPr>
        <w:spacing w:after="0" w:line="240" w:lineRule="auto"/>
        <w:jc w:val="center"/>
        <w:rPr>
          <w:rFonts w:ascii="Times New Roman" w:eastAsia="Times New Roman" w:hAnsi="Times New Roman" w:cs="Times New Roman"/>
          <w:b/>
          <w:lang w:val="en-AU" w:eastAsia="hr-HR"/>
        </w:rPr>
      </w:pPr>
      <w:proofErr w:type="spellStart"/>
      <w:r w:rsidRPr="007F7141">
        <w:rPr>
          <w:rFonts w:ascii="Times New Roman" w:eastAsia="Times New Roman" w:hAnsi="Times New Roman" w:cs="Times New Roman"/>
          <w:b/>
          <w:lang w:val="en-AU" w:eastAsia="hr-HR"/>
        </w:rPr>
        <w:t>Članak</w:t>
      </w:r>
      <w:proofErr w:type="spellEnd"/>
      <w:r w:rsidRPr="007F7141">
        <w:rPr>
          <w:rFonts w:ascii="Times New Roman" w:eastAsia="Times New Roman" w:hAnsi="Times New Roman" w:cs="Times New Roman"/>
          <w:b/>
          <w:lang w:val="en-AU" w:eastAsia="hr-HR"/>
        </w:rPr>
        <w:t xml:space="preserve"> 1.</w:t>
      </w:r>
    </w:p>
    <w:p w14:paraId="0C235941" w14:textId="77777777" w:rsidR="007F7141" w:rsidRPr="007F7141" w:rsidRDefault="007F7141" w:rsidP="007F7141">
      <w:pPr>
        <w:spacing w:after="0" w:line="240" w:lineRule="auto"/>
        <w:jc w:val="both"/>
        <w:rPr>
          <w:rFonts w:ascii="Times New Roman" w:eastAsia="Times New Roman" w:hAnsi="Times New Roman" w:cs="Times New Roman"/>
          <w:bCs/>
          <w:lang w:val="en-AU" w:eastAsia="hr-HR"/>
        </w:rPr>
      </w:pPr>
      <w:r w:rsidRPr="007F7141">
        <w:rPr>
          <w:rFonts w:ascii="Times New Roman" w:eastAsia="Times New Roman" w:hAnsi="Times New Roman" w:cs="Times New Roman"/>
          <w:bCs/>
          <w:lang w:val="en-AU" w:eastAsia="hr-HR"/>
        </w:rPr>
        <w:tab/>
        <w:t xml:space="preserve">U </w:t>
      </w:r>
      <w:proofErr w:type="spellStart"/>
      <w:r w:rsidRPr="007F7141">
        <w:rPr>
          <w:rFonts w:ascii="Times New Roman" w:eastAsia="Times New Roman" w:hAnsi="Times New Roman" w:cs="Times New Roman"/>
          <w:bCs/>
          <w:lang w:val="en-AU" w:eastAsia="hr-HR"/>
        </w:rPr>
        <w:t>Programu</w:t>
      </w:r>
      <w:proofErr w:type="spellEnd"/>
      <w:r w:rsidRPr="007F7141">
        <w:rPr>
          <w:rFonts w:ascii="Times New Roman" w:eastAsia="Times New Roman" w:hAnsi="Times New Roman" w:cs="Times New Roman"/>
          <w:bCs/>
          <w:lang w:val="en-AU" w:eastAsia="hr-HR"/>
        </w:rPr>
        <w:t xml:space="preserve"> </w:t>
      </w:r>
      <w:proofErr w:type="spellStart"/>
      <w:r w:rsidRPr="007F7141">
        <w:rPr>
          <w:rFonts w:ascii="Times New Roman" w:eastAsia="Times New Roman" w:hAnsi="Times New Roman" w:cs="Times New Roman"/>
          <w:bCs/>
          <w:lang w:val="en-AU" w:eastAsia="hr-HR"/>
        </w:rPr>
        <w:t>javnih</w:t>
      </w:r>
      <w:proofErr w:type="spellEnd"/>
      <w:r w:rsidRPr="007F7141">
        <w:rPr>
          <w:rFonts w:ascii="Times New Roman" w:eastAsia="Times New Roman" w:hAnsi="Times New Roman" w:cs="Times New Roman"/>
          <w:bCs/>
          <w:lang w:val="en-AU" w:eastAsia="hr-HR"/>
        </w:rPr>
        <w:t xml:space="preserve"> </w:t>
      </w:r>
      <w:proofErr w:type="spellStart"/>
      <w:r w:rsidRPr="007F7141">
        <w:rPr>
          <w:rFonts w:ascii="Times New Roman" w:eastAsia="Times New Roman" w:hAnsi="Times New Roman" w:cs="Times New Roman"/>
          <w:bCs/>
          <w:lang w:val="en-AU" w:eastAsia="hr-HR"/>
        </w:rPr>
        <w:t>potreba</w:t>
      </w:r>
      <w:proofErr w:type="spellEnd"/>
      <w:r w:rsidRPr="007F7141">
        <w:rPr>
          <w:rFonts w:ascii="Times New Roman" w:eastAsia="Times New Roman" w:hAnsi="Times New Roman" w:cs="Times New Roman"/>
          <w:bCs/>
          <w:lang w:val="en-AU" w:eastAsia="hr-HR"/>
        </w:rPr>
        <w:t xml:space="preserve"> u </w:t>
      </w:r>
      <w:proofErr w:type="spellStart"/>
      <w:r w:rsidRPr="007F7141">
        <w:rPr>
          <w:rFonts w:ascii="Times New Roman" w:eastAsia="Times New Roman" w:hAnsi="Times New Roman" w:cs="Times New Roman"/>
          <w:bCs/>
          <w:lang w:val="en-AU" w:eastAsia="hr-HR"/>
        </w:rPr>
        <w:t>sportu</w:t>
      </w:r>
      <w:proofErr w:type="spellEnd"/>
      <w:r w:rsidRPr="007F7141">
        <w:rPr>
          <w:rFonts w:ascii="Times New Roman" w:eastAsia="Times New Roman" w:hAnsi="Times New Roman" w:cs="Times New Roman"/>
          <w:bCs/>
          <w:lang w:val="en-AU" w:eastAsia="hr-HR"/>
        </w:rPr>
        <w:t xml:space="preserve"> Općine Sveti Križ Začretje („Službeni glasnik Krapinsko-zagorske županije</w:t>
      </w:r>
      <w:proofErr w:type="gramStart"/>
      <w:r w:rsidRPr="007F7141">
        <w:rPr>
          <w:rFonts w:ascii="Times New Roman" w:eastAsia="Times New Roman" w:hAnsi="Times New Roman" w:cs="Times New Roman"/>
          <w:bCs/>
          <w:lang w:val="en-AU" w:eastAsia="hr-HR"/>
        </w:rPr>
        <w:t>“ 61</w:t>
      </w:r>
      <w:proofErr w:type="gramEnd"/>
      <w:r w:rsidRPr="007F7141">
        <w:rPr>
          <w:rFonts w:ascii="Times New Roman" w:eastAsia="Times New Roman" w:hAnsi="Times New Roman" w:cs="Times New Roman"/>
          <w:bCs/>
          <w:lang w:val="en-AU" w:eastAsia="hr-HR"/>
        </w:rPr>
        <w:t xml:space="preserve">/2025) </w:t>
      </w:r>
      <w:proofErr w:type="spellStart"/>
      <w:r w:rsidRPr="007F7141">
        <w:rPr>
          <w:rFonts w:ascii="Times New Roman" w:eastAsia="Times New Roman" w:hAnsi="Times New Roman" w:cs="Times New Roman"/>
          <w:bCs/>
          <w:lang w:val="en-AU" w:eastAsia="hr-HR"/>
        </w:rPr>
        <w:t>članak</w:t>
      </w:r>
      <w:proofErr w:type="spellEnd"/>
      <w:r w:rsidRPr="007F7141">
        <w:rPr>
          <w:rFonts w:ascii="Times New Roman" w:eastAsia="Times New Roman" w:hAnsi="Times New Roman" w:cs="Times New Roman"/>
          <w:bCs/>
          <w:lang w:val="en-AU" w:eastAsia="hr-HR"/>
        </w:rPr>
        <w:t xml:space="preserve"> 4. </w:t>
      </w:r>
      <w:proofErr w:type="spellStart"/>
      <w:proofErr w:type="gramStart"/>
      <w:r w:rsidRPr="007F7141">
        <w:rPr>
          <w:rFonts w:ascii="Times New Roman" w:eastAsia="Times New Roman" w:hAnsi="Times New Roman" w:cs="Times New Roman"/>
          <w:bCs/>
          <w:lang w:val="en-AU" w:eastAsia="hr-HR"/>
        </w:rPr>
        <w:t>mijenja</w:t>
      </w:r>
      <w:proofErr w:type="spellEnd"/>
      <w:proofErr w:type="gramEnd"/>
      <w:r w:rsidRPr="007F7141">
        <w:rPr>
          <w:rFonts w:ascii="Times New Roman" w:eastAsia="Times New Roman" w:hAnsi="Times New Roman" w:cs="Times New Roman"/>
          <w:bCs/>
          <w:lang w:val="en-AU" w:eastAsia="hr-HR"/>
        </w:rPr>
        <w:t xml:space="preserve"> se i </w:t>
      </w:r>
      <w:proofErr w:type="spellStart"/>
      <w:r w:rsidRPr="007F7141">
        <w:rPr>
          <w:rFonts w:ascii="Times New Roman" w:eastAsia="Times New Roman" w:hAnsi="Times New Roman" w:cs="Times New Roman"/>
          <w:bCs/>
          <w:lang w:val="en-AU" w:eastAsia="hr-HR"/>
        </w:rPr>
        <w:t>glasi</w:t>
      </w:r>
      <w:proofErr w:type="spellEnd"/>
      <w:r w:rsidRPr="007F7141">
        <w:rPr>
          <w:rFonts w:ascii="Times New Roman" w:eastAsia="Times New Roman" w:hAnsi="Times New Roman" w:cs="Times New Roman"/>
          <w:bCs/>
          <w:lang w:val="en-AU" w:eastAsia="hr-HR"/>
        </w:rPr>
        <w:t>:</w:t>
      </w:r>
    </w:p>
    <w:p w14:paraId="4323BD66" w14:textId="77777777" w:rsidR="007F7141" w:rsidRPr="007F7141" w:rsidRDefault="007F7141" w:rsidP="007F7141">
      <w:pPr>
        <w:spacing w:after="0" w:line="240" w:lineRule="auto"/>
        <w:jc w:val="center"/>
        <w:rPr>
          <w:rFonts w:ascii="Times New Roman" w:eastAsia="Times New Roman" w:hAnsi="Times New Roman" w:cs="Times New Roman"/>
          <w:b/>
          <w:lang w:val="en-AU" w:eastAsia="hr-HR"/>
        </w:rPr>
      </w:pPr>
    </w:p>
    <w:p w14:paraId="4D25C107" w14:textId="77777777" w:rsidR="007F7141" w:rsidRPr="007F7141" w:rsidRDefault="007F7141" w:rsidP="007F7141">
      <w:pPr>
        <w:spacing w:after="0" w:line="240" w:lineRule="auto"/>
        <w:jc w:val="both"/>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t xml:space="preserve">Da bi se </w:t>
      </w:r>
      <w:proofErr w:type="spellStart"/>
      <w:r w:rsidRPr="007F7141">
        <w:rPr>
          <w:rFonts w:ascii="Times New Roman" w:eastAsia="Times New Roman" w:hAnsi="Times New Roman" w:cs="Times New Roman"/>
          <w:lang w:val="en-AU" w:eastAsia="hr-HR"/>
        </w:rPr>
        <w:t>ostvarili</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ciljevi</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odnosno</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javne</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potrebe</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iz</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ovog</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Programa</w:t>
      </w:r>
      <w:proofErr w:type="spellEnd"/>
      <w:r w:rsidRPr="007F7141">
        <w:rPr>
          <w:rFonts w:ascii="Times New Roman" w:eastAsia="Times New Roman" w:hAnsi="Times New Roman" w:cs="Times New Roman"/>
          <w:lang w:val="en-AU" w:eastAsia="hr-HR"/>
        </w:rPr>
        <w:t xml:space="preserve">, u </w:t>
      </w:r>
      <w:proofErr w:type="spellStart"/>
      <w:r w:rsidRPr="007F7141">
        <w:rPr>
          <w:rFonts w:ascii="Times New Roman" w:eastAsia="Times New Roman" w:hAnsi="Times New Roman" w:cs="Times New Roman"/>
          <w:lang w:val="en-AU" w:eastAsia="hr-HR"/>
        </w:rPr>
        <w:t>Proračunu</w:t>
      </w:r>
      <w:proofErr w:type="spellEnd"/>
      <w:r w:rsidRPr="007F7141">
        <w:rPr>
          <w:rFonts w:ascii="Times New Roman" w:eastAsia="Times New Roman" w:hAnsi="Times New Roman" w:cs="Times New Roman"/>
          <w:lang w:val="en-AU" w:eastAsia="hr-HR"/>
        </w:rPr>
        <w:t xml:space="preserve"> Općine Sveti Križ Začretje za 2026. </w:t>
      </w:r>
      <w:proofErr w:type="spellStart"/>
      <w:proofErr w:type="gramStart"/>
      <w:r w:rsidRPr="007F7141">
        <w:rPr>
          <w:rFonts w:ascii="Times New Roman" w:eastAsia="Times New Roman" w:hAnsi="Times New Roman" w:cs="Times New Roman"/>
          <w:lang w:val="en-AU" w:eastAsia="hr-HR"/>
        </w:rPr>
        <w:t>godinu</w:t>
      </w:r>
      <w:proofErr w:type="spellEnd"/>
      <w:proofErr w:type="gram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planiraju</w:t>
      </w:r>
      <w:proofErr w:type="spellEnd"/>
      <w:r w:rsidRPr="007F7141">
        <w:rPr>
          <w:rFonts w:ascii="Times New Roman" w:eastAsia="Times New Roman" w:hAnsi="Times New Roman" w:cs="Times New Roman"/>
          <w:lang w:val="en-AU" w:eastAsia="hr-HR"/>
        </w:rPr>
        <w:t xml:space="preserve"> se </w:t>
      </w:r>
      <w:proofErr w:type="spellStart"/>
      <w:r w:rsidRPr="007F7141">
        <w:rPr>
          <w:rFonts w:ascii="Times New Roman" w:eastAsia="Times New Roman" w:hAnsi="Times New Roman" w:cs="Times New Roman"/>
          <w:lang w:val="en-AU" w:eastAsia="hr-HR"/>
        </w:rPr>
        <w:t>sredstva</w:t>
      </w:r>
      <w:proofErr w:type="spellEnd"/>
      <w:r w:rsidRPr="007F7141">
        <w:rPr>
          <w:rFonts w:ascii="Times New Roman" w:eastAsia="Times New Roman" w:hAnsi="Times New Roman" w:cs="Times New Roman"/>
          <w:lang w:val="en-AU" w:eastAsia="hr-HR"/>
        </w:rPr>
        <w:t xml:space="preserve"> u </w:t>
      </w:r>
      <w:proofErr w:type="spellStart"/>
      <w:r w:rsidRPr="007F7141">
        <w:rPr>
          <w:rFonts w:ascii="Times New Roman" w:eastAsia="Times New Roman" w:hAnsi="Times New Roman" w:cs="Times New Roman"/>
          <w:lang w:val="en-AU" w:eastAsia="hr-HR"/>
        </w:rPr>
        <w:t>iznosu</w:t>
      </w:r>
      <w:proofErr w:type="spellEnd"/>
      <w:r w:rsidRPr="007F7141">
        <w:rPr>
          <w:rFonts w:ascii="Times New Roman" w:eastAsia="Times New Roman" w:hAnsi="Times New Roman" w:cs="Times New Roman"/>
          <w:lang w:val="en-AU" w:eastAsia="hr-HR"/>
        </w:rPr>
        <w:t xml:space="preserve"> od   81.000,00 EUR za </w:t>
      </w:r>
      <w:proofErr w:type="spellStart"/>
      <w:r w:rsidRPr="007F7141">
        <w:rPr>
          <w:rFonts w:ascii="Times New Roman" w:eastAsia="Times New Roman" w:hAnsi="Times New Roman" w:cs="Times New Roman"/>
          <w:lang w:val="en-AU" w:eastAsia="hr-HR"/>
        </w:rPr>
        <w:t>sljedeće</w:t>
      </w:r>
      <w:proofErr w:type="spellEnd"/>
      <w:r w:rsidRPr="007F7141">
        <w:rPr>
          <w:rFonts w:ascii="Times New Roman" w:eastAsia="Times New Roman" w:hAnsi="Times New Roman" w:cs="Times New Roman"/>
          <w:lang w:val="en-AU" w:eastAsia="hr-HR"/>
        </w:rPr>
        <w:t xml:space="preserve"> </w:t>
      </w:r>
      <w:proofErr w:type="spellStart"/>
      <w:r w:rsidRPr="007F7141">
        <w:rPr>
          <w:rFonts w:ascii="Times New Roman" w:eastAsia="Times New Roman" w:hAnsi="Times New Roman" w:cs="Times New Roman"/>
          <w:lang w:val="en-AU" w:eastAsia="hr-HR"/>
        </w:rPr>
        <w:t>namjene</w:t>
      </w:r>
      <w:proofErr w:type="spellEnd"/>
      <w:r w:rsidRPr="007F7141">
        <w:rPr>
          <w:rFonts w:ascii="Times New Roman" w:eastAsia="Times New Roman" w:hAnsi="Times New Roman" w:cs="Times New Roman"/>
          <w:lang w:val="en-AU" w:eastAsia="hr-HR"/>
        </w:rPr>
        <w:t xml:space="preserve">: </w:t>
      </w:r>
    </w:p>
    <w:p w14:paraId="3C6B149E" w14:textId="77777777" w:rsidR="007F7141" w:rsidRPr="007F7141" w:rsidRDefault="007F7141" w:rsidP="007F7141">
      <w:pPr>
        <w:spacing w:after="0" w:line="240" w:lineRule="auto"/>
        <w:ind w:left="720"/>
        <w:rPr>
          <w:rFonts w:ascii="Times New Roman" w:eastAsia="Arial Unicode MS" w:hAnsi="Times New Roman" w:cs="Times New Roman"/>
        </w:rPr>
      </w:pPr>
      <w:r w:rsidRPr="007F7141">
        <w:rPr>
          <w:rFonts w:ascii="Times New Roman" w:eastAsia="Arial Unicode MS" w:hAnsi="Times New Roman" w:cs="Times New Roman"/>
        </w:rPr>
        <w:t xml:space="preserve">Aktivnost A101401 </w:t>
      </w:r>
    </w:p>
    <w:p w14:paraId="7302BA87" w14:textId="77777777" w:rsidR="007F7141" w:rsidRPr="007F7141" w:rsidRDefault="007F7141" w:rsidP="007F7141">
      <w:pPr>
        <w:spacing w:after="0" w:line="240" w:lineRule="auto"/>
        <w:ind w:left="720"/>
        <w:rPr>
          <w:rFonts w:ascii="Times New Roman" w:eastAsia="Arial Unicode MS" w:hAnsi="Times New Roman" w:cs="Times New Roman"/>
        </w:rPr>
      </w:pPr>
      <w:r w:rsidRPr="007F7141">
        <w:rPr>
          <w:rFonts w:ascii="Times New Roman" w:eastAsia="Arial Unicode MS" w:hAnsi="Times New Roman" w:cs="Times New Roman"/>
        </w:rPr>
        <w:t xml:space="preserve">Financiranje Zajednice sportskih udruga Općine Sveti Križ Začretje  </w:t>
      </w:r>
    </w:p>
    <w:p w14:paraId="4ABAB1AC" w14:textId="77777777" w:rsidR="007F7141" w:rsidRPr="007F7141" w:rsidRDefault="007F7141" w:rsidP="007F7141">
      <w:pPr>
        <w:numPr>
          <w:ilvl w:val="0"/>
          <w:numId w:val="26"/>
        </w:numPr>
        <w:spacing w:after="0" w:line="240" w:lineRule="auto"/>
        <w:ind w:right="-284"/>
        <w:rPr>
          <w:rFonts w:ascii="Times New Roman" w:eastAsia="Arial Unicode MS" w:hAnsi="Times New Roman" w:cs="Times New Roman"/>
        </w:rPr>
      </w:pPr>
      <w:r w:rsidRPr="007F7141">
        <w:rPr>
          <w:rFonts w:ascii="Times New Roman" w:eastAsia="Arial Unicode MS" w:hAnsi="Times New Roman" w:cs="Times New Roman"/>
        </w:rPr>
        <w:t>Sredstva za redovnu djelatnost članica Zajednice i dr. rashodi</w:t>
      </w:r>
      <w:r w:rsidRPr="007F7141">
        <w:rPr>
          <w:rFonts w:ascii="Times New Roman" w:eastAsia="Arial Unicode MS" w:hAnsi="Times New Roman" w:cs="Times New Roman"/>
        </w:rPr>
        <w:tab/>
        <w:t>60.000,00 EUR</w:t>
      </w:r>
    </w:p>
    <w:p w14:paraId="773EEB39" w14:textId="77777777" w:rsidR="007F7141" w:rsidRPr="007F7141" w:rsidRDefault="007F7141" w:rsidP="007F7141">
      <w:pPr>
        <w:numPr>
          <w:ilvl w:val="0"/>
          <w:numId w:val="26"/>
        </w:numPr>
        <w:spacing w:after="0" w:line="240" w:lineRule="auto"/>
        <w:ind w:right="-284"/>
        <w:rPr>
          <w:rFonts w:ascii="Times New Roman" w:eastAsia="Arial Unicode MS" w:hAnsi="Times New Roman" w:cs="Times New Roman"/>
          <w:u w:val="single"/>
        </w:rPr>
      </w:pPr>
      <w:r w:rsidRPr="007F7141">
        <w:rPr>
          <w:rFonts w:ascii="Times New Roman" w:eastAsia="Arial Unicode MS" w:hAnsi="Times New Roman" w:cs="Times New Roman"/>
          <w:u w:val="single"/>
        </w:rPr>
        <w:t>Sredstva za investicije (dodatna ulaganja u infrastrukturu)</w:t>
      </w:r>
      <w:r w:rsidRPr="007F7141">
        <w:rPr>
          <w:rFonts w:ascii="Times New Roman" w:eastAsia="Arial Unicode MS" w:hAnsi="Times New Roman" w:cs="Times New Roman"/>
          <w:u w:val="single"/>
        </w:rPr>
        <w:tab/>
        <w:t>20.000,00 EUR</w:t>
      </w:r>
    </w:p>
    <w:p w14:paraId="43D2DE72" w14:textId="77777777" w:rsidR="007F7141" w:rsidRPr="007F7141" w:rsidRDefault="007F7141" w:rsidP="007F7141">
      <w:pPr>
        <w:spacing w:after="0" w:line="240" w:lineRule="auto"/>
        <w:ind w:left="2124" w:right="-142"/>
        <w:rPr>
          <w:rFonts w:ascii="Times New Roman" w:eastAsia="Arial Unicode MS" w:hAnsi="Times New Roman" w:cs="Times New Roman"/>
        </w:rPr>
      </w:pPr>
      <w:r w:rsidRPr="007F7141">
        <w:rPr>
          <w:rFonts w:ascii="Times New Roman" w:eastAsia="Arial Unicode MS" w:hAnsi="Times New Roman" w:cs="Times New Roman"/>
        </w:rPr>
        <w:t>Ukupno:</w:t>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t>80.000,00 EUR</w:t>
      </w:r>
    </w:p>
    <w:p w14:paraId="0BAC9542" w14:textId="77777777" w:rsidR="007F7141" w:rsidRPr="007F7141" w:rsidRDefault="007F7141" w:rsidP="007F7141">
      <w:pPr>
        <w:spacing w:after="0" w:line="240" w:lineRule="auto"/>
        <w:ind w:left="720"/>
        <w:rPr>
          <w:rFonts w:ascii="Times New Roman" w:eastAsia="Arial Unicode MS" w:hAnsi="Times New Roman" w:cs="Times New Roman"/>
        </w:rPr>
      </w:pPr>
      <w:r w:rsidRPr="007F7141">
        <w:rPr>
          <w:rFonts w:ascii="Times New Roman" w:eastAsia="Arial Unicode MS" w:hAnsi="Times New Roman" w:cs="Times New Roman"/>
        </w:rPr>
        <w:t xml:space="preserve">Aktivnost A101402 </w:t>
      </w:r>
    </w:p>
    <w:p w14:paraId="76E6B048" w14:textId="77777777" w:rsidR="007F7141" w:rsidRPr="007F7141" w:rsidRDefault="007F7141" w:rsidP="007F7141">
      <w:pPr>
        <w:spacing w:after="0" w:line="240" w:lineRule="auto"/>
        <w:ind w:left="720"/>
        <w:rPr>
          <w:rFonts w:ascii="Times New Roman" w:eastAsia="Arial Unicode MS" w:hAnsi="Times New Roman" w:cs="Times New Roman"/>
        </w:rPr>
      </w:pPr>
      <w:r w:rsidRPr="007F7141">
        <w:rPr>
          <w:rFonts w:ascii="Times New Roman" w:eastAsia="Arial Unicode MS" w:hAnsi="Times New Roman" w:cs="Times New Roman"/>
        </w:rPr>
        <w:t>Sportske manifestacije</w:t>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r>
      <w:r w:rsidRPr="007F7141">
        <w:rPr>
          <w:rFonts w:ascii="Times New Roman" w:eastAsia="Arial Unicode MS" w:hAnsi="Times New Roman" w:cs="Times New Roman"/>
        </w:rPr>
        <w:tab/>
        <w:t xml:space="preserve">      </w:t>
      </w:r>
      <w:r w:rsidRPr="007F7141">
        <w:rPr>
          <w:rFonts w:ascii="Times New Roman" w:eastAsia="Arial Unicode MS" w:hAnsi="Times New Roman" w:cs="Times New Roman"/>
        </w:rPr>
        <w:tab/>
      </w:r>
      <w:r w:rsidRPr="007F7141">
        <w:rPr>
          <w:rFonts w:ascii="Times New Roman" w:eastAsia="Arial Unicode MS" w:hAnsi="Times New Roman" w:cs="Times New Roman"/>
        </w:rPr>
        <w:tab/>
        <w:t xml:space="preserve">       </w:t>
      </w:r>
      <w:r w:rsidRPr="007F7141">
        <w:rPr>
          <w:rFonts w:ascii="Times New Roman" w:eastAsia="Arial Unicode MS" w:hAnsi="Times New Roman" w:cs="Times New Roman"/>
        </w:rPr>
        <w:tab/>
      </w:r>
      <w:r w:rsidRPr="007F7141">
        <w:rPr>
          <w:rFonts w:ascii="Times New Roman" w:eastAsia="Arial Unicode MS" w:hAnsi="Times New Roman" w:cs="Times New Roman"/>
        </w:rPr>
        <w:tab/>
        <w:t>1.000,00 EUR</w:t>
      </w:r>
    </w:p>
    <w:p w14:paraId="0B05B9EA" w14:textId="77777777" w:rsidR="007F7141" w:rsidRPr="007F7141" w:rsidRDefault="007F7141" w:rsidP="007F7141">
      <w:pPr>
        <w:spacing w:after="0" w:line="240" w:lineRule="auto"/>
        <w:jc w:val="center"/>
        <w:rPr>
          <w:rFonts w:ascii="Times New Roman" w:eastAsia="Times New Roman" w:hAnsi="Times New Roman" w:cs="Times New Roman"/>
          <w:b/>
          <w:bCs/>
        </w:rPr>
      </w:pPr>
    </w:p>
    <w:p w14:paraId="75B9EDF1" w14:textId="77777777" w:rsidR="007F7141" w:rsidRPr="007F7141" w:rsidRDefault="007F7141" w:rsidP="007F7141">
      <w:pPr>
        <w:spacing w:after="0" w:line="240" w:lineRule="auto"/>
        <w:rPr>
          <w:rFonts w:ascii="Times New Roman" w:eastAsia="Times New Roman" w:hAnsi="Times New Roman" w:cs="Times New Roman"/>
        </w:rPr>
      </w:pPr>
      <w:r w:rsidRPr="007F7141">
        <w:rPr>
          <w:rFonts w:ascii="Times New Roman" w:eastAsia="Times New Roman" w:hAnsi="Times New Roman" w:cs="Times New Roman"/>
        </w:rPr>
        <w:t>IZVORI FINANCIRANJA: 11 Opći prihodi i primici</w:t>
      </w:r>
    </w:p>
    <w:p w14:paraId="78EA2FA2" w14:textId="77777777" w:rsidR="007F7141" w:rsidRPr="007F7141" w:rsidRDefault="007F7141" w:rsidP="007F7141">
      <w:pPr>
        <w:spacing w:after="0" w:line="240" w:lineRule="auto"/>
        <w:jc w:val="center"/>
        <w:rPr>
          <w:rFonts w:ascii="Times New Roman" w:eastAsia="Times New Roman" w:hAnsi="Times New Roman" w:cs="Times New Roman"/>
          <w:b/>
          <w:bCs/>
        </w:rPr>
      </w:pPr>
    </w:p>
    <w:p w14:paraId="4B324812" w14:textId="77777777" w:rsidR="007F7141" w:rsidRPr="007F7141" w:rsidRDefault="007F7141" w:rsidP="007F7141">
      <w:pPr>
        <w:spacing w:after="0" w:line="240" w:lineRule="auto"/>
        <w:jc w:val="center"/>
        <w:rPr>
          <w:rFonts w:ascii="Times New Roman" w:eastAsia="Times New Roman" w:hAnsi="Times New Roman" w:cs="Times New Roman"/>
          <w:b/>
          <w:lang w:val="en-AU" w:eastAsia="hr-HR"/>
        </w:rPr>
      </w:pPr>
      <w:proofErr w:type="spellStart"/>
      <w:r w:rsidRPr="007F7141">
        <w:rPr>
          <w:rFonts w:ascii="Times New Roman" w:eastAsia="Times New Roman" w:hAnsi="Times New Roman" w:cs="Times New Roman"/>
          <w:b/>
          <w:lang w:val="en-AU" w:eastAsia="hr-HR"/>
        </w:rPr>
        <w:t>Članak</w:t>
      </w:r>
      <w:proofErr w:type="spellEnd"/>
      <w:r w:rsidRPr="007F7141">
        <w:rPr>
          <w:rFonts w:ascii="Times New Roman" w:eastAsia="Times New Roman" w:hAnsi="Times New Roman" w:cs="Times New Roman"/>
          <w:b/>
          <w:lang w:val="en-AU" w:eastAsia="hr-HR"/>
        </w:rPr>
        <w:t xml:space="preserve"> 2.</w:t>
      </w:r>
    </w:p>
    <w:p w14:paraId="6303BBDE" w14:textId="77777777" w:rsidR="007F7141" w:rsidRPr="007F7141" w:rsidRDefault="007F7141" w:rsidP="007F7141">
      <w:pPr>
        <w:spacing w:after="0" w:line="240" w:lineRule="auto"/>
        <w:jc w:val="both"/>
        <w:rPr>
          <w:rFonts w:ascii="Times New Roman" w:eastAsia="Times New Roman" w:hAnsi="Times New Roman" w:cs="Times New Roman"/>
          <w:bCs/>
          <w:lang w:val="en-AU" w:eastAsia="hr-HR"/>
        </w:rPr>
      </w:pPr>
      <w:proofErr w:type="spellStart"/>
      <w:r w:rsidRPr="007F7141">
        <w:rPr>
          <w:rFonts w:ascii="Times New Roman" w:eastAsia="Times New Roman" w:hAnsi="Times New Roman" w:cs="Times New Roman"/>
          <w:bCs/>
          <w:lang w:val="en-AU" w:eastAsia="hr-HR"/>
        </w:rPr>
        <w:t>Članak</w:t>
      </w:r>
      <w:proofErr w:type="spellEnd"/>
      <w:r w:rsidRPr="007F7141">
        <w:rPr>
          <w:rFonts w:ascii="Times New Roman" w:eastAsia="Times New Roman" w:hAnsi="Times New Roman" w:cs="Times New Roman"/>
          <w:bCs/>
          <w:lang w:val="en-AU" w:eastAsia="hr-HR"/>
        </w:rPr>
        <w:t xml:space="preserve"> 5. </w:t>
      </w:r>
      <w:proofErr w:type="spellStart"/>
      <w:proofErr w:type="gramStart"/>
      <w:r w:rsidRPr="007F7141">
        <w:rPr>
          <w:rFonts w:ascii="Times New Roman" w:eastAsia="Times New Roman" w:hAnsi="Times New Roman" w:cs="Times New Roman"/>
          <w:bCs/>
          <w:lang w:val="en-AU" w:eastAsia="hr-HR"/>
        </w:rPr>
        <w:t>mijenja</w:t>
      </w:r>
      <w:proofErr w:type="spellEnd"/>
      <w:proofErr w:type="gramEnd"/>
      <w:r w:rsidRPr="007F7141">
        <w:rPr>
          <w:rFonts w:ascii="Times New Roman" w:eastAsia="Times New Roman" w:hAnsi="Times New Roman" w:cs="Times New Roman"/>
          <w:bCs/>
          <w:lang w:val="en-AU" w:eastAsia="hr-HR"/>
        </w:rPr>
        <w:t xml:space="preserve"> se i </w:t>
      </w:r>
      <w:proofErr w:type="spellStart"/>
      <w:r w:rsidRPr="007F7141">
        <w:rPr>
          <w:rFonts w:ascii="Times New Roman" w:eastAsia="Times New Roman" w:hAnsi="Times New Roman" w:cs="Times New Roman"/>
          <w:bCs/>
          <w:lang w:val="en-AU" w:eastAsia="hr-HR"/>
        </w:rPr>
        <w:t>glasi</w:t>
      </w:r>
      <w:proofErr w:type="spellEnd"/>
      <w:r w:rsidRPr="007F7141">
        <w:rPr>
          <w:rFonts w:ascii="Times New Roman" w:eastAsia="Times New Roman" w:hAnsi="Times New Roman" w:cs="Times New Roman"/>
          <w:bCs/>
          <w:lang w:val="en-AU" w:eastAsia="hr-HR"/>
        </w:rPr>
        <w:t>:</w:t>
      </w:r>
    </w:p>
    <w:p w14:paraId="214B31FB" w14:textId="77777777" w:rsidR="007F7141" w:rsidRPr="007F7141" w:rsidRDefault="007F7141" w:rsidP="007F7141">
      <w:pPr>
        <w:spacing w:after="0" w:line="240" w:lineRule="auto"/>
        <w:rPr>
          <w:rFonts w:ascii="Times New Roman" w:eastAsia="Times New Roman" w:hAnsi="Times New Roman" w:cs="Times New Roman"/>
          <w:b/>
          <w:bCs/>
        </w:rPr>
      </w:pPr>
      <w:r w:rsidRPr="007F7141">
        <w:rPr>
          <w:rFonts w:ascii="Times New Roman" w:eastAsia="Times New Roman" w:hAnsi="Times New Roman" w:cs="Times New Roman"/>
        </w:rPr>
        <w:tab/>
      </w:r>
    </w:p>
    <w:p w14:paraId="5CC92719" w14:textId="77777777" w:rsidR="007F7141" w:rsidRPr="007F7141" w:rsidRDefault="007F7141" w:rsidP="007F7141">
      <w:pPr>
        <w:spacing w:after="0" w:line="240" w:lineRule="auto"/>
        <w:jc w:val="both"/>
        <w:rPr>
          <w:rFonts w:ascii="Times New Roman" w:eastAsia="Times New Roman" w:hAnsi="Times New Roman" w:cs="Times New Roman"/>
          <w:bCs/>
        </w:rPr>
      </w:pPr>
      <w:r w:rsidRPr="007F7141">
        <w:rPr>
          <w:rFonts w:ascii="Times New Roman" w:eastAsia="Times New Roman" w:hAnsi="Times New Roman" w:cs="Times New Roman"/>
          <w:bCs/>
        </w:rPr>
        <w:tab/>
        <w:t>Sredstva za sufinanciranje programa i projekata udruga u sportu iz članka 4. ovog Programa prenijeti će se na račun Zajednice sportskih udruga Općine Sveti Križ Začretje, sukladno Zakonu o sportu.</w:t>
      </w:r>
    </w:p>
    <w:p w14:paraId="2BEDDDC6" w14:textId="77777777" w:rsidR="007F7141" w:rsidRPr="007F7141" w:rsidRDefault="007F7141" w:rsidP="007F7141">
      <w:pPr>
        <w:spacing w:after="0" w:line="240" w:lineRule="auto"/>
        <w:jc w:val="both"/>
        <w:rPr>
          <w:rFonts w:ascii="Times New Roman" w:eastAsia="Times New Roman" w:hAnsi="Times New Roman" w:cs="Times New Roman"/>
          <w:bCs/>
        </w:rPr>
      </w:pPr>
      <w:r w:rsidRPr="007F7141">
        <w:rPr>
          <w:rFonts w:ascii="Times New Roman" w:eastAsia="Times New Roman" w:hAnsi="Times New Roman" w:cs="Times New Roman"/>
          <w:bCs/>
        </w:rPr>
        <w:tab/>
        <w:t>Općina Sveti Križ Začretje i Zajednica sportskih udruga Općine Sveti Križ Začretje sklopiti će ugovor kojim će se urediti međusobni odnosi oko financiranja i izvršavanja ovog Programa.</w:t>
      </w:r>
    </w:p>
    <w:p w14:paraId="5F61B9CA" w14:textId="77777777" w:rsidR="007F7141" w:rsidRPr="007F7141" w:rsidRDefault="007F7141" w:rsidP="007F7141">
      <w:pPr>
        <w:spacing w:after="0" w:line="240" w:lineRule="auto"/>
        <w:jc w:val="both"/>
        <w:rPr>
          <w:rFonts w:ascii="Times New Roman" w:eastAsia="Times New Roman" w:hAnsi="Times New Roman" w:cs="Times New Roman"/>
        </w:rPr>
      </w:pPr>
      <w:r w:rsidRPr="007F7141">
        <w:rPr>
          <w:rFonts w:ascii="Times New Roman" w:eastAsia="Times New Roman" w:hAnsi="Times New Roman" w:cs="Times New Roman"/>
          <w:b/>
          <w:bCs/>
        </w:rPr>
        <w:tab/>
      </w:r>
      <w:r w:rsidRPr="007F7141">
        <w:rPr>
          <w:rFonts w:ascii="Times New Roman" w:eastAsia="Times New Roman" w:hAnsi="Times New Roman" w:cs="Times New Roman"/>
        </w:rPr>
        <w:t>Raspodjela s</w:t>
      </w:r>
      <w:r w:rsidRPr="007F7141">
        <w:rPr>
          <w:rFonts w:ascii="Times New Roman" w:eastAsia="Arial Unicode MS" w:hAnsi="Times New Roman" w:cs="Times New Roman"/>
        </w:rPr>
        <w:t>redstava za redovnu djelatnost članica Zajednice i dr. rashodi</w:t>
      </w:r>
      <w:r w:rsidRPr="007F7141">
        <w:rPr>
          <w:rFonts w:ascii="Times New Roman" w:eastAsia="Times New Roman" w:hAnsi="Times New Roman" w:cs="Times New Roman"/>
        </w:rPr>
        <w:t xml:space="preserve"> izvršiti će se nakon provedenog javnog natječaja Zajednice sportskih udruga Općine Sveti Križ Začretje za dodjelu sredstava, dok će se sredstva za investicije (dodatna ulaganja u infrastrukturu) dodijeliti izravnim ugovaranjem udruzi koja je jedina organizacija operativno sposobna za rad na području djelovanja na kojem se financirane aktivnosti provode, a sve  u skladu sa propisima koji utvrđuju kriterije, mjerila, postupke financiranja i ugovaranja projekata koje provode udruge. </w:t>
      </w:r>
    </w:p>
    <w:p w14:paraId="43215173" w14:textId="77777777" w:rsidR="007F7141" w:rsidRPr="007F7141" w:rsidRDefault="007F7141" w:rsidP="007F7141">
      <w:pPr>
        <w:spacing w:after="0" w:line="240" w:lineRule="auto"/>
        <w:jc w:val="both"/>
        <w:rPr>
          <w:rFonts w:ascii="Times New Roman" w:eastAsia="Times New Roman" w:hAnsi="Times New Roman" w:cs="Times New Roman"/>
        </w:rPr>
      </w:pPr>
      <w:r w:rsidRPr="007F7141">
        <w:rPr>
          <w:rFonts w:ascii="Times New Roman" w:eastAsia="Times New Roman" w:hAnsi="Times New Roman" w:cs="Times New Roman"/>
        </w:rPr>
        <w:tab/>
        <w:t xml:space="preserve">Zajednica sportskih udruga Općine Sveti Križ Začretje prilikom provedbe natječaja dužna se je pridržavati Uredbe o kriterijima, mjerilima i postupcima financiranja i ugovaranja programa i projekata od interesa za opće dobro koje provode udruge (Narodne novine 26/15, </w:t>
      </w:r>
      <w:r w:rsidRPr="007F7141">
        <w:rPr>
          <w:rFonts w:ascii="Times New Roman" w:eastAsia="Times New Roman" w:hAnsi="Times New Roman" w:cs="Times New Roman"/>
          <w:sz w:val="24"/>
          <w:szCs w:val="24"/>
          <w:lang w:eastAsia="hr-HR"/>
        </w:rPr>
        <w:t xml:space="preserve"> </w:t>
      </w:r>
      <w:r w:rsidRPr="007F7141">
        <w:rPr>
          <w:rFonts w:ascii="Times New Roman" w:eastAsia="Times New Roman" w:hAnsi="Times New Roman" w:cs="Times New Roman"/>
        </w:rPr>
        <w:t xml:space="preserve">37/21)  i Pravilnika o financiranju javnih potreba Općine Sveti Križ Začretje („Službeni glasnik Krapinsko-zagorske županije“ 31 b/2015, 8/2017)  </w:t>
      </w:r>
    </w:p>
    <w:p w14:paraId="703E8529" w14:textId="77777777" w:rsidR="007F7141" w:rsidRPr="007F7141" w:rsidRDefault="007F7141" w:rsidP="007F7141">
      <w:pPr>
        <w:spacing w:after="0" w:line="240" w:lineRule="auto"/>
        <w:jc w:val="both"/>
        <w:rPr>
          <w:rFonts w:ascii="Times New Roman" w:eastAsia="Times New Roman" w:hAnsi="Times New Roman" w:cs="Times New Roman"/>
          <w:b/>
          <w:lang w:val="en-AU" w:eastAsia="hr-HR"/>
        </w:rPr>
      </w:pPr>
    </w:p>
    <w:p w14:paraId="298774AD" w14:textId="77777777" w:rsidR="007F7141" w:rsidRPr="007F7141" w:rsidRDefault="007F7141" w:rsidP="007F7141">
      <w:pPr>
        <w:spacing w:after="0" w:line="240" w:lineRule="auto"/>
        <w:jc w:val="center"/>
        <w:rPr>
          <w:rFonts w:ascii="Times New Roman" w:eastAsia="Times New Roman" w:hAnsi="Times New Roman" w:cs="Times New Roman"/>
          <w:b/>
          <w:lang w:val="en-AU" w:eastAsia="hr-HR"/>
        </w:rPr>
      </w:pPr>
      <w:proofErr w:type="spellStart"/>
      <w:r w:rsidRPr="007F7141">
        <w:rPr>
          <w:rFonts w:ascii="Times New Roman" w:eastAsia="Times New Roman" w:hAnsi="Times New Roman" w:cs="Times New Roman"/>
          <w:b/>
          <w:lang w:val="en-AU" w:eastAsia="hr-HR"/>
        </w:rPr>
        <w:t>Članak</w:t>
      </w:r>
      <w:proofErr w:type="spellEnd"/>
      <w:r w:rsidRPr="007F7141">
        <w:rPr>
          <w:rFonts w:ascii="Times New Roman" w:eastAsia="Times New Roman" w:hAnsi="Times New Roman" w:cs="Times New Roman"/>
          <w:b/>
          <w:lang w:val="en-AU" w:eastAsia="hr-HR"/>
        </w:rPr>
        <w:t xml:space="preserve"> 3.</w:t>
      </w:r>
    </w:p>
    <w:p w14:paraId="4C93D136" w14:textId="77777777" w:rsidR="007F7141" w:rsidRPr="007F7141" w:rsidRDefault="007F7141" w:rsidP="007F7141">
      <w:pPr>
        <w:spacing w:after="0" w:line="240" w:lineRule="auto"/>
        <w:ind w:firstLine="708"/>
        <w:jc w:val="both"/>
        <w:rPr>
          <w:rFonts w:ascii="Times New Roman" w:eastAsia="Times New Roman" w:hAnsi="Times New Roman" w:cs="Times New Roman"/>
          <w:lang w:val="sv-SE" w:eastAsia="hr-HR"/>
        </w:rPr>
      </w:pPr>
      <w:r w:rsidRPr="007F7141">
        <w:rPr>
          <w:rFonts w:ascii="Times New Roman" w:eastAsia="Times New Roman" w:hAnsi="Times New Roman" w:cs="Times New Roman"/>
          <w:lang w:val="sv-SE" w:eastAsia="hr-HR"/>
        </w:rPr>
        <w:t>Ova 1. Izmjena  Programa stupa na snagu osam dana od objave u  ”Službenom glasniku Krapinsko-zagorske županije”.</w:t>
      </w:r>
      <w:r w:rsidRPr="007F7141">
        <w:rPr>
          <w:rFonts w:ascii="Times New Roman" w:eastAsia="Times New Roman" w:hAnsi="Times New Roman" w:cs="Times New Roman"/>
          <w:lang w:val="sv-SE" w:eastAsia="hr-HR"/>
        </w:rPr>
        <w:tab/>
      </w:r>
    </w:p>
    <w:p w14:paraId="5DCDDF94" w14:textId="77777777" w:rsidR="007F7141" w:rsidRPr="007F7141" w:rsidRDefault="007F7141" w:rsidP="007F7141">
      <w:pPr>
        <w:spacing w:after="0" w:line="240" w:lineRule="auto"/>
        <w:rPr>
          <w:rFonts w:ascii="Times New Roman" w:eastAsia="Times New Roman" w:hAnsi="Times New Roman" w:cs="Times New Roman"/>
          <w:i/>
          <w:lang w:val="en-US"/>
        </w:rPr>
      </w:pPr>
      <w:r w:rsidRPr="007F7141">
        <w:rPr>
          <w:rFonts w:ascii="Times New Roman" w:eastAsia="Times New Roman" w:hAnsi="Times New Roman" w:cs="Times New Roman"/>
          <w:lang w:val="en-US"/>
        </w:rPr>
        <w:tab/>
      </w:r>
      <w:r w:rsidRPr="007F7141">
        <w:rPr>
          <w:rFonts w:ascii="Times New Roman" w:eastAsia="Times New Roman" w:hAnsi="Times New Roman" w:cs="Times New Roman"/>
          <w:lang w:val="en-US"/>
        </w:rPr>
        <w:tab/>
      </w:r>
      <w:r w:rsidRPr="007F7141">
        <w:rPr>
          <w:rFonts w:ascii="Times New Roman" w:eastAsia="Times New Roman" w:hAnsi="Times New Roman" w:cs="Times New Roman"/>
          <w:lang w:val="en-US"/>
        </w:rPr>
        <w:tab/>
      </w:r>
      <w:r w:rsidRPr="007F7141">
        <w:rPr>
          <w:rFonts w:ascii="Times New Roman" w:eastAsia="Times New Roman" w:hAnsi="Times New Roman" w:cs="Times New Roman"/>
          <w:lang w:val="en-US"/>
        </w:rPr>
        <w:tab/>
      </w:r>
      <w:r w:rsidRPr="007F7141">
        <w:rPr>
          <w:rFonts w:ascii="Times New Roman" w:eastAsia="Times New Roman" w:hAnsi="Times New Roman" w:cs="Times New Roman"/>
          <w:lang w:val="en-US"/>
        </w:rPr>
        <w:tab/>
      </w:r>
      <w:r w:rsidRPr="007F7141">
        <w:rPr>
          <w:rFonts w:ascii="Times New Roman" w:eastAsia="Times New Roman" w:hAnsi="Times New Roman" w:cs="Times New Roman"/>
          <w:lang w:val="en-US"/>
        </w:rPr>
        <w:tab/>
      </w:r>
      <w:r w:rsidRPr="007F7141">
        <w:rPr>
          <w:rFonts w:ascii="Times New Roman" w:eastAsia="Times New Roman" w:hAnsi="Times New Roman" w:cs="Times New Roman"/>
          <w:i/>
          <w:lang w:val="en-US"/>
        </w:rPr>
        <w:t xml:space="preserve">       </w:t>
      </w:r>
      <w:r w:rsidRPr="007F7141">
        <w:rPr>
          <w:rFonts w:ascii="Times New Roman" w:eastAsia="Times New Roman" w:hAnsi="Times New Roman" w:cs="Times New Roman"/>
          <w:i/>
          <w:lang w:val="en-US"/>
        </w:rPr>
        <w:tab/>
      </w:r>
      <w:r w:rsidRPr="007F7141">
        <w:rPr>
          <w:rFonts w:ascii="Times New Roman" w:eastAsia="Times New Roman" w:hAnsi="Times New Roman" w:cs="Times New Roman"/>
          <w:i/>
          <w:lang w:val="en-US"/>
        </w:rPr>
        <w:tab/>
      </w:r>
    </w:p>
    <w:p w14:paraId="3E071E3C" w14:textId="77777777" w:rsidR="007F7141" w:rsidRPr="007F7141" w:rsidRDefault="007F7141" w:rsidP="007F7141">
      <w:pPr>
        <w:spacing w:after="0" w:line="240" w:lineRule="auto"/>
        <w:ind w:left="4956"/>
        <w:jc w:val="both"/>
        <w:rPr>
          <w:rFonts w:ascii="Times New Roman" w:eastAsia="Times New Roman" w:hAnsi="Times New Roman" w:cs="Times New Roman"/>
          <w:lang w:val="sv-SE" w:eastAsia="hr-HR"/>
        </w:rPr>
      </w:pPr>
      <w:r w:rsidRPr="007F7141">
        <w:rPr>
          <w:rFonts w:ascii="Times New Roman" w:eastAsia="Times New Roman" w:hAnsi="Times New Roman" w:cs="Times New Roman"/>
          <w:lang w:val="sv-SE" w:eastAsia="hr-HR"/>
        </w:rPr>
        <w:t xml:space="preserve">   PREDSJEDNICA</w:t>
      </w:r>
    </w:p>
    <w:p w14:paraId="321FCC19" w14:textId="77777777" w:rsidR="007F7141" w:rsidRPr="007F7141" w:rsidRDefault="007F7141" w:rsidP="007F7141">
      <w:pPr>
        <w:spacing w:after="0" w:line="240" w:lineRule="auto"/>
        <w:ind w:left="4248" w:firstLine="708"/>
        <w:jc w:val="both"/>
        <w:rPr>
          <w:rFonts w:ascii="Times New Roman" w:eastAsia="Times New Roman" w:hAnsi="Times New Roman" w:cs="Times New Roman"/>
          <w:lang w:val="sv-SE" w:eastAsia="hr-HR"/>
        </w:rPr>
      </w:pPr>
      <w:r w:rsidRPr="007F7141">
        <w:rPr>
          <w:rFonts w:ascii="Times New Roman" w:eastAsia="Times New Roman" w:hAnsi="Times New Roman" w:cs="Times New Roman"/>
          <w:lang w:val="sv-SE" w:eastAsia="hr-HR"/>
        </w:rPr>
        <w:t>OPĆINSKOG VIJEĆA</w:t>
      </w:r>
    </w:p>
    <w:p w14:paraId="08E5AEEE" w14:textId="77777777" w:rsidR="007F7141" w:rsidRPr="007F7141" w:rsidRDefault="007F7141" w:rsidP="007F7141">
      <w:pPr>
        <w:spacing w:after="0" w:line="240" w:lineRule="auto"/>
        <w:ind w:left="3540" w:firstLine="708"/>
        <w:jc w:val="both"/>
        <w:rPr>
          <w:rFonts w:ascii="Times New Roman" w:eastAsia="Times New Roman" w:hAnsi="Times New Roman" w:cs="Times New Roman"/>
          <w:i/>
          <w:iCs/>
          <w:lang w:val="sv-SE" w:eastAsia="hr-HR"/>
        </w:rPr>
      </w:pPr>
      <w:r w:rsidRPr="007F7141">
        <w:rPr>
          <w:rFonts w:ascii="Times New Roman" w:eastAsia="Times New Roman" w:hAnsi="Times New Roman" w:cs="Times New Roman"/>
          <w:i/>
          <w:iCs/>
          <w:lang w:val="sv-SE" w:eastAsia="hr-HR"/>
        </w:rPr>
        <w:t>Tončica Božić, univ. spec. act. soc.</w:t>
      </w:r>
    </w:p>
    <w:p w14:paraId="6E749DC0" w14:textId="77777777" w:rsidR="007F7141" w:rsidRPr="007F7141" w:rsidRDefault="007F7141" w:rsidP="007F7141">
      <w:pPr>
        <w:spacing w:after="0" w:line="240" w:lineRule="auto"/>
        <w:rPr>
          <w:rFonts w:ascii="Times New Roman" w:eastAsia="Times New Roman" w:hAnsi="Times New Roman" w:cs="Times New Roman"/>
          <w:lang w:val="en-AU" w:eastAsia="hr-HR"/>
        </w:rPr>
      </w:pPr>
      <w:r w:rsidRPr="007F7141">
        <w:rPr>
          <w:rFonts w:ascii="Times New Roman" w:eastAsia="Times New Roman" w:hAnsi="Times New Roman" w:cs="Times New Roman"/>
          <w:lang w:val="en-AU" w:eastAsia="hr-HR"/>
        </w:rPr>
        <w:lastRenderedPageBreak/>
        <w:t xml:space="preserve">     </w:t>
      </w:r>
    </w:p>
    <w:p w14:paraId="6F0C6681"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w:t>
      </w:r>
      <w:r w:rsidRPr="007F7141">
        <w:rPr>
          <w:rFonts w:ascii="Times New Roman" w:eastAsia="Times New Roman" w:hAnsi="Times New Roman" w:cs="Times New Roman"/>
          <w:b/>
          <w:sz w:val="24"/>
          <w:szCs w:val="24"/>
        </w:rPr>
        <w:object w:dxaOrig="2100" w:dyaOrig="2503" w14:anchorId="337A1F38">
          <v:shape id="_x0000_i1048" type="#_x0000_t75" style="width:32.25pt;height:42.75pt" o:ole="" fillcolor="window">
            <v:imagedata r:id="rId5" o:title=""/>
          </v:shape>
          <o:OLEObject Type="Embed" ProgID="MSDraw" ShapeID="_x0000_i1048" DrawAspect="Content" ObjectID="_1838264841" r:id="rId18">
            <o:FieldCodes>\* MERGEFORMAT</o:FieldCodes>
          </o:OLEObject>
        </w:object>
      </w:r>
      <w:r w:rsidRPr="007F7141">
        <w:rPr>
          <w:rFonts w:ascii="Times New Roman" w:eastAsia="Times New Roman" w:hAnsi="Times New Roman" w:cs="Times New Roman"/>
          <w:b/>
          <w:sz w:val="24"/>
          <w:szCs w:val="24"/>
        </w:rPr>
        <w:tab/>
        <w:t xml:space="preserve">                   </w:t>
      </w:r>
    </w:p>
    <w:p w14:paraId="49C567C9"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REPUBLIKA HRVATSKA</w:t>
      </w:r>
    </w:p>
    <w:p w14:paraId="352B6CDA"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KRAPINSKO-ZAGORSKA ŽUPANIJA</w:t>
      </w:r>
    </w:p>
    <w:p w14:paraId="5DFBB113" w14:textId="77777777" w:rsidR="007F7141" w:rsidRPr="007F7141" w:rsidRDefault="007F7141" w:rsidP="007F7141">
      <w:pPr>
        <w:keepNext/>
        <w:spacing w:after="0" w:line="240" w:lineRule="auto"/>
        <w:outlineLvl w:val="1"/>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OPĆINA SVETI KRIŽ ZAČRETJE</w:t>
      </w:r>
    </w:p>
    <w:p w14:paraId="1BC5037E"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w:t>
      </w:r>
      <w:r w:rsidRPr="007F7141">
        <w:rPr>
          <w:rFonts w:ascii="Times New Roman" w:eastAsia="Times New Roman" w:hAnsi="Times New Roman" w:cs="Times New Roman"/>
          <w:b/>
          <w:sz w:val="24"/>
          <w:szCs w:val="24"/>
          <w:lang w:eastAsia="hr-HR"/>
        </w:rPr>
        <w:tab/>
        <w:t xml:space="preserve"> OPĆINSKI NAČELNIK</w:t>
      </w:r>
    </w:p>
    <w:p w14:paraId="7023A73A"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p>
    <w:p w14:paraId="22D34D97"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KLASA:240-01/25-01/001</w:t>
      </w:r>
    </w:p>
    <w:p w14:paraId="1F545487"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URBROJ: 2140-28-03-26-14</w:t>
      </w:r>
    </w:p>
    <w:p w14:paraId="013B7B24"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Sveti Križ Začretje, 16.04.2026.</w:t>
      </w:r>
    </w:p>
    <w:p w14:paraId="61EFBB1D"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r>
    </w:p>
    <w:p w14:paraId="44EA39BA" w14:textId="77777777" w:rsidR="007F7141" w:rsidRPr="007F7141" w:rsidRDefault="007F7141" w:rsidP="007F7141">
      <w:pPr>
        <w:spacing w:after="0" w:line="240" w:lineRule="auto"/>
        <w:ind w:left="4956" w:firstLine="708"/>
        <w:rPr>
          <w:rFonts w:ascii="Times New Roman" w:eastAsia="Times New Roman" w:hAnsi="Times New Roman" w:cs="Times New Roman"/>
          <w:b/>
          <w:sz w:val="24"/>
          <w:szCs w:val="24"/>
          <w:lang w:eastAsia="hr-HR"/>
        </w:rPr>
      </w:pPr>
    </w:p>
    <w:p w14:paraId="68B572FA" w14:textId="77777777" w:rsidR="007F7141" w:rsidRPr="007F7141" w:rsidRDefault="007F7141" w:rsidP="007F7141">
      <w:pPr>
        <w:spacing w:after="0" w:line="240" w:lineRule="auto"/>
        <w:ind w:left="4956" w:firstLine="708"/>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PREDSJEDNICI</w:t>
      </w:r>
    </w:p>
    <w:p w14:paraId="1408DBEE" w14:textId="77777777" w:rsidR="007F7141" w:rsidRPr="007F7141" w:rsidRDefault="007F7141" w:rsidP="007F7141">
      <w:pPr>
        <w:spacing w:after="0" w:line="240" w:lineRule="auto"/>
        <w:ind w:left="4248" w:firstLine="708"/>
        <w:jc w:val="center"/>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OPĆINSKOG VIJEĆA</w:t>
      </w:r>
    </w:p>
    <w:p w14:paraId="32E9FDA6"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p>
    <w:p w14:paraId="55B48805" w14:textId="77777777" w:rsidR="007F7141" w:rsidRPr="007F7141" w:rsidRDefault="007F7141" w:rsidP="007F7141">
      <w:pPr>
        <w:spacing w:after="0" w:line="240" w:lineRule="auto"/>
        <w:jc w:val="right"/>
        <w:rPr>
          <w:rFonts w:ascii="Times New Roman" w:eastAsia="Times New Roman" w:hAnsi="Times New Roman" w:cs="Times New Roman"/>
          <w:b/>
          <w:sz w:val="24"/>
          <w:szCs w:val="24"/>
          <w:lang w:eastAsia="hr-HR"/>
        </w:rPr>
      </w:pPr>
    </w:p>
    <w:p w14:paraId="09D302EF" w14:textId="77777777" w:rsidR="007F7141" w:rsidRPr="007F7141" w:rsidRDefault="007F7141" w:rsidP="007F7141">
      <w:pPr>
        <w:spacing w:after="0" w:line="240" w:lineRule="auto"/>
        <w:ind w:left="1410" w:hanging="1410"/>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PREDMET:</w:t>
      </w:r>
      <w:r w:rsidRPr="007F7141">
        <w:rPr>
          <w:rFonts w:ascii="Times New Roman" w:eastAsia="Times New Roman" w:hAnsi="Times New Roman" w:cs="Times New Roman"/>
          <w:b/>
          <w:sz w:val="24"/>
          <w:szCs w:val="24"/>
          <w:lang w:eastAsia="hr-HR"/>
        </w:rPr>
        <w:tab/>
        <w:t>Procjena rizika od velikih nesreća za Općinu Sveti Križ Začretje</w:t>
      </w:r>
    </w:p>
    <w:p w14:paraId="7F243980" w14:textId="77777777" w:rsidR="007F7141" w:rsidRPr="007F7141" w:rsidRDefault="007F7141" w:rsidP="007F7141">
      <w:pPr>
        <w:spacing w:after="0" w:line="240" w:lineRule="auto"/>
        <w:ind w:left="1410"/>
        <w:jc w:val="both"/>
        <w:rPr>
          <w:rFonts w:ascii="Times New Roman" w:eastAsia="Times New Roman" w:hAnsi="Times New Roman" w:cs="Times New Roman"/>
          <w:b/>
          <w:sz w:val="24"/>
          <w:szCs w:val="24"/>
          <w:lang w:eastAsia="hr-HR"/>
        </w:rPr>
      </w:pPr>
    </w:p>
    <w:p w14:paraId="2BBEE9EC" w14:textId="77777777" w:rsidR="007F7141" w:rsidRPr="007F7141" w:rsidRDefault="007F7141" w:rsidP="007F7141">
      <w:pPr>
        <w:spacing w:after="0" w:line="240" w:lineRule="auto"/>
        <w:ind w:left="1410" w:hanging="1410"/>
        <w:jc w:val="both"/>
        <w:rPr>
          <w:rFonts w:ascii="Times New Roman" w:eastAsia="Times New Roman" w:hAnsi="Times New Roman" w:cs="Times New Roman"/>
          <w:b/>
          <w:sz w:val="24"/>
          <w:szCs w:val="24"/>
          <w:lang w:eastAsia="hr-HR"/>
        </w:rPr>
      </w:pPr>
    </w:p>
    <w:p w14:paraId="5620D77A"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PRAVNI TEMELJ:</w:t>
      </w:r>
      <w:r w:rsidRPr="007F7141">
        <w:rPr>
          <w:rFonts w:ascii="Times New Roman" w:eastAsia="Times New Roman" w:hAnsi="Times New Roman" w:cs="Times New Roman"/>
          <w:b/>
          <w:sz w:val="24"/>
          <w:szCs w:val="24"/>
          <w:lang w:eastAsia="hr-HR"/>
        </w:rPr>
        <w:tab/>
        <w:t xml:space="preserve"> </w:t>
      </w:r>
      <w:r w:rsidRPr="007F7141">
        <w:rPr>
          <w:rFonts w:ascii="Times New Roman" w:eastAsia="Times New Roman" w:hAnsi="Times New Roman" w:cs="Times New Roman"/>
          <w:sz w:val="24"/>
          <w:szCs w:val="24"/>
          <w:lang w:eastAsia="hr-HR"/>
        </w:rPr>
        <w:t>Članak 17. Zakona o sustavu civilne zaštite</w:t>
      </w:r>
    </w:p>
    <w:p w14:paraId="44F74DDE"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t>(Narodne novine 82/15, 118/18, 31/20, 20/21 i 114/22)</w:t>
      </w:r>
    </w:p>
    <w:p w14:paraId="5E7322BA"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020814B0"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NADLEŽNOST ZA DONOŠENJE:</w:t>
      </w:r>
      <w:r w:rsidRPr="007F7141">
        <w:rPr>
          <w:rFonts w:ascii="Times New Roman" w:eastAsia="Times New Roman" w:hAnsi="Times New Roman" w:cs="Times New Roman"/>
          <w:sz w:val="24"/>
          <w:szCs w:val="24"/>
          <w:lang w:eastAsia="hr-HR"/>
        </w:rPr>
        <w:t xml:space="preserve"> Općinsko vijeće</w:t>
      </w:r>
    </w:p>
    <w:p w14:paraId="0B0E529F"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3F845776"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PREDLAGATELJ:</w:t>
      </w:r>
      <w:r w:rsidRPr="007F7141">
        <w:rPr>
          <w:rFonts w:ascii="Times New Roman" w:eastAsia="Times New Roman" w:hAnsi="Times New Roman" w:cs="Times New Roman"/>
          <w:sz w:val="24"/>
          <w:szCs w:val="24"/>
          <w:lang w:eastAsia="hr-HR"/>
        </w:rPr>
        <w:t xml:space="preserve"> Općinski načelnik</w:t>
      </w:r>
    </w:p>
    <w:p w14:paraId="531C0F17"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767BCFFA" w14:textId="77777777" w:rsidR="007F7141" w:rsidRPr="007F7141" w:rsidRDefault="007F7141" w:rsidP="007F7141">
      <w:pPr>
        <w:spacing w:after="0" w:line="240" w:lineRule="auto"/>
        <w:ind w:left="2124" w:hanging="2124"/>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OBRAZLOŽENJE:</w:t>
      </w:r>
    </w:p>
    <w:p w14:paraId="06E695DF"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p>
    <w:p w14:paraId="57103CCA"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t>Člankom 17. stavkom 1. Zakona o sustavu civilne zaštite propisano je da predstavničko tijelo, na prijedlog izvršnog tijela jedinice lokalne samouprave donosi procjenu rizika od velikih nesreća.</w:t>
      </w:r>
    </w:p>
    <w:p w14:paraId="24F8F4BD" w14:textId="77777777" w:rsidR="007F7141" w:rsidRPr="007F7141" w:rsidRDefault="007F7141" w:rsidP="007F7141">
      <w:pPr>
        <w:spacing w:after="0" w:line="240" w:lineRule="auto"/>
        <w:ind w:firstLine="28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t xml:space="preserve">Potreba izrade Procjene rizika od velikih nesreća za Općinu Sveti Križ Začretje (u daljnjem tekstu Procjena) temelji se na sljedećim društvenim, ekonomskim te praktičnim razlozima, koji uključuju: </w:t>
      </w:r>
    </w:p>
    <w:p w14:paraId="7DD1CAF3" w14:textId="77777777" w:rsidR="007F7141" w:rsidRPr="007F7141" w:rsidRDefault="007F7141" w:rsidP="007F7141">
      <w:pPr>
        <w:numPr>
          <w:ilvl w:val="0"/>
          <w:numId w:val="27"/>
        </w:numPr>
        <w:suppressAutoHyphens/>
        <w:autoSpaceDN w:val="0"/>
        <w:spacing w:after="0" w:line="276" w:lineRule="auto"/>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pojednostavljenje procesa u svrhu lakšeg nadzora i razumijevanja izlaznih rezultata,</w:t>
      </w:r>
    </w:p>
    <w:p w14:paraId="7463D9BD" w14:textId="77777777" w:rsidR="007F7141" w:rsidRPr="007F7141" w:rsidRDefault="007F7141" w:rsidP="007F7141">
      <w:pPr>
        <w:numPr>
          <w:ilvl w:val="0"/>
          <w:numId w:val="27"/>
        </w:numPr>
        <w:suppressAutoHyphens/>
        <w:autoSpaceDN w:val="0"/>
        <w:spacing w:after="0" w:line="276" w:lineRule="auto"/>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jačanje dosljednosti radi lakše uporabe rezultata različitih područja i/ili prijetnji,</w:t>
      </w:r>
    </w:p>
    <w:p w14:paraId="35A52577" w14:textId="77777777" w:rsidR="007F7141" w:rsidRPr="007F7141" w:rsidRDefault="007F7141" w:rsidP="007F7141">
      <w:pPr>
        <w:numPr>
          <w:ilvl w:val="0"/>
          <w:numId w:val="27"/>
        </w:numPr>
        <w:suppressAutoHyphens/>
        <w:autoSpaceDN w:val="0"/>
        <w:spacing w:after="0" w:line="276" w:lineRule="auto"/>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standardiziranje procjenjivanja rizika   na svim razinama i od strane svih sektora,</w:t>
      </w:r>
    </w:p>
    <w:p w14:paraId="1B9B1F2C" w14:textId="77777777" w:rsidR="007F7141" w:rsidRPr="007F7141" w:rsidRDefault="007F7141" w:rsidP="007F7141">
      <w:pPr>
        <w:numPr>
          <w:ilvl w:val="0"/>
          <w:numId w:val="27"/>
        </w:numPr>
        <w:suppressAutoHyphens/>
        <w:autoSpaceDN w:val="0"/>
        <w:spacing w:after="0" w:line="276" w:lineRule="auto"/>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unapređenje shvaćanja rizika za potrebe praktičnog korištenja u postupcima,</w:t>
      </w:r>
    </w:p>
    <w:p w14:paraId="2907A5C4" w14:textId="77777777" w:rsidR="007F7141" w:rsidRPr="007F7141" w:rsidRDefault="007F7141" w:rsidP="007F7141">
      <w:pPr>
        <w:numPr>
          <w:ilvl w:val="0"/>
          <w:numId w:val="27"/>
        </w:numPr>
        <w:suppressAutoHyphens/>
        <w:autoSpaceDN w:val="0"/>
        <w:spacing w:after="0" w:line="276" w:lineRule="auto"/>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planiranja, investiranja, osiguranja te sličnim aktivnostima.</w:t>
      </w:r>
    </w:p>
    <w:p w14:paraId="256F0E52"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t xml:space="preserve">Uzimajući u obzir navedenu zakonsku obvezu, načelnik Općine Sveti Križ Začretje donio je Odluku o postupku izrade Procjene rizika od velikih nesreća za Općinu Sveti Križ Začretje i osnivanju Radne skupine za izradu Procjene rizika od velikih nesreća za Općinu Sveti Križ Začretje. Prilikom toga odabrani su rizici koji su karakteristični za područje Općine Sveti Križ Začretje i koji će se obrađivati u Procjeni, a vodeći se Smjernicama za izradu procjena rizika za područje Krapinsko-zagorske županije. Za izradu procjene izabrana je ovlaštena Ustanova za obrazovanje odraslih </w:t>
      </w:r>
      <w:proofErr w:type="spellStart"/>
      <w:r w:rsidRPr="007F7141">
        <w:rPr>
          <w:rFonts w:ascii="Times New Roman" w:eastAsia="Times New Roman" w:hAnsi="Times New Roman" w:cs="Times New Roman"/>
          <w:sz w:val="24"/>
          <w:szCs w:val="24"/>
          <w:lang w:eastAsia="hr-HR"/>
        </w:rPr>
        <w:t>Defensor</w:t>
      </w:r>
      <w:proofErr w:type="spellEnd"/>
      <w:r w:rsidRPr="007F7141">
        <w:rPr>
          <w:rFonts w:ascii="Times New Roman" w:eastAsia="Times New Roman" w:hAnsi="Times New Roman" w:cs="Times New Roman"/>
          <w:sz w:val="24"/>
          <w:szCs w:val="24"/>
          <w:lang w:eastAsia="hr-HR"/>
        </w:rPr>
        <w:t xml:space="preserve"> iz Varaždina, Zagrebačka 71.</w:t>
      </w:r>
    </w:p>
    <w:p w14:paraId="30852985" w14:textId="77777777" w:rsidR="007F7141" w:rsidRPr="007F7141" w:rsidRDefault="007F7141" w:rsidP="007F7141">
      <w:pPr>
        <w:spacing w:after="0" w:line="240" w:lineRule="auto"/>
        <w:ind w:firstLine="708"/>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Procjena rizika označava metodologiju kojom se utvrđuju priroda i stupanj rizika, prilikom čega se analiziraju potencijalne prijetnje i procjenjuje postojeće stanje ranjivosti koji zajedno mogu ugroziti stanovništvo, materijalna i kulturna dobra, biljni i životinjski svijet i sl. Rizik obuhvaća kombinaciju vjerojatnosti nekog događaja i njegovih negativnih posljedica. </w:t>
      </w:r>
    </w:p>
    <w:p w14:paraId="7F96A2F6" w14:textId="77777777" w:rsidR="007F7141" w:rsidRPr="007F7141" w:rsidRDefault="007F7141" w:rsidP="007F7141">
      <w:pPr>
        <w:spacing w:after="0" w:line="240" w:lineRule="auto"/>
        <w:jc w:val="both"/>
        <w:rPr>
          <w:rFonts w:ascii="Times New Roman" w:eastAsia="Times New Roman" w:hAnsi="Times New Roman" w:cs="Arial"/>
          <w:sz w:val="24"/>
          <w:szCs w:val="24"/>
          <w:lang w:eastAsia="hr-HR"/>
        </w:rPr>
      </w:pPr>
    </w:p>
    <w:p w14:paraId="50F6BACA" w14:textId="77777777" w:rsidR="007F7141" w:rsidRPr="007F7141" w:rsidRDefault="007F7141" w:rsidP="007F7141">
      <w:pPr>
        <w:spacing w:after="0" w:line="240" w:lineRule="auto"/>
        <w:ind w:firstLine="708"/>
        <w:jc w:val="both"/>
        <w:rPr>
          <w:rFonts w:ascii="Times New Roman" w:eastAsia="Times New Roman" w:hAnsi="Times New Roman" w:cs="Times New Roman"/>
          <w:sz w:val="24"/>
          <w:szCs w:val="24"/>
          <w:lang w:eastAsia="hr-HR"/>
        </w:rPr>
      </w:pPr>
      <w:r w:rsidRPr="007F7141">
        <w:rPr>
          <w:rFonts w:ascii="Times New Roman" w:eastAsia="Times New Roman" w:hAnsi="Times New Roman" w:cs="Arial"/>
          <w:sz w:val="24"/>
          <w:szCs w:val="24"/>
          <w:lang w:eastAsia="hr-HR"/>
        </w:rPr>
        <w:t xml:space="preserve">Procjenom se uređuju opasnosti i rizici koji ugrožavaju Općinu Sveti Križ Začretje (u daljnjem tekstu: Općina), procjenjuju potrebe i mogućnosti za sprječavanje, umanjivanje i uklanjanje posljedica katastrofa i velikih nesreća te stvaraju uvjeti za izradu planova zaštite i spašavanja stanovništva, uz djelovanje svih mjerodavnih struktura, operativnih snaga zaštite i </w:t>
      </w:r>
      <w:r w:rsidRPr="007F7141">
        <w:rPr>
          <w:rFonts w:ascii="Times New Roman" w:eastAsia="Times New Roman" w:hAnsi="Times New Roman" w:cs="Arial"/>
          <w:sz w:val="24"/>
          <w:szCs w:val="24"/>
          <w:lang w:eastAsia="hr-HR"/>
        </w:rPr>
        <w:lastRenderedPageBreak/>
        <w:t>spašavanja i resursa cjelovitog i sveobuhvatnog županijskog sustava upravljanja u zaštiti od katastrofa i velikih nesreća.</w:t>
      </w:r>
      <w:r w:rsidRPr="007F7141">
        <w:rPr>
          <w:rFonts w:ascii="Times New Roman" w:eastAsia="Times New Roman" w:hAnsi="Times New Roman" w:cs="Times New Roman"/>
          <w:sz w:val="24"/>
          <w:szCs w:val="24"/>
          <w:lang w:eastAsia="hr-HR"/>
        </w:rPr>
        <w:t xml:space="preserve"> </w:t>
      </w:r>
    </w:p>
    <w:p w14:paraId="2468C84D"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p>
    <w:p w14:paraId="62D9018B"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Procjena rizika</w:t>
      </w:r>
      <w:r w:rsidRPr="007F7141">
        <w:rPr>
          <w:rFonts w:ascii="Times New Roman" w:eastAsia="Times New Roman" w:hAnsi="Times New Roman" w:cs="Times New Roman"/>
          <w:sz w:val="24"/>
          <w:szCs w:val="24"/>
          <w:lang w:eastAsia="hr-HR"/>
        </w:rPr>
        <w:t xml:space="preserve"> je cjelokupni proces koji se sastoji od:</w:t>
      </w:r>
    </w:p>
    <w:p w14:paraId="3A1D2DF4" w14:textId="77777777" w:rsidR="007F7141" w:rsidRPr="007F7141" w:rsidRDefault="007F7141" w:rsidP="007F7141">
      <w:pPr>
        <w:numPr>
          <w:ilvl w:val="0"/>
          <w:numId w:val="29"/>
        </w:numPr>
        <w:suppressAutoHyphens/>
        <w:autoSpaceDN w:val="0"/>
        <w:spacing w:after="0" w:line="276" w:lineRule="auto"/>
        <w:ind w:left="709" w:hanging="283"/>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Identifikacije rizika</w:t>
      </w:r>
      <w:r w:rsidRPr="007F7141">
        <w:rPr>
          <w:rFonts w:ascii="Times New Roman" w:eastAsia="Times New Roman" w:hAnsi="Times New Roman" w:cs="Times New Roman"/>
          <w:sz w:val="24"/>
          <w:szCs w:val="24"/>
          <w:lang w:eastAsia="hr-HR"/>
        </w:rPr>
        <w:t xml:space="preserve"> - proces pronalaženja, prepoznavanja i opisivanja rizika.</w:t>
      </w:r>
    </w:p>
    <w:p w14:paraId="0C78B82B" w14:textId="77777777" w:rsidR="007F7141" w:rsidRPr="007F7141" w:rsidRDefault="007F7141" w:rsidP="007F7141">
      <w:pPr>
        <w:numPr>
          <w:ilvl w:val="0"/>
          <w:numId w:val="29"/>
        </w:numPr>
        <w:suppressAutoHyphens/>
        <w:autoSpaceDN w:val="0"/>
        <w:spacing w:after="0" w:line="276" w:lineRule="auto"/>
        <w:ind w:left="709" w:hanging="283"/>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Analize rizika</w:t>
      </w:r>
      <w:r w:rsidRPr="007F7141">
        <w:rPr>
          <w:rFonts w:ascii="Times New Roman" w:eastAsia="Times New Roman" w:hAnsi="Times New Roman" w:cs="Times New Roman"/>
          <w:sz w:val="24"/>
          <w:szCs w:val="24"/>
          <w:lang w:eastAsia="hr-HR"/>
        </w:rPr>
        <w:t xml:space="preserve"> - obuhvaća pregled tehničkih karakteristika prijetnji kao što su lokacija, intenzitet, učestalost i vjerojatnost; analizu izloženosti i ranjivosti te procjenu učinkovitosti prevladavajućih i alternativnih kapaciteta za suočavanja u pogledu vjerojatnih rizičnih scenarija.</w:t>
      </w:r>
    </w:p>
    <w:p w14:paraId="0E3E0AE3" w14:textId="77777777" w:rsidR="007F7141" w:rsidRPr="007F7141" w:rsidRDefault="007F7141" w:rsidP="007F7141">
      <w:pPr>
        <w:numPr>
          <w:ilvl w:val="0"/>
          <w:numId w:val="29"/>
        </w:numPr>
        <w:suppressAutoHyphens/>
        <w:autoSpaceDN w:val="0"/>
        <w:spacing w:after="0" w:line="276" w:lineRule="auto"/>
        <w:ind w:left="709" w:hanging="283"/>
        <w:jc w:val="both"/>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Vrednovanja (evaluacije) rizika</w:t>
      </w:r>
      <w:r w:rsidRPr="007F7141">
        <w:rPr>
          <w:rFonts w:ascii="Times New Roman" w:eastAsia="Times New Roman" w:hAnsi="Times New Roman" w:cs="Times New Roman"/>
          <w:sz w:val="24"/>
          <w:szCs w:val="24"/>
          <w:lang w:eastAsia="hr-HR"/>
        </w:rPr>
        <w:t xml:space="preserve"> - postupak usporedbe rezultata analize rizika s kriterijima prihvatljivosti rizika.</w:t>
      </w:r>
    </w:p>
    <w:p w14:paraId="7D3461F4"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p>
    <w:p w14:paraId="5D9ED662" w14:textId="77777777" w:rsidR="007F7141" w:rsidRPr="007F7141" w:rsidRDefault="007F7141" w:rsidP="007F7141">
      <w:p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Procjena rizika od velikih nesreća za Općinu Sveti Križ Začretje izrađena je sukladno: </w:t>
      </w:r>
    </w:p>
    <w:p w14:paraId="31935A79" w14:textId="77777777" w:rsidR="007F7141" w:rsidRPr="007F7141" w:rsidRDefault="007F7141" w:rsidP="007F7141">
      <w:pPr>
        <w:numPr>
          <w:ilvl w:val="0"/>
          <w:numId w:val="28"/>
        </w:numPr>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7F7141">
        <w:rPr>
          <w:rFonts w:ascii="Times New Roman" w:eastAsia="Calibri" w:hAnsi="Times New Roman" w:cs="Times New Roman"/>
          <w:sz w:val="24"/>
          <w:szCs w:val="24"/>
        </w:rPr>
        <w:t>Zakonu o sustavu civilne zaštite („Narodne Novine“ broj 82/15, 118/18, 31/20, 20/21 i 144/22),</w:t>
      </w:r>
    </w:p>
    <w:p w14:paraId="7D02AADF" w14:textId="77777777" w:rsidR="007F7141" w:rsidRPr="007F7141" w:rsidRDefault="007F7141" w:rsidP="007F7141">
      <w:pPr>
        <w:numPr>
          <w:ilvl w:val="0"/>
          <w:numId w:val="28"/>
        </w:numPr>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7F7141">
        <w:rPr>
          <w:rFonts w:ascii="Times New Roman" w:eastAsia="Calibri" w:hAnsi="Times New Roman" w:cs="Times New Roman"/>
          <w:sz w:val="24"/>
          <w:szCs w:val="24"/>
        </w:rPr>
        <w:t>Pravilniku o smjernicama za izradu procjena rizika od katastrofa i velikih nesreća za područje Republike Hrvatske i jedinica lokalne i područne (regionalne) samouprave („Narodne Novine“ broj 65/16),</w:t>
      </w:r>
    </w:p>
    <w:p w14:paraId="6A6221D3" w14:textId="77777777" w:rsidR="007F7141" w:rsidRPr="007F7141" w:rsidRDefault="007F7141" w:rsidP="007F7141">
      <w:pPr>
        <w:numPr>
          <w:ilvl w:val="0"/>
          <w:numId w:val="28"/>
        </w:numPr>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7F7141">
        <w:rPr>
          <w:rFonts w:ascii="Times New Roman" w:eastAsia="Calibri" w:hAnsi="Times New Roman" w:cs="Times New Roman"/>
          <w:sz w:val="24"/>
          <w:szCs w:val="24"/>
        </w:rPr>
        <w:t>Pravilniku o mobilizaciji, uvjetima i načinu rada operativnih snaga sustava civilne zaštite („Narodne Novine“ broj 69/16),</w:t>
      </w:r>
    </w:p>
    <w:p w14:paraId="51B87C62" w14:textId="77777777" w:rsidR="007F7141" w:rsidRPr="007F7141" w:rsidRDefault="007F7141" w:rsidP="007F7141">
      <w:pPr>
        <w:numPr>
          <w:ilvl w:val="0"/>
          <w:numId w:val="28"/>
        </w:numPr>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7F7141">
        <w:rPr>
          <w:rFonts w:ascii="Times New Roman" w:eastAsia="Calibri" w:hAnsi="Times New Roman" w:cs="Times New Roman"/>
          <w:sz w:val="24"/>
          <w:szCs w:val="24"/>
        </w:rPr>
        <w:t>Smjernicama za izradu procjena rizika od velikih nesreća na području Krapinsko – zagorske županije, 2017.god.</w:t>
      </w:r>
    </w:p>
    <w:p w14:paraId="2D88A88C" w14:textId="77777777" w:rsidR="007F7141" w:rsidRPr="007F7141" w:rsidRDefault="007F7141" w:rsidP="007F7141">
      <w:pPr>
        <w:numPr>
          <w:ilvl w:val="0"/>
          <w:numId w:val="28"/>
        </w:numPr>
        <w:suppressAutoHyphens/>
        <w:autoSpaceDN w:val="0"/>
        <w:spacing w:after="0" w:line="276" w:lineRule="auto"/>
        <w:contextualSpacing/>
        <w:jc w:val="both"/>
        <w:textAlignment w:val="baseline"/>
        <w:rPr>
          <w:rFonts w:ascii="Times New Roman" w:eastAsia="Calibri" w:hAnsi="Times New Roman" w:cs="Times New Roman"/>
          <w:sz w:val="24"/>
          <w:szCs w:val="24"/>
        </w:rPr>
      </w:pPr>
      <w:r w:rsidRPr="007F7141">
        <w:rPr>
          <w:rFonts w:ascii="Times New Roman" w:eastAsia="Calibri" w:hAnsi="Times New Roman" w:cs="Times New Roman"/>
          <w:sz w:val="24"/>
          <w:szCs w:val="24"/>
        </w:rPr>
        <w:t>Procjeni rizika od katastrofa za Republiku Hrvatsku, 2019. i 2024. godinu.</w:t>
      </w:r>
    </w:p>
    <w:p w14:paraId="6EB6E0BE"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p>
    <w:p w14:paraId="78D8C9B6" w14:textId="77777777" w:rsidR="007F7141" w:rsidRPr="007F7141" w:rsidRDefault="007F7141" w:rsidP="007F7141">
      <w:pPr>
        <w:spacing w:after="0" w:line="240" w:lineRule="auto"/>
        <w:ind w:firstLine="360"/>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Za prijedlog Procjene rizika o velikih nesreća proveden je postupak javnog savjetovanja prilikom kojeg nije zaprimljena nijedna primjedba.</w:t>
      </w:r>
    </w:p>
    <w:p w14:paraId="2FBF5284" w14:textId="77777777" w:rsidR="007F7141" w:rsidRPr="007F7141" w:rsidRDefault="007F7141" w:rsidP="007F7141">
      <w:pPr>
        <w:spacing w:after="0" w:line="240" w:lineRule="auto"/>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r>
    </w:p>
    <w:p w14:paraId="59CD4E1F" w14:textId="77777777" w:rsidR="007F7141" w:rsidRPr="007F7141" w:rsidRDefault="007F7141" w:rsidP="007F7141">
      <w:pPr>
        <w:spacing w:after="0" w:line="240" w:lineRule="auto"/>
        <w:ind w:firstLine="360"/>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Slijedom navedenog predlaže se Općinskom vijeću da donese Procjenu rizika od velikih nesreća za Općinu Sveti Križ Začretje u priloženom tekstu.</w:t>
      </w:r>
    </w:p>
    <w:p w14:paraId="343ACFA2"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sz w:val="24"/>
          <w:szCs w:val="24"/>
          <w:lang w:eastAsia="hr-HR"/>
        </w:rPr>
      </w:pPr>
    </w:p>
    <w:p w14:paraId="4F3C418F"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sz w:val="24"/>
          <w:szCs w:val="24"/>
          <w:lang w:eastAsia="hr-HR"/>
        </w:rPr>
      </w:pPr>
    </w:p>
    <w:p w14:paraId="55ABDE45"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t>OPĆINSKI NAČELNIK</w:t>
      </w:r>
    </w:p>
    <w:p w14:paraId="3D7AD64E"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i/>
          <w:sz w:val="24"/>
          <w:szCs w:val="24"/>
          <w:lang w:eastAsia="hr-HR"/>
        </w:rPr>
      </w:pP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sz w:val="24"/>
          <w:szCs w:val="24"/>
          <w:lang w:eastAsia="hr-HR"/>
        </w:rPr>
        <w:tab/>
      </w:r>
      <w:r w:rsidRPr="007F7141">
        <w:rPr>
          <w:rFonts w:ascii="Times New Roman" w:eastAsia="Times New Roman" w:hAnsi="Times New Roman" w:cs="Times New Roman"/>
          <w:i/>
          <w:sz w:val="24"/>
          <w:szCs w:val="24"/>
          <w:lang w:eastAsia="hr-HR"/>
        </w:rPr>
        <w:t xml:space="preserve">    Marko Kos, dipl.oec.</w:t>
      </w:r>
    </w:p>
    <w:p w14:paraId="2C7C54FD"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sz w:val="24"/>
          <w:szCs w:val="24"/>
          <w:lang w:eastAsia="hr-HR"/>
        </w:rPr>
      </w:pPr>
    </w:p>
    <w:p w14:paraId="38D541E8" w14:textId="77777777" w:rsidR="007F7141" w:rsidRPr="007F7141" w:rsidRDefault="007F7141" w:rsidP="007F7141">
      <w:pPr>
        <w:spacing w:after="0" w:line="276" w:lineRule="auto"/>
        <w:ind w:left="720"/>
        <w:contextualSpacing/>
        <w:jc w:val="both"/>
        <w:rPr>
          <w:rFonts w:ascii="Times New Roman" w:eastAsia="Times New Roman" w:hAnsi="Times New Roman" w:cs="Times New Roman"/>
          <w:sz w:val="24"/>
          <w:szCs w:val="24"/>
          <w:lang w:eastAsia="hr-HR"/>
        </w:rPr>
      </w:pPr>
    </w:p>
    <w:p w14:paraId="0AD4BEEC"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684E2C82"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1A0E5F28"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34653289"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295083AB"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10D7FF0E"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49607DF3"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15CCA028"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6628DFF1"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49241058"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0793DA1C"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4E232B5A"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36430AF7"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45087574"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708EC72B"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307BA945"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13197E3B"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540C5FD2"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79C4D294" w14:textId="77777777" w:rsid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0ECF690F" w14:textId="77777777" w:rsidR="007F7141" w:rsidRPr="007F7141" w:rsidRDefault="007F7141" w:rsidP="007F7141">
      <w:pPr>
        <w:spacing w:after="0" w:line="240" w:lineRule="auto"/>
        <w:ind w:right="-709"/>
        <w:rPr>
          <w:rFonts w:ascii="Times New Roman" w:eastAsia="Times New Roman" w:hAnsi="Times New Roman" w:cs="Times New Roman"/>
          <w:i/>
          <w:sz w:val="24"/>
          <w:szCs w:val="24"/>
          <w:lang w:eastAsia="hr-HR"/>
        </w:rPr>
      </w:pPr>
    </w:p>
    <w:p w14:paraId="126302E1"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w:t>
      </w:r>
      <w:r w:rsidRPr="007F7141">
        <w:rPr>
          <w:rFonts w:ascii="Times New Roman" w:eastAsia="Times New Roman" w:hAnsi="Times New Roman" w:cs="Times New Roman"/>
          <w:b/>
          <w:sz w:val="24"/>
          <w:szCs w:val="24"/>
        </w:rPr>
        <w:object w:dxaOrig="645" w:dyaOrig="855" w14:anchorId="5326CBBD">
          <v:shape id="_x0000_i1050" type="#_x0000_t75" style="width:32.25pt;height:42.75pt" o:ole="" fillcolor="window">
            <v:imagedata r:id="rId5" o:title=""/>
          </v:shape>
          <o:OLEObject Type="Embed" ProgID="MSDraw" ShapeID="_x0000_i1050" DrawAspect="Content" ObjectID="_1838264842" r:id="rId19">
            <o:FieldCodes>\* MERGEFORMAT</o:FieldCodes>
          </o:OLEObject>
        </w:object>
      </w:r>
      <w:r w:rsidRPr="007F7141">
        <w:rPr>
          <w:rFonts w:ascii="Times New Roman" w:eastAsia="Times New Roman" w:hAnsi="Times New Roman" w:cs="Times New Roman"/>
          <w:b/>
          <w:sz w:val="24"/>
          <w:szCs w:val="24"/>
        </w:rPr>
        <w:tab/>
      </w:r>
    </w:p>
    <w:p w14:paraId="7B7236D2"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REPUBLIKA HRVATSKA</w:t>
      </w:r>
    </w:p>
    <w:p w14:paraId="67AE0242"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KRAPINSKO-ZAGORSKA ŽUPANIJA</w:t>
      </w:r>
    </w:p>
    <w:p w14:paraId="19999471"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OPĆINA SVETI KRIŽ ZAČRETJE</w:t>
      </w:r>
    </w:p>
    <w:p w14:paraId="33E06D32"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OPĆINSKO VIJEĆE </w:t>
      </w:r>
    </w:p>
    <w:p w14:paraId="43C9EF34"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p>
    <w:p w14:paraId="34EA8824"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KLASA:240-01/25-01/001</w:t>
      </w:r>
    </w:p>
    <w:p w14:paraId="24759649"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URBROJ: 2140-28-01-26-</w:t>
      </w:r>
    </w:p>
    <w:p w14:paraId="4E1333C1"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Sveti Križ Začretje, 23.04.2026.  </w:t>
      </w:r>
    </w:p>
    <w:p w14:paraId="51B546A8" w14:textId="77777777" w:rsidR="007F7141" w:rsidRPr="007F7141" w:rsidRDefault="007F7141" w:rsidP="007F7141">
      <w:pPr>
        <w:spacing w:after="0" w:line="240" w:lineRule="auto"/>
        <w:ind w:firstLine="708"/>
        <w:jc w:val="both"/>
        <w:rPr>
          <w:rFonts w:ascii="Times New Roman" w:eastAsia="Times New Roman" w:hAnsi="Times New Roman" w:cs="Times New Roman"/>
          <w:sz w:val="24"/>
          <w:szCs w:val="24"/>
          <w:highlight w:val="yellow"/>
          <w:lang w:eastAsia="hr-HR"/>
        </w:rPr>
      </w:pPr>
    </w:p>
    <w:p w14:paraId="3264892D"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lang w:eastAsia="hr-HR"/>
        </w:rPr>
      </w:pPr>
      <w:r w:rsidRPr="007F7141">
        <w:rPr>
          <w:rFonts w:ascii="Times New Roman" w:eastAsia="Calibri" w:hAnsi="Times New Roman" w:cs="Times New Roman"/>
          <w:sz w:val="24"/>
          <w:szCs w:val="24"/>
          <w:lang w:eastAsia="hr-HR"/>
        </w:rPr>
        <w:t>Na temelju članka 17. stavka 1. Zakona o sustavu civilne zaštite  („Narodne Novine“ broj 82/15, 118/18, 31/20, 20/21 i 114/22 ) i članka 32. Statuta Općine Sveti križ Začretje („Službeni glasnik Krapinsko-zagorske županije broj 21/21), Općinsko vijeće Općine Sveti Križ Začretje na 8. sjednici održanoj ____2026. godine, donosi</w:t>
      </w:r>
    </w:p>
    <w:p w14:paraId="55EF5DA3"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lang w:eastAsia="hr-HR"/>
        </w:rPr>
      </w:pPr>
    </w:p>
    <w:p w14:paraId="5AE80B55" w14:textId="77777777" w:rsidR="007F7141" w:rsidRPr="007F7141" w:rsidRDefault="007F7141" w:rsidP="007F7141">
      <w:pPr>
        <w:spacing w:after="0" w:line="240" w:lineRule="auto"/>
        <w:jc w:val="center"/>
        <w:rPr>
          <w:rFonts w:ascii="Times New Roman" w:eastAsia="Calibri" w:hAnsi="Times New Roman" w:cs="Times New Roman"/>
          <w:b/>
          <w:sz w:val="24"/>
          <w:szCs w:val="24"/>
          <w:lang w:eastAsia="hr-HR"/>
        </w:rPr>
      </w:pPr>
      <w:r w:rsidRPr="007F7141">
        <w:rPr>
          <w:rFonts w:ascii="Times New Roman" w:eastAsia="Calibri" w:hAnsi="Times New Roman" w:cs="Times New Roman"/>
          <w:b/>
          <w:sz w:val="24"/>
          <w:szCs w:val="24"/>
          <w:lang w:eastAsia="hr-HR"/>
        </w:rPr>
        <w:t>ODLUKU</w:t>
      </w:r>
    </w:p>
    <w:p w14:paraId="1307A2E9" w14:textId="77777777" w:rsidR="007F7141" w:rsidRPr="007F7141" w:rsidRDefault="007F7141" w:rsidP="007F7141">
      <w:pPr>
        <w:spacing w:after="0" w:line="240" w:lineRule="auto"/>
        <w:jc w:val="center"/>
        <w:rPr>
          <w:rFonts w:ascii="Times New Roman" w:eastAsia="Calibri" w:hAnsi="Times New Roman" w:cs="Times New Roman"/>
          <w:b/>
          <w:sz w:val="24"/>
          <w:szCs w:val="24"/>
          <w:lang w:eastAsia="hr-HR"/>
        </w:rPr>
      </w:pPr>
      <w:r w:rsidRPr="007F7141">
        <w:rPr>
          <w:rFonts w:ascii="Times New Roman" w:eastAsia="Calibri" w:hAnsi="Times New Roman" w:cs="Times New Roman"/>
          <w:b/>
          <w:sz w:val="24"/>
          <w:szCs w:val="24"/>
          <w:lang w:eastAsia="hr-HR"/>
        </w:rPr>
        <w:t>o donošenju Procjene rizika od velikih nesreća za Općinu Sveti Križ Začretje</w:t>
      </w:r>
    </w:p>
    <w:p w14:paraId="27016EC2" w14:textId="77777777" w:rsidR="007F7141" w:rsidRPr="007F7141" w:rsidRDefault="007F7141" w:rsidP="007F7141">
      <w:pPr>
        <w:spacing w:after="0" w:line="240" w:lineRule="auto"/>
        <w:jc w:val="center"/>
        <w:rPr>
          <w:rFonts w:ascii="Times New Roman" w:eastAsia="Calibri" w:hAnsi="Times New Roman" w:cs="Times New Roman"/>
          <w:sz w:val="24"/>
          <w:szCs w:val="24"/>
          <w:lang w:eastAsia="hr-HR"/>
        </w:rPr>
      </w:pPr>
    </w:p>
    <w:p w14:paraId="7D02BF19" w14:textId="77777777" w:rsidR="007F7141" w:rsidRPr="007F7141" w:rsidRDefault="007F7141" w:rsidP="007F7141">
      <w:pPr>
        <w:spacing w:after="0" w:line="240" w:lineRule="auto"/>
        <w:jc w:val="center"/>
        <w:rPr>
          <w:rFonts w:ascii="Times New Roman" w:eastAsia="Calibri" w:hAnsi="Times New Roman" w:cs="Times New Roman"/>
          <w:sz w:val="24"/>
          <w:szCs w:val="24"/>
          <w:lang w:eastAsia="hr-HR"/>
        </w:rPr>
      </w:pPr>
      <w:r w:rsidRPr="007F7141">
        <w:rPr>
          <w:rFonts w:ascii="Times New Roman" w:eastAsia="Calibri" w:hAnsi="Times New Roman" w:cs="Times New Roman"/>
          <w:sz w:val="24"/>
          <w:szCs w:val="24"/>
          <w:lang w:eastAsia="hr-HR"/>
        </w:rPr>
        <w:t>Članak 1.</w:t>
      </w:r>
    </w:p>
    <w:p w14:paraId="6D6A0BE1"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lang w:eastAsia="hr-HR"/>
        </w:rPr>
      </w:pPr>
      <w:r w:rsidRPr="007F7141">
        <w:rPr>
          <w:rFonts w:ascii="Times New Roman" w:eastAsia="Calibri" w:hAnsi="Times New Roman" w:cs="Times New Roman"/>
          <w:sz w:val="24"/>
          <w:szCs w:val="24"/>
          <w:lang w:eastAsia="hr-HR"/>
        </w:rPr>
        <w:t>Donosi se Procjena rizika od velikih nesreća za Općinu Sveti Križ Začretje, koju je izradila Radna skupina osnovana Odlukom općinskog načelnika o postupku izrade Procjene rizika od velikih nesreća za Općinu Sveti Križ Začretje i osnivanju Radne skupine KLASA:240-01/25-01/001, URBROJ:2140-28-03-25-9, od 22.10.2025. godine.</w:t>
      </w:r>
    </w:p>
    <w:p w14:paraId="1856A2DD" w14:textId="77777777" w:rsidR="007F7141" w:rsidRPr="007F7141" w:rsidRDefault="007F7141" w:rsidP="007F7141">
      <w:pPr>
        <w:spacing w:after="0" w:line="240" w:lineRule="auto"/>
        <w:jc w:val="center"/>
        <w:rPr>
          <w:rFonts w:ascii="Times New Roman" w:eastAsia="Calibri" w:hAnsi="Times New Roman" w:cs="Times New Roman"/>
          <w:b/>
          <w:sz w:val="24"/>
          <w:szCs w:val="24"/>
        </w:rPr>
      </w:pPr>
    </w:p>
    <w:p w14:paraId="4EB2AFF5" w14:textId="77777777" w:rsidR="007F7141" w:rsidRPr="007F7141" w:rsidRDefault="007F7141" w:rsidP="007F7141">
      <w:pPr>
        <w:spacing w:after="0" w:line="240" w:lineRule="auto"/>
        <w:jc w:val="center"/>
        <w:rPr>
          <w:rFonts w:ascii="Times New Roman" w:eastAsia="Calibri" w:hAnsi="Times New Roman" w:cs="Times New Roman"/>
          <w:sz w:val="24"/>
          <w:szCs w:val="24"/>
        </w:rPr>
      </w:pPr>
      <w:r w:rsidRPr="007F7141">
        <w:rPr>
          <w:rFonts w:ascii="Times New Roman" w:eastAsia="Calibri" w:hAnsi="Times New Roman" w:cs="Times New Roman"/>
          <w:sz w:val="24"/>
          <w:szCs w:val="24"/>
        </w:rPr>
        <w:t>Članak 2.</w:t>
      </w:r>
    </w:p>
    <w:p w14:paraId="38152245"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Temeljem članka 7. stavak 3. Pravilnika o smjernicama za izradu procjena rizika od katastrofa i velikih nesreća za područje Republike Hrvatske i jedinica lokalne i područne (regionalne) samouprave („Narodne novine“ broj 65/16), za potrebe izrade Procjene rizika od velikih nesreća za Općinu Sveti Križ Začretje iz članka 1. ove Odluke, ugovorom je angažiran ovlaštenik za prvu grupu stručnih poslova u području planiranja civilne zaštite, u svojstvu konzultanta -  </w:t>
      </w:r>
      <w:proofErr w:type="spellStart"/>
      <w:r w:rsidRPr="007F7141">
        <w:rPr>
          <w:rFonts w:ascii="Times New Roman" w:eastAsia="Calibri" w:hAnsi="Times New Roman" w:cs="Times New Roman"/>
          <w:sz w:val="24"/>
          <w:szCs w:val="24"/>
        </w:rPr>
        <w:t>Defensor</w:t>
      </w:r>
      <w:proofErr w:type="spellEnd"/>
      <w:r w:rsidRPr="007F7141">
        <w:rPr>
          <w:rFonts w:ascii="Times New Roman" w:eastAsia="Calibri" w:hAnsi="Times New Roman" w:cs="Times New Roman"/>
          <w:sz w:val="24"/>
          <w:szCs w:val="24"/>
        </w:rPr>
        <w:t>, Ustanova za obrazovanje odraslih za poslove zaštite osoba i imovine, Zagrebačka 71, 42 000 Varaždin.</w:t>
      </w:r>
    </w:p>
    <w:p w14:paraId="1DD089DC" w14:textId="77777777" w:rsidR="007F7141" w:rsidRPr="007F7141" w:rsidRDefault="007F7141" w:rsidP="007F7141">
      <w:pPr>
        <w:spacing w:after="0" w:line="240" w:lineRule="auto"/>
        <w:jc w:val="center"/>
        <w:rPr>
          <w:rFonts w:ascii="Times New Roman" w:eastAsia="Calibri" w:hAnsi="Times New Roman" w:cs="Times New Roman"/>
          <w:sz w:val="24"/>
          <w:szCs w:val="24"/>
        </w:rPr>
      </w:pPr>
    </w:p>
    <w:p w14:paraId="644579C3" w14:textId="77777777" w:rsidR="007F7141" w:rsidRPr="007F7141" w:rsidRDefault="007F7141" w:rsidP="007F7141">
      <w:pPr>
        <w:spacing w:after="0" w:line="240" w:lineRule="auto"/>
        <w:jc w:val="center"/>
        <w:rPr>
          <w:rFonts w:ascii="Times New Roman" w:eastAsia="Calibri" w:hAnsi="Times New Roman" w:cs="Times New Roman"/>
          <w:sz w:val="24"/>
          <w:szCs w:val="24"/>
        </w:rPr>
      </w:pPr>
      <w:r w:rsidRPr="007F7141">
        <w:rPr>
          <w:rFonts w:ascii="Times New Roman" w:eastAsia="Calibri" w:hAnsi="Times New Roman" w:cs="Times New Roman"/>
          <w:sz w:val="24"/>
          <w:szCs w:val="24"/>
        </w:rPr>
        <w:t>Članak 3.</w:t>
      </w:r>
    </w:p>
    <w:p w14:paraId="585D1A8F"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Stupanjem na snagu ove Odluke, prestaje važiti Odluka o donošenju Procjene rizika od velikih nesreća za Općinu Sveti Križ Začretje („Službeni glasnik Krapinsko-zagorske županije“ broj 12/2022).</w:t>
      </w:r>
    </w:p>
    <w:p w14:paraId="06D0CF4C" w14:textId="77777777" w:rsidR="007F7141" w:rsidRPr="007F7141" w:rsidRDefault="007F7141" w:rsidP="007F7141">
      <w:pPr>
        <w:spacing w:after="0" w:line="240" w:lineRule="auto"/>
        <w:jc w:val="center"/>
        <w:rPr>
          <w:rFonts w:ascii="Times New Roman" w:eastAsia="Calibri" w:hAnsi="Times New Roman" w:cs="Times New Roman"/>
          <w:sz w:val="24"/>
          <w:szCs w:val="24"/>
        </w:rPr>
      </w:pPr>
      <w:r w:rsidRPr="007F7141">
        <w:rPr>
          <w:rFonts w:ascii="Times New Roman" w:eastAsia="Calibri" w:hAnsi="Times New Roman" w:cs="Times New Roman"/>
          <w:sz w:val="24"/>
          <w:szCs w:val="24"/>
        </w:rPr>
        <w:t>Članak 4.</w:t>
      </w:r>
    </w:p>
    <w:p w14:paraId="13AD46F1"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Ova Odluka objaviti će se u „Službenom glasniku Krapinsko – zagorske županije“ i stupa na snagu osmog dana od dana objave. Procjena rizika od velikih nesreća sastavni je dio ove Odluke ali nije predmet objave. </w:t>
      </w:r>
    </w:p>
    <w:p w14:paraId="79874518" w14:textId="77777777" w:rsidR="007F7141" w:rsidRPr="007F7141" w:rsidRDefault="007F7141" w:rsidP="007F7141">
      <w:pPr>
        <w:spacing w:after="0" w:line="240" w:lineRule="auto"/>
        <w:jc w:val="both"/>
        <w:rPr>
          <w:rFonts w:ascii="Times New Roman" w:eastAsia="Times New Roman" w:hAnsi="Times New Roman" w:cs="Times New Roman"/>
          <w:sz w:val="24"/>
          <w:szCs w:val="20"/>
          <w:lang w:eastAsia="hr-HR"/>
        </w:rPr>
      </w:pPr>
    </w:p>
    <w:p w14:paraId="557296BD" w14:textId="77777777" w:rsidR="007F7141" w:rsidRPr="007F7141" w:rsidRDefault="007F7141" w:rsidP="007F7141">
      <w:pPr>
        <w:spacing w:after="0" w:line="240" w:lineRule="auto"/>
        <w:ind w:left="4956" w:firstLine="708"/>
        <w:jc w:val="both"/>
        <w:rPr>
          <w:rFonts w:ascii="Times New Roman" w:eastAsia="Times New Roman" w:hAnsi="Times New Roman" w:cs="Times New Roman"/>
          <w:sz w:val="24"/>
          <w:szCs w:val="20"/>
          <w:lang w:eastAsia="hr-HR"/>
        </w:rPr>
      </w:pPr>
      <w:r w:rsidRPr="007F7141">
        <w:rPr>
          <w:rFonts w:ascii="Times New Roman" w:eastAsia="Times New Roman" w:hAnsi="Times New Roman" w:cs="Times New Roman"/>
          <w:sz w:val="24"/>
          <w:szCs w:val="20"/>
          <w:lang w:eastAsia="hr-HR"/>
        </w:rPr>
        <w:t>PREDSJEDNICA</w:t>
      </w:r>
    </w:p>
    <w:p w14:paraId="280DB597" w14:textId="77777777" w:rsidR="007F7141" w:rsidRPr="007F7141" w:rsidRDefault="007F7141" w:rsidP="007F7141">
      <w:pPr>
        <w:spacing w:after="0" w:line="240" w:lineRule="auto"/>
        <w:jc w:val="both"/>
        <w:rPr>
          <w:rFonts w:ascii="Times New Roman" w:eastAsia="Times New Roman" w:hAnsi="Times New Roman" w:cs="Times New Roman"/>
          <w:sz w:val="24"/>
          <w:szCs w:val="20"/>
          <w:lang w:eastAsia="hr-HR"/>
        </w:rPr>
      </w:pP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t xml:space="preserve">      OPĆINSKOG VIJEĆA</w:t>
      </w:r>
    </w:p>
    <w:p w14:paraId="30FC2F08" w14:textId="77777777" w:rsidR="007F7141" w:rsidRPr="007F7141" w:rsidRDefault="007F7141" w:rsidP="007F7141">
      <w:pPr>
        <w:spacing w:after="0" w:line="240" w:lineRule="auto"/>
        <w:jc w:val="center"/>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Tončica</w:t>
      </w:r>
      <w:proofErr w:type="spellEnd"/>
      <w:r w:rsidRPr="007F7141">
        <w:rPr>
          <w:rFonts w:ascii="Times New Roman" w:eastAsia="Times New Roman" w:hAnsi="Times New Roman" w:cs="Times New Roman"/>
          <w:sz w:val="24"/>
          <w:szCs w:val="24"/>
          <w:lang w:eastAsia="hr-HR"/>
        </w:rPr>
        <w:t xml:space="preserve"> Božić, </w:t>
      </w:r>
      <w:proofErr w:type="spellStart"/>
      <w:r w:rsidRPr="007F7141">
        <w:rPr>
          <w:rFonts w:ascii="Times New Roman" w:eastAsia="Times New Roman" w:hAnsi="Times New Roman" w:cs="Times New Roman"/>
          <w:sz w:val="24"/>
          <w:szCs w:val="24"/>
          <w:lang w:eastAsia="hr-HR"/>
        </w:rPr>
        <w:t>univ</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spec</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act</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soc</w:t>
      </w:r>
      <w:proofErr w:type="spellEnd"/>
      <w:r w:rsidRPr="007F7141">
        <w:rPr>
          <w:rFonts w:ascii="Times New Roman" w:eastAsia="Times New Roman" w:hAnsi="Times New Roman" w:cs="Times New Roman"/>
          <w:sz w:val="24"/>
          <w:szCs w:val="24"/>
          <w:lang w:eastAsia="hr-HR"/>
        </w:rPr>
        <w:t>.</w:t>
      </w:r>
    </w:p>
    <w:p w14:paraId="55A52331" w14:textId="77777777" w:rsidR="007F7141" w:rsidRPr="007F7141" w:rsidRDefault="007F7141" w:rsidP="007F7141">
      <w:pPr>
        <w:spacing w:after="0" w:line="240" w:lineRule="auto"/>
        <w:ind w:left="4248" w:firstLine="708"/>
        <w:jc w:val="both"/>
        <w:rPr>
          <w:rFonts w:ascii="Times New Roman" w:eastAsia="Calibri" w:hAnsi="Times New Roman" w:cs="Times New Roman"/>
          <w:b/>
          <w:i/>
          <w:sz w:val="24"/>
          <w:szCs w:val="24"/>
          <w:lang w:eastAsia="hr-HR"/>
        </w:rPr>
      </w:pPr>
    </w:p>
    <w:p w14:paraId="726C4DCD" w14:textId="77777777" w:rsidR="007F7141" w:rsidRDefault="007F7141">
      <w:pPr>
        <w:rPr>
          <w:rFonts w:ascii="Times New Roman" w:hAnsi="Times New Roman" w:cs="Times New Roman"/>
        </w:rPr>
      </w:pPr>
    </w:p>
    <w:p w14:paraId="381283CF" w14:textId="77777777" w:rsidR="007F7141" w:rsidRDefault="007F7141">
      <w:pPr>
        <w:rPr>
          <w:rFonts w:ascii="Times New Roman" w:hAnsi="Times New Roman" w:cs="Times New Roman"/>
        </w:rPr>
      </w:pPr>
    </w:p>
    <w:p w14:paraId="39577BA9" w14:textId="77777777" w:rsidR="007F7141" w:rsidRDefault="007F7141">
      <w:pPr>
        <w:rPr>
          <w:rFonts w:ascii="Times New Roman" w:hAnsi="Times New Roman" w:cs="Times New Roman"/>
        </w:rPr>
      </w:pPr>
    </w:p>
    <w:p w14:paraId="6C2FC59A" w14:textId="77777777" w:rsidR="007F7141" w:rsidRDefault="007F7141">
      <w:pPr>
        <w:rPr>
          <w:rFonts w:ascii="Times New Roman" w:hAnsi="Times New Roman" w:cs="Times New Roman"/>
        </w:rPr>
      </w:pPr>
    </w:p>
    <w:p w14:paraId="7FBCA286" w14:textId="77777777" w:rsidR="007F7141" w:rsidRDefault="007F7141">
      <w:pPr>
        <w:rPr>
          <w:rFonts w:ascii="Times New Roman" w:hAnsi="Times New Roman" w:cs="Times New Roman"/>
        </w:rPr>
      </w:pPr>
    </w:p>
    <w:p w14:paraId="02B3D902" w14:textId="77777777" w:rsidR="007F7141" w:rsidRDefault="007F7141">
      <w:pPr>
        <w:rPr>
          <w:rFonts w:ascii="Times New Roman" w:hAnsi="Times New Roman" w:cs="Times New Roman"/>
        </w:rPr>
      </w:pPr>
    </w:p>
    <w:p w14:paraId="255FC283"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lastRenderedPageBreak/>
        <w:t xml:space="preserve">                            </w:t>
      </w:r>
      <w:r w:rsidRPr="007F7141">
        <w:rPr>
          <w:rFonts w:ascii="Times New Roman" w:eastAsia="Times New Roman" w:hAnsi="Times New Roman" w:cs="Times New Roman"/>
          <w:b/>
          <w:sz w:val="24"/>
          <w:szCs w:val="24"/>
        </w:rPr>
        <w:object w:dxaOrig="2100" w:dyaOrig="2503" w14:anchorId="6CCD91D0">
          <v:shape id="_x0000_i1052" type="#_x0000_t75" style="width:32.25pt;height:42.75pt" o:ole="" fillcolor="window">
            <v:imagedata r:id="rId5" o:title=""/>
          </v:shape>
          <o:OLEObject Type="Embed" ProgID="MSDraw" ShapeID="_x0000_i1052" DrawAspect="Content" ObjectID="_1838264843" r:id="rId20">
            <o:FieldCodes>\* MERGEFORMAT</o:FieldCodes>
          </o:OLEObject>
        </w:object>
      </w:r>
      <w:r w:rsidRPr="007F7141">
        <w:rPr>
          <w:rFonts w:ascii="Times New Roman" w:eastAsia="Times New Roman" w:hAnsi="Times New Roman" w:cs="Times New Roman"/>
          <w:b/>
          <w:sz w:val="24"/>
          <w:szCs w:val="24"/>
        </w:rPr>
        <w:tab/>
        <w:t xml:space="preserve">                   </w:t>
      </w:r>
    </w:p>
    <w:p w14:paraId="65B5EF6F"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REPUBLIKA HRVATSKA</w:t>
      </w:r>
    </w:p>
    <w:p w14:paraId="0FAF58FB"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KRAPINSKO-ZAGORSKA ŽUPANIJA</w:t>
      </w:r>
    </w:p>
    <w:p w14:paraId="54F55EFD" w14:textId="77777777" w:rsidR="007F7141" w:rsidRPr="007F7141" w:rsidRDefault="007F7141" w:rsidP="007F7141">
      <w:pPr>
        <w:keepNext/>
        <w:spacing w:after="0" w:line="240" w:lineRule="auto"/>
        <w:outlineLvl w:val="1"/>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OPĆINA SVETI KRIŽ ZAČRETJE</w:t>
      </w:r>
    </w:p>
    <w:p w14:paraId="6449E686"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w:t>
      </w:r>
      <w:r w:rsidRPr="007F7141">
        <w:rPr>
          <w:rFonts w:ascii="Times New Roman" w:eastAsia="Times New Roman" w:hAnsi="Times New Roman" w:cs="Times New Roman"/>
          <w:b/>
          <w:sz w:val="24"/>
          <w:szCs w:val="24"/>
          <w:lang w:eastAsia="hr-HR"/>
        </w:rPr>
        <w:tab/>
        <w:t xml:space="preserve"> OPĆINSKI NAČELNIK</w:t>
      </w:r>
    </w:p>
    <w:p w14:paraId="021DA1FD" w14:textId="77777777" w:rsidR="007F7141" w:rsidRPr="007F7141" w:rsidRDefault="007F7141" w:rsidP="007F7141">
      <w:pPr>
        <w:spacing w:after="0" w:line="240" w:lineRule="auto"/>
        <w:rPr>
          <w:rFonts w:ascii="Times New Roman" w:eastAsia="Times New Roman" w:hAnsi="Times New Roman" w:cs="Times New Roman"/>
          <w:b/>
          <w:sz w:val="24"/>
          <w:szCs w:val="24"/>
          <w:lang w:eastAsia="hr-HR"/>
        </w:rPr>
      </w:pPr>
    </w:p>
    <w:p w14:paraId="45DC0B53"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KLASA: 240-01/25-01/001</w:t>
      </w:r>
    </w:p>
    <w:p w14:paraId="25AB53A3"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URBROJ: 2140-28-03-26-15</w:t>
      </w:r>
    </w:p>
    <w:p w14:paraId="38B44E96"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Sveti Križ Začretje, 17.04.2026.</w:t>
      </w:r>
    </w:p>
    <w:p w14:paraId="78379712"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r>
    </w:p>
    <w:p w14:paraId="07AB91CB"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p>
    <w:p w14:paraId="5C04BCC9" w14:textId="77777777" w:rsidR="007F7141" w:rsidRPr="007F7141" w:rsidRDefault="007F7141" w:rsidP="007F7141">
      <w:pPr>
        <w:spacing w:after="0" w:line="240" w:lineRule="auto"/>
        <w:ind w:left="4956" w:firstLine="708"/>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 xml:space="preserve">  PREDSJEDNICI</w:t>
      </w:r>
    </w:p>
    <w:p w14:paraId="3CCB5305" w14:textId="77777777" w:rsidR="007F7141" w:rsidRPr="007F7141" w:rsidRDefault="007F7141" w:rsidP="007F7141">
      <w:pPr>
        <w:spacing w:after="0" w:line="240" w:lineRule="auto"/>
        <w:ind w:left="4248" w:firstLine="708"/>
        <w:jc w:val="center"/>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OPĆINSKOG VIJEĆA</w:t>
      </w:r>
    </w:p>
    <w:p w14:paraId="5F3CC526" w14:textId="77777777" w:rsidR="007F7141" w:rsidRPr="007F7141" w:rsidRDefault="007F7141" w:rsidP="007F7141">
      <w:pPr>
        <w:spacing w:after="0" w:line="240" w:lineRule="auto"/>
        <w:jc w:val="right"/>
        <w:rPr>
          <w:rFonts w:ascii="Times New Roman" w:eastAsia="Times New Roman" w:hAnsi="Times New Roman" w:cs="Times New Roman"/>
          <w:b/>
          <w:sz w:val="24"/>
          <w:szCs w:val="24"/>
          <w:lang w:eastAsia="hr-HR"/>
        </w:rPr>
      </w:pPr>
    </w:p>
    <w:p w14:paraId="396436F2" w14:textId="77777777" w:rsidR="007F7141" w:rsidRPr="007F7141" w:rsidRDefault="007F7141" w:rsidP="007F7141">
      <w:pPr>
        <w:spacing w:after="0" w:line="240" w:lineRule="auto"/>
        <w:jc w:val="right"/>
        <w:rPr>
          <w:rFonts w:ascii="Times New Roman" w:eastAsia="Times New Roman" w:hAnsi="Times New Roman" w:cs="Times New Roman"/>
          <w:b/>
          <w:sz w:val="24"/>
          <w:szCs w:val="24"/>
          <w:lang w:eastAsia="hr-HR"/>
        </w:rPr>
      </w:pPr>
    </w:p>
    <w:p w14:paraId="549CAA38" w14:textId="77777777" w:rsidR="007F7141" w:rsidRPr="007F7141" w:rsidRDefault="007F7141" w:rsidP="007F7141">
      <w:pPr>
        <w:spacing w:after="0" w:line="240" w:lineRule="auto"/>
        <w:ind w:left="1410" w:hanging="1410"/>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PREDMET:</w:t>
      </w:r>
      <w:r w:rsidRPr="007F7141">
        <w:rPr>
          <w:rFonts w:ascii="Times New Roman" w:eastAsia="Times New Roman" w:hAnsi="Times New Roman" w:cs="Times New Roman"/>
          <w:b/>
          <w:sz w:val="24"/>
          <w:szCs w:val="24"/>
          <w:lang w:eastAsia="hr-HR"/>
        </w:rPr>
        <w:tab/>
      </w:r>
      <w:r w:rsidRPr="007F7141">
        <w:rPr>
          <w:rFonts w:ascii="Times New Roman" w:eastAsia="Times New Roman" w:hAnsi="Times New Roman" w:cs="Times New Roman"/>
          <w:b/>
          <w:sz w:val="24"/>
          <w:szCs w:val="24"/>
          <w:lang w:eastAsia="hr-HR"/>
        </w:rPr>
        <w:tab/>
        <w:t xml:space="preserve">Odluka o ukidanju postrojbe civilne zaštite opće namjene Općine Sveti Križ Začretje </w:t>
      </w:r>
    </w:p>
    <w:p w14:paraId="0923A9FF" w14:textId="77777777" w:rsidR="007F7141" w:rsidRPr="007F7141" w:rsidRDefault="007F7141" w:rsidP="007F7141">
      <w:pPr>
        <w:spacing w:after="0" w:line="240" w:lineRule="auto"/>
        <w:jc w:val="both"/>
        <w:rPr>
          <w:rFonts w:ascii="Times New Roman" w:eastAsia="Times New Roman" w:hAnsi="Times New Roman" w:cs="Times New Roman"/>
          <w:b/>
          <w:sz w:val="24"/>
          <w:szCs w:val="24"/>
          <w:lang w:eastAsia="hr-HR"/>
        </w:rPr>
      </w:pPr>
    </w:p>
    <w:p w14:paraId="383D5EEC"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PRAVNI TEMELJ:</w:t>
      </w:r>
      <w:r w:rsidRPr="007F7141">
        <w:rPr>
          <w:rFonts w:ascii="Times New Roman" w:eastAsia="Times New Roman" w:hAnsi="Times New Roman" w:cs="Times New Roman"/>
          <w:b/>
          <w:sz w:val="24"/>
          <w:szCs w:val="24"/>
          <w:lang w:eastAsia="hr-HR"/>
        </w:rPr>
        <w:tab/>
      </w:r>
      <w:r w:rsidRPr="007F7141">
        <w:rPr>
          <w:rFonts w:ascii="Times New Roman" w:eastAsia="Times New Roman" w:hAnsi="Times New Roman" w:cs="Times New Roman"/>
          <w:sz w:val="24"/>
          <w:szCs w:val="24"/>
          <w:lang w:eastAsia="hr-HR"/>
        </w:rPr>
        <w:t>Zakon o sustavu civilne zaštite („Narodne novine“ br. 82/15, 118/18, 31/20, 20/21 i 144/22)</w:t>
      </w:r>
    </w:p>
    <w:p w14:paraId="256F61EC"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3D0C5A93"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NADLEŽNOST ZA DONOŠENJE:</w:t>
      </w:r>
      <w:r w:rsidRPr="007F7141">
        <w:rPr>
          <w:rFonts w:ascii="Times New Roman" w:eastAsia="Times New Roman" w:hAnsi="Times New Roman" w:cs="Times New Roman"/>
          <w:sz w:val="24"/>
          <w:szCs w:val="24"/>
          <w:lang w:eastAsia="hr-HR"/>
        </w:rPr>
        <w:t xml:space="preserve"> Općinsko vijeće</w:t>
      </w:r>
    </w:p>
    <w:p w14:paraId="1DFB89F4"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55E8133B"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b/>
          <w:sz w:val="24"/>
          <w:szCs w:val="24"/>
          <w:lang w:eastAsia="hr-HR"/>
        </w:rPr>
        <w:t>PREDLAGATELJ:</w:t>
      </w:r>
      <w:r w:rsidRPr="007F7141">
        <w:rPr>
          <w:rFonts w:ascii="Times New Roman" w:eastAsia="Times New Roman" w:hAnsi="Times New Roman" w:cs="Times New Roman"/>
          <w:sz w:val="24"/>
          <w:szCs w:val="24"/>
          <w:lang w:eastAsia="hr-HR"/>
        </w:rPr>
        <w:t xml:space="preserve"> Općinski načelnik</w:t>
      </w:r>
    </w:p>
    <w:p w14:paraId="4336A41D" w14:textId="77777777" w:rsidR="007F7141" w:rsidRPr="007F7141" w:rsidRDefault="007F7141" w:rsidP="007F7141">
      <w:pPr>
        <w:spacing w:after="0" w:line="240" w:lineRule="auto"/>
        <w:ind w:left="2124" w:hanging="2124"/>
        <w:jc w:val="both"/>
        <w:rPr>
          <w:rFonts w:ascii="Times New Roman" w:eastAsia="Times New Roman" w:hAnsi="Times New Roman" w:cs="Times New Roman"/>
          <w:sz w:val="24"/>
          <w:szCs w:val="24"/>
          <w:lang w:eastAsia="hr-HR"/>
        </w:rPr>
      </w:pPr>
    </w:p>
    <w:p w14:paraId="2242B2AC" w14:textId="77777777" w:rsidR="007F7141" w:rsidRPr="007F7141" w:rsidRDefault="007F7141" w:rsidP="007F7141">
      <w:pPr>
        <w:spacing w:after="0" w:line="240" w:lineRule="auto"/>
        <w:ind w:left="2124" w:hanging="2124"/>
        <w:jc w:val="both"/>
        <w:rPr>
          <w:rFonts w:ascii="Times New Roman" w:eastAsia="Times New Roman" w:hAnsi="Times New Roman" w:cs="Times New Roman"/>
          <w:b/>
          <w:sz w:val="24"/>
          <w:szCs w:val="24"/>
          <w:lang w:eastAsia="hr-HR"/>
        </w:rPr>
      </w:pPr>
      <w:r w:rsidRPr="007F7141">
        <w:rPr>
          <w:rFonts w:ascii="Times New Roman" w:eastAsia="Times New Roman" w:hAnsi="Times New Roman" w:cs="Times New Roman"/>
          <w:b/>
          <w:sz w:val="24"/>
          <w:szCs w:val="24"/>
          <w:lang w:eastAsia="hr-HR"/>
        </w:rPr>
        <w:t>OBRAZLOŽENJE:</w:t>
      </w:r>
    </w:p>
    <w:p w14:paraId="73CD248F"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20006502" w14:textId="77777777" w:rsidR="007F7141" w:rsidRPr="007F7141" w:rsidRDefault="007F7141" w:rsidP="007F7141">
      <w:pPr>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Postrojba civilne zaštite opće namjene Općine Sveti Križ Začretje osnovana je Odlukom o osnivanju postrojbe civilne zaštite opće namjene Općine Sveti Križ Začretje koju je donijelo Općinsko vijeće Općine Sveti Križ Začretje na svojoj 9. sjednici u rujnu 2018. godine („Službeni glasnik Krapinsko-zagorske županije broj 40/2018).  Nadalje, prestankom važenja Zakona o zaštiti i spašavanju (2015. godine) prestali su se, kao oblik popune jedinica CZ koristiti vojni obveznici prevedeni u obveznike civilne zaštite. Dotadašnje postrojbe su formalno zadržane (iako se više nije vršila popuna postrojbi) te donošenjem novog zakona nisu automatski ukinute postrojbe civilne zaštite opće namjene. Temeljem uvida u brojne </w:t>
      </w:r>
      <w:proofErr w:type="spellStart"/>
      <w:r w:rsidRPr="007F7141">
        <w:rPr>
          <w:rFonts w:ascii="Times New Roman" w:eastAsia="Calibri" w:hAnsi="Times New Roman" w:cs="Times New Roman"/>
          <w:sz w:val="24"/>
          <w:szCs w:val="24"/>
        </w:rPr>
        <w:t>podzakonske</w:t>
      </w:r>
      <w:proofErr w:type="spellEnd"/>
      <w:r w:rsidRPr="007F7141">
        <w:rPr>
          <w:rFonts w:ascii="Times New Roman" w:eastAsia="Calibri" w:hAnsi="Times New Roman" w:cs="Times New Roman"/>
          <w:sz w:val="24"/>
          <w:szCs w:val="24"/>
        </w:rPr>
        <w:t xml:space="preserve"> i regulativne propise iz ove oblasti, koji su važeći po osnovi Zakona o sustavu civilne zaštite, ustroj postrojbe po novim propisima zahtijevao bi velike resurse Općine Sveti Križ Začretje, a to bi posljedično smanjilo dosadašnju razinu izdvajanja za vatrogastvo kao temeljnu snagu sustava civilne zaštite. Također dosadašnja postrojba nije zaživjela u značenju i opsegu planiranom ZSCZ-om te su aktivnosti koje su zakonom predviđene za postrojbu civilne zaštite u potpunosti preuzete od drugih operativnih snaga civilne zaštite. Po istome zakonu u  redovitom godišnjem inspekcijskom nadzoru sustava civilne zaštite Općini Sveti Križ Začretje dana je preporuka za ukidanje postrojbe civilne zaštite opće namjene budući da su to učinile gotove sve jedinice na području Krapinko-zagorske županije. </w:t>
      </w:r>
    </w:p>
    <w:p w14:paraId="4A2FB64C"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ab/>
        <w:t xml:space="preserve">Općina Sveti Križ Začretje će svoje obaveze u funkcioniranju sustava civilne zaštite na području općine Sveti Križ Začretje vršiti prvenstveno gotovim snagama, Vatrogasnom zajednicom općine Sveti Križ Začretje u koju su udruženi Dobrovoljno vatrogasno društvo Sveti Križ Začretje i Dobrovoljno vatrogasno društvo Brezova, Zagorskom javnom vatrogasnom postrojbom Zabok, HGSS-Stanicom Zlatar Bistrica, Gradskim društvom Crvenog križa Zabok te kao ispomoć gotovim snagama Stožerom civilne zaštite, Povjerenicima civilne zaštite i  pravnom osobom od interesa za sustav civilne zaštite te koordinatorima na terenu. Spomenute snage adekvatno su opremljene za djelovanje u svim vrstama rizika koji mogu zadesiti područje općine Sveti Križ Začretje. </w:t>
      </w:r>
    </w:p>
    <w:p w14:paraId="237160C5"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4F9A3344"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lastRenderedPageBreak/>
        <w:t xml:space="preserve">Slijedom iznijetog, predlaže se donošenje Odluke u predloženom tekstu. </w:t>
      </w:r>
    </w:p>
    <w:p w14:paraId="69AD9F67"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44C91B3E" w14:textId="77777777" w:rsidR="007F7141" w:rsidRPr="007F7141" w:rsidRDefault="007F7141" w:rsidP="007F7141">
      <w:pPr>
        <w:tabs>
          <w:tab w:val="left" w:pos="0"/>
        </w:tabs>
        <w:spacing w:after="0" w:line="240" w:lineRule="auto"/>
        <w:jc w:val="both"/>
        <w:rPr>
          <w:rFonts w:ascii="Times New Roman" w:eastAsia="Times New Roman" w:hAnsi="Times New Roman" w:cs="Times New Roman"/>
          <w:sz w:val="24"/>
          <w:szCs w:val="24"/>
          <w:lang w:eastAsia="hr-HR"/>
        </w:rPr>
      </w:pPr>
    </w:p>
    <w:p w14:paraId="7226F7C8" w14:textId="77777777" w:rsidR="007F7141" w:rsidRPr="007F7141" w:rsidRDefault="007F7141" w:rsidP="007F7141">
      <w:pPr>
        <w:tabs>
          <w:tab w:val="left" w:pos="0"/>
        </w:tabs>
        <w:spacing w:after="0" w:line="240" w:lineRule="auto"/>
        <w:jc w:val="right"/>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 OPĆINSKI NAČELNIK</w:t>
      </w:r>
    </w:p>
    <w:p w14:paraId="5BFCA0D3" w14:textId="77777777" w:rsidR="007F7141" w:rsidRPr="007F7141" w:rsidRDefault="007F7141" w:rsidP="007F7141">
      <w:pPr>
        <w:tabs>
          <w:tab w:val="left" w:pos="0"/>
        </w:tabs>
        <w:spacing w:after="0" w:line="240" w:lineRule="auto"/>
        <w:jc w:val="center"/>
        <w:rPr>
          <w:rFonts w:ascii="Times New Roman" w:eastAsia="Times New Roman" w:hAnsi="Times New Roman" w:cs="Times New Roman"/>
          <w:i/>
          <w:sz w:val="24"/>
          <w:szCs w:val="24"/>
          <w:lang w:eastAsia="hr-HR"/>
        </w:rPr>
      </w:pPr>
      <w:r w:rsidRPr="007F7141">
        <w:rPr>
          <w:rFonts w:ascii="Times New Roman" w:eastAsia="Times New Roman" w:hAnsi="Times New Roman" w:cs="Times New Roman"/>
          <w:i/>
          <w:sz w:val="24"/>
          <w:szCs w:val="24"/>
          <w:lang w:eastAsia="hr-HR"/>
        </w:rPr>
        <w:t xml:space="preserve">                                                                                                                Marko Kos, dipl. </w:t>
      </w:r>
      <w:proofErr w:type="spellStart"/>
      <w:r w:rsidRPr="007F7141">
        <w:rPr>
          <w:rFonts w:ascii="Times New Roman" w:eastAsia="Times New Roman" w:hAnsi="Times New Roman" w:cs="Times New Roman"/>
          <w:i/>
          <w:sz w:val="24"/>
          <w:szCs w:val="24"/>
          <w:lang w:eastAsia="hr-HR"/>
        </w:rPr>
        <w:t>oec</w:t>
      </w:r>
      <w:proofErr w:type="spellEnd"/>
    </w:p>
    <w:p w14:paraId="05B2B185" w14:textId="77777777" w:rsidR="007F7141" w:rsidRPr="007F7141" w:rsidRDefault="007F7141" w:rsidP="007F7141">
      <w:pPr>
        <w:spacing w:after="200" w:line="276" w:lineRule="auto"/>
        <w:rPr>
          <w:rFonts w:ascii="Times New Roman" w:eastAsia="Times New Roman" w:hAnsi="Times New Roman" w:cs="Times New Roman"/>
          <w:i/>
          <w:sz w:val="24"/>
          <w:szCs w:val="24"/>
          <w:lang w:eastAsia="hr-HR"/>
        </w:rPr>
      </w:pPr>
    </w:p>
    <w:p w14:paraId="4898CB9C" w14:textId="77777777" w:rsidR="007F7141" w:rsidRDefault="007F7141">
      <w:pPr>
        <w:rPr>
          <w:rFonts w:ascii="Times New Roman" w:hAnsi="Times New Roman" w:cs="Times New Roman"/>
        </w:rPr>
      </w:pPr>
    </w:p>
    <w:p w14:paraId="33510040" w14:textId="77777777" w:rsidR="007F7141" w:rsidRDefault="007F7141">
      <w:pPr>
        <w:rPr>
          <w:rFonts w:ascii="Times New Roman" w:hAnsi="Times New Roman" w:cs="Times New Roman"/>
        </w:rPr>
      </w:pPr>
    </w:p>
    <w:p w14:paraId="45837549" w14:textId="77777777" w:rsidR="007F7141" w:rsidRDefault="007F7141">
      <w:pPr>
        <w:rPr>
          <w:rFonts w:ascii="Times New Roman" w:hAnsi="Times New Roman" w:cs="Times New Roman"/>
        </w:rPr>
      </w:pPr>
    </w:p>
    <w:p w14:paraId="5F3749C9" w14:textId="77777777" w:rsidR="007F7141" w:rsidRDefault="007F7141">
      <w:pPr>
        <w:rPr>
          <w:rFonts w:ascii="Times New Roman" w:hAnsi="Times New Roman" w:cs="Times New Roman"/>
        </w:rPr>
      </w:pPr>
    </w:p>
    <w:p w14:paraId="67167CCF" w14:textId="77777777" w:rsidR="007F7141" w:rsidRDefault="007F7141">
      <w:pPr>
        <w:rPr>
          <w:rFonts w:ascii="Times New Roman" w:hAnsi="Times New Roman" w:cs="Times New Roman"/>
        </w:rPr>
      </w:pPr>
    </w:p>
    <w:p w14:paraId="64BEF467" w14:textId="77777777" w:rsidR="007F7141" w:rsidRDefault="007F7141">
      <w:pPr>
        <w:rPr>
          <w:rFonts w:ascii="Times New Roman" w:hAnsi="Times New Roman" w:cs="Times New Roman"/>
        </w:rPr>
      </w:pPr>
    </w:p>
    <w:p w14:paraId="0CB30024" w14:textId="77777777" w:rsidR="007F7141" w:rsidRDefault="007F7141">
      <w:pPr>
        <w:rPr>
          <w:rFonts w:ascii="Times New Roman" w:hAnsi="Times New Roman" w:cs="Times New Roman"/>
        </w:rPr>
      </w:pPr>
    </w:p>
    <w:p w14:paraId="4A192E0F" w14:textId="77777777" w:rsidR="007F7141" w:rsidRDefault="007F7141">
      <w:pPr>
        <w:rPr>
          <w:rFonts w:ascii="Times New Roman" w:hAnsi="Times New Roman" w:cs="Times New Roman"/>
        </w:rPr>
      </w:pPr>
    </w:p>
    <w:p w14:paraId="4308CC24" w14:textId="77777777" w:rsidR="007F7141" w:rsidRDefault="007F7141">
      <w:pPr>
        <w:rPr>
          <w:rFonts w:ascii="Times New Roman" w:hAnsi="Times New Roman" w:cs="Times New Roman"/>
        </w:rPr>
      </w:pPr>
    </w:p>
    <w:p w14:paraId="438C60FD" w14:textId="77777777" w:rsidR="007F7141" w:rsidRDefault="007F7141">
      <w:pPr>
        <w:rPr>
          <w:rFonts w:ascii="Times New Roman" w:hAnsi="Times New Roman" w:cs="Times New Roman"/>
        </w:rPr>
      </w:pPr>
    </w:p>
    <w:p w14:paraId="7B719090" w14:textId="77777777" w:rsidR="007F7141" w:rsidRDefault="007F7141">
      <w:pPr>
        <w:rPr>
          <w:rFonts w:ascii="Times New Roman" w:hAnsi="Times New Roman" w:cs="Times New Roman"/>
        </w:rPr>
      </w:pPr>
    </w:p>
    <w:p w14:paraId="4EC3EF87" w14:textId="77777777" w:rsidR="007F7141" w:rsidRDefault="007F7141">
      <w:pPr>
        <w:rPr>
          <w:rFonts w:ascii="Times New Roman" w:hAnsi="Times New Roman" w:cs="Times New Roman"/>
        </w:rPr>
      </w:pPr>
    </w:p>
    <w:p w14:paraId="4DC8FAC3" w14:textId="77777777" w:rsidR="007F7141" w:rsidRDefault="007F7141">
      <w:pPr>
        <w:rPr>
          <w:rFonts w:ascii="Times New Roman" w:hAnsi="Times New Roman" w:cs="Times New Roman"/>
        </w:rPr>
      </w:pPr>
    </w:p>
    <w:p w14:paraId="3248FA2F" w14:textId="77777777" w:rsidR="007F7141" w:rsidRDefault="007F7141">
      <w:pPr>
        <w:rPr>
          <w:rFonts w:ascii="Times New Roman" w:hAnsi="Times New Roman" w:cs="Times New Roman"/>
        </w:rPr>
      </w:pPr>
    </w:p>
    <w:p w14:paraId="34B2B3C4" w14:textId="77777777" w:rsidR="007F7141" w:rsidRDefault="007F7141">
      <w:pPr>
        <w:rPr>
          <w:rFonts w:ascii="Times New Roman" w:hAnsi="Times New Roman" w:cs="Times New Roman"/>
        </w:rPr>
      </w:pPr>
    </w:p>
    <w:p w14:paraId="46A7461C" w14:textId="77777777" w:rsidR="007F7141" w:rsidRDefault="007F7141">
      <w:pPr>
        <w:rPr>
          <w:rFonts w:ascii="Times New Roman" w:hAnsi="Times New Roman" w:cs="Times New Roman"/>
        </w:rPr>
      </w:pPr>
    </w:p>
    <w:p w14:paraId="1A398D32" w14:textId="77777777" w:rsidR="007F7141" w:rsidRDefault="007F7141">
      <w:pPr>
        <w:rPr>
          <w:rFonts w:ascii="Times New Roman" w:hAnsi="Times New Roman" w:cs="Times New Roman"/>
        </w:rPr>
      </w:pPr>
    </w:p>
    <w:p w14:paraId="2CEA75A8" w14:textId="77777777" w:rsidR="007F7141" w:rsidRDefault="007F7141">
      <w:pPr>
        <w:rPr>
          <w:rFonts w:ascii="Times New Roman" w:hAnsi="Times New Roman" w:cs="Times New Roman"/>
        </w:rPr>
      </w:pPr>
    </w:p>
    <w:p w14:paraId="39B0743D" w14:textId="77777777" w:rsidR="007F7141" w:rsidRDefault="007F7141">
      <w:pPr>
        <w:rPr>
          <w:rFonts w:ascii="Times New Roman" w:hAnsi="Times New Roman" w:cs="Times New Roman"/>
        </w:rPr>
      </w:pPr>
    </w:p>
    <w:p w14:paraId="41682991" w14:textId="77777777" w:rsidR="007F7141" w:rsidRDefault="007F7141">
      <w:pPr>
        <w:rPr>
          <w:rFonts w:ascii="Times New Roman" w:hAnsi="Times New Roman" w:cs="Times New Roman"/>
        </w:rPr>
      </w:pPr>
    </w:p>
    <w:p w14:paraId="540F7E9C" w14:textId="77777777" w:rsidR="007F7141" w:rsidRDefault="007F7141">
      <w:pPr>
        <w:rPr>
          <w:rFonts w:ascii="Times New Roman" w:hAnsi="Times New Roman" w:cs="Times New Roman"/>
        </w:rPr>
      </w:pPr>
    </w:p>
    <w:p w14:paraId="717905D4" w14:textId="77777777" w:rsidR="007F7141" w:rsidRDefault="007F7141">
      <w:pPr>
        <w:rPr>
          <w:rFonts w:ascii="Times New Roman" w:hAnsi="Times New Roman" w:cs="Times New Roman"/>
        </w:rPr>
      </w:pPr>
    </w:p>
    <w:p w14:paraId="4AE18A14" w14:textId="77777777" w:rsidR="007F7141" w:rsidRDefault="007F7141">
      <w:pPr>
        <w:rPr>
          <w:rFonts w:ascii="Times New Roman" w:hAnsi="Times New Roman" w:cs="Times New Roman"/>
        </w:rPr>
      </w:pPr>
    </w:p>
    <w:p w14:paraId="497B090B" w14:textId="77777777" w:rsidR="007F7141" w:rsidRDefault="007F7141">
      <w:pPr>
        <w:rPr>
          <w:rFonts w:ascii="Times New Roman" w:hAnsi="Times New Roman" w:cs="Times New Roman"/>
        </w:rPr>
      </w:pPr>
    </w:p>
    <w:p w14:paraId="1016B46E" w14:textId="77777777" w:rsidR="007F7141" w:rsidRDefault="007F7141">
      <w:pPr>
        <w:rPr>
          <w:rFonts w:ascii="Times New Roman" w:hAnsi="Times New Roman" w:cs="Times New Roman"/>
        </w:rPr>
      </w:pPr>
    </w:p>
    <w:p w14:paraId="521493BC" w14:textId="77777777" w:rsidR="007F7141" w:rsidRDefault="007F7141">
      <w:pPr>
        <w:rPr>
          <w:rFonts w:ascii="Times New Roman" w:hAnsi="Times New Roman" w:cs="Times New Roman"/>
        </w:rPr>
      </w:pPr>
    </w:p>
    <w:p w14:paraId="7A7480D7" w14:textId="77777777" w:rsidR="007F7141" w:rsidRDefault="007F7141">
      <w:pPr>
        <w:rPr>
          <w:rFonts w:ascii="Times New Roman" w:hAnsi="Times New Roman" w:cs="Times New Roman"/>
        </w:rPr>
      </w:pPr>
    </w:p>
    <w:p w14:paraId="627FA75F" w14:textId="77777777" w:rsidR="007F7141" w:rsidRDefault="007F7141">
      <w:pPr>
        <w:rPr>
          <w:rFonts w:ascii="Times New Roman" w:hAnsi="Times New Roman" w:cs="Times New Roman"/>
        </w:rPr>
      </w:pPr>
    </w:p>
    <w:p w14:paraId="5644DDAC" w14:textId="77777777" w:rsidR="007F7141" w:rsidRDefault="007F7141">
      <w:pPr>
        <w:rPr>
          <w:rFonts w:ascii="Times New Roman" w:hAnsi="Times New Roman" w:cs="Times New Roman"/>
        </w:rPr>
      </w:pPr>
    </w:p>
    <w:p w14:paraId="2AF8FA7C" w14:textId="77777777" w:rsidR="007F7141" w:rsidRDefault="007F7141">
      <w:pPr>
        <w:rPr>
          <w:rFonts w:ascii="Times New Roman" w:hAnsi="Times New Roman" w:cs="Times New Roman"/>
        </w:rPr>
      </w:pPr>
    </w:p>
    <w:p w14:paraId="2CAE2936" w14:textId="77777777" w:rsidR="007F7141" w:rsidRDefault="007F7141">
      <w:pPr>
        <w:rPr>
          <w:rFonts w:ascii="Times New Roman" w:hAnsi="Times New Roman" w:cs="Times New Roman"/>
        </w:rPr>
      </w:pPr>
    </w:p>
    <w:p w14:paraId="306FBF01" w14:textId="77777777" w:rsidR="007F7141" w:rsidRDefault="007F7141">
      <w:pPr>
        <w:rPr>
          <w:rFonts w:ascii="Times New Roman" w:hAnsi="Times New Roman" w:cs="Times New Roman"/>
        </w:rPr>
      </w:pPr>
    </w:p>
    <w:p w14:paraId="49FF60A8" w14:textId="77777777" w:rsidR="007F7141" w:rsidRDefault="007F7141">
      <w:pPr>
        <w:rPr>
          <w:rFonts w:ascii="Times New Roman" w:hAnsi="Times New Roman" w:cs="Times New Roman"/>
        </w:rPr>
      </w:pPr>
    </w:p>
    <w:p w14:paraId="652BD7F5" w14:textId="77777777" w:rsidR="007F7141" w:rsidRDefault="007F7141">
      <w:pPr>
        <w:rPr>
          <w:rFonts w:ascii="Times New Roman" w:hAnsi="Times New Roman" w:cs="Times New Roman"/>
        </w:rPr>
      </w:pPr>
    </w:p>
    <w:p w14:paraId="5813027B" w14:textId="77777777" w:rsidR="007F7141" w:rsidRPr="007F7141" w:rsidRDefault="007F7141" w:rsidP="007F7141">
      <w:pPr>
        <w:spacing w:after="0" w:line="240" w:lineRule="auto"/>
        <w:rPr>
          <w:rFonts w:ascii="Times New Roman" w:eastAsia="Times New Roman" w:hAnsi="Times New Roman" w:cs="Times New Roman"/>
          <w:b/>
          <w:sz w:val="24"/>
          <w:szCs w:val="24"/>
        </w:rPr>
      </w:pPr>
      <w:r w:rsidRPr="007F7141">
        <w:rPr>
          <w:rFonts w:ascii="Times New Roman" w:eastAsia="Times New Roman" w:hAnsi="Times New Roman" w:cs="Times New Roman"/>
          <w:b/>
          <w:sz w:val="24"/>
          <w:szCs w:val="24"/>
        </w:rPr>
        <w:t xml:space="preserve">                           </w:t>
      </w:r>
      <w:r w:rsidRPr="007F7141">
        <w:rPr>
          <w:rFonts w:ascii="Times New Roman" w:eastAsia="Times New Roman" w:hAnsi="Times New Roman" w:cs="Times New Roman"/>
          <w:b/>
          <w:sz w:val="24"/>
          <w:szCs w:val="24"/>
        </w:rPr>
        <w:object w:dxaOrig="645" w:dyaOrig="855" w14:anchorId="166C695E">
          <v:shape id="_x0000_i1054" type="#_x0000_t75" style="width:32.25pt;height:42.75pt" o:ole="" fillcolor="window">
            <v:imagedata r:id="rId5" o:title=""/>
          </v:shape>
          <o:OLEObject Type="Embed" ProgID="MSDraw" ShapeID="_x0000_i1054" DrawAspect="Content" ObjectID="_1838264844" r:id="rId21">
            <o:FieldCodes>\* MERGEFORMAT</o:FieldCodes>
          </o:OLEObject>
        </w:object>
      </w:r>
      <w:r w:rsidRPr="007F7141">
        <w:rPr>
          <w:rFonts w:ascii="Times New Roman" w:eastAsia="Times New Roman" w:hAnsi="Times New Roman" w:cs="Times New Roman"/>
          <w:b/>
          <w:sz w:val="24"/>
          <w:szCs w:val="24"/>
        </w:rPr>
        <w:tab/>
      </w:r>
    </w:p>
    <w:p w14:paraId="6C52FF86"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REPUBLIKA HRVATSKA</w:t>
      </w:r>
    </w:p>
    <w:p w14:paraId="4721A586"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KRAPINSKO-ZAGORSKA ŽUPANIJA</w:t>
      </w:r>
    </w:p>
    <w:p w14:paraId="70D7EA9B"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OPĆINA SVETI KRIŽ ZAČRETJE</w:t>
      </w:r>
    </w:p>
    <w:p w14:paraId="26502FDA" w14:textId="77777777" w:rsidR="007F7141" w:rsidRPr="007F7141" w:rsidRDefault="007F7141" w:rsidP="007F7141">
      <w:pPr>
        <w:spacing w:after="0" w:line="240" w:lineRule="auto"/>
        <w:rPr>
          <w:rFonts w:ascii="Times New Roman" w:eastAsia="Calibri" w:hAnsi="Times New Roman" w:cs="Times New Roman"/>
          <w:b/>
          <w:sz w:val="24"/>
          <w:szCs w:val="24"/>
        </w:rPr>
      </w:pPr>
      <w:r w:rsidRPr="007F7141">
        <w:rPr>
          <w:rFonts w:ascii="Times New Roman" w:eastAsia="Calibri" w:hAnsi="Times New Roman" w:cs="Times New Roman"/>
          <w:b/>
          <w:sz w:val="24"/>
          <w:szCs w:val="24"/>
        </w:rPr>
        <w:t xml:space="preserve">             OPĆINSKO VIJEĆE </w:t>
      </w:r>
    </w:p>
    <w:p w14:paraId="6D487544"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p>
    <w:p w14:paraId="0FC79EF4"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KLASA:240-01/25-01/001</w:t>
      </w:r>
    </w:p>
    <w:p w14:paraId="7829A3D2"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URBROJ: 2140-28-01-26-</w:t>
      </w:r>
    </w:p>
    <w:p w14:paraId="707E9D6E" w14:textId="77777777" w:rsidR="007F7141" w:rsidRPr="007F7141" w:rsidRDefault="007F7141" w:rsidP="007F7141">
      <w:pPr>
        <w:spacing w:after="0" w:line="240" w:lineRule="auto"/>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Sveti Križ Začretje, 23.04.2026.  </w:t>
      </w:r>
    </w:p>
    <w:p w14:paraId="446A85C3" w14:textId="77777777" w:rsidR="007F7141" w:rsidRPr="007F7141" w:rsidRDefault="007F7141" w:rsidP="007F7141">
      <w:pPr>
        <w:spacing w:after="0" w:line="240" w:lineRule="auto"/>
        <w:ind w:firstLine="708"/>
        <w:jc w:val="both"/>
        <w:rPr>
          <w:rFonts w:ascii="Times New Roman" w:eastAsia="Times New Roman" w:hAnsi="Times New Roman" w:cs="Times New Roman"/>
          <w:sz w:val="24"/>
          <w:szCs w:val="24"/>
          <w:highlight w:val="yellow"/>
          <w:lang w:eastAsia="hr-HR"/>
        </w:rPr>
      </w:pPr>
    </w:p>
    <w:p w14:paraId="459A6CF8"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lang w:eastAsia="hr-HR"/>
        </w:rPr>
      </w:pPr>
      <w:r w:rsidRPr="007F7141">
        <w:rPr>
          <w:rFonts w:ascii="Times New Roman" w:eastAsia="Calibri" w:hAnsi="Times New Roman" w:cs="Times New Roman"/>
          <w:sz w:val="24"/>
          <w:szCs w:val="24"/>
          <w:lang w:eastAsia="hr-HR"/>
        </w:rPr>
        <w:t>Na temelju članka 17. stavka 1. alineje 4. i članka 33. stavka 1. Zakona o sustavu civilne zaštite  („Narodne Novine“ broj 82/15, 118/18, 31/20, 20/21 i 114/22 ) i članka 32. Statuta Općine Sveti Križ Začretje („Službeni glasnik Krapinsko - zagorske županije broj 21/21), u skladu sa Procjenom rizika od velikih nesreća za područje Općine Sveti Križ Začretje KLASA:240-01/25-01/001, URBROJ:2140-28-01-26___Općinsko vijeće Općine Sveti Križ Začretje na 8. sjednici održanoj ____2026. godine, donosi</w:t>
      </w:r>
    </w:p>
    <w:p w14:paraId="50534BD8"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lang w:eastAsia="hr-HR"/>
        </w:rPr>
      </w:pPr>
    </w:p>
    <w:p w14:paraId="269190EF" w14:textId="77777777" w:rsidR="007F7141" w:rsidRPr="007F7141" w:rsidRDefault="007F7141" w:rsidP="007F7141">
      <w:pPr>
        <w:spacing w:after="0" w:line="240" w:lineRule="auto"/>
        <w:jc w:val="center"/>
        <w:rPr>
          <w:rFonts w:ascii="Times New Roman" w:eastAsia="Calibri" w:hAnsi="Times New Roman" w:cs="Times New Roman"/>
          <w:b/>
          <w:sz w:val="24"/>
          <w:szCs w:val="24"/>
          <w:lang w:eastAsia="hr-HR"/>
        </w:rPr>
      </w:pPr>
      <w:r w:rsidRPr="007F7141">
        <w:rPr>
          <w:rFonts w:ascii="Times New Roman" w:eastAsia="Calibri" w:hAnsi="Times New Roman" w:cs="Times New Roman"/>
          <w:b/>
          <w:sz w:val="24"/>
          <w:szCs w:val="24"/>
          <w:lang w:eastAsia="hr-HR"/>
        </w:rPr>
        <w:t>ODLUKU</w:t>
      </w:r>
    </w:p>
    <w:p w14:paraId="3971F724" w14:textId="77777777" w:rsidR="007F7141" w:rsidRPr="007F7141" w:rsidRDefault="007F7141" w:rsidP="007F7141">
      <w:pPr>
        <w:spacing w:after="0" w:line="240" w:lineRule="auto"/>
        <w:jc w:val="center"/>
        <w:rPr>
          <w:rFonts w:ascii="Times New Roman" w:eastAsia="Calibri" w:hAnsi="Times New Roman" w:cs="Times New Roman"/>
          <w:b/>
          <w:sz w:val="24"/>
          <w:szCs w:val="24"/>
          <w:lang w:eastAsia="hr-HR"/>
        </w:rPr>
      </w:pPr>
      <w:r w:rsidRPr="007F7141">
        <w:rPr>
          <w:rFonts w:ascii="Times New Roman" w:eastAsia="Calibri" w:hAnsi="Times New Roman" w:cs="Times New Roman"/>
          <w:b/>
          <w:sz w:val="24"/>
          <w:szCs w:val="24"/>
          <w:lang w:eastAsia="hr-HR"/>
        </w:rPr>
        <w:t xml:space="preserve">o ukidanju Postrojbe civilne zaštite opće namjene Općine Sveti Križ Začretje </w:t>
      </w:r>
    </w:p>
    <w:p w14:paraId="64230382" w14:textId="77777777" w:rsidR="007F7141" w:rsidRPr="007F7141" w:rsidRDefault="007F7141" w:rsidP="007F7141">
      <w:pPr>
        <w:spacing w:after="0" w:line="240" w:lineRule="auto"/>
        <w:jc w:val="center"/>
        <w:rPr>
          <w:rFonts w:ascii="Times New Roman" w:eastAsia="Calibri" w:hAnsi="Times New Roman" w:cs="Times New Roman"/>
          <w:sz w:val="24"/>
          <w:szCs w:val="24"/>
          <w:lang w:eastAsia="hr-HR"/>
        </w:rPr>
      </w:pPr>
    </w:p>
    <w:p w14:paraId="2E4A6D7E" w14:textId="77777777" w:rsidR="007F7141" w:rsidRPr="007F7141" w:rsidRDefault="007F7141" w:rsidP="007F7141">
      <w:pPr>
        <w:spacing w:after="0" w:line="240" w:lineRule="auto"/>
        <w:jc w:val="center"/>
        <w:rPr>
          <w:rFonts w:ascii="Times New Roman" w:eastAsia="Calibri" w:hAnsi="Times New Roman" w:cs="Times New Roman"/>
          <w:sz w:val="24"/>
          <w:szCs w:val="24"/>
          <w:lang w:eastAsia="hr-HR"/>
        </w:rPr>
      </w:pPr>
      <w:r w:rsidRPr="007F7141">
        <w:rPr>
          <w:rFonts w:ascii="Times New Roman" w:eastAsia="Calibri" w:hAnsi="Times New Roman" w:cs="Times New Roman"/>
          <w:sz w:val="24"/>
          <w:szCs w:val="24"/>
          <w:lang w:eastAsia="hr-HR"/>
        </w:rPr>
        <w:t>Članak 1.</w:t>
      </w:r>
    </w:p>
    <w:p w14:paraId="78573763"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U skladu sa smjernicama iz Procjene rizika od velikih nesreća za područje općine Sveti Križ Začretje KLASA:240-01/25-01/001, URBROJ:2140-28-01-26-___ od 23.04.2026. ovom Odlukom ukida se Odluka o osnivanju i organiziranju postrojbe civilne zaštite opće namjene Općine Sveti Križ Začretje i sve službene evidencije  pripadnika, a kojom je ustrojena postrojba civilne zaštite opće namjene Općine Sveti Križ Začretje („Službeni glasnik Krapinsko-zagorske županije“ broj 40/2018). </w:t>
      </w:r>
    </w:p>
    <w:p w14:paraId="44F4CF25" w14:textId="77777777" w:rsidR="007F7141" w:rsidRPr="007F7141" w:rsidRDefault="007F7141" w:rsidP="007F7141">
      <w:pPr>
        <w:spacing w:after="0" w:line="240" w:lineRule="auto"/>
        <w:rPr>
          <w:rFonts w:ascii="Times New Roman" w:eastAsia="Calibri" w:hAnsi="Times New Roman" w:cs="Times New Roman"/>
          <w:sz w:val="24"/>
          <w:szCs w:val="24"/>
        </w:rPr>
      </w:pPr>
    </w:p>
    <w:p w14:paraId="7EBB93C8" w14:textId="77777777" w:rsidR="007F7141" w:rsidRPr="007F7141" w:rsidRDefault="007F7141" w:rsidP="007F7141">
      <w:pPr>
        <w:spacing w:after="0" w:line="240" w:lineRule="auto"/>
        <w:jc w:val="center"/>
        <w:rPr>
          <w:rFonts w:ascii="Times New Roman" w:eastAsia="Calibri" w:hAnsi="Times New Roman" w:cs="Times New Roman"/>
          <w:sz w:val="24"/>
          <w:szCs w:val="24"/>
        </w:rPr>
      </w:pPr>
      <w:r w:rsidRPr="007F7141">
        <w:rPr>
          <w:rFonts w:ascii="Times New Roman" w:eastAsia="Calibri" w:hAnsi="Times New Roman" w:cs="Times New Roman"/>
          <w:sz w:val="24"/>
          <w:szCs w:val="24"/>
        </w:rPr>
        <w:t>Članak 3.</w:t>
      </w:r>
    </w:p>
    <w:p w14:paraId="7D215B96"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 xml:space="preserve">Općina Sveti Križ Začretje će svoje obaveze u funkcioniranju sustava civilne zaštite na području općine Sveti Križ Začretje vršiti prvenstveno gotovim snagama, Vatrogasnom zajednicom općine Sveti Križ Začretje u koju su udruženi Dobrovoljno vatrogasno društvo Sveti Križ Začretje i Dobrovoljno vatrogasno društvo Brezova, Zagorskom javnom vatrogasnom postrojbom Zabok, HGSS-Stanicom Zlatar Bistrica, Gradskim društvom Crvenog križa Zabok te kao ispomoć gotovim snagama Stožerom civilne zaštite, Povjerenicima civilne zaštite i  pravnom osobom od interesa za sustav civilne zaštite te koordinatorima na terenu. </w:t>
      </w:r>
    </w:p>
    <w:p w14:paraId="03C3741F" w14:textId="77777777" w:rsidR="007F7141" w:rsidRPr="007F7141" w:rsidRDefault="007F7141" w:rsidP="007F7141">
      <w:pPr>
        <w:spacing w:after="0" w:line="240" w:lineRule="auto"/>
        <w:jc w:val="center"/>
        <w:rPr>
          <w:rFonts w:ascii="Times New Roman" w:eastAsia="Calibri" w:hAnsi="Times New Roman" w:cs="Times New Roman"/>
          <w:sz w:val="24"/>
          <w:szCs w:val="24"/>
        </w:rPr>
      </w:pPr>
    </w:p>
    <w:p w14:paraId="7C4A68A7" w14:textId="77777777" w:rsidR="007F7141" w:rsidRPr="007F7141" w:rsidRDefault="007F7141" w:rsidP="007F7141">
      <w:pPr>
        <w:spacing w:after="0" w:line="240" w:lineRule="auto"/>
        <w:jc w:val="center"/>
        <w:rPr>
          <w:rFonts w:ascii="Times New Roman" w:eastAsia="Calibri" w:hAnsi="Times New Roman" w:cs="Times New Roman"/>
          <w:sz w:val="24"/>
          <w:szCs w:val="24"/>
        </w:rPr>
      </w:pPr>
      <w:r w:rsidRPr="007F7141">
        <w:rPr>
          <w:rFonts w:ascii="Times New Roman" w:eastAsia="Calibri" w:hAnsi="Times New Roman" w:cs="Times New Roman"/>
          <w:sz w:val="24"/>
          <w:szCs w:val="24"/>
        </w:rPr>
        <w:t>Članak 4.</w:t>
      </w:r>
    </w:p>
    <w:p w14:paraId="4D9DD2FE"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r w:rsidRPr="007F7141">
        <w:rPr>
          <w:rFonts w:ascii="Times New Roman" w:eastAsia="Calibri" w:hAnsi="Times New Roman" w:cs="Times New Roman"/>
          <w:sz w:val="24"/>
          <w:szCs w:val="24"/>
        </w:rPr>
        <w:t>Ova Odluka stupa na snagu osmog dana od dana objava, a objaviti će se u „Službenom glasniku Krapinsko – zagorske županije“.</w:t>
      </w:r>
    </w:p>
    <w:p w14:paraId="3AB42BB9" w14:textId="77777777" w:rsidR="007F7141" w:rsidRPr="007F7141" w:rsidRDefault="007F7141" w:rsidP="007F7141">
      <w:pPr>
        <w:spacing w:after="0" w:line="240" w:lineRule="auto"/>
        <w:ind w:firstLine="708"/>
        <w:jc w:val="both"/>
        <w:rPr>
          <w:rFonts w:ascii="Times New Roman" w:eastAsia="Calibri" w:hAnsi="Times New Roman" w:cs="Times New Roman"/>
          <w:sz w:val="24"/>
          <w:szCs w:val="24"/>
        </w:rPr>
      </w:pPr>
    </w:p>
    <w:p w14:paraId="2CFE1CB1" w14:textId="77777777" w:rsidR="007F7141" w:rsidRPr="007F7141" w:rsidRDefault="007F7141" w:rsidP="007F7141">
      <w:pPr>
        <w:spacing w:after="0" w:line="240" w:lineRule="auto"/>
        <w:jc w:val="both"/>
        <w:rPr>
          <w:rFonts w:ascii="Times New Roman" w:eastAsia="Times New Roman" w:hAnsi="Times New Roman" w:cs="Times New Roman"/>
          <w:sz w:val="24"/>
          <w:szCs w:val="20"/>
          <w:lang w:eastAsia="hr-HR"/>
        </w:rPr>
      </w:pPr>
    </w:p>
    <w:p w14:paraId="2B9F8CE4" w14:textId="77777777" w:rsidR="007F7141" w:rsidRPr="007F7141" w:rsidRDefault="007F7141" w:rsidP="007F7141">
      <w:pPr>
        <w:spacing w:after="0" w:line="240" w:lineRule="auto"/>
        <w:ind w:left="4956" w:firstLine="708"/>
        <w:jc w:val="both"/>
        <w:rPr>
          <w:rFonts w:ascii="Times New Roman" w:eastAsia="Times New Roman" w:hAnsi="Times New Roman" w:cs="Times New Roman"/>
          <w:sz w:val="24"/>
          <w:szCs w:val="20"/>
          <w:lang w:eastAsia="hr-HR"/>
        </w:rPr>
      </w:pPr>
      <w:r w:rsidRPr="007F7141">
        <w:rPr>
          <w:rFonts w:ascii="Times New Roman" w:eastAsia="Times New Roman" w:hAnsi="Times New Roman" w:cs="Times New Roman"/>
          <w:sz w:val="24"/>
          <w:szCs w:val="20"/>
          <w:lang w:eastAsia="hr-HR"/>
        </w:rPr>
        <w:t>PREDSJEDNICA</w:t>
      </w:r>
    </w:p>
    <w:p w14:paraId="22ECD175" w14:textId="77777777" w:rsidR="007F7141" w:rsidRPr="007F7141" w:rsidRDefault="007F7141" w:rsidP="007F7141">
      <w:pPr>
        <w:spacing w:after="0" w:line="240" w:lineRule="auto"/>
        <w:jc w:val="both"/>
        <w:rPr>
          <w:rFonts w:ascii="Times New Roman" w:eastAsia="Times New Roman" w:hAnsi="Times New Roman" w:cs="Times New Roman"/>
          <w:sz w:val="24"/>
          <w:szCs w:val="20"/>
          <w:lang w:eastAsia="hr-HR"/>
        </w:rPr>
      </w:pP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r>
      <w:r w:rsidRPr="007F7141">
        <w:rPr>
          <w:rFonts w:ascii="Times New Roman" w:eastAsia="Times New Roman" w:hAnsi="Times New Roman" w:cs="Times New Roman"/>
          <w:sz w:val="24"/>
          <w:szCs w:val="20"/>
          <w:lang w:eastAsia="hr-HR"/>
        </w:rPr>
        <w:tab/>
        <w:t xml:space="preserve">      OPĆINSKOG VIJEĆA</w:t>
      </w:r>
    </w:p>
    <w:p w14:paraId="722C4C0B" w14:textId="77777777" w:rsidR="007F7141" w:rsidRPr="007F7141" w:rsidRDefault="007F7141" w:rsidP="007F7141">
      <w:pPr>
        <w:spacing w:after="0" w:line="240" w:lineRule="auto"/>
        <w:jc w:val="center"/>
        <w:rPr>
          <w:rFonts w:ascii="Times New Roman" w:eastAsia="Times New Roman" w:hAnsi="Times New Roman" w:cs="Times New Roman"/>
          <w:sz w:val="24"/>
          <w:szCs w:val="24"/>
          <w:lang w:eastAsia="hr-HR"/>
        </w:rPr>
      </w:pPr>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Tončica</w:t>
      </w:r>
      <w:proofErr w:type="spellEnd"/>
      <w:r w:rsidRPr="007F7141">
        <w:rPr>
          <w:rFonts w:ascii="Times New Roman" w:eastAsia="Times New Roman" w:hAnsi="Times New Roman" w:cs="Times New Roman"/>
          <w:sz w:val="24"/>
          <w:szCs w:val="24"/>
          <w:lang w:eastAsia="hr-HR"/>
        </w:rPr>
        <w:t xml:space="preserve"> Božić, </w:t>
      </w:r>
      <w:proofErr w:type="spellStart"/>
      <w:r w:rsidRPr="007F7141">
        <w:rPr>
          <w:rFonts w:ascii="Times New Roman" w:eastAsia="Times New Roman" w:hAnsi="Times New Roman" w:cs="Times New Roman"/>
          <w:sz w:val="24"/>
          <w:szCs w:val="24"/>
          <w:lang w:eastAsia="hr-HR"/>
        </w:rPr>
        <w:t>univ</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spec</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act</w:t>
      </w:r>
      <w:proofErr w:type="spellEnd"/>
      <w:r w:rsidRPr="007F7141">
        <w:rPr>
          <w:rFonts w:ascii="Times New Roman" w:eastAsia="Times New Roman" w:hAnsi="Times New Roman" w:cs="Times New Roman"/>
          <w:sz w:val="24"/>
          <w:szCs w:val="24"/>
          <w:lang w:eastAsia="hr-HR"/>
        </w:rPr>
        <w:t xml:space="preserve">. </w:t>
      </w:r>
      <w:proofErr w:type="spellStart"/>
      <w:r w:rsidRPr="007F7141">
        <w:rPr>
          <w:rFonts w:ascii="Times New Roman" w:eastAsia="Times New Roman" w:hAnsi="Times New Roman" w:cs="Times New Roman"/>
          <w:sz w:val="24"/>
          <w:szCs w:val="24"/>
          <w:lang w:eastAsia="hr-HR"/>
        </w:rPr>
        <w:t>soc</w:t>
      </w:r>
      <w:proofErr w:type="spellEnd"/>
      <w:r w:rsidRPr="007F7141">
        <w:rPr>
          <w:rFonts w:ascii="Times New Roman" w:eastAsia="Times New Roman" w:hAnsi="Times New Roman" w:cs="Times New Roman"/>
          <w:sz w:val="24"/>
          <w:szCs w:val="24"/>
          <w:lang w:eastAsia="hr-HR"/>
        </w:rPr>
        <w:t>.</w:t>
      </w:r>
    </w:p>
    <w:p w14:paraId="286E3A55" w14:textId="77777777" w:rsidR="007F7141" w:rsidRPr="007F7141" w:rsidRDefault="007F7141" w:rsidP="007F7141">
      <w:pPr>
        <w:spacing w:after="0" w:line="240" w:lineRule="auto"/>
        <w:ind w:left="4248" w:firstLine="708"/>
        <w:jc w:val="both"/>
        <w:rPr>
          <w:rFonts w:ascii="Times New Roman" w:eastAsia="Calibri" w:hAnsi="Times New Roman" w:cs="Times New Roman"/>
          <w:b/>
          <w:i/>
          <w:sz w:val="24"/>
          <w:szCs w:val="24"/>
          <w:lang w:eastAsia="hr-HR"/>
        </w:rPr>
      </w:pPr>
    </w:p>
    <w:p w14:paraId="116424BA" w14:textId="77777777" w:rsidR="007F7141" w:rsidRDefault="007F7141">
      <w:pPr>
        <w:rPr>
          <w:rFonts w:ascii="Times New Roman" w:hAnsi="Times New Roman" w:cs="Times New Roman"/>
        </w:rPr>
      </w:pPr>
    </w:p>
    <w:p w14:paraId="7983B950" w14:textId="77777777" w:rsidR="00724CEC" w:rsidRDefault="00724CEC">
      <w:pPr>
        <w:rPr>
          <w:rFonts w:ascii="Times New Roman" w:hAnsi="Times New Roman" w:cs="Times New Roman"/>
        </w:rPr>
      </w:pPr>
    </w:p>
    <w:p w14:paraId="4D693CD4" w14:textId="77777777" w:rsidR="00724CEC" w:rsidRDefault="00724CEC">
      <w:pPr>
        <w:rPr>
          <w:rFonts w:ascii="Times New Roman" w:hAnsi="Times New Roman" w:cs="Times New Roman"/>
        </w:rPr>
      </w:pPr>
    </w:p>
    <w:p w14:paraId="594F7A24" w14:textId="77777777" w:rsidR="00724CEC" w:rsidRDefault="00724CEC">
      <w:pPr>
        <w:rPr>
          <w:rFonts w:ascii="Times New Roman" w:hAnsi="Times New Roman" w:cs="Times New Roman"/>
        </w:rPr>
      </w:pPr>
    </w:p>
    <w:p w14:paraId="590D8AD9" w14:textId="77777777" w:rsidR="00724CEC" w:rsidRDefault="00724CEC">
      <w:pPr>
        <w:rPr>
          <w:rFonts w:ascii="Times New Roman" w:hAnsi="Times New Roman" w:cs="Times New Roman"/>
        </w:rPr>
      </w:pPr>
    </w:p>
    <w:p w14:paraId="77948384" w14:textId="77777777" w:rsidR="00724CEC" w:rsidRDefault="00724CEC">
      <w:pPr>
        <w:rPr>
          <w:rFonts w:ascii="Times New Roman" w:hAnsi="Times New Roman" w:cs="Times New Roman"/>
        </w:rPr>
      </w:pPr>
    </w:p>
    <w:p w14:paraId="4BB206AA"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lastRenderedPageBreak/>
        <w:t xml:space="preserve">                            </w:t>
      </w:r>
      <w:r w:rsidRPr="00724CEC">
        <w:rPr>
          <w:rFonts w:ascii="Times New Roman" w:eastAsia="Times New Roman" w:hAnsi="Times New Roman" w:cs="Times New Roman"/>
          <w:b/>
          <w:sz w:val="24"/>
          <w:szCs w:val="24"/>
        </w:rPr>
        <w:object w:dxaOrig="2100" w:dyaOrig="2503" w14:anchorId="173447C5">
          <v:shape id="_x0000_i1056" type="#_x0000_t75" style="width:32.25pt;height:42.75pt" o:ole="" fillcolor="window">
            <v:imagedata r:id="rId5" o:title=""/>
          </v:shape>
          <o:OLEObject Type="Embed" ProgID="MSDraw" ShapeID="_x0000_i1056" DrawAspect="Content" ObjectID="_1838264845" r:id="rId22">
            <o:FieldCodes>\* MERGEFORMAT</o:FieldCodes>
          </o:OLEObject>
        </w:object>
      </w:r>
      <w:r w:rsidRPr="00724CEC">
        <w:rPr>
          <w:rFonts w:ascii="Times New Roman" w:eastAsia="Times New Roman" w:hAnsi="Times New Roman" w:cs="Times New Roman"/>
          <w:b/>
          <w:sz w:val="24"/>
          <w:szCs w:val="24"/>
        </w:rPr>
        <w:tab/>
        <w:t xml:space="preserve">                   </w:t>
      </w:r>
    </w:p>
    <w:p w14:paraId="07B68725"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REPUBLIKA HRVATSKA</w:t>
      </w:r>
    </w:p>
    <w:p w14:paraId="006B52B0"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KRAPINSKO-ZAGORSKA ŽUPANIJA</w:t>
      </w:r>
    </w:p>
    <w:p w14:paraId="304FDEEA" w14:textId="77777777" w:rsidR="00724CEC" w:rsidRPr="00724CEC" w:rsidRDefault="00724CEC" w:rsidP="00724CEC">
      <w:pPr>
        <w:keepNext/>
        <w:spacing w:after="0" w:line="240" w:lineRule="auto"/>
        <w:outlineLvl w:val="1"/>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OPĆINA SVETI KRIŽ ZAČRETJE</w:t>
      </w:r>
    </w:p>
    <w:p w14:paraId="03277A99"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w:t>
      </w:r>
      <w:r w:rsidRPr="00724CEC">
        <w:rPr>
          <w:rFonts w:ascii="Times New Roman" w:eastAsia="Times New Roman" w:hAnsi="Times New Roman" w:cs="Times New Roman"/>
          <w:b/>
          <w:sz w:val="24"/>
          <w:szCs w:val="24"/>
          <w:lang w:eastAsia="hr-HR"/>
        </w:rPr>
        <w:tab/>
        <w:t xml:space="preserve"> OPĆINSKI NAČELNIK</w:t>
      </w:r>
    </w:p>
    <w:p w14:paraId="1C96F86B"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p>
    <w:p w14:paraId="66C4DEE0"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KLASA:  240-01/24-01/006</w:t>
      </w:r>
    </w:p>
    <w:p w14:paraId="29A720D7"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URBROJ: 2140-28-03-26-5</w:t>
      </w:r>
    </w:p>
    <w:p w14:paraId="0BA391A7"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Sveti Križ Začretje, 16.04.2026.</w:t>
      </w:r>
    </w:p>
    <w:p w14:paraId="1D177A54"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p>
    <w:p w14:paraId="28BCA702" w14:textId="77777777" w:rsidR="00724CEC" w:rsidRPr="00724CEC" w:rsidRDefault="00724CEC" w:rsidP="00724CEC">
      <w:pPr>
        <w:spacing w:after="0" w:line="240" w:lineRule="auto"/>
        <w:ind w:left="4956" w:firstLine="708"/>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PREDSJEDNICI</w:t>
      </w:r>
    </w:p>
    <w:p w14:paraId="685FBDEF" w14:textId="77777777" w:rsidR="00724CEC" w:rsidRPr="00724CEC" w:rsidRDefault="00724CEC" w:rsidP="00724CEC">
      <w:pPr>
        <w:spacing w:after="0" w:line="240" w:lineRule="auto"/>
        <w:ind w:left="4248" w:firstLine="708"/>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OPĆINSKOG VIJEĆA</w:t>
      </w:r>
    </w:p>
    <w:p w14:paraId="3C065B3B"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p>
    <w:p w14:paraId="5AE6C55E" w14:textId="77777777" w:rsidR="00724CEC" w:rsidRPr="00724CEC" w:rsidRDefault="00724CEC" w:rsidP="00724CEC">
      <w:pPr>
        <w:spacing w:after="0" w:line="240" w:lineRule="auto"/>
        <w:jc w:val="right"/>
        <w:rPr>
          <w:rFonts w:ascii="Times New Roman" w:eastAsia="Times New Roman" w:hAnsi="Times New Roman" w:cs="Times New Roman"/>
          <w:b/>
          <w:sz w:val="24"/>
          <w:szCs w:val="24"/>
          <w:lang w:eastAsia="hr-HR"/>
        </w:rPr>
      </w:pPr>
    </w:p>
    <w:p w14:paraId="622E864E" w14:textId="77777777" w:rsidR="00724CEC" w:rsidRPr="00724CEC" w:rsidRDefault="00724CEC" w:rsidP="00724CEC">
      <w:pPr>
        <w:spacing w:after="0" w:line="240" w:lineRule="auto"/>
        <w:ind w:left="1410" w:hanging="1410"/>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PREDMET:</w:t>
      </w:r>
      <w:r w:rsidRPr="00724CEC">
        <w:rPr>
          <w:rFonts w:ascii="Times New Roman" w:eastAsia="Times New Roman" w:hAnsi="Times New Roman" w:cs="Times New Roman"/>
          <w:b/>
          <w:sz w:val="24"/>
          <w:szCs w:val="24"/>
          <w:lang w:eastAsia="hr-HR"/>
        </w:rPr>
        <w:tab/>
      </w:r>
      <w:r w:rsidRPr="00724CEC">
        <w:rPr>
          <w:rFonts w:ascii="Times New Roman" w:eastAsia="Times New Roman" w:hAnsi="Times New Roman" w:cs="Times New Roman"/>
          <w:b/>
          <w:sz w:val="24"/>
          <w:szCs w:val="24"/>
          <w:lang w:eastAsia="hr-HR"/>
        </w:rPr>
        <w:tab/>
        <w:t xml:space="preserve"> Izvješće o izvršenju Plana djelovanja u području </w:t>
      </w:r>
    </w:p>
    <w:p w14:paraId="2DE35267" w14:textId="77777777" w:rsidR="00724CEC" w:rsidRPr="00724CEC" w:rsidRDefault="00724CEC" w:rsidP="00724CEC">
      <w:pPr>
        <w:spacing w:after="0" w:line="240" w:lineRule="auto"/>
        <w:ind w:left="1410"/>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prirodnih nepogoda Općine Sveti Križ Začretje za 2025. godinu</w:t>
      </w:r>
    </w:p>
    <w:p w14:paraId="04DCFAC2" w14:textId="77777777" w:rsidR="00724CEC" w:rsidRPr="00724CEC" w:rsidRDefault="00724CEC" w:rsidP="00724CEC">
      <w:pPr>
        <w:spacing w:after="0" w:line="240" w:lineRule="auto"/>
        <w:ind w:left="1410" w:hanging="1410"/>
        <w:jc w:val="both"/>
        <w:rPr>
          <w:rFonts w:ascii="Times New Roman" w:eastAsia="Times New Roman" w:hAnsi="Times New Roman" w:cs="Times New Roman"/>
          <w:b/>
          <w:sz w:val="24"/>
          <w:szCs w:val="24"/>
          <w:lang w:eastAsia="hr-HR"/>
        </w:rPr>
      </w:pPr>
    </w:p>
    <w:p w14:paraId="2C8CA6F1"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 xml:space="preserve">PRAVNI TEMELJ: </w:t>
      </w:r>
      <w:r w:rsidRPr="00724CEC">
        <w:rPr>
          <w:rFonts w:ascii="Times New Roman" w:eastAsia="Times New Roman" w:hAnsi="Times New Roman" w:cs="Times New Roman"/>
          <w:sz w:val="24"/>
          <w:szCs w:val="24"/>
          <w:lang w:eastAsia="hr-HR"/>
        </w:rPr>
        <w:t>članak 17. stavak 3. Zakona o ublažavanju i uklanjanju posljedica prirodnih nepogoda (Narodne novine broj 16/2019)</w:t>
      </w:r>
    </w:p>
    <w:p w14:paraId="2AED2373"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6675B995"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NADLEŽNOST ZA DONOŠENJE:</w:t>
      </w:r>
      <w:r w:rsidRPr="00724CEC">
        <w:rPr>
          <w:rFonts w:ascii="Times New Roman" w:eastAsia="Times New Roman" w:hAnsi="Times New Roman" w:cs="Times New Roman"/>
          <w:sz w:val="24"/>
          <w:szCs w:val="24"/>
          <w:lang w:eastAsia="hr-HR"/>
        </w:rPr>
        <w:t xml:space="preserve"> Općinsko vijeće</w:t>
      </w:r>
    </w:p>
    <w:p w14:paraId="4D5D7BEB"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1667CAB4"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PREDLAGATELJ:</w:t>
      </w:r>
      <w:r w:rsidRPr="00724CEC">
        <w:rPr>
          <w:rFonts w:ascii="Times New Roman" w:eastAsia="Times New Roman" w:hAnsi="Times New Roman" w:cs="Times New Roman"/>
          <w:sz w:val="24"/>
          <w:szCs w:val="24"/>
          <w:lang w:eastAsia="hr-HR"/>
        </w:rPr>
        <w:t xml:space="preserve"> Općinski načelnik</w:t>
      </w:r>
    </w:p>
    <w:p w14:paraId="26D8172F"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4AFE3DF7" w14:textId="77777777" w:rsidR="00724CEC" w:rsidRPr="00724CEC" w:rsidRDefault="00724CEC" w:rsidP="00724CEC">
      <w:pPr>
        <w:spacing w:after="0" w:line="240" w:lineRule="auto"/>
        <w:ind w:left="2124" w:hanging="2124"/>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OBRAZLOŽENJE:</w:t>
      </w:r>
    </w:p>
    <w:p w14:paraId="169C090C"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 xml:space="preserve">Općinsko vijeće Sveti Križ Začretje na svojoj 22. sjednici održanoj 11.12.2024. godine donijelo je Plan djelovanja Općine Sveti Križ Začretje u području prirodnih nepogoda za 2025. godinu. </w:t>
      </w:r>
    </w:p>
    <w:p w14:paraId="7B13BC71"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p>
    <w:p w14:paraId="3F3125E6"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 xml:space="preserve">Navedenim planom utvrđen je popis mjera i nositelja mjera u slučaju nastajanja prirodne nepogode, izvori sredstava pomoći za ublažavanje i djelomično uklanjanje posljedica prirodnih nepogoda, suradnja s nadležnim tijelima i druge zakonom propisane aktivnosti. </w:t>
      </w:r>
    </w:p>
    <w:p w14:paraId="5B87C34B"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p>
    <w:p w14:paraId="025BECD1"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Člankom 17. stavak 3. Zakona o ublažavanju i uklanjanju posljedica prirodnih nepogoda propisano je da izvršno tijelo jedinice lokalne i područne (regionalne) samouprave podnosi predstavničkom tijelu izvješće o izvršenju plana djelovanja za proteklu kalendarsku godinu.</w:t>
      </w:r>
    </w:p>
    <w:p w14:paraId="1B98B5DD"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p>
    <w:p w14:paraId="4C85B202"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U skladu sa iznijetim, podnosim Općinskom vijeću predmetno Izvješće te predlažem da Općinsko vijeće donese Zaključak o njegovom prihvaćanju.</w:t>
      </w:r>
    </w:p>
    <w:p w14:paraId="400AD596"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7AB0B3AE"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67EA1265" w14:textId="77777777" w:rsidR="00724CEC" w:rsidRPr="00724CEC" w:rsidRDefault="00724CEC" w:rsidP="00724CEC">
      <w:pPr>
        <w:tabs>
          <w:tab w:val="left" w:pos="0"/>
        </w:tabs>
        <w:spacing w:after="0" w:line="240" w:lineRule="auto"/>
        <w:jc w:val="center"/>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r w:rsidRPr="00724CEC">
        <w:rPr>
          <w:rFonts w:ascii="Times New Roman" w:eastAsia="Times New Roman" w:hAnsi="Times New Roman" w:cs="Times New Roman"/>
          <w:sz w:val="24"/>
          <w:szCs w:val="24"/>
          <w:lang w:eastAsia="hr-HR"/>
        </w:rPr>
        <w:tab/>
      </w:r>
      <w:r w:rsidRPr="00724CEC">
        <w:rPr>
          <w:rFonts w:ascii="Times New Roman" w:eastAsia="Times New Roman" w:hAnsi="Times New Roman" w:cs="Times New Roman"/>
          <w:sz w:val="24"/>
          <w:szCs w:val="24"/>
          <w:lang w:eastAsia="hr-HR"/>
        </w:rPr>
        <w:tab/>
      </w:r>
      <w:r w:rsidRPr="00724CEC">
        <w:rPr>
          <w:rFonts w:ascii="Times New Roman" w:eastAsia="Times New Roman" w:hAnsi="Times New Roman" w:cs="Times New Roman"/>
          <w:sz w:val="24"/>
          <w:szCs w:val="24"/>
          <w:lang w:eastAsia="hr-HR"/>
        </w:rPr>
        <w:tab/>
      </w:r>
      <w:r w:rsidRPr="00724CEC">
        <w:rPr>
          <w:rFonts w:ascii="Times New Roman" w:eastAsia="Times New Roman" w:hAnsi="Times New Roman" w:cs="Times New Roman"/>
          <w:sz w:val="24"/>
          <w:szCs w:val="24"/>
          <w:lang w:eastAsia="hr-HR"/>
        </w:rPr>
        <w:tab/>
        <w:t xml:space="preserve"> OPĆINSKI NAČELNIK</w:t>
      </w:r>
    </w:p>
    <w:p w14:paraId="19D09405" w14:textId="77777777" w:rsidR="00724CEC" w:rsidRPr="00724CEC" w:rsidRDefault="00724CEC" w:rsidP="00724CEC">
      <w:pPr>
        <w:tabs>
          <w:tab w:val="left" w:pos="0"/>
        </w:tabs>
        <w:spacing w:after="0" w:line="240" w:lineRule="auto"/>
        <w:jc w:val="center"/>
        <w:rPr>
          <w:rFonts w:ascii="Times New Roman" w:eastAsia="Times New Roman" w:hAnsi="Times New Roman" w:cs="Times New Roman"/>
          <w:i/>
          <w:sz w:val="24"/>
          <w:szCs w:val="24"/>
          <w:lang w:eastAsia="hr-HR"/>
        </w:rPr>
      </w:pPr>
      <w:r w:rsidRPr="00724CEC">
        <w:rPr>
          <w:rFonts w:ascii="Times New Roman" w:eastAsia="Times New Roman" w:hAnsi="Times New Roman" w:cs="Times New Roman"/>
          <w:i/>
          <w:sz w:val="24"/>
          <w:szCs w:val="24"/>
          <w:lang w:eastAsia="hr-HR"/>
        </w:rPr>
        <w:t xml:space="preserve">                                                          Marko Kos, dipl. </w:t>
      </w:r>
      <w:proofErr w:type="spellStart"/>
      <w:r w:rsidRPr="00724CEC">
        <w:rPr>
          <w:rFonts w:ascii="Times New Roman" w:eastAsia="Times New Roman" w:hAnsi="Times New Roman" w:cs="Times New Roman"/>
          <w:i/>
          <w:sz w:val="24"/>
          <w:szCs w:val="24"/>
          <w:lang w:eastAsia="hr-HR"/>
        </w:rPr>
        <w:t>oec</w:t>
      </w:r>
      <w:proofErr w:type="spellEnd"/>
    </w:p>
    <w:p w14:paraId="71CB49CC" w14:textId="77777777" w:rsidR="00724CEC" w:rsidRPr="00724CEC" w:rsidRDefault="00724CEC" w:rsidP="00724CEC">
      <w:pPr>
        <w:spacing w:after="200" w:line="276" w:lineRule="auto"/>
        <w:rPr>
          <w:rFonts w:ascii="Times New Roman" w:eastAsia="Times New Roman" w:hAnsi="Times New Roman" w:cs="Times New Roman"/>
          <w:i/>
          <w:sz w:val="24"/>
          <w:szCs w:val="24"/>
          <w:lang w:eastAsia="hr-HR"/>
        </w:rPr>
      </w:pPr>
    </w:p>
    <w:p w14:paraId="1786533F" w14:textId="77777777" w:rsidR="00724CEC" w:rsidRDefault="00724CEC">
      <w:pPr>
        <w:rPr>
          <w:rFonts w:ascii="Times New Roman" w:hAnsi="Times New Roman" w:cs="Times New Roman"/>
        </w:rPr>
      </w:pPr>
    </w:p>
    <w:p w14:paraId="1EDB09FA" w14:textId="77777777" w:rsidR="00724CEC" w:rsidRDefault="00724CEC">
      <w:pPr>
        <w:rPr>
          <w:rFonts w:ascii="Times New Roman" w:hAnsi="Times New Roman" w:cs="Times New Roman"/>
        </w:rPr>
      </w:pPr>
    </w:p>
    <w:p w14:paraId="541A80D4" w14:textId="77777777" w:rsidR="00724CEC" w:rsidRDefault="00724CEC">
      <w:pPr>
        <w:rPr>
          <w:rFonts w:ascii="Times New Roman" w:hAnsi="Times New Roman" w:cs="Times New Roman"/>
        </w:rPr>
      </w:pPr>
    </w:p>
    <w:p w14:paraId="17CD2A06" w14:textId="77777777" w:rsidR="00724CEC" w:rsidRDefault="00724CEC">
      <w:pPr>
        <w:rPr>
          <w:rFonts w:ascii="Times New Roman" w:hAnsi="Times New Roman" w:cs="Times New Roman"/>
        </w:rPr>
      </w:pPr>
    </w:p>
    <w:p w14:paraId="34D1D5F6" w14:textId="77777777" w:rsidR="00724CEC" w:rsidRDefault="00724CEC">
      <w:pPr>
        <w:rPr>
          <w:rFonts w:ascii="Times New Roman" w:hAnsi="Times New Roman" w:cs="Times New Roman"/>
        </w:rPr>
      </w:pPr>
    </w:p>
    <w:p w14:paraId="710A1787" w14:textId="77777777" w:rsidR="00724CEC" w:rsidRDefault="00724CEC">
      <w:pPr>
        <w:rPr>
          <w:rFonts w:ascii="Times New Roman" w:hAnsi="Times New Roman" w:cs="Times New Roman"/>
        </w:rPr>
      </w:pPr>
    </w:p>
    <w:p w14:paraId="2B359C17" w14:textId="77777777" w:rsidR="00724CEC" w:rsidRDefault="00724CEC">
      <w:pPr>
        <w:rPr>
          <w:rFonts w:ascii="Times New Roman" w:hAnsi="Times New Roman" w:cs="Times New Roman"/>
        </w:rPr>
      </w:pPr>
    </w:p>
    <w:p w14:paraId="42B1F68C" w14:textId="77777777" w:rsidR="00724CEC" w:rsidRDefault="00724CEC">
      <w:pPr>
        <w:rPr>
          <w:rFonts w:ascii="Times New Roman" w:hAnsi="Times New Roman" w:cs="Times New Roman"/>
        </w:rPr>
      </w:pPr>
    </w:p>
    <w:p w14:paraId="5DCC3CD7" w14:textId="77777777" w:rsidR="00724CEC" w:rsidRPr="00724CEC" w:rsidRDefault="00724CEC" w:rsidP="00724CEC">
      <w:pPr>
        <w:spacing w:after="0" w:line="240" w:lineRule="auto"/>
        <w:jc w:val="both"/>
        <w:textAlignment w:val="baseline"/>
        <w:rPr>
          <w:rFonts w:eastAsia="Arial Unicode MS" w:cs="Times New Roman"/>
          <w:sz w:val="24"/>
          <w:szCs w:val="24"/>
          <w:lang w:eastAsia="hr-HR"/>
        </w:rPr>
      </w:pPr>
      <w:r w:rsidRPr="00724CEC">
        <w:rPr>
          <w:rFonts w:eastAsia="Arial Unicode MS" w:cs="Times New Roman"/>
          <w:sz w:val="24"/>
          <w:szCs w:val="24"/>
          <w:lang w:eastAsia="hr-HR"/>
        </w:rPr>
        <w:t xml:space="preserve">            </w:t>
      </w:r>
      <w:r w:rsidRPr="00724CEC">
        <w:rPr>
          <w:rFonts w:eastAsia="Arial Unicode MS" w:cs="Times New Roman"/>
          <w:noProof/>
          <w:sz w:val="24"/>
          <w:szCs w:val="24"/>
          <w:lang w:eastAsia="hr-HR"/>
        </w:rPr>
        <w:drawing>
          <wp:inline distT="0" distB="0" distL="0" distR="0" wp14:anchorId="6C562F0A" wp14:editId="41578307">
            <wp:extent cx="513256" cy="628650"/>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6569" cy="632708"/>
                    </a:xfrm>
                    <a:prstGeom prst="rect">
                      <a:avLst/>
                    </a:prstGeom>
                    <a:noFill/>
                  </pic:spPr>
                </pic:pic>
              </a:graphicData>
            </a:graphic>
          </wp:inline>
        </w:drawing>
      </w:r>
    </w:p>
    <w:p w14:paraId="7F46F2D9" w14:textId="77777777" w:rsidR="00724CEC" w:rsidRPr="00724CEC" w:rsidRDefault="00724CEC" w:rsidP="00724CEC">
      <w:pPr>
        <w:spacing w:after="0" w:line="240" w:lineRule="auto"/>
        <w:jc w:val="both"/>
        <w:textAlignment w:val="baseline"/>
        <w:rPr>
          <w:rFonts w:eastAsia="Arial Unicode MS" w:cs="Times New Roman"/>
          <w:sz w:val="24"/>
          <w:szCs w:val="24"/>
          <w:lang w:eastAsia="hr-HR"/>
        </w:rPr>
      </w:pPr>
      <w:r w:rsidRPr="00724CEC">
        <w:rPr>
          <w:rFonts w:ascii="Calibri" w:eastAsia="Times New Roman" w:hAnsi="Calibri" w:cs="Calibri"/>
          <w:b/>
          <w:noProof/>
          <w:sz w:val="24"/>
          <w:lang w:eastAsia="hr-HR"/>
        </w:rPr>
        <w:t xml:space="preserve">REPUBLIKA HRVATSKA                                                                                    </w:t>
      </w:r>
    </w:p>
    <w:p w14:paraId="5FDF5A81" w14:textId="77777777" w:rsidR="00724CEC" w:rsidRPr="00724CEC" w:rsidRDefault="00724CEC" w:rsidP="00724CEC">
      <w:pPr>
        <w:spacing w:after="0" w:line="240" w:lineRule="auto"/>
        <w:jc w:val="both"/>
        <w:rPr>
          <w:rFonts w:ascii="Calibri" w:eastAsia="Calibri" w:hAnsi="Calibri" w:cs="Calibri"/>
          <w:b/>
          <w:sz w:val="24"/>
          <w:lang w:eastAsia="hr-HR"/>
        </w:rPr>
      </w:pPr>
      <w:r w:rsidRPr="00724CEC">
        <w:rPr>
          <w:rFonts w:ascii="Calibri" w:eastAsia="Calibri" w:hAnsi="Calibri" w:cs="Calibri"/>
          <w:b/>
          <w:sz w:val="24"/>
          <w:lang w:eastAsia="hr-HR"/>
        </w:rPr>
        <w:t>KRAPINSKO - ZAGORSKA ŽUPANIJA</w:t>
      </w:r>
    </w:p>
    <w:p w14:paraId="169FE174" w14:textId="77777777" w:rsidR="00724CEC" w:rsidRPr="00724CEC" w:rsidRDefault="00724CEC" w:rsidP="00724CEC">
      <w:pPr>
        <w:spacing w:after="0" w:line="240" w:lineRule="auto"/>
        <w:jc w:val="both"/>
        <w:rPr>
          <w:rFonts w:ascii="Calibri" w:eastAsia="Calibri" w:hAnsi="Calibri" w:cs="Calibri"/>
          <w:b/>
          <w:sz w:val="24"/>
          <w:lang w:eastAsia="hr-HR"/>
        </w:rPr>
      </w:pPr>
      <w:r w:rsidRPr="00724CEC">
        <w:rPr>
          <w:rFonts w:ascii="Calibri" w:eastAsia="Calibri" w:hAnsi="Calibri" w:cs="Calibri"/>
          <w:b/>
          <w:sz w:val="24"/>
          <w:lang w:eastAsia="hr-HR"/>
        </w:rPr>
        <w:t>OPĆINA SVETI KRIŽ ZAČRETJE</w:t>
      </w:r>
    </w:p>
    <w:p w14:paraId="0E98E9C6" w14:textId="77777777" w:rsidR="00724CEC" w:rsidRPr="00724CEC" w:rsidRDefault="00724CEC" w:rsidP="00724CEC">
      <w:pPr>
        <w:spacing w:after="0" w:line="240" w:lineRule="auto"/>
        <w:jc w:val="both"/>
        <w:rPr>
          <w:rFonts w:ascii="Calibri" w:eastAsia="Calibri" w:hAnsi="Calibri" w:cs="Calibri"/>
          <w:b/>
          <w:sz w:val="24"/>
          <w:lang w:eastAsia="hr-HR"/>
        </w:rPr>
      </w:pPr>
      <w:r w:rsidRPr="00724CEC">
        <w:rPr>
          <w:rFonts w:ascii="Calibri" w:eastAsia="Calibri" w:hAnsi="Calibri" w:cs="Calibri"/>
          <w:b/>
          <w:sz w:val="24"/>
          <w:lang w:eastAsia="hr-HR"/>
        </w:rPr>
        <w:t xml:space="preserve">OPĆINSKI NAČELNIK </w:t>
      </w:r>
    </w:p>
    <w:p w14:paraId="1B4D011C" w14:textId="77777777" w:rsidR="00724CEC" w:rsidRPr="00724CEC" w:rsidRDefault="00724CEC" w:rsidP="00724CEC">
      <w:pPr>
        <w:spacing w:after="0" w:line="240" w:lineRule="auto"/>
        <w:jc w:val="both"/>
        <w:rPr>
          <w:rFonts w:ascii="Calibri" w:eastAsia="Calibri" w:hAnsi="Calibri" w:cs="Calibri"/>
          <w:b/>
          <w:sz w:val="24"/>
          <w:lang w:eastAsia="hr-HR"/>
        </w:rPr>
      </w:pPr>
    </w:p>
    <w:p w14:paraId="74306124" w14:textId="77777777" w:rsidR="00724CEC" w:rsidRPr="00724CEC" w:rsidRDefault="00724CEC" w:rsidP="00724CEC">
      <w:pPr>
        <w:spacing w:after="0" w:line="240" w:lineRule="auto"/>
        <w:jc w:val="both"/>
        <w:rPr>
          <w:rFonts w:ascii="Calibri" w:eastAsia="Calibri" w:hAnsi="Calibri" w:cs="Calibri"/>
          <w:sz w:val="24"/>
          <w:lang w:eastAsia="hr-HR"/>
        </w:rPr>
      </w:pPr>
      <w:r w:rsidRPr="00724CEC">
        <w:rPr>
          <w:rFonts w:ascii="Calibri" w:eastAsia="Calibri" w:hAnsi="Calibri" w:cs="Calibri"/>
          <w:sz w:val="24"/>
          <w:lang w:eastAsia="hr-HR"/>
        </w:rPr>
        <w:t xml:space="preserve">KLASA:240-01/24-01/001                                                                </w:t>
      </w:r>
    </w:p>
    <w:p w14:paraId="7F0B9756" w14:textId="77777777" w:rsidR="00724CEC" w:rsidRPr="00724CEC" w:rsidRDefault="00724CEC" w:rsidP="00724CEC">
      <w:pPr>
        <w:spacing w:after="0" w:line="240" w:lineRule="auto"/>
        <w:jc w:val="both"/>
        <w:rPr>
          <w:rFonts w:ascii="Calibri" w:eastAsia="Calibri" w:hAnsi="Calibri" w:cs="Calibri"/>
          <w:sz w:val="24"/>
          <w:lang w:eastAsia="hr-HR"/>
        </w:rPr>
      </w:pPr>
      <w:r w:rsidRPr="00724CEC">
        <w:rPr>
          <w:rFonts w:ascii="Calibri" w:eastAsia="Calibri" w:hAnsi="Calibri" w:cs="Calibri"/>
          <w:sz w:val="24"/>
          <w:lang w:eastAsia="hr-HR"/>
        </w:rPr>
        <w:t>URBROJ:2140-28-01-26-6</w:t>
      </w:r>
    </w:p>
    <w:p w14:paraId="7AB9C8C8" w14:textId="77777777" w:rsidR="00724CEC" w:rsidRPr="00724CEC" w:rsidRDefault="00724CEC" w:rsidP="00724CEC">
      <w:pPr>
        <w:spacing w:after="240" w:line="240" w:lineRule="auto"/>
        <w:jc w:val="both"/>
        <w:rPr>
          <w:rFonts w:ascii="Calibri" w:eastAsia="Calibri" w:hAnsi="Calibri" w:cs="Calibri"/>
          <w:sz w:val="24"/>
          <w:lang w:eastAsia="hr-HR"/>
        </w:rPr>
      </w:pPr>
      <w:r w:rsidRPr="00724CEC">
        <w:rPr>
          <w:rFonts w:ascii="Calibri" w:eastAsia="Calibri" w:hAnsi="Calibri" w:cs="Calibri"/>
          <w:sz w:val="24"/>
          <w:lang w:eastAsia="hr-HR"/>
        </w:rPr>
        <w:t>Sveti Križ Začretje, 16.04. 2026.</w:t>
      </w:r>
    </w:p>
    <w:p w14:paraId="44589B50" w14:textId="77777777" w:rsidR="00724CEC" w:rsidRPr="00724CEC" w:rsidRDefault="00724CEC" w:rsidP="00724CEC">
      <w:pPr>
        <w:spacing w:after="200" w:line="276" w:lineRule="auto"/>
        <w:ind w:firstLine="708"/>
        <w:jc w:val="both"/>
        <w:rPr>
          <w:rFonts w:eastAsia="Times New Roman"/>
          <w:bCs/>
          <w:sz w:val="24"/>
          <w:szCs w:val="24"/>
          <w:lang w:bidi="en-US"/>
        </w:rPr>
      </w:pPr>
      <w:r w:rsidRPr="00724CEC">
        <w:rPr>
          <w:rFonts w:eastAsia="Times New Roman"/>
          <w:bCs/>
          <w:sz w:val="24"/>
          <w:szCs w:val="24"/>
          <w:lang w:bidi="en-US"/>
        </w:rPr>
        <w:t>Na temelju članka 17. stavka 3. Zakona o ublažavanju i uklanjanju posljedica prirodnih nepogoda („Narodne novine“ broj 16/19) i članka 32. Statuta Općine Sveti Križ Začretje („Službeni-glasnik Krapinsko - zagorske županije“ broj 21/21), Općinski načelnik donosi</w:t>
      </w:r>
    </w:p>
    <w:p w14:paraId="164B333E" w14:textId="77777777" w:rsidR="00724CEC" w:rsidRPr="00724CEC" w:rsidRDefault="00724CEC" w:rsidP="00724CEC">
      <w:pPr>
        <w:spacing w:after="0" w:line="276" w:lineRule="auto"/>
        <w:jc w:val="center"/>
        <w:rPr>
          <w:rFonts w:eastAsia="Times New Roman"/>
          <w:b/>
          <w:sz w:val="24"/>
          <w:szCs w:val="24"/>
          <w:lang w:bidi="en-US"/>
        </w:rPr>
      </w:pPr>
      <w:r w:rsidRPr="00724CEC">
        <w:rPr>
          <w:rFonts w:eastAsia="Times New Roman"/>
          <w:b/>
          <w:sz w:val="24"/>
          <w:szCs w:val="24"/>
          <w:lang w:bidi="en-US"/>
        </w:rPr>
        <w:t>IZVJEŠĆE</w:t>
      </w:r>
    </w:p>
    <w:p w14:paraId="5DF98991" w14:textId="77777777" w:rsidR="00724CEC" w:rsidRPr="00724CEC" w:rsidRDefault="00724CEC" w:rsidP="00724CEC">
      <w:pPr>
        <w:spacing w:after="0" w:line="276" w:lineRule="auto"/>
        <w:jc w:val="center"/>
        <w:rPr>
          <w:rFonts w:eastAsia="Times New Roman"/>
          <w:b/>
          <w:sz w:val="24"/>
          <w:szCs w:val="24"/>
          <w:lang w:bidi="en-US"/>
        </w:rPr>
      </w:pPr>
      <w:r w:rsidRPr="00724CEC">
        <w:rPr>
          <w:rFonts w:eastAsia="Times New Roman"/>
          <w:b/>
          <w:sz w:val="24"/>
          <w:szCs w:val="24"/>
          <w:lang w:bidi="en-US"/>
        </w:rPr>
        <w:t xml:space="preserve">o izvršenju Plana djelovanja u području prirodnih nepogoda Općine Sveti Križ Začretje </w:t>
      </w:r>
    </w:p>
    <w:p w14:paraId="491F7AC8" w14:textId="77777777" w:rsidR="00724CEC" w:rsidRPr="00724CEC" w:rsidRDefault="00724CEC" w:rsidP="00724CEC">
      <w:pPr>
        <w:spacing w:after="0" w:line="276" w:lineRule="auto"/>
        <w:jc w:val="center"/>
        <w:rPr>
          <w:rFonts w:eastAsia="Times New Roman"/>
          <w:b/>
          <w:sz w:val="24"/>
          <w:szCs w:val="24"/>
          <w:lang w:bidi="en-US"/>
        </w:rPr>
      </w:pPr>
      <w:r w:rsidRPr="00724CEC">
        <w:rPr>
          <w:rFonts w:eastAsia="Times New Roman"/>
          <w:b/>
          <w:sz w:val="24"/>
          <w:szCs w:val="24"/>
          <w:lang w:bidi="en-US"/>
        </w:rPr>
        <w:t>za 2025. godinu</w:t>
      </w:r>
    </w:p>
    <w:p w14:paraId="57B63534" w14:textId="77777777" w:rsidR="00724CEC" w:rsidRPr="00724CEC" w:rsidRDefault="00724CEC" w:rsidP="00724CEC">
      <w:pPr>
        <w:spacing w:after="0" w:line="276" w:lineRule="auto"/>
        <w:jc w:val="center"/>
        <w:rPr>
          <w:rFonts w:eastAsia="Times New Roman"/>
          <w:b/>
          <w:sz w:val="24"/>
          <w:szCs w:val="24"/>
          <w:lang w:bidi="en-US"/>
        </w:rPr>
      </w:pPr>
    </w:p>
    <w:p w14:paraId="0423F0F9" w14:textId="77777777" w:rsidR="00724CEC" w:rsidRPr="00724CEC" w:rsidRDefault="00724CEC" w:rsidP="00724CEC">
      <w:pPr>
        <w:keepNext/>
        <w:keepLines/>
        <w:spacing w:after="120" w:line="276" w:lineRule="auto"/>
        <w:jc w:val="center"/>
        <w:outlineLvl w:val="0"/>
        <w:rPr>
          <w:rFonts w:eastAsia="Times New Roman" w:cstheme="majorBidi"/>
          <w:sz w:val="24"/>
          <w:szCs w:val="28"/>
          <w:lang w:bidi="en-US"/>
        </w:rPr>
      </w:pPr>
      <w:r w:rsidRPr="00724CEC">
        <w:rPr>
          <w:rFonts w:eastAsia="Times New Roman" w:cstheme="majorBidi"/>
          <w:sz w:val="24"/>
          <w:szCs w:val="28"/>
          <w:lang w:bidi="en-US"/>
        </w:rPr>
        <w:t xml:space="preserve">I. </w:t>
      </w:r>
    </w:p>
    <w:p w14:paraId="71E03534" w14:textId="77777777" w:rsidR="00724CEC" w:rsidRPr="00724CEC" w:rsidRDefault="00724CEC" w:rsidP="00724CEC">
      <w:pPr>
        <w:spacing w:after="0" w:line="276" w:lineRule="auto"/>
        <w:ind w:firstLine="708"/>
        <w:jc w:val="both"/>
        <w:textAlignment w:val="baseline"/>
        <w:rPr>
          <w:rFonts w:eastAsia="Times New Roman" w:cstheme="minorHAnsi"/>
          <w:sz w:val="24"/>
          <w:szCs w:val="24"/>
          <w:lang w:eastAsia="hr-HR"/>
        </w:rPr>
      </w:pPr>
      <w:r w:rsidRPr="00724CEC">
        <w:rPr>
          <w:rFonts w:eastAsia="Times New Roman" w:cstheme="minorHAnsi"/>
          <w:sz w:val="24"/>
          <w:szCs w:val="24"/>
          <w:lang w:eastAsia="hr-HR"/>
        </w:rPr>
        <w:t xml:space="preserve">Temeljem članka 17. stavka 1. Zakona o ublažavanju i uklanjanju posljedica prirodnih nepogoda („Narodne novine“ broj 16/19) (u daljnjem tekstu: Zakon) predstavničko tijelo jedinice lokalne i područne (regionalne) samouprave do 30. studenog tekuće godine donosi Plan djelovanja za sljedeću kalendarsku godinu radi određenja mjera i postupanja djelomične sanacije šteta od prirodnih nepogoda. </w:t>
      </w:r>
    </w:p>
    <w:p w14:paraId="4166074C" w14:textId="77777777" w:rsidR="00724CEC" w:rsidRPr="00724CEC" w:rsidRDefault="00724CEC" w:rsidP="00724CEC">
      <w:pPr>
        <w:spacing w:after="0" w:line="276" w:lineRule="auto"/>
        <w:ind w:firstLine="708"/>
        <w:jc w:val="both"/>
        <w:textAlignment w:val="baseline"/>
        <w:rPr>
          <w:rFonts w:eastAsia="Times New Roman" w:cstheme="minorHAnsi"/>
          <w:sz w:val="24"/>
          <w:szCs w:val="24"/>
          <w:lang w:eastAsia="hr-HR"/>
        </w:rPr>
      </w:pPr>
      <w:r w:rsidRPr="00724CEC">
        <w:rPr>
          <w:rFonts w:eastAsia="Times New Roman" w:cstheme="minorHAnsi"/>
          <w:sz w:val="24"/>
          <w:szCs w:val="24"/>
          <w:lang w:eastAsia="hr-HR"/>
        </w:rPr>
        <w:t>Općinsko vijeće Općine Sveti Križ Začretje usvojilo je Plan djelovanja u području Prirodnih nepogoda za 2025. godinu („Službeni glasnik Krapinsko – zagorske županije“ broj 49A/2024).</w:t>
      </w:r>
    </w:p>
    <w:p w14:paraId="0232CEBF" w14:textId="77777777" w:rsidR="00724CEC" w:rsidRPr="00724CEC" w:rsidRDefault="00724CEC" w:rsidP="00724CEC">
      <w:pPr>
        <w:spacing w:after="0" w:line="276" w:lineRule="auto"/>
        <w:jc w:val="both"/>
        <w:textAlignment w:val="baseline"/>
        <w:rPr>
          <w:rFonts w:eastAsia="Times New Roman" w:cstheme="minorHAnsi"/>
          <w:sz w:val="24"/>
          <w:szCs w:val="24"/>
          <w:highlight w:val="yellow"/>
          <w:lang w:eastAsia="hr-HR"/>
        </w:rPr>
      </w:pPr>
    </w:p>
    <w:p w14:paraId="72322A95" w14:textId="77777777" w:rsidR="00724CEC" w:rsidRPr="00724CEC" w:rsidRDefault="00724CEC" w:rsidP="00724CEC">
      <w:pPr>
        <w:spacing w:after="0" w:line="276" w:lineRule="auto"/>
        <w:ind w:firstLine="708"/>
        <w:jc w:val="both"/>
        <w:textAlignment w:val="baseline"/>
        <w:rPr>
          <w:rFonts w:eastAsia="Times New Roman" w:cstheme="minorHAnsi"/>
          <w:sz w:val="24"/>
          <w:szCs w:val="24"/>
          <w:lang w:eastAsia="hr-HR"/>
        </w:rPr>
      </w:pPr>
      <w:r w:rsidRPr="00724CEC">
        <w:rPr>
          <w:rFonts w:eastAsia="Times New Roman" w:cstheme="minorHAnsi"/>
          <w:sz w:val="24"/>
          <w:szCs w:val="24"/>
          <w:lang w:eastAsia="hr-HR"/>
        </w:rPr>
        <w:t>Člankom 17. stavkom 3. Zakona izvršno tijelo jedinice lokalne i područne (regionalne) samouprave podnosi predstavničkom tijelu jedinice lokalne i područne (regionalne) samouprave do 31. ožujka tekuće godine, izvješće o izvršenju plana djelovanja za proteklu kalendarsku godinu.</w:t>
      </w:r>
      <w:bookmarkStart w:id="6" w:name="_Toc2082171"/>
      <w:bookmarkStart w:id="7" w:name="_Toc2589512"/>
      <w:bookmarkStart w:id="8" w:name="_Toc6480053"/>
    </w:p>
    <w:bookmarkEnd w:id="6"/>
    <w:bookmarkEnd w:id="7"/>
    <w:bookmarkEnd w:id="8"/>
    <w:p w14:paraId="099894FD" w14:textId="77777777" w:rsidR="00724CEC" w:rsidRPr="00724CEC" w:rsidRDefault="00724CEC" w:rsidP="00724CEC">
      <w:pPr>
        <w:keepNext/>
        <w:keepLines/>
        <w:spacing w:after="0" w:line="276" w:lineRule="auto"/>
        <w:jc w:val="center"/>
        <w:outlineLvl w:val="0"/>
        <w:rPr>
          <w:rFonts w:eastAsia="Times New Roman" w:cstheme="majorBidi"/>
          <w:sz w:val="24"/>
          <w:szCs w:val="28"/>
          <w:lang w:eastAsia="hr-HR"/>
        </w:rPr>
      </w:pPr>
      <w:r w:rsidRPr="00724CEC">
        <w:rPr>
          <w:rFonts w:eastAsia="Times New Roman" w:cstheme="majorBidi"/>
          <w:sz w:val="24"/>
          <w:szCs w:val="28"/>
          <w:lang w:eastAsia="hr-HR"/>
        </w:rPr>
        <w:t xml:space="preserve">II. </w:t>
      </w:r>
    </w:p>
    <w:p w14:paraId="3D9865E2" w14:textId="77777777" w:rsidR="00724CEC" w:rsidRPr="00724CEC" w:rsidRDefault="00724CEC" w:rsidP="00724CEC">
      <w:pPr>
        <w:keepNext/>
        <w:keepLines/>
        <w:spacing w:after="120" w:line="276" w:lineRule="auto"/>
        <w:jc w:val="center"/>
        <w:outlineLvl w:val="0"/>
        <w:rPr>
          <w:rFonts w:eastAsia="Times New Roman" w:cstheme="majorBidi"/>
          <w:sz w:val="24"/>
          <w:szCs w:val="28"/>
          <w:lang w:eastAsia="hr-HR"/>
        </w:rPr>
      </w:pPr>
      <w:r w:rsidRPr="00724CEC">
        <w:rPr>
          <w:rFonts w:eastAsia="Times New Roman" w:cstheme="majorBidi"/>
          <w:i/>
          <w:iCs/>
          <w:sz w:val="24"/>
          <w:szCs w:val="28"/>
          <w:lang w:eastAsia="hr-HR"/>
        </w:rPr>
        <w:t>Prirodne nepogode</w:t>
      </w:r>
    </w:p>
    <w:p w14:paraId="1A895CE1" w14:textId="77777777" w:rsidR="00724CEC" w:rsidRPr="00724CEC" w:rsidRDefault="00724CEC" w:rsidP="00724CEC">
      <w:pPr>
        <w:spacing w:after="200" w:line="276" w:lineRule="auto"/>
        <w:ind w:firstLine="708"/>
        <w:jc w:val="both"/>
        <w:rPr>
          <w:rFonts w:eastAsia="Times New Roman" w:cstheme="minorHAnsi"/>
          <w:sz w:val="24"/>
          <w:szCs w:val="24"/>
          <w:lang w:eastAsia="hr-HR"/>
        </w:rPr>
      </w:pPr>
      <w:r w:rsidRPr="00724CEC">
        <w:rPr>
          <w:rFonts w:eastAsia="Times New Roman" w:cstheme="minorHAnsi"/>
          <w:sz w:val="24"/>
          <w:szCs w:val="24"/>
          <w:lang w:eastAsia="hr-HR"/>
        </w:rPr>
        <w:t>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22BCEC0C" w14:textId="77777777" w:rsidR="00724CEC" w:rsidRPr="00724CEC" w:rsidRDefault="00724CEC" w:rsidP="00724CEC">
      <w:pPr>
        <w:spacing w:after="200" w:line="276" w:lineRule="auto"/>
        <w:ind w:firstLine="708"/>
        <w:jc w:val="both"/>
        <w:rPr>
          <w:rFonts w:cstheme="minorHAnsi"/>
          <w:sz w:val="24"/>
          <w:szCs w:val="24"/>
        </w:rPr>
      </w:pPr>
    </w:p>
    <w:p w14:paraId="44B846B3" w14:textId="77777777" w:rsidR="00724CEC" w:rsidRPr="00724CEC" w:rsidRDefault="00724CEC" w:rsidP="00724CEC">
      <w:pPr>
        <w:spacing w:after="0" w:line="276" w:lineRule="auto"/>
        <w:ind w:firstLine="360"/>
        <w:jc w:val="both"/>
        <w:rPr>
          <w:sz w:val="24"/>
          <w:lang w:eastAsia="hr-HR"/>
        </w:rPr>
      </w:pPr>
      <w:r w:rsidRPr="00724CEC">
        <w:rPr>
          <w:sz w:val="24"/>
          <w:lang w:eastAsia="hr-HR"/>
        </w:rPr>
        <w:t>Prirodnim nepogodama smatraju se:</w:t>
      </w:r>
    </w:p>
    <w:p w14:paraId="6C7D1FA9"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potres,</w:t>
      </w:r>
    </w:p>
    <w:p w14:paraId="1734800C"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olujni, orkanski i ostali jak vjetar,</w:t>
      </w:r>
    </w:p>
    <w:p w14:paraId="54210454"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požar,</w:t>
      </w:r>
    </w:p>
    <w:p w14:paraId="11AFFEA8"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poplava,</w:t>
      </w:r>
    </w:p>
    <w:p w14:paraId="27C93B57"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lastRenderedPageBreak/>
        <w:t>suša,</w:t>
      </w:r>
    </w:p>
    <w:p w14:paraId="6DF636F1"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tuča,</w:t>
      </w:r>
    </w:p>
    <w:p w14:paraId="19A6C08D"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mraz,</w:t>
      </w:r>
    </w:p>
    <w:p w14:paraId="2D35A496"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izvanredno velika visina snijega,</w:t>
      </w:r>
    </w:p>
    <w:p w14:paraId="7DF7CD47"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snježni nanos i lavina,</w:t>
      </w:r>
    </w:p>
    <w:p w14:paraId="268B253D"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nagomilavanje leda na vodotocima,</w:t>
      </w:r>
    </w:p>
    <w:p w14:paraId="43206628"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klizanje, tečenje, odronjavanje i prevrtanje zemljišta,</w:t>
      </w:r>
    </w:p>
    <w:p w14:paraId="4CFBF3EF" w14:textId="77777777" w:rsidR="00724CEC" w:rsidRPr="00724CEC" w:rsidRDefault="00724CEC" w:rsidP="00724CEC">
      <w:pPr>
        <w:numPr>
          <w:ilvl w:val="0"/>
          <w:numId w:val="30"/>
        </w:numPr>
        <w:spacing w:after="200" w:line="276" w:lineRule="auto"/>
        <w:contextualSpacing/>
        <w:jc w:val="both"/>
        <w:rPr>
          <w:sz w:val="24"/>
          <w:szCs w:val="24"/>
          <w:lang w:eastAsia="hr-HR"/>
        </w:rPr>
      </w:pPr>
      <w:r w:rsidRPr="00724CEC">
        <w:rPr>
          <w:sz w:val="24"/>
          <w:szCs w:val="24"/>
          <w:lang w:eastAsia="hr-HR"/>
        </w:rPr>
        <w:t>druge pojave takva opsega koje, ovisno o mjesnim prilikama, uzrokuju bitne poremećaje u životu ljudi na određenom području.</w:t>
      </w:r>
    </w:p>
    <w:p w14:paraId="78C9E4C6" w14:textId="77777777" w:rsidR="00724CEC" w:rsidRPr="00724CEC" w:rsidRDefault="00724CEC" w:rsidP="00724CEC">
      <w:pPr>
        <w:spacing w:after="0" w:line="276" w:lineRule="auto"/>
        <w:ind w:firstLine="709"/>
        <w:jc w:val="both"/>
        <w:rPr>
          <w:rFonts w:eastAsia="Times New Roman" w:cstheme="minorHAnsi"/>
          <w:sz w:val="24"/>
          <w:szCs w:val="24"/>
          <w:lang w:eastAsia="hr-HR"/>
        </w:rPr>
      </w:pPr>
      <w:r w:rsidRPr="00724CEC">
        <w:rPr>
          <w:rFonts w:eastAsia="Times New Roman" w:cstheme="minorHAnsi"/>
          <w:sz w:val="24"/>
          <w:szCs w:val="24"/>
          <w:lang w:eastAsia="hr-HR"/>
        </w:rPr>
        <w:t>Štetama od prirodnih nepogoda ne smatraju se one štete koje su namjerno izazvane na vlastitoj imovini te štete koje su nastale zbog nemara i/ili zbog nepoduzimanja propisanih mjera zaštite.</w:t>
      </w:r>
    </w:p>
    <w:p w14:paraId="745A6EAC" w14:textId="77777777" w:rsidR="00724CEC" w:rsidRPr="00724CEC" w:rsidRDefault="00724CEC" w:rsidP="00724CEC">
      <w:pPr>
        <w:keepNext/>
        <w:keepLines/>
        <w:spacing w:after="0" w:line="276" w:lineRule="auto"/>
        <w:jc w:val="center"/>
        <w:outlineLvl w:val="0"/>
        <w:rPr>
          <w:rFonts w:eastAsiaTheme="majorEastAsia" w:cstheme="majorBidi"/>
          <w:sz w:val="24"/>
          <w:szCs w:val="28"/>
        </w:rPr>
      </w:pPr>
      <w:bookmarkStart w:id="9" w:name="_Toc2082173"/>
      <w:bookmarkStart w:id="10" w:name="_Toc2589514"/>
      <w:bookmarkStart w:id="11" w:name="_Toc6480055"/>
      <w:bookmarkStart w:id="12" w:name="_Toc32500279"/>
      <w:r w:rsidRPr="00724CEC">
        <w:rPr>
          <w:rFonts w:eastAsiaTheme="majorEastAsia" w:cstheme="majorBidi"/>
          <w:sz w:val="24"/>
          <w:szCs w:val="28"/>
        </w:rPr>
        <w:t xml:space="preserve">III. </w:t>
      </w:r>
    </w:p>
    <w:p w14:paraId="4C54A84E" w14:textId="77777777" w:rsidR="00724CEC" w:rsidRPr="00724CEC" w:rsidRDefault="00724CEC" w:rsidP="00724CEC">
      <w:pPr>
        <w:keepNext/>
        <w:keepLines/>
        <w:spacing w:after="120" w:line="276" w:lineRule="auto"/>
        <w:jc w:val="center"/>
        <w:outlineLvl w:val="0"/>
        <w:rPr>
          <w:rFonts w:eastAsiaTheme="majorEastAsia" w:cstheme="majorBidi"/>
          <w:sz w:val="24"/>
          <w:szCs w:val="28"/>
        </w:rPr>
      </w:pPr>
      <w:r w:rsidRPr="00724CEC">
        <w:rPr>
          <w:rFonts w:eastAsiaTheme="majorEastAsia" w:cstheme="majorBidi"/>
          <w:i/>
          <w:iCs/>
          <w:sz w:val="24"/>
          <w:szCs w:val="28"/>
        </w:rPr>
        <w:t>Mjere i nositelji mjera u slučaju nastajanja prirodnih nepogoda na području Općine</w:t>
      </w:r>
      <w:bookmarkEnd w:id="9"/>
      <w:bookmarkEnd w:id="10"/>
      <w:bookmarkEnd w:id="11"/>
      <w:bookmarkEnd w:id="12"/>
    </w:p>
    <w:p w14:paraId="66C9A0DC" w14:textId="77777777" w:rsidR="00724CEC" w:rsidRPr="00724CEC" w:rsidRDefault="00724CEC" w:rsidP="00724CEC">
      <w:pPr>
        <w:spacing w:after="0" w:line="276" w:lineRule="auto"/>
        <w:ind w:firstLine="708"/>
        <w:jc w:val="both"/>
        <w:rPr>
          <w:rFonts w:eastAsia="Times New Roman" w:cstheme="minorHAnsi"/>
          <w:sz w:val="24"/>
          <w:szCs w:val="24"/>
          <w:lang w:eastAsia="hr-HR"/>
        </w:rPr>
      </w:pPr>
      <w:r w:rsidRPr="00724CEC">
        <w:rPr>
          <w:rFonts w:eastAsia="Times New Roman" w:cstheme="minorHAnsi"/>
          <w:sz w:val="24"/>
          <w:szCs w:val="24"/>
          <w:lang w:eastAsia="hr-HR"/>
        </w:rPr>
        <w:t>Prilikom provedbi mjera radi djelomičnog ublažavanja šteta od prirodnih nepogoda o kojima odlučuju nadležna tijela iz ovoga Zakona obvezno se uzima u obzir opseg nastalih šteta i utjecaj prirodnih nepogoda na stradanja stanovništva, ugrozu života i zdravlja ljudi te onemogućavanje nesmetanog funkcioniranja gospodarstva.</w:t>
      </w:r>
    </w:p>
    <w:p w14:paraId="602D00AC" w14:textId="77777777" w:rsidR="00724CEC" w:rsidRPr="00724CEC" w:rsidRDefault="00724CEC" w:rsidP="00724CEC">
      <w:pPr>
        <w:spacing w:after="0" w:line="276" w:lineRule="auto"/>
        <w:jc w:val="both"/>
        <w:rPr>
          <w:rFonts w:eastAsia="Times New Roman" w:cstheme="minorHAnsi"/>
          <w:sz w:val="24"/>
          <w:szCs w:val="24"/>
          <w:lang w:eastAsia="hr-HR"/>
        </w:rPr>
      </w:pPr>
    </w:p>
    <w:p w14:paraId="397F9DC7" w14:textId="77777777" w:rsidR="00724CEC" w:rsidRPr="00724CEC" w:rsidRDefault="00724CEC" w:rsidP="00724CEC">
      <w:pPr>
        <w:spacing w:after="0" w:line="276" w:lineRule="auto"/>
        <w:ind w:firstLine="708"/>
        <w:jc w:val="both"/>
        <w:rPr>
          <w:rFonts w:eastAsia="Times New Roman" w:cstheme="minorHAnsi"/>
          <w:sz w:val="24"/>
          <w:szCs w:val="24"/>
          <w:lang w:eastAsia="hr-HR"/>
        </w:rPr>
      </w:pPr>
      <w:r w:rsidRPr="00724CEC">
        <w:rPr>
          <w:rFonts w:eastAsia="Times New Roman" w:cstheme="minorHAnsi"/>
          <w:sz w:val="24"/>
          <w:szCs w:val="24"/>
          <w:lang w:eastAsia="hr-HR"/>
        </w:rPr>
        <w:t>Planom djelovanja u području prirodnih nepogoda za 2025.god. Općine Sveti Križ Začretje mjere i nositelji mjera u slučaju nastajanja prirodnih nepogoda određeni su za sljedeće prirodne nepogode:</w:t>
      </w:r>
    </w:p>
    <w:p w14:paraId="6FD4A638"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bookmarkStart w:id="13" w:name="_Toc2082174"/>
      <w:bookmarkStart w:id="14" w:name="_Toc2589515"/>
      <w:bookmarkStart w:id="15" w:name="_Toc6480056"/>
      <w:bookmarkStart w:id="16" w:name="_Toc32500280"/>
      <w:proofErr w:type="spellStart"/>
      <w:r w:rsidRPr="00724CEC">
        <w:rPr>
          <w:rFonts w:eastAsia="Times New Roman" w:cstheme="minorHAnsi"/>
          <w:sz w:val="24"/>
          <w:szCs w:val="24"/>
          <w:lang w:val="en-US" w:eastAsia="hr-HR"/>
        </w:rPr>
        <w:t>Potres</w:t>
      </w:r>
      <w:proofErr w:type="spellEnd"/>
      <w:r w:rsidRPr="00724CEC">
        <w:rPr>
          <w:rFonts w:eastAsia="Times New Roman" w:cstheme="minorHAnsi"/>
          <w:sz w:val="24"/>
          <w:szCs w:val="24"/>
          <w:lang w:val="en-US" w:eastAsia="hr-HR"/>
        </w:rPr>
        <w:t>,</w:t>
      </w:r>
    </w:p>
    <w:p w14:paraId="4BF9A4C2"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Poplava</w:t>
      </w:r>
      <w:proofErr w:type="spellEnd"/>
      <w:r w:rsidRPr="00724CEC">
        <w:rPr>
          <w:rFonts w:eastAsia="Times New Roman" w:cstheme="minorHAnsi"/>
          <w:sz w:val="24"/>
          <w:szCs w:val="24"/>
          <w:lang w:val="en-US" w:eastAsia="hr-HR"/>
        </w:rPr>
        <w:t>,</w:t>
      </w:r>
    </w:p>
    <w:p w14:paraId="43328E67"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Olujni</w:t>
      </w:r>
      <w:proofErr w:type="spellEnd"/>
      <w:r w:rsidRPr="00724CEC">
        <w:rPr>
          <w:rFonts w:eastAsia="Times New Roman" w:cstheme="minorHAnsi"/>
          <w:sz w:val="24"/>
          <w:szCs w:val="24"/>
          <w:lang w:val="en-US" w:eastAsia="hr-HR"/>
        </w:rPr>
        <w:t xml:space="preserve"> i </w:t>
      </w:r>
      <w:proofErr w:type="spellStart"/>
      <w:r w:rsidRPr="00724CEC">
        <w:rPr>
          <w:rFonts w:eastAsia="Times New Roman" w:cstheme="minorHAnsi"/>
          <w:sz w:val="24"/>
          <w:szCs w:val="24"/>
          <w:lang w:val="en-US" w:eastAsia="hr-HR"/>
        </w:rPr>
        <w:t>orkanski</w:t>
      </w:r>
      <w:proofErr w:type="spellEnd"/>
      <w:r w:rsidRPr="00724CEC">
        <w:rPr>
          <w:rFonts w:eastAsia="Times New Roman" w:cstheme="minorHAnsi"/>
          <w:sz w:val="24"/>
          <w:szCs w:val="24"/>
          <w:lang w:val="en-US" w:eastAsia="hr-HR"/>
        </w:rPr>
        <w:t xml:space="preserve"> </w:t>
      </w:r>
      <w:proofErr w:type="spellStart"/>
      <w:r w:rsidRPr="00724CEC">
        <w:rPr>
          <w:rFonts w:eastAsia="Times New Roman" w:cstheme="minorHAnsi"/>
          <w:sz w:val="24"/>
          <w:szCs w:val="24"/>
          <w:lang w:val="en-US" w:eastAsia="hr-HR"/>
        </w:rPr>
        <w:t>vjetar</w:t>
      </w:r>
      <w:proofErr w:type="spellEnd"/>
      <w:r w:rsidRPr="00724CEC">
        <w:rPr>
          <w:rFonts w:eastAsia="Times New Roman" w:cstheme="minorHAnsi"/>
          <w:sz w:val="24"/>
          <w:szCs w:val="24"/>
          <w:lang w:val="en-US" w:eastAsia="hr-HR"/>
        </w:rPr>
        <w:t>,</w:t>
      </w:r>
    </w:p>
    <w:p w14:paraId="058DDCCA"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Tuča</w:t>
      </w:r>
      <w:proofErr w:type="spellEnd"/>
      <w:r w:rsidRPr="00724CEC">
        <w:rPr>
          <w:rFonts w:eastAsia="Times New Roman" w:cstheme="minorHAnsi"/>
          <w:sz w:val="24"/>
          <w:szCs w:val="24"/>
          <w:lang w:val="en-US" w:eastAsia="hr-HR"/>
        </w:rPr>
        <w:t>,</w:t>
      </w:r>
    </w:p>
    <w:p w14:paraId="2E5BDCEB"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r w:rsidRPr="00724CEC">
        <w:rPr>
          <w:rFonts w:eastAsia="Times New Roman" w:cstheme="minorHAnsi"/>
          <w:sz w:val="24"/>
          <w:szCs w:val="24"/>
          <w:lang w:val="en-US" w:eastAsia="hr-HR"/>
        </w:rPr>
        <w:t>Mraz,</w:t>
      </w:r>
    </w:p>
    <w:p w14:paraId="1536EB4E"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Kiša</w:t>
      </w:r>
      <w:proofErr w:type="spellEnd"/>
      <w:r w:rsidRPr="00724CEC">
        <w:rPr>
          <w:rFonts w:eastAsia="Times New Roman" w:cstheme="minorHAnsi"/>
          <w:sz w:val="24"/>
          <w:szCs w:val="24"/>
          <w:lang w:val="en-US" w:eastAsia="hr-HR"/>
        </w:rPr>
        <w:t xml:space="preserve"> – </w:t>
      </w:r>
      <w:proofErr w:type="spellStart"/>
      <w:r w:rsidRPr="00724CEC">
        <w:rPr>
          <w:rFonts w:eastAsia="Times New Roman" w:cstheme="minorHAnsi"/>
          <w:sz w:val="24"/>
          <w:szCs w:val="24"/>
          <w:lang w:val="en-US" w:eastAsia="hr-HR"/>
        </w:rPr>
        <w:t>prekomjerne</w:t>
      </w:r>
      <w:proofErr w:type="spellEnd"/>
      <w:r w:rsidRPr="00724CEC">
        <w:rPr>
          <w:rFonts w:eastAsia="Times New Roman" w:cstheme="minorHAnsi"/>
          <w:sz w:val="24"/>
          <w:szCs w:val="24"/>
          <w:lang w:val="en-US" w:eastAsia="hr-HR"/>
        </w:rPr>
        <w:t xml:space="preserve"> </w:t>
      </w:r>
      <w:proofErr w:type="spellStart"/>
      <w:r w:rsidRPr="00724CEC">
        <w:rPr>
          <w:rFonts w:eastAsia="Times New Roman" w:cstheme="minorHAnsi"/>
          <w:sz w:val="24"/>
          <w:szCs w:val="24"/>
          <w:lang w:val="en-US" w:eastAsia="hr-HR"/>
        </w:rPr>
        <w:t>oborine</w:t>
      </w:r>
      <w:proofErr w:type="spellEnd"/>
      <w:r w:rsidRPr="00724CEC">
        <w:rPr>
          <w:rFonts w:eastAsia="Times New Roman" w:cstheme="minorHAnsi"/>
          <w:sz w:val="24"/>
          <w:szCs w:val="24"/>
          <w:lang w:val="en-US" w:eastAsia="hr-HR"/>
        </w:rPr>
        <w:t>,</w:t>
      </w:r>
    </w:p>
    <w:p w14:paraId="76EDD132"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Snijeg</w:t>
      </w:r>
      <w:proofErr w:type="spellEnd"/>
      <w:r w:rsidRPr="00724CEC">
        <w:rPr>
          <w:rFonts w:eastAsia="Times New Roman" w:cstheme="minorHAnsi"/>
          <w:sz w:val="24"/>
          <w:szCs w:val="24"/>
          <w:lang w:val="en-US" w:eastAsia="hr-HR"/>
        </w:rPr>
        <w:t xml:space="preserve"> i led,</w:t>
      </w:r>
    </w:p>
    <w:p w14:paraId="1C7F5E68"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Ekstremne</w:t>
      </w:r>
      <w:proofErr w:type="spellEnd"/>
      <w:r w:rsidRPr="00724CEC">
        <w:rPr>
          <w:rFonts w:eastAsia="Times New Roman" w:cstheme="minorHAnsi"/>
          <w:sz w:val="24"/>
          <w:szCs w:val="24"/>
          <w:lang w:val="en-US" w:eastAsia="hr-HR"/>
        </w:rPr>
        <w:t xml:space="preserve"> temperature,</w:t>
      </w:r>
    </w:p>
    <w:p w14:paraId="5D557D58"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Požari</w:t>
      </w:r>
      <w:proofErr w:type="spellEnd"/>
      <w:r w:rsidRPr="00724CEC">
        <w:rPr>
          <w:rFonts w:eastAsia="Times New Roman" w:cstheme="minorHAnsi"/>
          <w:sz w:val="24"/>
          <w:szCs w:val="24"/>
          <w:lang w:val="en-US" w:eastAsia="hr-HR"/>
        </w:rPr>
        <w:t>,</w:t>
      </w:r>
    </w:p>
    <w:p w14:paraId="33B67056"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Suša</w:t>
      </w:r>
      <w:proofErr w:type="spellEnd"/>
      <w:r w:rsidRPr="00724CEC">
        <w:rPr>
          <w:rFonts w:eastAsia="Times New Roman" w:cstheme="minorHAnsi"/>
          <w:sz w:val="24"/>
          <w:szCs w:val="24"/>
          <w:lang w:val="en-US" w:eastAsia="hr-HR"/>
        </w:rPr>
        <w:t>,</w:t>
      </w:r>
    </w:p>
    <w:p w14:paraId="79006523" w14:textId="77777777" w:rsidR="00724CEC" w:rsidRPr="00724CEC" w:rsidRDefault="00724CEC" w:rsidP="00724CEC">
      <w:pPr>
        <w:numPr>
          <w:ilvl w:val="0"/>
          <w:numId w:val="33"/>
        </w:numPr>
        <w:spacing w:after="0" w:line="276" w:lineRule="auto"/>
        <w:contextualSpacing/>
        <w:jc w:val="both"/>
        <w:rPr>
          <w:rFonts w:eastAsia="Times New Roman" w:cstheme="minorHAnsi"/>
          <w:szCs w:val="24"/>
          <w:lang w:val="en-US" w:eastAsia="hr-HR"/>
        </w:rPr>
      </w:pPr>
      <w:proofErr w:type="spellStart"/>
      <w:r w:rsidRPr="00724CEC">
        <w:rPr>
          <w:rFonts w:eastAsia="Times New Roman" w:cstheme="minorHAnsi"/>
          <w:sz w:val="24"/>
          <w:szCs w:val="24"/>
          <w:lang w:val="en-US" w:eastAsia="hr-HR"/>
        </w:rPr>
        <w:t>Degradacija</w:t>
      </w:r>
      <w:proofErr w:type="spellEnd"/>
      <w:r w:rsidRPr="00724CEC">
        <w:rPr>
          <w:rFonts w:eastAsia="Times New Roman" w:cstheme="minorHAnsi"/>
          <w:sz w:val="24"/>
          <w:szCs w:val="24"/>
          <w:lang w:val="en-US" w:eastAsia="hr-HR"/>
        </w:rPr>
        <w:t xml:space="preserve"> </w:t>
      </w:r>
      <w:proofErr w:type="spellStart"/>
      <w:r w:rsidRPr="00724CEC">
        <w:rPr>
          <w:rFonts w:eastAsia="Times New Roman" w:cstheme="minorHAnsi"/>
          <w:sz w:val="24"/>
          <w:szCs w:val="24"/>
          <w:lang w:val="en-US" w:eastAsia="hr-HR"/>
        </w:rPr>
        <w:t>tla</w:t>
      </w:r>
      <w:proofErr w:type="spellEnd"/>
      <w:r w:rsidRPr="00724CEC">
        <w:rPr>
          <w:rFonts w:eastAsia="Times New Roman" w:cstheme="minorHAnsi"/>
          <w:sz w:val="24"/>
          <w:szCs w:val="24"/>
          <w:lang w:val="en-US" w:eastAsia="hr-HR"/>
        </w:rPr>
        <w:t xml:space="preserve"> – </w:t>
      </w:r>
      <w:proofErr w:type="spellStart"/>
      <w:r w:rsidRPr="00724CEC">
        <w:rPr>
          <w:rFonts w:eastAsia="Times New Roman" w:cstheme="minorHAnsi"/>
          <w:sz w:val="24"/>
          <w:szCs w:val="24"/>
          <w:lang w:val="en-US" w:eastAsia="hr-HR"/>
        </w:rPr>
        <w:t>klizišta</w:t>
      </w:r>
      <w:proofErr w:type="spellEnd"/>
      <w:r w:rsidRPr="00724CEC">
        <w:rPr>
          <w:rFonts w:eastAsia="Times New Roman" w:cstheme="minorHAnsi"/>
          <w:sz w:val="24"/>
          <w:szCs w:val="24"/>
          <w:lang w:val="en-US" w:eastAsia="hr-HR"/>
        </w:rPr>
        <w:t xml:space="preserve">. </w:t>
      </w:r>
    </w:p>
    <w:p w14:paraId="1F34DE03" w14:textId="77777777" w:rsidR="00724CEC" w:rsidRPr="00724CEC" w:rsidRDefault="00724CEC" w:rsidP="00724CEC">
      <w:pPr>
        <w:spacing w:after="0" w:line="276" w:lineRule="auto"/>
        <w:jc w:val="both"/>
        <w:rPr>
          <w:rFonts w:eastAsia="Times New Roman" w:cstheme="minorHAnsi"/>
          <w:sz w:val="24"/>
          <w:szCs w:val="24"/>
          <w:lang w:eastAsia="hr-HR"/>
        </w:rPr>
      </w:pPr>
    </w:p>
    <w:p w14:paraId="4A35DAF4" w14:textId="77777777" w:rsidR="00724CEC" w:rsidRPr="00724CEC" w:rsidRDefault="00724CEC" w:rsidP="00724CEC">
      <w:pPr>
        <w:keepNext/>
        <w:keepLines/>
        <w:spacing w:after="0" w:line="276" w:lineRule="auto"/>
        <w:jc w:val="center"/>
        <w:outlineLvl w:val="0"/>
        <w:rPr>
          <w:rFonts w:eastAsia="Times New Roman" w:cstheme="majorBidi"/>
          <w:sz w:val="24"/>
          <w:szCs w:val="28"/>
          <w:lang w:eastAsia="hr-HR"/>
        </w:rPr>
      </w:pPr>
      <w:r w:rsidRPr="00724CEC">
        <w:rPr>
          <w:rFonts w:eastAsia="Times New Roman" w:cstheme="majorBidi"/>
          <w:sz w:val="24"/>
          <w:szCs w:val="28"/>
          <w:lang w:eastAsia="hr-HR"/>
        </w:rPr>
        <w:t>IV.</w:t>
      </w:r>
    </w:p>
    <w:p w14:paraId="0F1D8F85" w14:textId="77777777" w:rsidR="00724CEC" w:rsidRPr="00724CEC" w:rsidRDefault="00724CEC" w:rsidP="00724CEC">
      <w:pPr>
        <w:keepNext/>
        <w:keepLines/>
        <w:spacing w:after="120" w:line="276" w:lineRule="auto"/>
        <w:jc w:val="center"/>
        <w:outlineLvl w:val="0"/>
        <w:rPr>
          <w:rFonts w:eastAsia="Times New Roman" w:cstheme="majorBidi"/>
          <w:sz w:val="24"/>
          <w:szCs w:val="28"/>
          <w:lang w:eastAsia="hr-HR"/>
        </w:rPr>
      </w:pPr>
      <w:r w:rsidRPr="00724CEC">
        <w:rPr>
          <w:rFonts w:eastAsia="Times New Roman" w:cstheme="majorBidi"/>
          <w:i/>
          <w:iCs/>
          <w:sz w:val="24"/>
          <w:szCs w:val="28"/>
          <w:lang w:eastAsia="hr-HR"/>
        </w:rPr>
        <w:t>Izvori sredstva pomoći za ublažavanje i djelomično uklanjanje posljedica prirodnih nepogoda</w:t>
      </w:r>
      <w:bookmarkEnd w:id="13"/>
      <w:bookmarkEnd w:id="14"/>
      <w:bookmarkEnd w:id="15"/>
      <w:bookmarkEnd w:id="16"/>
    </w:p>
    <w:p w14:paraId="7C17A2BA" w14:textId="77777777" w:rsidR="00724CEC" w:rsidRPr="00724CEC" w:rsidRDefault="00724CEC" w:rsidP="00724CEC">
      <w:pPr>
        <w:spacing w:after="0" w:line="276" w:lineRule="auto"/>
        <w:ind w:firstLine="708"/>
        <w:jc w:val="both"/>
        <w:rPr>
          <w:sz w:val="24"/>
          <w:szCs w:val="24"/>
        </w:rPr>
      </w:pPr>
      <w:r w:rsidRPr="00724CEC">
        <w:rPr>
          <w:sz w:val="24"/>
          <w:szCs w:val="24"/>
        </w:rPr>
        <w:t xml:space="preserve">Novčana sredstva i druge vrste pomoći za djelomičnu sanaciju šteta od prirodnih nepogoda na imovini </w:t>
      </w:r>
      <w:proofErr w:type="spellStart"/>
      <w:r w:rsidRPr="00724CEC">
        <w:rPr>
          <w:sz w:val="24"/>
          <w:szCs w:val="24"/>
        </w:rPr>
        <w:t>oštećenika</w:t>
      </w:r>
      <w:proofErr w:type="spellEnd"/>
      <w:r w:rsidRPr="00724CEC">
        <w:rPr>
          <w:sz w:val="24"/>
          <w:szCs w:val="24"/>
        </w:rPr>
        <w:t xml:space="preserve"> osiguravaju se iz: </w:t>
      </w:r>
    </w:p>
    <w:p w14:paraId="31CAA95D" w14:textId="77777777" w:rsidR="00724CEC" w:rsidRPr="00724CEC" w:rsidRDefault="00724CEC" w:rsidP="00724CEC">
      <w:pPr>
        <w:numPr>
          <w:ilvl w:val="0"/>
          <w:numId w:val="34"/>
        </w:numPr>
        <w:spacing w:after="0" w:line="276" w:lineRule="auto"/>
        <w:contextualSpacing/>
        <w:jc w:val="both"/>
        <w:rPr>
          <w:sz w:val="24"/>
          <w:szCs w:val="24"/>
        </w:rPr>
      </w:pPr>
      <w:r w:rsidRPr="00724CEC">
        <w:rPr>
          <w:sz w:val="24"/>
          <w:szCs w:val="24"/>
        </w:rPr>
        <w:t>Državnog proračuna s proračunskog razdjela ministarstva nadležnog za financije,</w:t>
      </w:r>
    </w:p>
    <w:p w14:paraId="46D02EEC" w14:textId="77777777" w:rsidR="00724CEC" w:rsidRPr="00724CEC" w:rsidRDefault="00724CEC" w:rsidP="00724CEC">
      <w:pPr>
        <w:numPr>
          <w:ilvl w:val="0"/>
          <w:numId w:val="34"/>
        </w:numPr>
        <w:spacing w:after="0" w:line="276" w:lineRule="auto"/>
        <w:contextualSpacing/>
        <w:jc w:val="both"/>
        <w:rPr>
          <w:sz w:val="24"/>
          <w:szCs w:val="24"/>
        </w:rPr>
      </w:pPr>
      <w:r w:rsidRPr="00724CEC">
        <w:rPr>
          <w:sz w:val="24"/>
          <w:szCs w:val="24"/>
        </w:rPr>
        <w:t xml:space="preserve">Fondova Europske unije, i </w:t>
      </w:r>
    </w:p>
    <w:p w14:paraId="3BA50148" w14:textId="77777777" w:rsidR="00724CEC" w:rsidRPr="00724CEC" w:rsidRDefault="00724CEC" w:rsidP="00724CEC">
      <w:pPr>
        <w:numPr>
          <w:ilvl w:val="0"/>
          <w:numId w:val="34"/>
        </w:numPr>
        <w:spacing w:after="0" w:line="276" w:lineRule="auto"/>
        <w:contextualSpacing/>
        <w:jc w:val="both"/>
        <w:rPr>
          <w:sz w:val="24"/>
          <w:szCs w:val="24"/>
        </w:rPr>
      </w:pPr>
      <w:r w:rsidRPr="00724CEC">
        <w:rPr>
          <w:sz w:val="24"/>
          <w:szCs w:val="24"/>
        </w:rPr>
        <w:t>Donacija.</w:t>
      </w:r>
    </w:p>
    <w:p w14:paraId="442EF010" w14:textId="77777777" w:rsidR="00724CEC" w:rsidRPr="00724CEC" w:rsidRDefault="00724CEC" w:rsidP="00724CEC">
      <w:pPr>
        <w:spacing w:after="200" w:line="276" w:lineRule="auto"/>
        <w:ind w:firstLine="708"/>
        <w:jc w:val="both"/>
        <w:rPr>
          <w:sz w:val="24"/>
        </w:rPr>
      </w:pPr>
      <w:r w:rsidRPr="00724CEC">
        <w:rPr>
          <w:sz w:val="24"/>
        </w:rPr>
        <w:t>Sredstva iz fondova EU se ne mogu osigurati unaprijed, njihova dodjela se provodi prema posebnim propisima kojima se uređuje korištenje sredstava iz fondova EU.</w:t>
      </w:r>
    </w:p>
    <w:p w14:paraId="57BC6589" w14:textId="77777777" w:rsidR="00724CEC" w:rsidRPr="00724CEC" w:rsidRDefault="00724CEC" w:rsidP="00724CEC">
      <w:pPr>
        <w:spacing w:after="200" w:line="276" w:lineRule="auto"/>
        <w:ind w:firstLine="708"/>
        <w:jc w:val="both"/>
        <w:rPr>
          <w:sz w:val="24"/>
        </w:rPr>
      </w:pPr>
      <w:r w:rsidRPr="00724CEC">
        <w:rPr>
          <w:sz w:val="24"/>
        </w:rPr>
        <w:t xml:space="preserve">Sredstva pomoći za ublažavanje i djelomično uklanjanje posljedica prirodnih nepogoda strogo su namjenska sredstva te se raspoređuju prema postotku oštećenja vrijednosti potvrđene konačne procjene štete, o čemu odlučuju nadležna tijela. Navedena sredstva su </w:t>
      </w:r>
      <w:r w:rsidRPr="00724CEC">
        <w:rPr>
          <w:sz w:val="24"/>
        </w:rPr>
        <w:lastRenderedPageBreak/>
        <w:t>nepovratna i nenamjenska te se ne mogu koristiti kao kreditna sredstva niti zadržati kao prihod proračuna Općina. Općinski načelnik te krajnji korisnici odgovorni su za namjensko korištenje sredstava pomoći za ublažavanje i djelomično uklanjanje posljedica prirodnih nepogoda.</w:t>
      </w:r>
    </w:p>
    <w:p w14:paraId="71901CCC" w14:textId="77777777" w:rsidR="00724CEC" w:rsidRPr="00724CEC" w:rsidRDefault="00724CEC" w:rsidP="00724CEC">
      <w:pPr>
        <w:spacing w:after="0" w:line="276" w:lineRule="auto"/>
        <w:ind w:firstLine="708"/>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Pomoć za ublažavanje i djelomično uklanjanje posljedica prirodnih nepogoda ne dodjeljuje se za:</w:t>
      </w:r>
    </w:p>
    <w:p w14:paraId="40ADAAC1" w14:textId="77777777" w:rsidR="00724CEC" w:rsidRPr="00724CEC" w:rsidRDefault="00724CEC" w:rsidP="00724CEC">
      <w:pPr>
        <w:numPr>
          <w:ilvl w:val="0"/>
          <w:numId w:val="31"/>
        </w:numPr>
        <w:spacing w:after="0"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štete na imovini koja je osigurana,</w:t>
      </w:r>
    </w:p>
    <w:p w14:paraId="617C96A3" w14:textId="77777777"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štete na imovini koje nastanu od prirodnih nepogoda, a izazvane su namjerno, iz krajnjeg nemara ili nisu bile poduzete propisane mjere zaštite,</w:t>
      </w:r>
    </w:p>
    <w:p w14:paraId="03ABD3F8" w14:textId="77777777"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neizravne štete,</w:t>
      </w:r>
    </w:p>
    <w:p w14:paraId="71EF8205" w14:textId="77777777"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w:t>
      </w:r>
      <w:proofErr w:type="spellStart"/>
      <w:r w:rsidRPr="00724CEC">
        <w:rPr>
          <w:rFonts w:eastAsia="Times New Roman" w:cstheme="minorHAnsi"/>
          <w:color w:val="000000"/>
          <w:sz w:val="24"/>
          <w:szCs w:val="24"/>
          <w:lang w:eastAsia="hr-HR"/>
        </w:rPr>
        <w:t>oštećenik</w:t>
      </w:r>
      <w:proofErr w:type="spellEnd"/>
      <w:r w:rsidRPr="00724CEC">
        <w:rPr>
          <w:rFonts w:eastAsia="Times New Roman" w:cstheme="minorHAnsi"/>
          <w:color w:val="000000"/>
          <w:sz w:val="24"/>
          <w:szCs w:val="24"/>
          <w:lang w:eastAsia="hr-HR"/>
        </w:rPr>
        <w:t xml:space="preserve"> dostavi pravomoćno rješenje nadležnog tijela,</w:t>
      </w:r>
    </w:p>
    <w:p w14:paraId="0C5BEB1D" w14:textId="77777777"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štete nastale na objektu ili području koje je u skladu s propisima koji uređuju zaštitu kulturnog dobra aktom proglašeno kulturnim dobrom ili je u vrijeme nastanka prirodne nepogode u postupku proglašavanja kulturnim dobrom,</w:t>
      </w:r>
    </w:p>
    <w:p w14:paraId="3D575D39" w14:textId="77777777"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 xml:space="preserve">štete koje nisu prijavljene i na propisan način i u zadanom roku unijete u Registar šteta prema odredbama </w:t>
      </w:r>
      <w:r w:rsidRPr="00724CEC">
        <w:rPr>
          <w:rFonts w:eastAsia="Times New Roman" w:cstheme="minorHAnsi"/>
          <w:i/>
          <w:color w:val="000000"/>
          <w:sz w:val="24"/>
          <w:szCs w:val="24"/>
          <w:lang w:eastAsia="hr-HR"/>
        </w:rPr>
        <w:t>Zakona</w:t>
      </w:r>
      <w:r w:rsidRPr="00724CEC">
        <w:rPr>
          <w:rFonts w:eastAsia="Times New Roman" w:cstheme="minorHAnsi"/>
          <w:color w:val="000000"/>
          <w:sz w:val="24"/>
          <w:szCs w:val="24"/>
          <w:lang w:eastAsia="hr-HR"/>
        </w:rPr>
        <w:t>,</w:t>
      </w:r>
    </w:p>
    <w:p w14:paraId="47061540" w14:textId="2FF2D442" w:rsidR="00724CEC" w:rsidRPr="00724CEC" w:rsidRDefault="00724CEC" w:rsidP="00724CEC">
      <w:pPr>
        <w:numPr>
          <w:ilvl w:val="0"/>
          <w:numId w:val="31"/>
        </w:numPr>
        <w:spacing w:before="100" w:beforeAutospacing="1" w:after="100" w:afterAutospacing="1" w:line="276" w:lineRule="auto"/>
        <w:contextualSpacing/>
        <w:jc w:val="both"/>
        <w:rPr>
          <w:rFonts w:eastAsia="Times New Roman" w:cstheme="minorHAnsi"/>
          <w:color w:val="000000"/>
          <w:sz w:val="24"/>
          <w:szCs w:val="24"/>
          <w:lang w:eastAsia="hr-HR"/>
        </w:rPr>
      </w:pPr>
      <w:r w:rsidRPr="00724CEC">
        <w:rPr>
          <w:rFonts w:eastAsia="Times New Roman" w:cstheme="minorHAnsi"/>
          <w:color w:val="000000"/>
          <w:sz w:val="24"/>
          <w:szCs w:val="24"/>
          <w:lang w:eastAsia="hr-HR"/>
        </w:rPr>
        <w:t xml:space="preserve">štete u slučaju </w:t>
      </w:r>
      <w:proofErr w:type="spellStart"/>
      <w:r w:rsidRPr="00724CEC">
        <w:rPr>
          <w:rFonts w:eastAsia="Times New Roman" w:cstheme="minorHAnsi"/>
          <w:color w:val="000000"/>
          <w:sz w:val="24"/>
          <w:szCs w:val="24"/>
          <w:lang w:eastAsia="hr-HR"/>
        </w:rPr>
        <w:t>osigurljivih</w:t>
      </w:r>
      <w:proofErr w:type="spellEnd"/>
      <w:r w:rsidRPr="00724CEC">
        <w:rPr>
          <w:rFonts w:eastAsia="Times New Roman" w:cstheme="minorHAnsi"/>
          <w:color w:val="000000"/>
          <w:sz w:val="24"/>
          <w:szCs w:val="24"/>
          <w:lang w:eastAsia="hr-HR"/>
        </w:rPr>
        <w:t xml:space="preserve"> rizika na imovini koja nije osigurana ako je vrijednost oštećene imovine manja od 60 % vrijednosti imovine.</w:t>
      </w:r>
      <w:bookmarkStart w:id="17" w:name="_Toc32500281"/>
    </w:p>
    <w:p w14:paraId="4F6A23FF" w14:textId="77777777" w:rsidR="00724CEC" w:rsidRPr="00724CEC" w:rsidRDefault="00724CEC" w:rsidP="00724CEC">
      <w:pPr>
        <w:spacing w:after="0" w:line="276" w:lineRule="auto"/>
        <w:jc w:val="center"/>
        <w:rPr>
          <w:rFonts w:eastAsia="Times New Roman" w:cstheme="minorHAnsi"/>
          <w:color w:val="000000"/>
          <w:sz w:val="24"/>
          <w:szCs w:val="24"/>
          <w:lang w:eastAsia="hr-HR"/>
        </w:rPr>
      </w:pPr>
      <w:r w:rsidRPr="00724CEC">
        <w:rPr>
          <w:sz w:val="24"/>
        </w:rPr>
        <w:t>V.</w:t>
      </w:r>
    </w:p>
    <w:p w14:paraId="35F3CF1F" w14:textId="77777777" w:rsidR="00724CEC" w:rsidRPr="00724CEC" w:rsidRDefault="00724CEC" w:rsidP="00724CEC">
      <w:pPr>
        <w:keepNext/>
        <w:keepLines/>
        <w:spacing w:after="120" w:line="276" w:lineRule="auto"/>
        <w:jc w:val="center"/>
        <w:outlineLvl w:val="0"/>
        <w:rPr>
          <w:rFonts w:eastAsiaTheme="majorEastAsia" w:cstheme="majorBidi"/>
          <w:sz w:val="24"/>
          <w:szCs w:val="28"/>
        </w:rPr>
      </w:pPr>
      <w:r w:rsidRPr="00724CEC">
        <w:rPr>
          <w:rFonts w:eastAsiaTheme="majorEastAsia" w:cstheme="majorBidi"/>
          <w:i/>
          <w:iCs/>
          <w:sz w:val="24"/>
          <w:szCs w:val="28"/>
        </w:rPr>
        <w:t>Proglašenje prirodne nepogode</w:t>
      </w:r>
      <w:bookmarkEnd w:id="17"/>
    </w:p>
    <w:p w14:paraId="655D97CD" w14:textId="77777777" w:rsidR="00724CEC" w:rsidRPr="00724CEC" w:rsidRDefault="00724CEC" w:rsidP="00724CEC">
      <w:pPr>
        <w:spacing w:after="0" w:line="276" w:lineRule="auto"/>
        <w:jc w:val="both"/>
        <w:rPr>
          <w:rFonts w:eastAsia="Times New Roman" w:cstheme="minorHAnsi"/>
          <w:sz w:val="24"/>
          <w:szCs w:val="24"/>
          <w:lang w:eastAsia="hr-HR"/>
        </w:rPr>
      </w:pPr>
      <w:r w:rsidRPr="00724CEC">
        <w:rPr>
          <w:rFonts w:eastAsia="Times New Roman" w:cstheme="minorHAnsi"/>
          <w:sz w:val="24"/>
          <w:szCs w:val="24"/>
          <w:lang w:eastAsia="hr-HR"/>
        </w:rPr>
        <w:t xml:space="preserve">Za područje Općine Sveti Križ Začretje u 2025. godini nisu proglašene prirodne nepogode. </w:t>
      </w:r>
    </w:p>
    <w:p w14:paraId="52956E82" w14:textId="77777777" w:rsidR="00724CEC" w:rsidRPr="00724CEC" w:rsidRDefault="00724CEC" w:rsidP="00724CEC">
      <w:pPr>
        <w:spacing w:after="0" w:line="276" w:lineRule="auto"/>
        <w:jc w:val="both"/>
        <w:rPr>
          <w:rFonts w:eastAsia="Times New Roman" w:cstheme="minorHAnsi"/>
          <w:i/>
          <w:iCs/>
          <w:sz w:val="24"/>
          <w:szCs w:val="24"/>
          <w:lang w:eastAsia="hr-HR"/>
        </w:rPr>
      </w:pPr>
    </w:p>
    <w:p w14:paraId="49BD65AA" w14:textId="77777777" w:rsidR="00724CEC" w:rsidRPr="00724CEC" w:rsidRDefault="00724CEC" w:rsidP="00724CEC">
      <w:pPr>
        <w:keepNext/>
        <w:keepLines/>
        <w:spacing w:after="0" w:line="276" w:lineRule="auto"/>
        <w:jc w:val="center"/>
        <w:outlineLvl w:val="0"/>
        <w:rPr>
          <w:rFonts w:eastAsiaTheme="majorEastAsia" w:cstheme="majorBidi"/>
          <w:sz w:val="24"/>
          <w:szCs w:val="28"/>
        </w:rPr>
      </w:pPr>
      <w:bookmarkStart w:id="18" w:name="_Toc32500282"/>
      <w:r w:rsidRPr="00724CEC">
        <w:rPr>
          <w:rFonts w:eastAsiaTheme="majorEastAsia" w:cstheme="majorBidi"/>
          <w:sz w:val="24"/>
          <w:szCs w:val="28"/>
        </w:rPr>
        <w:t xml:space="preserve">VI. </w:t>
      </w:r>
    </w:p>
    <w:p w14:paraId="01F20EF1" w14:textId="77777777" w:rsidR="00724CEC" w:rsidRPr="00724CEC" w:rsidRDefault="00724CEC" w:rsidP="00724CEC">
      <w:pPr>
        <w:keepNext/>
        <w:keepLines/>
        <w:spacing w:after="120" w:line="276" w:lineRule="auto"/>
        <w:jc w:val="center"/>
        <w:outlineLvl w:val="0"/>
        <w:rPr>
          <w:rFonts w:eastAsiaTheme="majorEastAsia" w:cstheme="majorBidi"/>
          <w:sz w:val="24"/>
          <w:szCs w:val="28"/>
        </w:rPr>
      </w:pPr>
      <w:r w:rsidRPr="00724CEC">
        <w:rPr>
          <w:rFonts w:eastAsiaTheme="majorEastAsia" w:cstheme="majorBidi"/>
          <w:i/>
          <w:iCs/>
          <w:sz w:val="24"/>
          <w:szCs w:val="28"/>
        </w:rPr>
        <w:t>Procjena prirodnih nepogoda na području Općine Sveti Križ Začretje u posljednjih 10 godina</w:t>
      </w:r>
      <w:bookmarkEnd w:id="18"/>
    </w:p>
    <w:p w14:paraId="3E33E168" w14:textId="77777777" w:rsidR="00724CEC" w:rsidRPr="00724CEC" w:rsidRDefault="00724CEC" w:rsidP="00724CEC">
      <w:pPr>
        <w:spacing w:after="0" w:line="240" w:lineRule="auto"/>
        <w:jc w:val="center"/>
        <w:rPr>
          <w:rFonts w:ascii="Calibri" w:eastAsia="Calibri" w:hAnsi="Calibri" w:cs="Arial"/>
          <w:b/>
          <w:bCs/>
          <w:sz w:val="20"/>
          <w:szCs w:val="20"/>
          <w:lang w:eastAsia="hr-HR"/>
        </w:rPr>
      </w:pPr>
      <w:bookmarkStart w:id="19" w:name="_Toc511734948"/>
      <w:bookmarkStart w:id="20" w:name="_Toc6480084"/>
      <w:bookmarkStart w:id="21" w:name="_Toc32500290"/>
      <w:r w:rsidRPr="00724CEC">
        <w:rPr>
          <w:rFonts w:ascii="Calibri" w:eastAsia="Calibri" w:hAnsi="Calibri" w:cs="Arial"/>
          <w:b/>
          <w:bCs/>
          <w:sz w:val="20"/>
          <w:szCs w:val="20"/>
        </w:rPr>
        <w:t xml:space="preserve">Tablica </w:t>
      </w:r>
      <w:r w:rsidRPr="00724CEC">
        <w:rPr>
          <w:rFonts w:ascii="Calibri" w:eastAsia="Calibri" w:hAnsi="Calibri" w:cs="Arial"/>
          <w:b/>
          <w:bCs/>
          <w:noProof/>
          <w:sz w:val="20"/>
          <w:szCs w:val="20"/>
        </w:rPr>
        <w:fldChar w:fldCharType="begin"/>
      </w:r>
      <w:r w:rsidRPr="00724CEC">
        <w:rPr>
          <w:rFonts w:ascii="Calibri" w:eastAsia="Calibri" w:hAnsi="Calibri" w:cs="Arial"/>
          <w:b/>
          <w:bCs/>
          <w:noProof/>
          <w:sz w:val="20"/>
          <w:szCs w:val="20"/>
        </w:rPr>
        <w:instrText xml:space="preserve"> SEQ Tablica \* ARABIC </w:instrText>
      </w:r>
      <w:r w:rsidRPr="00724CEC">
        <w:rPr>
          <w:rFonts w:ascii="Calibri" w:eastAsia="Calibri" w:hAnsi="Calibri" w:cs="Arial"/>
          <w:b/>
          <w:bCs/>
          <w:noProof/>
          <w:sz w:val="20"/>
          <w:szCs w:val="20"/>
        </w:rPr>
        <w:fldChar w:fldCharType="separate"/>
      </w:r>
      <w:r w:rsidRPr="00724CEC">
        <w:rPr>
          <w:rFonts w:ascii="Calibri" w:eastAsia="Calibri" w:hAnsi="Calibri" w:cs="Arial"/>
          <w:b/>
          <w:bCs/>
          <w:noProof/>
          <w:sz w:val="20"/>
          <w:szCs w:val="20"/>
        </w:rPr>
        <w:t>1</w:t>
      </w:r>
      <w:r w:rsidRPr="00724CEC">
        <w:rPr>
          <w:rFonts w:ascii="Calibri" w:eastAsia="Calibri" w:hAnsi="Calibri" w:cs="Arial"/>
          <w:b/>
          <w:bCs/>
          <w:noProof/>
          <w:sz w:val="20"/>
          <w:szCs w:val="20"/>
        </w:rPr>
        <w:fldChar w:fldCharType="end"/>
      </w:r>
      <w:r w:rsidRPr="00724CEC">
        <w:rPr>
          <w:rFonts w:ascii="Calibri" w:eastAsia="Calibri" w:hAnsi="Calibri" w:cs="Arial"/>
          <w:b/>
          <w:bCs/>
          <w:sz w:val="20"/>
          <w:szCs w:val="20"/>
        </w:rPr>
        <w:t xml:space="preserve">: Prikaz šteta uslijed elementarnih nepogoda na području Općine </w:t>
      </w:r>
      <w:bookmarkEnd w:id="19"/>
      <w:bookmarkEnd w:id="20"/>
      <w:bookmarkEnd w:id="21"/>
      <w:r w:rsidRPr="00724CEC">
        <w:rPr>
          <w:rFonts w:ascii="Calibri" w:eastAsia="Calibri" w:hAnsi="Calibri" w:cs="Arial"/>
          <w:b/>
          <w:bCs/>
          <w:sz w:val="20"/>
          <w:szCs w:val="20"/>
        </w:rPr>
        <w:t>Sveti Križ Začretje</w:t>
      </w:r>
    </w:p>
    <w:tbl>
      <w:tblPr>
        <w:tblStyle w:val="Reetkatablice"/>
        <w:tblW w:w="0" w:type="auto"/>
        <w:tblLook w:val="04A0" w:firstRow="1" w:lastRow="0" w:firstColumn="1" w:lastColumn="0" w:noHBand="0" w:noVBand="1"/>
      </w:tblPr>
      <w:tblGrid>
        <w:gridCol w:w="687"/>
        <w:gridCol w:w="3136"/>
        <w:gridCol w:w="2999"/>
        <w:gridCol w:w="2238"/>
      </w:tblGrid>
      <w:tr w:rsidR="00724CEC" w:rsidRPr="00724CEC" w14:paraId="1D628EC1" w14:textId="77777777" w:rsidTr="00724CEC">
        <w:tc>
          <w:tcPr>
            <w:tcW w:w="687" w:type="dxa"/>
            <w:vAlign w:val="center"/>
          </w:tcPr>
          <w:p w14:paraId="675B32EA" w14:textId="77777777" w:rsidR="00724CEC" w:rsidRPr="00724CEC" w:rsidRDefault="00724CEC" w:rsidP="00724CEC">
            <w:pPr>
              <w:ind w:right="68"/>
              <w:jc w:val="center"/>
              <w:rPr>
                <w:rFonts w:eastAsia="Times New Roman" w:cstheme="minorHAnsi"/>
                <w:b/>
                <w:bCs/>
                <w:color w:val="000000"/>
                <w:sz w:val="20"/>
                <w:szCs w:val="20"/>
                <w:lang w:eastAsia="hr-HR"/>
              </w:rPr>
            </w:pPr>
            <w:r w:rsidRPr="00724CEC">
              <w:rPr>
                <w:rFonts w:eastAsia="Times New Roman" w:cstheme="minorHAnsi"/>
                <w:b/>
                <w:bCs/>
                <w:color w:val="000000"/>
                <w:sz w:val="20"/>
                <w:szCs w:val="20"/>
                <w:lang w:eastAsia="hr-HR"/>
              </w:rPr>
              <w:t>R.Br.</w:t>
            </w:r>
          </w:p>
        </w:tc>
        <w:tc>
          <w:tcPr>
            <w:tcW w:w="3136" w:type="dxa"/>
            <w:vAlign w:val="center"/>
          </w:tcPr>
          <w:p w14:paraId="30BD2D93" w14:textId="77777777" w:rsidR="00724CEC" w:rsidRPr="00724CEC" w:rsidRDefault="00724CEC" w:rsidP="00724CEC">
            <w:pPr>
              <w:ind w:right="68"/>
              <w:jc w:val="center"/>
              <w:rPr>
                <w:rFonts w:eastAsia="Times New Roman" w:cstheme="minorHAnsi"/>
                <w:b/>
                <w:bCs/>
                <w:color w:val="000000"/>
                <w:sz w:val="20"/>
                <w:szCs w:val="20"/>
                <w:lang w:eastAsia="hr-HR"/>
              </w:rPr>
            </w:pPr>
            <w:r w:rsidRPr="00724CEC">
              <w:rPr>
                <w:rFonts w:eastAsia="Times New Roman" w:cstheme="minorHAnsi"/>
                <w:b/>
                <w:bCs/>
                <w:color w:val="000000"/>
                <w:sz w:val="20"/>
                <w:szCs w:val="20"/>
                <w:lang w:eastAsia="hr-HR"/>
              </w:rPr>
              <w:t>Vrsta prirodne nepogode</w:t>
            </w:r>
          </w:p>
        </w:tc>
        <w:tc>
          <w:tcPr>
            <w:tcW w:w="2999" w:type="dxa"/>
            <w:vAlign w:val="center"/>
          </w:tcPr>
          <w:p w14:paraId="648A2FD3" w14:textId="77777777" w:rsidR="00724CEC" w:rsidRPr="00724CEC" w:rsidRDefault="00724CEC" w:rsidP="00724CEC">
            <w:pPr>
              <w:ind w:right="68"/>
              <w:jc w:val="center"/>
              <w:rPr>
                <w:rFonts w:eastAsia="Times New Roman" w:cstheme="minorHAnsi"/>
                <w:b/>
                <w:bCs/>
                <w:color w:val="000000"/>
                <w:sz w:val="20"/>
                <w:szCs w:val="20"/>
                <w:lang w:eastAsia="hr-HR"/>
              </w:rPr>
            </w:pPr>
            <w:r w:rsidRPr="00724CEC">
              <w:rPr>
                <w:rFonts w:eastAsia="Times New Roman" w:cstheme="minorHAnsi"/>
                <w:b/>
                <w:bCs/>
                <w:color w:val="000000"/>
                <w:sz w:val="20"/>
                <w:szCs w:val="20"/>
                <w:lang w:eastAsia="hr-HR"/>
              </w:rPr>
              <w:t>Godina nastanka prirodne nepogode</w:t>
            </w:r>
          </w:p>
        </w:tc>
        <w:tc>
          <w:tcPr>
            <w:tcW w:w="2238" w:type="dxa"/>
            <w:vAlign w:val="center"/>
          </w:tcPr>
          <w:p w14:paraId="2459A02C" w14:textId="77777777" w:rsidR="00724CEC" w:rsidRPr="00724CEC" w:rsidRDefault="00724CEC" w:rsidP="00724CEC">
            <w:pPr>
              <w:ind w:right="68"/>
              <w:jc w:val="center"/>
              <w:rPr>
                <w:rFonts w:eastAsia="Times New Roman" w:cstheme="minorHAnsi"/>
                <w:b/>
                <w:bCs/>
                <w:color w:val="000000"/>
                <w:sz w:val="20"/>
                <w:szCs w:val="20"/>
                <w:lang w:eastAsia="hr-HR"/>
              </w:rPr>
            </w:pPr>
            <w:r w:rsidRPr="00724CEC">
              <w:rPr>
                <w:rFonts w:eastAsia="Times New Roman" w:cstheme="minorHAnsi"/>
                <w:b/>
                <w:bCs/>
                <w:color w:val="000000"/>
                <w:sz w:val="20"/>
                <w:szCs w:val="20"/>
                <w:lang w:eastAsia="hr-HR"/>
              </w:rPr>
              <w:t>Prijavljena šteta (kn/eura)</w:t>
            </w:r>
          </w:p>
        </w:tc>
      </w:tr>
      <w:tr w:rsidR="00724CEC" w:rsidRPr="00724CEC" w14:paraId="0CC01221" w14:textId="77777777" w:rsidTr="00724CEC">
        <w:tc>
          <w:tcPr>
            <w:tcW w:w="687" w:type="dxa"/>
            <w:vAlign w:val="center"/>
          </w:tcPr>
          <w:p w14:paraId="690B42A0"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1.</w:t>
            </w:r>
          </w:p>
        </w:tc>
        <w:tc>
          <w:tcPr>
            <w:tcW w:w="3136" w:type="dxa"/>
            <w:vAlign w:val="center"/>
          </w:tcPr>
          <w:p w14:paraId="7007DD06"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Poplava i klizišta</w:t>
            </w:r>
          </w:p>
        </w:tc>
        <w:tc>
          <w:tcPr>
            <w:tcW w:w="2999" w:type="dxa"/>
            <w:vAlign w:val="center"/>
          </w:tcPr>
          <w:p w14:paraId="78B71468"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2014.</w:t>
            </w:r>
          </w:p>
        </w:tc>
        <w:tc>
          <w:tcPr>
            <w:tcW w:w="2238" w:type="dxa"/>
            <w:vAlign w:val="center"/>
          </w:tcPr>
          <w:p w14:paraId="2296C2E8" w14:textId="77777777" w:rsidR="00724CEC" w:rsidRPr="00724CEC" w:rsidRDefault="00724CEC" w:rsidP="00724CEC">
            <w:pPr>
              <w:ind w:right="68"/>
              <w:jc w:val="right"/>
              <w:rPr>
                <w:rFonts w:eastAsia="Times New Roman" w:cstheme="minorHAnsi"/>
                <w:color w:val="000000"/>
                <w:sz w:val="20"/>
                <w:szCs w:val="20"/>
                <w:lang w:eastAsia="hr-HR"/>
              </w:rPr>
            </w:pPr>
            <w:r w:rsidRPr="00724CEC">
              <w:rPr>
                <w:rFonts w:eastAsia="Times New Roman" w:cstheme="minorHAnsi"/>
                <w:color w:val="000000"/>
                <w:sz w:val="20"/>
                <w:szCs w:val="20"/>
                <w:lang w:eastAsia="hr-HR"/>
              </w:rPr>
              <w:t>2.200.776,31 kuna</w:t>
            </w:r>
          </w:p>
        </w:tc>
      </w:tr>
      <w:tr w:rsidR="00724CEC" w:rsidRPr="00724CEC" w14:paraId="61062543" w14:textId="77777777" w:rsidTr="00724CEC">
        <w:tc>
          <w:tcPr>
            <w:tcW w:w="687" w:type="dxa"/>
            <w:vAlign w:val="center"/>
          </w:tcPr>
          <w:p w14:paraId="3F843948"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2.</w:t>
            </w:r>
          </w:p>
        </w:tc>
        <w:tc>
          <w:tcPr>
            <w:tcW w:w="3136" w:type="dxa"/>
            <w:vAlign w:val="center"/>
          </w:tcPr>
          <w:p w14:paraId="4E9648F6"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Mraz</w:t>
            </w:r>
          </w:p>
        </w:tc>
        <w:tc>
          <w:tcPr>
            <w:tcW w:w="2999" w:type="dxa"/>
            <w:vAlign w:val="center"/>
          </w:tcPr>
          <w:p w14:paraId="7679DBFB"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2016.</w:t>
            </w:r>
          </w:p>
        </w:tc>
        <w:tc>
          <w:tcPr>
            <w:tcW w:w="2238" w:type="dxa"/>
            <w:vAlign w:val="center"/>
          </w:tcPr>
          <w:p w14:paraId="3BF92B7D" w14:textId="77777777" w:rsidR="00724CEC" w:rsidRPr="00724CEC" w:rsidRDefault="00724CEC" w:rsidP="00724CEC">
            <w:pPr>
              <w:ind w:right="68"/>
              <w:jc w:val="right"/>
              <w:rPr>
                <w:rFonts w:eastAsia="Times New Roman" w:cstheme="minorHAnsi"/>
                <w:color w:val="000000"/>
                <w:sz w:val="20"/>
                <w:szCs w:val="20"/>
                <w:lang w:eastAsia="hr-HR"/>
              </w:rPr>
            </w:pPr>
            <w:r w:rsidRPr="00724CEC">
              <w:rPr>
                <w:rFonts w:eastAsia="Times New Roman" w:cstheme="minorHAnsi"/>
                <w:color w:val="000000"/>
                <w:sz w:val="20"/>
                <w:szCs w:val="20"/>
                <w:lang w:eastAsia="hr-HR"/>
              </w:rPr>
              <w:t>3.726.425,70 kuna</w:t>
            </w:r>
          </w:p>
        </w:tc>
      </w:tr>
      <w:tr w:rsidR="00724CEC" w:rsidRPr="00724CEC" w14:paraId="72150EF7" w14:textId="77777777" w:rsidTr="00724CEC">
        <w:tc>
          <w:tcPr>
            <w:tcW w:w="687" w:type="dxa"/>
            <w:vAlign w:val="center"/>
          </w:tcPr>
          <w:p w14:paraId="43D066C9"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3.</w:t>
            </w:r>
          </w:p>
        </w:tc>
        <w:tc>
          <w:tcPr>
            <w:tcW w:w="3136" w:type="dxa"/>
            <w:vAlign w:val="center"/>
          </w:tcPr>
          <w:p w14:paraId="2D0418FE"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Potres</w:t>
            </w:r>
          </w:p>
        </w:tc>
        <w:tc>
          <w:tcPr>
            <w:tcW w:w="2999" w:type="dxa"/>
            <w:vAlign w:val="center"/>
          </w:tcPr>
          <w:p w14:paraId="113F984D"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2020.</w:t>
            </w:r>
          </w:p>
        </w:tc>
        <w:tc>
          <w:tcPr>
            <w:tcW w:w="2238" w:type="dxa"/>
            <w:vAlign w:val="center"/>
          </w:tcPr>
          <w:p w14:paraId="4FC27526" w14:textId="77777777" w:rsidR="00724CEC" w:rsidRPr="00724CEC" w:rsidRDefault="00724CEC" w:rsidP="00724CEC">
            <w:pPr>
              <w:ind w:right="68"/>
              <w:jc w:val="right"/>
              <w:rPr>
                <w:rFonts w:eastAsia="Times New Roman" w:cstheme="minorHAnsi"/>
                <w:color w:val="000000"/>
                <w:sz w:val="20"/>
                <w:szCs w:val="20"/>
                <w:lang w:eastAsia="hr-HR"/>
              </w:rPr>
            </w:pPr>
            <w:r w:rsidRPr="00724CEC">
              <w:rPr>
                <w:rFonts w:eastAsia="Times New Roman" w:cstheme="minorHAnsi"/>
                <w:color w:val="000000"/>
                <w:sz w:val="20"/>
                <w:szCs w:val="20"/>
                <w:lang w:eastAsia="hr-HR"/>
              </w:rPr>
              <w:t>10.039.101,50 kuna</w:t>
            </w:r>
          </w:p>
        </w:tc>
      </w:tr>
      <w:tr w:rsidR="00724CEC" w:rsidRPr="00724CEC" w14:paraId="34F64010" w14:textId="77777777" w:rsidTr="00724CEC">
        <w:tc>
          <w:tcPr>
            <w:tcW w:w="687" w:type="dxa"/>
            <w:vAlign w:val="center"/>
          </w:tcPr>
          <w:p w14:paraId="2CEC039B"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4.</w:t>
            </w:r>
          </w:p>
        </w:tc>
        <w:tc>
          <w:tcPr>
            <w:tcW w:w="3136" w:type="dxa"/>
            <w:vAlign w:val="center"/>
          </w:tcPr>
          <w:p w14:paraId="75531E1B"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Klizanje, tečenje, odronjavanje i prevrtanje zemljišta</w:t>
            </w:r>
          </w:p>
        </w:tc>
        <w:tc>
          <w:tcPr>
            <w:tcW w:w="2999" w:type="dxa"/>
            <w:vAlign w:val="center"/>
          </w:tcPr>
          <w:p w14:paraId="10B6F8FC" w14:textId="77777777" w:rsidR="00724CEC" w:rsidRPr="00724CEC" w:rsidRDefault="00724CEC" w:rsidP="00724CEC">
            <w:pPr>
              <w:ind w:right="68"/>
              <w:jc w:val="center"/>
              <w:rPr>
                <w:rFonts w:eastAsia="Times New Roman" w:cstheme="minorHAnsi"/>
                <w:color w:val="000000"/>
                <w:sz w:val="20"/>
                <w:szCs w:val="20"/>
                <w:lang w:eastAsia="hr-HR"/>
              </w:rPr>
            </w:pPr>
            <w:r w:rsidRPr="00724CEC">
              <w:rPr>
                <w:rFonts w:eastAsia="Times New Roman" w:cstheme="minorHAnsi"/>
                <w:color w:val="000000"/>
                <w:sz w:val="20"/>
                <w:szCs w:val="20"/>
                <w:lang w:eastAsia="hr-HR"/>
              </w:rPr>
              <w:t>2023.</w:t>
            </w:r>
          </w:p>
        </w:tc>
        <w:tc>
          <w:tcPr>
            <w:tcW w:w="2238" w:type="dxa"/>
            <w:vAlign w:val="center"/>
          </w:tcPr>
          <w:p w14:paraId="567A82BC" w14:textId="77777777" w:rsidR="00724CEC" w:rsidRPr="00724CEC" w:rsidRDefault="00724CEC" w:rsidP="00724CEC">
            <w:pPr>
              <w:ind w:right="68"/>
              <w:jc w:val="right"/>
              <w:rPr>
                <w:rFonts w:eastAsia="Times New Roman" w:cstheme="minorHAnsi"/>
                <w:color w:val="000000"/>
                <w:sz w:val="20"/>
                <w:szCs w:val="20"/>
                <w:highlight w:val="yellow"/>
                <w:lang w:eastAsia="hr-HR"/>
              </w:rPr>
            </w:pPr>
            <w:r w:rsidRPr="00724CEC">
              <w:rPr>
                <w:rFonts w:ascii="Calibri" w:eastAsia="Times New Roman" w:hAnsi="Calibri" w:cs="Calibri"/>
                <w:color w:val="000000"/>
                <w:sz w:val="20"/>
                <w:szCs w:val="20"/>
                <w:lang w:eastAsia="hr-HR"/>
              </w:rPr>
              <w:t>2.754.223,95 €</w:t>
            </w:r>
          </w:p>
        </w:tc>
      </w:tr>
    </w:tbl>
    <w:p w14:paraId="66047084" w14:textId="77777777" w:rsidR="00724CEC" w:rsidRPr="00724CEC" w:rsidRDefault="00724CEC" w:rsidP="00724CEC">
      <w:pPr>
        <w:keepNext/>
        <w:keepLines/>
        <w:spacing w:after="0" w:line="276" w:lineRule="auto"/>
        <w:jc w:val="center"/>
        <w:outlineLvl w:val="0"/>
        <w:rPr>
          <w:rFonts w:eastAsiaTheme="majorEastAsia" w:cstheme="majorBidi"/>
          <w:sz w:val="24"/>
          <w:szCs w:val="28"/>
        </w:rPr>
      </w:pPr>
    </w:p>
    <w:p w14:paraId="535D5576" w14:textId="77777777" w:rsidR="00724CEC" w:rsidRPr="00724CEC" w:rsidRDefault="00724CEC" w:rsidP="00724CEC">
      <w:pPr>
        <w:keepNext/>
        <w:keepLines/>
        <w:spacing w:after="0" w:line="276" w:lineRule="auto"/>
        <w:jc w:val="center"/>
        <w:outlineLvl w:val="0"/>
        <w:rPr>
          <w:rFonts w:eastAsiaTheme="majorEastAsia" w:cstheme="majorBidi"/>
          <w:sz w:val="24"/>
          <w:szCs w:val="28"/>
        </w:rPr>
      </w:pPr>
      <w:r w:rsidRPr="00724CEC">
        <w:rPr>
          <w:rFonts w:eastAsiaTheme="majorEastAsia" w:cstheme="majorBidi"/>
          <w:sz w:val="24"/>
          <w:szCs w:val="28"/>
        </w:rPr>
        <w:t>VII.</w:t>
      </w:r>
    </w:p>
    <w:p w14:paraId="3EA48415" w14:textId="77777777" w:rsidR="00724CEC" w:rsidRPr="00724CEC" w:rsidRDefault="00724CEC" w:rsidP="00724CEC">
      <w:pPr>
        <w:keepNext/>
        <w:keepLines/>
        <w:spacing w:after="120" w:line="276" w:lineRule="auto"/>
        <w:jc w:val="center"/>
        <w:outlineLvl w:val="0"/>
        <w:rPr>
          <w:rFonts w:eastAsiaTheme="majorEastAsia" w:cstheme="majorBidi"/>
          <w:sz w:val="24"/>
          <w:szCs w:val="28"/>
        </w:rPr>
      </w:pPr>
      <w:bookmarkStart w:id="22" w:name="_Toc2082183"/>
      <w:bookmarkStart w:id="23" w:name="_Toc2589523"/>
      <w:bookmarkStart w:id="24" w:name="_Toc6480064"/>
      <w:bookmarkStart w:id="25" w:name="_Toc32500283"/>
      <w:r w:rsidRPr="00724CEC">
        <w:rPr>
          <w:rFonts w:eastAsiaTheme="majorEastAsia" w:cstheme="majorBidi"/>
          <w:i/>
          <w:iCs/>
          <w:sz w:val="24"/>
          <w:szCs w:val="28"/>
        </w:rPr>
        <w:t>Mjere i suradnja s nadležnim tijelima</w:t>
      </w:r>
      <w:bookmarkEnd w:id="22"/>
      <w:bookmarkEnd w:id="23"/>
      <w:bookmarkEnd w:id="24"/>
      <w:bookmarkEnd w:id="25"/>
    </w:p>
    <w:p w14:paraId="486BE8E7" w14:textId="77777777" w:rsidR="00724CEC" w:rsidRPr="00724CEC" w:rsidRDefault="00724CEC" w:rsidP="00724CEC">
      <w:pPr>
        <w:spacing w:after="0" w:line="276" w:lineRule="auto"/>
        <w:ind w:firstLine="708"/>
        <w:jc w:val="both"/>
        <w:rPr>
          <w:sz w:val="24"/>
          <w:szCs w:val="24"/>
        </w:rPr>
      </w:pPr>
      <w:r w:rsidRPr="00724CEC">
        <w:rPr>
          <w:sz w:val="24"/>
          <w:szCs w:val="24"/>
        </w:rPr>
        <w:t xml:space="preserve">Nadležna tijela za provedbu mjera s ciljem djelomičnog ublažavanja šteta uslijed prirodnih nepogoda jesu: </w:t>
      </w:r>
    </w:p>
    <w:p w14:paraId="6ED2C67F" w14:textId="77777777" w:rsidR="00724CEC" w:rsidRPr="00724CEC" w:rsidRDefault="00724CEC" w:rsidP="00724CEC">
      <w:pPr>
        <w:numPr>
          <w:ilvl w:val="0"/>
          <w:numId w:val="35"/>
        </w:numPr>
        <w:spacing w:after="200" w:line="276" w:lineRule="auto"/>
        <w:contextualSpacing/>
        <w:jc w:val="both"/>
        <w:rPr>
          <w:sz w:val="24"/>
          <w:szCs w:val="24"/>
        </w:rPr>
      </w:pPr>
      <w:r w:rsidRPr="00724CEC">
        <w:rPr>
          <w:sz w:val="24"/>
          <w:szCs w:val="24"/>
        </w:rPr>
        <w:t>Vlada Republike Hrvatske,</w:t>
      </w:r>
    </w:p>
    <w:p w14:paraId="2715FB83" w14:textId="77777777" w:rsidR="00724CEC" w:rsidRPr="00724CEC" w:rsidRDefault="00724CEC" w:rsidP="00724CEC">
      <w:pPr>
        <w:numPr>
          <w:ilvl w:val="0"/>
          <w:numId w:val="35"/>
        </w:numPr>
        <w:spacing w:after="200" w:line="276" w:lineRule="auto"/>
        <w:contextualSpacing/>
        <w:jc w:val="both"/>
        <w:rPr>
          <w:sz w:val="24"/>
          <w:szCs w:val="24"/>
        </w:rPr>
      </w:pPr>
      <w:r w:rsidRPr="00724CEC">
        <w:rPr>
          <w:sz w:val="24"/>
          <w:szCs w:val="24"/>
        </w:rPr>
        <w:t>Povjerenstva za procjenu šteta od elementarnih nepogoda,</w:t>
      </w:r>
    </w:p>
    <w:p w14:paraId="115E905B" w14:textId="77777777" w:rsidR="00724CEC" w:rsidRPr="00724CEC" w:rsidRDefault="00724CEC" w:rsidP="00724CEC">
      <w:pPr>
        <w:numPr>
          <w:ilvl w:val="0"/>
          <w:numId w:val="35"/>
        </w:numPr>
        <w:spacing w:after="200" w:line="276" w:lineRule="auto"/>
        <w:contextualSpacing/>
        <w:jc w:val="both"/>
        <w:rPr>
          <w:sz w:val="24"/>
          <w:szCs w:val="24"/>
        </w:rPr>
      </w:pPr>
      <w:r w:rsidRPr="00724CEC">
        <w:rPr>
          <w:sz w:val="24"/>
          <w:szCs w:val="24"/>
        </w:rPr>
        <w:t>Nadležna ministarstava (za poljoprivredu, ribarstvo i akvakulturu, gospodarstvo, graditeljstvo i prostorno uređenje, zaštitu okoliša i energetiku, more, promet i infrastrukturu ...),</w:t>
      </w:r>
    </w:p>
    <w:p w14:paraId="73D4BCA3" w14:textId="77777777" w:rsidR="00724CEC" w:rsidRPr="00724CEC" w:rsidRDefault="00724CEC" w:rsidP="00724CEC">
      <w:pPr>
        <w:numPr>
          <w:ilvl w:val="0"/>
          <w:numId w:val="35"/>
        </w:numPr>
        <w:spacing w:after="200" w:line="276" w:lineRule="auto"/>
        <w:contextualSpacing/>
        <w:jc w:val="both"/>
        <w:rPr>
          <w:sz w:val="24"/>
          <w:szCs w:val="24"/>
        </w:rPr>
      </w:pPr>
      <w:r w:rsidRPr="00724CEC">
        <w:rPr>
          <w:sz w:val="24"/>
          <w:szCs w:val="24"/>
        </w:rPr>
        <w:t>Krapinsko - zagorska županija,</w:t>
      </w:r>
    </w:p>
    <w:p w14:paraId="4355A14A" w14:textId="77777777" w:rsidR="00724CEC" w:rsidRPr="00724CEC" w:rsidRDefault="00724CEC" w:rsidP="00724CEC">
      <w:pPr>
        <w:numPr>
          <w:ilvl w:val="0"/>
          <w:numId w:val="35"/>
        </w:numPr>
        <w:spacing w:after="200" w:line="276" w:lineRule="auto"/>
        <w:contextualSpacing/>
        <w:jc w:val="both"/>
        <w:rPr>
          <w:sz w:val="24"/>
          <w:szCs w:val="24"/>
        </w:rPr>
      </w:pPr>
      <w:r w:rsidRPr="00724CEC">
        <w:rPr>
          <w:sz w:val="24"/>
          <w:szCs w:val="24"/>
        </w:rPr>
        <w:t>Općina Sveti Križ Začretje.</w:t>
      </w:r>
    </w:p>
    <w:p w14:paraId="47197943" w14:textId="77777777" w:rsidR="00724CEC" w:rsidRPr="00724CEC" w:rsidRDefault="00724CEC" w:rsidP="00724CEC">
      <w:pPr>
        <w:spacing w:after="200" w:line="276" w:lineRule="auto"/>
        <w:ind w:left="720"/>
        <w:contextualSpacing/>
        <w:jc w:val="both"/>
        <w:rPr>
          <w:sz w:val="24"/>
          <w:szCs w:val="24"/>
        </w:rPr>
      </w:pPr>
    </w:p>
    <w:p w14:paraId="374DCFF7" w14:textId="77777777" w:rsidR="00724CEC" w:rsidRPr="00724CEC" w:rsidRDefault="00724CEC" w:rsidP="00724CEC">
      <w:pPr>
        <w:spacing w:after="200" w:line="276" w:lineRule="auto"/>
        <w:ind w:firstLine="708"/>
        <w:jc w:val="both"/>
        <w:rPr>
          <w:sz w:val="24"/>
          <w:szCs w:val="24"/>
        </w:rPr>
      </w:pPr>
      <w:r w:rsidRPr="00724CEC">
        <w:rPr>
          <w:sz w:val="24"/>
          <w:szCs w:val="24"/>
        </w:rPr>
        <w:lastRenderedPageBreak/>
        <w:t xml:space="preserve">Prilikom provedbi mjera s ciljem djelomičnog ublažavanja šteta od prirodnih nepogoda o kojima odlučuju spomenuta nadležna tijela, obavezno se uzima u obzir opseg nastalih šteta i utjecaj prirodnih nepogoda na stradanja stanovništva, ugrozu života i zdravlja ljudi, onemogućavanje nesmetanog funkcioniranja gospodarstva, a posebice ugroženih skupina na područjima zahvaćenom prirodnom nepogodom kao što je socijalni ili zdravstveni status. </w:t>
      </w:r>
    </w:p>
    <w:p w14:paraId="3F2FFB4A" w14:textId="77777777" w:rsidR="00724CEC" w:rsidRPr="00724CEC" w:rsidRDefault="00724CEC" w:rsidP="00724CEC">
      <w:pPr>
        <w:spacing w:after="200" w:line="276" w:lineRule="auto"/>
        <w:ind w:firstLine="708"/>
        <w:jc w:val="both"/>
        <w:rPr>
          <w:sz w:val="24"/>
        </w:rPr>
      </w:pPr>
      <w:r w:rsidRPr="00724CEC">
        <w:rPr>
          <w:sz w:val="24"/>
        </w:rPr>
        <w:t xml:space="preserve">Članove i broj članova općinskog povjerenstva imenuje Općinsko vijeće na razdoblje od 4 godine i o njihovu imenovanju obavještava županijsko povjerenstvo. Općinsko povjerenstvo imenovano je Odlukom o osnivanju i imenovanju članova Općinskog povjerenstva za procjenu šteta od prirodnih nepogoda (KLASA:024-01/25-01/005, URBROJ: 2140-28-01-25-5, od 25. 06 2025.god.).  </w:t>
      </w:r>
    </w:p>
    <w:p w14:paraId="2EC82771" w14:textId="77777777" w:rsidR="00724CEC" w:rsidRPr="00724CEC" w:rsidRDefault="00724CEC" w:rsidP="00724CEC">
      <w:pPr>
        <w:spacing w:after="200" w:line="276" w:lineRule="auto"/>
        <w:ind w:firstLine="708"/>
        <w:jc w:val="both"/>
        <w:rPr>
          <w:sz w:val="24"/>
        </w:rPr>
      </w:pPr>
      <w:r w:rsidRPr="00724CEC">
        <w:rPr>
          <w:sz w:val="24"/>
        </w:rPr>
        <w:t xml:space="preserve">Općinsko povjerenstvo za procjenu šteta od prirodnih nepogoda na području Općine Sveti Križ Začretje broji ukupno 5 članova. </w:t>
      </w:r>
    </w:p>
    <w:p w14:paraId="4F9DE08F" w14:textId="77777777" w:rsidR="00724CEC" w:rsidRPr="00724CEC" w:rsidRDefault="00724CEC" w:rsidP="00724CEC">
      <w:pPr>
        <w:keepNext/>
        <w:keepLines/>
        <w:spacing w:after="120" w:line="276" w:lineRule="auto"/>
        <w:jc w:val="center"/>
        <w:outlineLvl w:val="1"/>
        <w:rPr>
          <w:rFonts w:eastAsiaTheme="majorEastAsia" w:cstheme="majorBidi"/>
          <w:bCs/>
          <w:i/>
          <w:iCs/>
          <w:sz w:val="24"/>
          <w:szCs w:val="24"/>
        </w:rPr>
      </w:pPr>
      <w:bookmarkStart w:id="26" w:name="_Toc32500284"/>
      <w:r w:rsidRPr="00724CEC">
        <w:rPr>
          <w:rFonts w:eastAsiaTheme="majorEastAsia" w:cstheme="majorBidi"/>
          <w:bCs/>
          <w:i/>
          <w:iCs/>
          <w:sz w:val="24"/>
          <w:szCs w:val="24"/>
        </w:rPr>
        <w:t>Agrotehničke mjere</w:t>
      </w:r>
      <w:bookmarkEnd w:id="26"/>
    </w:p>
    <w:p w14:paraId="76BCA4DD" w14:textId="77777777" w:rsidR="00724CEC" w:rsidRPr="00724CEC" w:rsidRDefault="00724CEC" w:rsidP="00724CEC">
      <w:pPr>
        <w:spacing w:after="225" w:line="276" w:lineRule="auto"/>
        <w:ind w:firstLine="708"/>
        <w:jc w:val="both"/>
        <w:textAlignment w:val="baseline"/>
        <w:rPr>
          <w:rFonts w:eastAsia="Times New Roman" w:cstheme="minorHAnsi"/>
          <w:color w:val="231F20"/>
          <w:sz w:val="24"/>
          <w:szCs w:val="24"/>
          <w:lang w:eastAsia="hr-HR"/>
        </w:rPr>
      </w:pPr>
      <w:r w:rsidRPr="00724CEC">
        <w:rPr>
          <w:rFonts w:eastAsia="Times New Roman" w:cstheme="minorHAnsi"/>
          <w:color w:val="231F20"/>
          <w:sz w:val="24"/>
          <w:szCs w:val="24"/>
          <w:lang w:eastAsia="hr-HR"/>
        </w:rPr>
        <w:t xml:space="preserve">Općinsko vijeće Općine Sveti Križ Začretje donijelo je Odluku o agrotehničkim mjerama radi zaštite poljoprivrednog zemljišta i o mjerama za uređivanje i održavanje poljoprivrednih rudina na području Općine Sveti Križ Začretje („Glasnik Krapinsko – zagorske županije“, broj 28/19). </w:t>
      </w:r>
    </w:p>
    <w:p w14:paraId="3E0DA719" w14:textId="77777777" w:rsidR="00724CEC" w:rsidRPr="00724CEC" w:rsidRDefault="00724CEC" w:rsidP="00724CEC">
      <w:pPr>
        <w:keepNext/>
        <w:keepLines/>
        <w:spacing w:after="240" w:line="276" w:lineRule="auto"/>
        <w:jc w:val="center"/>
        <w:outlineLvl w:val="1"/>
        <w:rPr>
          <w:rFonts w:eastAsia="Times New Roman" w:cstheme="majorBidi"/>
          <w:bCs/>
          <w:i/>
          <w:iCs/>
          <w:sz w:val="24"/>
          <w:szCs w:val="24"/>
          <w:lang w:eastAsia="hr-HR"/>
        </w:rPr>
      </w:pPr>
      <w:bookmarkStart w:id="27" w:name="_Toc32500285"/>
      <w:r w:rsidRPr="00724CEC">
        <w:rPr>
          <w:rFonts w:eastAsia="Times New Roman" w:cstheme="majorBidi"/>
          <w:bCs/>
          <w:i/>
          <w:iCs/>
          <w:sz w:val="24"/>
          <w:szCs w:val="24"/>
          <w:lang w:eastAsia="hr-HR"/>
        </w:rPr>
        <w:t>Mjere civilne zaštite</w:t>
      </w:r>
      <w:bookmarkEnd w:id="27"/>
    </w:p>
    <w:p w14:paraId="2CD04AD1" w14:textId="77777777" w:rsidR="00724CEC" w:rsidRPr="00724CEC" w:rsidRDefault="00724CEC" w:rsidP="00724CEC">
      <w:pPr>
        <w:spacing w:after="0" w:line="276" w:lineRule="auto"/>
        <w:ind w:firstLine="708"/>
        <w:jc w:val="both"/>
        <w:rPr>
          <w:sz w:val="24"/>
        </w:rPr>
      </w:pPr>
      <w:r w:rsidRPr="00724CEC">
        <w:rPr>
          <w:sz w:val="24"/>
        </w:rPr>
        <w:t xml:space="preserve">Na temelju odredbe članka 17. stavka 3. Zakona o sustavu civilne zaštite  („Narodne Novine“ broj 82/15, 118/18, 31/20, 20/21, 114/22),  Općinski načelnik Općine Sveti Križ Začretje donio je Odluku o donošenju Plana djelovanja civilne zaštite Općine Sveti Križ Začretje („Glasnik Krapinsko – zagorske županije“ broj 49A/25). </w:t>
      </w:r>
    </w:p>
    <w:p w14:paraId="4DD2FA82" w14:textId="77777777" w:rsidR="00724CEC" w:rsidRPr="00724CEC" w:rsidRDefault="00724CEC" w:rsidP="00724CEC">
      <w:pPr>
        <w:spacing w:after="0" w:line="276" w:lineRule="auto"/>
        <w:jc w:val="both"/>
        <w:rPr>
          <w:sz w:val="24"/>
        </w:rPr>
      </w:pPr>
    </w:p>
    <w:p w14:paraId="31E12B1D" w14:textId="77777777" w:rsidR="00724CEC" w:rsidRPr="00724CEC" w:rsidRDefault="00724CEC" w:rsidP="00724CEC">
      <w:pPr>
        <w:spacing w:after="200" w:line="276" w:lineRule="auto"/>
        <w:ind w:firstLine="708"/>
        <w:jc w:val="both"/>
        <w:rPr>
          <w:sz w:val="24"/>
        </w:rPr>
      </w:pPr>
      <w:r w:rsidRPr="00724CEC">
        <w:rPr>
          <w:sz w:val="24"/>
        </w:rPr>
        <w:t xml:space="preserve">Općina Sveti Križ Začretje izradila je Plan djelovanja civilne zaštite Općine Sveti Križ Začretje sukladno članku 59., stavku 3. Pravilnika o nositeljima, sadržaju i postupcima izrade planskih dokumenata u civilnoj zaštiti te načinu informiranja javnosti u postupku njihovog donošenja („Narodne novine“ broj 66/21). </w:t>
      </w:r>
    </w:p>
    <w:p w14:paraId="263FC1DE" w14:textId="77777777" w:rsidR="00724CEC" w:rsidRPr="00724CEC" w:rsidRDefault="00724CEC" w:rsidP="00724CEC">
      <w:pPr>
        <w:keepNext/>
        <w:keepLines/>
        <w:spacing w:after="120" w:line="276" w:lineRule="auto"/>
        <w:jc w:val="center"/>
        <w:outlineLvl w:val="1"/>
        <w:rPr>
          <w:rFonts w:eastAsiaTheme="majorEastAsia" w:cstheme="majorBidi"/>
          <w:bCs/>
          <w:i/>
          <w:iCs/>
          <w:sz w:val="24"/>
          <w:szCs w:val="24"/>
        </w:rPr>
      </w:pPr>
      <w:bookmarkStart w:id="28" w:name="_Toc32500286"/>
      <w:r w:rsidRPr="00724CEC">
        <w:rPr>
          <w:rFonts w:eastAsiaTheme="majorEastAsia" w:cstheme="majorBidi"/>
          <w:bCs/>
          <w:i/>
          <w:iCs/>
          <w:sz w:val="24"/>
          <w:szCs w:val="24"/>
        </w:rPr>
        <w:t>Mjere zaštite od požara</w:t>
      </w:r>
      <w:bookmarkEnd w:id="28"/>
    </w:p>
    <w:p w14:paraId="76FD1C50" w14:textId="77777777" w:rsidR="00724CEC" w:rsidRPr="00724CEC" w:rsidRDefault="00724CEC" w:rsidP="00724CEC">
      <w:pPr>
        <w:spacing w:after="0" w:line="276" w:lineRule="auto"/>
        <w:ind w:firstLine="708"/>
        <w:jc w:val="both"/>
        <w:rPr>
          <w:sz w:val="24"/>
        </w:rPr>
      </w:pPr>
      <w:r w:rsidRPr="00724CEC">
        <w:rPr>
          <w:sz w:val="24"/>
        </w:rPr>
        <w:t>Zakonom o zaštiti od požara („Narodne novine“ broj 92/10, 114/22) uređen je sustav zaštite od požara. U cilju zaštite od požara, Zakonom o zaštiti od požara („Narodne novine“ broj 92/10, 114/22)  propisano je poduzimanje  organizacijskih, tehničkih i drugih mjera i radnji za:</w:t>
      </w:r>
    </w:p>
    <w:p w14:paraId="673431E1" w14:textId="77777777" w:rsidR="00724CEC" w:rsidRPr="00724CEC" w:rsidRDefault="00724CEC" w:rsidP="00724CEC">
      <w:pPr>
        <w:numPr>
          <w:ilvl w:val="0"/>
          <w:numId w:val="32"/>
        </w:numPr>
        <w:spacing w:after="0" w:line="276" w:lineRule="auto"/>
        <w:contextualSpacing/>
        <w:jc w:val="both"/>
        <w:rPr>
          <w:sz w:val="24"/>
          <w:szCs w:val="24"/>
          <w:lang w:val="en-US"/>
        </w:rPr>
      </w:pPr>
      <w:proofErr w:type="spellStart"/>
      <w:r w:rsidRPr="00724CEC">
        <w:rPr>
          <w:sz w:val="24"/>
          <w:szCs w:val="24"/>
          <w:lang w:val="en-US"/>
        </w:rPr>
        <w:t>otklanjanje</w:t>
      </w:r>
      <w:proofErr w:type="spellEnd"/>
      <w:r w:rsidRPr="00724CEC">
        <w:rPr>
          <w:sz w:val="24"/>
          <w:szCs w:val="24"/>
          <w:lang w:val="en-US"/>
        </w:rPr>
        <w:t xml:space="preserve"> </w:t>
      </w:r>
      <w:proofErr w:type="spellStart"/>
      <w:r w:rsidRPr="00724CEC">
        <w:rPr>
          <w:sz w:val="24"/>
          <w:szCs w:val="24"/>
          <w:lang w:val="en-US"/>
        </w:rPr>
        <w:t>opasnosti</w:t>
      </w:r>
      <w:proofErr w:type="spellEnd"/>
      <w:r w:rsidRPr="00724CEC">
        <w:rPr>
          <w:sz w:val="24"/>
          <w:szCs w:val="24"/>
          <w:lang w:val="en-US"/>
        </w:rPr>
        <w:t xml:space="preserve"> </w:t>
      </w:r>
      <w:proofErr w:type="spellStart"/>
      <w:r w:rsidRPr="00724CEC">
        <w:rPr>
          <w:sz w:val="24"/>
          <w:szCs w:val="24"/>
          <w:lang w:val="en-US"/>
        </w:rPr>
        <w:t>od</w:t>
      </w:r>
      <w:proofErr w:type="spellEnd"/>
      <w:r w:rsidRPr="00724CEC">
        <w:rPr>
          <w:sz w:val="24"/>
          <w:szCs w:val="24"/>
          <w:lang w:val="en-US"/>
        </w:rPr>
        <w:t xml:space="preserve"> </w:t>
      </w:r>
      <w:proofErr w:type="spellStart"/>
      <w:r w:rsidRPr="00724CEC">
        <w:rPr>
          <w:sz w:val="24"/>
          <w:szCs w:val="24"/>
          <w:lang w:val="en-US"/>
        </w:rPr>
        <w:t>nastanka</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w:t>
      </w:r>
    </w:p>
    <w:p w14:paraId="586A78A7" w14:textId="77777777" w:rsidR="00724CEC" w:rsidRPr="00724CEC" w:rsidRDefault="00724CEC" w:rsidP="00724CEC">
      <w:pPr>
        <w:numPr>
          <w:ilvl w:val="0"/>
          <w:numId w:val="32"/>
        </w:numPr>
        <w:spacing w:after="0" w:line="276" w:lineRule="auto"/>
        <w:contextualSpacing/>
        <w:jc w:val="both"/>
        <w:rPr>
          <w:sz w:val="24"/>
          <w:szCs w:val="24"/>
          <w:lang w:val="en-US"/>
        </w:rPr>
      </w:pPr>
      <w:proofErr w:type="spellStart"/>
      <w:r w:rsidRPr="00724CEC">
        <w:rPr>
          <w:sz w:val="24"/>
          <w:szCs w:val="24"/>
          <w:lang w:val="en-US"/>
        </w:rPr>
        <w:t>rano</w:t>
      </w:r>
      <w:proofErr w:type="spellEnd"/>
      <w:r w:rsidRPr="00724CEC">
        <w:rPr>
          <w:sz w:val="24"/>
          <w:szCs w:val="24"/>
          <w:lang w:val="en-US"/>
        </w:rPr>
        <w:t xml:space="preserve"> </w:t>
      </w:r>
      <w:proofErr w:type="spellStart"/>
      <w:r w:rsidRPr="00724CEC">
        <w:rPr>
          <w:sz w:val="24"/>
          <w:szCs w:val="24"/>
          <w:lang w:val="en-US"/>
        </w:rPr>
        <w:t>otkrivanje</w:t>
      </w:r>
      <w:proofErr w:type="spellEnd"/>
      <w:r w:rsidRPr="00724CEC">
        <w:rPr>
          <w:sz w:val="24"/>
          <w:szCs w:val="24"/>
          <w:lang w:val="en-US"/>
        </w:rPr>
        <w:t xml:space="preserve">, </w:t>
      </w:r>
      <w:proofErr w:type="spellStart"/>
      <w:r w:rsidRPr="00724CEC">
        <w:rPr>
          <w:sz w:val="24"/>
          <w:szCs w:val="24"/>
          <w:lang w:val="en-US"/>
        </w:rPr>
        <w:t>obavješćivanje</w:t>
      </w:r>
      <w:proofErr w:type="spellEnd"/>
      <w:r w:rsidRPr="00724CEC">
        <w:rPr>
          <w:sz w:val="24"/>
          <w:szCs w:val="24"/>
          <w:lang w:val="en-US"/>
        </w:rPr>
        <w:t xml:space="preserve"> </w:t>
      </w:r>
      <w:proofErr w:type="spellStart"/>
      <w:r w:rsidRPr="00724CEC">
        <w:rPr>
          <w:sz w:val="24"/>
          <w:szCs w:val="24"/>
          <w:lang w:val="en-US"/>
        </w:rPr>
        <w:t>te</w:t>
      </w:r>
      <w:proofErr w:type="spellEnd"/>
      <w:r w:rsidRPr="00724CEC">
        <w:rPr>
          <w:sz w:val="24"/>
          <w:szCs w:val="24"/>
          <w:lang w:val="en-US"/>
        </w:rPr>
        <w:t xml:space="preserve"> </w:t>
      </w:r>
      <w:proofErr w:type="spellStart"/>
      <w:r w:rsidRPr="00724CEC">
        <w:rPr>
          <w:sz w:val="24"/>
          <w:szCs w:val="24"/>
          <w:lang w:val="en-US"/>
        </w:rPr>
        <w:t>sprječavanje</w:t>
      </w:r>
      <w:proofErr w:type="spellEnd"/>
      <w:r w:rsidRPr="00724CEC">
        <w:rPr>
          <w:sz w:val="24"/>
          <w:szCs w:val="24"/>
          <w:lang w:val="en-US"/>
        </w:rPr>
        <w:t xml:space="preserve"> </w:t>
      </w:r>
      <w:proofErr w:type="spellStart"/>
      <w:r w:rsidRPr="00724CEC">
        <w:rPr>
          <w:sz w:val="24"/>
          <w:szCs w:val="24"/>
          <w:lang w:val="en-US"/>
        </w:rPr>
        <w:t>širenja</w:t>
      </w:r>
      <w:proofErr w:type="spellEnd"/>
      <w:r w:rsidRPr="00724CEC">
        <w:rPr>
          <w:sz w:val="24"/>
          <w:szCs w:val="24"/>
          <w:lang w:val="en-US"/>
        </w:rPr>
        <w:t xml:space="preserve"> i </w:t>
      </w:r>
      <w:proofErr w:type="spellStart"/>
      <w:r w:rsidRPr="00724CEC">
        <w:rPr>
          <w:sz w:val="24"/>
          <w:szCs w:val="24"/>
          <w:lang w:val="en-US"/>
        </w:rPr>
        <w:t>učinkovito</w:t>
      </w:r>
      <w:proofErr w:type="spellEnd"/>
      <w:r w:rsidRPr="00724CEC">
        <w:rPr>
          <w:sz w:val="24"/>
          <w:szCs w:val="24"/>
          <w:lang w:val="en-US"/>
        </w:rPr>
        <w:t xml:space="preserve"> </w:t>
      </w:r>
      <w:proofErr w:type="spellStart"/>
      <w:r w:rsidRPr="00724CEC">
        <w:rPr>
          <w:sz w:val="24"/>
          <w:szCs w:val="24"/>
          <w:lang w:val="en-US"/>
        </w:rPr>
        <w:t>gašenje</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w:t>
      </w:r>
    </w:p>
    <w:p w14:paraId="07A37870" w14:textId="77777777" w:rsidR="00724CEC" w:rsidRPr="00724CEC" w:rsidRDefault="00724CEC" w:rsidP="00724CEC">
      <w:pPr>
        <w:numPr>
          <w:ilvl w:val="0"/>
          <w:numId w:val="32"/>
        </w:numPr>
        <w:spacing w:after="0" w:line="276" w:lineRule="auto"/>
        <w:contextualSpacing/>
        <w:jc w:val="both"/>
        <w:rPr>
          <w:sz w:val="24"/>
          <w:szCs w:val="24"/>
          <w:lang w:val="en-US"/>
        </w:rPr>
      </w:pPr>
      <w:proofErr w:type="spellStart"/>
      <w:r w:rsidRPr="00724CEC">
        <w:rPr>
          <w:sz w:val="24"/>
          <w:szCs w:val="24"/>
          <w:lang w:val="en-US"/>
        </w:rPr>
        <w:t>sigurno</w:t>
      </w:r>
      <w:proofErr w:type="spellEnd"/>
      <w:r w:rsidRPr="00724CEC">
        <w:rPr>
          <w:sz w:val="24"/>
          <w:szCs w:val="24"/>
          <w:lang w:val="en-US"/>
        </w:rPr>
        <w:t xml:space="preserve"> </w:t>
      </w:r>
      <w:proofErr w:type="spellStart"/>
      <w:r w:rsidRPr="00724CEC">
        <w:rPr>
          <w:sz w:val="24"/>
          <w:szCs w:val="24"/>
          <w:lang w:val="en-US"/>
        </w:rPr>
        <w:t>spašavanje</w:t>
      </w:r>
      <w:proofErr w:type="spellEnd"/>
      <w:r w:rsidRPr="00724CEC">
        <w:rPr>
          <w:sz w:val="24"/>
          <w:szCs w:val="24"/>
          <w:lang w:val="en-US"/>
        </w:rPr>
        <w:t xml:space="preserve"> </w:t>
      </w:r>
      <w:proofErr w:type="spellStart"/>
      <w:r w:rsidRPr="00724CEC">
        <w:rPr>
          <w:sz w:val="24"/>
          <w:szCs w:val="24"/>
          <w:lang w:val="en-US"/>
        </w:rPr>
        <w:t>ljudi</w:t>
      </w:r>
      <w:proofErr w:type="spellEnd"/>
      <w:r w:rsidRPr="00724CEC">
        <w:rPr>
          <w:sz w:val="24"/>
          <w:szCs w:val="24"/>
          <w:lang w:val="en-US"/>
        </w:rPr>
        <w:t xml:space="preserve"> i </w:t>
      </w:r>
      <w:proofErr w:type="spellStart"/>
      <w:r w:rsidRPr="00724CEC">
        <w:rPr>
          <w:sz w:val="24"/>
          <w:szCs w:val="24"/>
          <w:lang w:val="en-US"/>
        </w:rPr>
        <w:t>životinja</w:t>
      </w:r>
      <w:proofErr w:type="spellEnd"/>
      <w:r w:rsidRPr="00724CEC">
        <w:rPr>
          <w:sz w:val="24"/>
          <w:szCs w:val="24"/>
          <w:lang w:val="en-US"/>
        </w:rPr>
        <w:t xml:space="preserve"> </w:t>
      </w:r>
      <w:proofErr w:type="spellStart"/>
      <w:r w:rsidRPr="00724CEC">
        <w:rPr>
          <w:sz w:val="24"/>
          <w:szCs w:val="24"/>
          <w:lang w:val="en-US"/>
        </w:rPr>
        <w:t>ugroženih</w:t>
      </w:r>
      <w:proofErr w:type="spellEnd"/>
      <w:r w:rsidRPr="00724CEC">
        <w:rPr>
          <w:sz w:val="24"/>
          <w:szCs w:val="24"/>
          <w:lang w:val="en-US"/>
        </w:rPr>
        <w:t xml:space="preserve"> </w:t>
      </w:r>
      <w:proofErr w:type="spellStart"/>
      <w:r w:rsidRPr="00724CEC">
        <w:rPr>
          <w:sz w:val="24"/>
          <w:szCs w:val="24"/>
          <w:lang w:val="en-US"/>
        </w:rPr>
        <w:t>požarom</w:t>
      </w:r>
      <w:proofErr w:type="spellEnd"/>
      <w:r w:rsidRPr="00724CEC">
        <w:rPr>
          <w:sz w:val="24"/>
          <w:szCs w:val="24"/>
          <w:lang w:val="en-US"/>
        </w:rPr>
        <w:t>,</w:t>
      </w:r>
    </w:p>
    <w:p w14:paraId="25500508" w14:textId="77777777" w:rsidR="00724CEC" w:rsidRPr="00724CEC" w:rsidRDefault="00724CEC" w:rsidP="00724CEC">
      <w:pPr>
        <w:numPr>
          <w:ilvl w:val="0"/>
          <w:numId w:val="32"/>
        </w:numPr>
        <w:spacing w:after="0" w:line="276" w:lineRule="auto"/>
        <w:contextualSpacing/>
        <w:jc w:val="both"/>
        <w:rPr>
          <w:sz w:val="24"/>
          <w:szCs w:val="24"/>
          <w:lang w:val="en-US"/>
        </w:rPr>
      </w:pPr>
      <w:proofErr w:type="spellStart"/>
      <w:r w:rsidRPr="00724CEC">
        <w:rPr>
          <w:sz w:val="24"/>
          <w:szCs w:val="24"/>
          <w:lang w:val="en-US"/>
        </w:rPr>
        <w:t>sprječavanje</w:t>
      </w:r>
      <w:proofErr w:type="spellEnd"/>
      <w:r w:rsidRPr="00724CEC">
        <w:rPr>
          <w:sz w:val="24"/>
          <w:szCs w:val="24"/>
          <w:lang w:val="en-US"/>
        </w:rPr>
        <w:t xml:space="preserve"> i </w:t>
      </w:r>
      <w:proofErr w:type="spellStart"/>
      <w:r w:rsidRPr="00724CEC">
        <w:rPr>
          <w:sz w:val="24"/>
          <w:szCs w:val="24"/>
          <w:lang w:val="en-US"/>
        </w:rPr>
        <w:t>smanjenje</w:t>
      </w:r>
      <w:proofErr w:type="spellEnd"/>
      <w:r w:rsidRPr="00724CEC">
        <w:rPr>
          <w:sz w:val="24"/>
          <w:szCs w:val="24"/>
          <w:lang w:val="en-US"/>
        </w:rPr>
        <w:t xml:space="preserve"> </w:t>
      </w:r>
      <w:proofErr w:type="spellStart"/>
      <w:r w:rsidRPr="00724CEC">
        <w:rPr>
          <w:sz w:val="24"/>
          <w:szCs w:val="24"/>
          <w:lang w:val="en-US"/>
        </w:rPr>
        <w:t>štetnih</w:t>
      </w:r>
      <w:proofErr w:type="spellEnd"/>
      <w:r w:rsidRPr="00724CEC">
        <w:rPr>
          <w:sz w:val="24"/>
          <w:szCs w:val="24"/>
          <w:lang w:val="en-US"/>
        </w:rPr>
        <w:t xml:space="preserve"> </w:t>
      </w:r>
      <w:proofErr w:type="spellStart"/>
      <w:r w:rsidRPr="00724CEC">
        <w:rPr>
          <w:sz w:val="24"/>
          <w:szCs w:val="24"/>
          <w:lang w:val="en-US"/>
        </w:rPr>
        <w:t>posljedica</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w:t>
      </w:r>
    </w:p>
    <w:p w14:paraId="09DDBB0F" w14:textId="77777777" w:rsidR="00724CEC" w:rsidRPr="00724CEC" w:rsidRDefault="00724CEC" w:rsidP="00724CEC">
      <w:pPr>
        <w:numPr>
          <w:ilvl w:val="0"/>
          <w:numId w:val="32"/>
        </w:numPr>
        <w:spacing w:after="200" w:line="276" w:lineRule="auto"/>
        <w:contextualSpacing/>
        <w:jc w:val="both"/>
        <w:rPr>
          <w:sz w:val="24"/>
          <w:szCs w:val="24"/>
          <w:lang w:val="en-US"/>
        </w:rPr>
      </w:pPr>
      <w:proofErr w:type="spellStart"/>
      <w:proofErr w:type="gramStart"/>
      <w:r w:rsidRPr="00724CEC">
        <w:rPr>
          <w:sz w:val="24"/>
          <w:szCs w:val="24"/>
          <w:lang w:val="en-US"/>
        </w:rPr>
        <w:t>utvrđivanje</w:t>
      </w:r>
      <w:proofErr w:type="spellEnd"/>
      <w:proofErr w:type="gramEnd"/>
      <w:r w:rsidRPr="00724CEC">
        <w:rPr>
          <w:sz w:val="24"/>
          <w:szCs w:val="24"/>
          <w:lang w:val="en-US"/>
        </w:rPr>
        <w:t xml:space="preserve"> </w:t>
      </w:r>
      <w:proofErr w:type="spellStart"/>
      <w:r w:rsidRPr="00724CEC">
        <w:rPr>
          <w:sz w:val="24"/>
          <w:szCs w:val="24"/>
          <w:lang w:val="en-US"/>
        </w:rPr>
        <w:t>uzroka</w:t>
      </w:r>
      <w:proofErr w:type="spellEnd"/>
      <w:r w:rsidRPr="00724CEC">
        <w:rPr>
          <w:sz w:val="24"/>
          <w:szCs w:val="24"/>
          <w:lang w:val="en-US"/>
        </w:rPr>
        <w:t xml:space="preserve"> </w:t>
      </w:r>
      <w:proofErr w:type="spellStart"/>
      <w:r w:rsidRPr="00724CEC">
        <w:rPr>
          <w:sz w:val="24"/>
          <w:szCs w:val="24"/>
          <w:lang w:val="en-US"/>
        </w:rPr>
        <w:t>nastanka</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 xml:space="preserve"> </w:t>
      </w:r>
      <w:proofErr w:type="spellStart"/>
      <w:r w:rsidRPr="00724CEC">
        <w:rPr>
          <w:sz w:val="24"/>
          <w:szCs w:val="24"/>
          <w:lang w:val="en-US"/>
        </w:rPr>
        <w:t>te</w:t>
      </w:r>
      <w:proofErr w:type="spellEnd"/>
      <w:r w:rsidRPr="00724CEC">
        <w:rPr>
          <w:sz w:val="24"/>
          <w:szCs w:val="24"/>
          <w:lang w:val="en-US"/>
        </w:rPr>
        <w:t xml:space="preserve"> </w:t>
      </w:r>
      <w:proofErr w:type="spellStart"/>
      <w:r w:rsidRPr="00724CEC">
        <w:rPr>
          <w:sz w:val="24"/>
          <w:szCs w:val="24"/>
          <w:lang w:val="en-US"/>
        </w:rPr>
        <w:t>otklanjanje</w:t>
      </w:r>
      <w:proofErr w:type="spellEnd"/>
      <w:r w:rsidRPr="00724CEC">
        <w:rPr>
          <w:sz w:val="24"/>
          <w:szCs w:val="24"/>
          <w:lang w:val="en-US"/>
        </w:rPr>
        <w:t xml:space="preserve"> </w:t>
      </w:r>
      <w:proofErr w:type="spellStart"/>
      <w:r w:rsidRPr="00724CEC">
        <w:rPr>
          <w:sz w:val="24"/>
          <w:szCs w:val="24"/>
          <w:lang w:val="en-US"/>
        </w:rPr>
        <w:t>njegovih</w:t>
      </w:r>
      <w:proofErr w:type="spellEnd"/>
      <w:r w:rsidRPr="00724CEC">
        <w:rPr>
          <w:sz w:val="24"/>
          <w:szCs w:val="24"/>
          <w:lang w:val="en-US"/>
        </w:rPr>
        <w:t xml:space="preserve"> </w:t>
      </w:r>
      <w:proofErr w:type="spellStart"/>
      <w:r w:rsidRPr="00724CEC">
        <w:rPr>
          <w:sz w:val="24"/>
          <w:szCs w:val="24"/>
          <w:lang w:val="en-US"/>
        </w:rPr>
        <w:t>posljedica</w:t>
      </w:r>
      <w:proofErr w:type="spellEnd"/>
      <w:r w:rsidRPr="00724CEC">
        <w:rPr>
          <w:sz w:val="24"/>
          <w:szCs w:val="24"/>
          <w:lang w:val="en-US"/>
        </w:rPr>
        <w:t>.</w:t>
      </w:r>
    </w:p>
    <w:p w14:paraId="1A5DD5F0" w14:textId="77777777" w:rsidR="00724CEC" w:rsidRPr="00724CEC" w:rsidRDefault="00724CEC" w:rsidP="00724CEC">
      <w:pPr>
        <w:spacing w:after="200" w:line="276" w:lineRule="auto"/>
        <w:ind w:left="720"/>
        <w:contextualSpacing/>
        <w:rPr>
          <w:sz w:val="24"/>
          <w:szCs w:val="24"/>
          <w:lang w:val="en-US"/>
        </w:rPr>
      </w:pPr>
    </w:p>
    <w:p w14:paraId="1CE52777" w14:textId="77777777" w:rsidR="00724CEC" w:rsidRPr="00724CEC" w:rsidRDefault="00724CEC" w:rsidP="00724CEC">
      <w:pPr>
        <w:spacing w:after="200" w:line="276" w:lineRule="auto"/>
        <w:ind w:firstLine="708"/>
        <w:jc w:val="both"/>
        <w:rPr>
          <w:sz w:val="24"/>
        </w:rPr>
      </w:pPr>
      <w:r w:rsidRPr="00724CEC">
        <w:rPr>
          <w:sz w:val="24"/>
        </w:rPr>
        <w:t xml:space="preserve">Zaštitu od požara provode, osim fizičkih i pravnih osoba provode i udruge koje obavljaju vatrogasnu djelatnost i djelatnost civilne zaštite, Općina te Krapinsko – zagorska županija. Svaka fizička i pravna osoba odgovorna je za neprovođenje mjera zaštite od požara, izazivanje požara, kao i za posljedice koje iz toga nastanu. Dokumenti zaštite od požara na području Općine kojima se uređuju organizacija i mjere zaštite od požara su Plan zaštite od </w:t>
      </w:r>
      <w:r w:rsidRPr="00724CEC">
        <w:rPr>
          <w:sz w:val="24"/>
        </w:rPr>
        <w:lastRenderedPageBreak/>
        <w:t>požara i Godišnji provedbeni plan unaprjeđenja zaštite od požara. Godišnji provedbeni plan unaprjeđenja zaštite od požara Općine donosi se na temelju Godišnjeg provedbenog plana unaprjeđenja zaštite od požara Krapinsko - zagorske županije. Općinsko vijeće dužno je najmanje jednom godišnje razmatrati Izvješće o stanju zaštite od požara na području Općine i stanju provedbe godišnjeg provedbenog plana unaprjeđenja zaštite od požara.</w:t>
      </w:r>
    </w:p>
    <w:p w14:paraId="1E27BA74" w14:textId="77777777" w:rsidR="00724CEC" w:rsidRPr="00724CEC" w:rsidRDefault="00724CEC" w:rsidP="00724CEC">
      <w:pPr>
        <w:keepNext/>
        <w:keepLines/>
        <w:spacing w:after="120" w:line="276" w:lineRule="auto"/>
        <w:jc w:val="center"/>
        <w:outlineLvl w:val="1"/>
        <w:rPr>
          <w:rFonts w:eastAsiaTheme="majorEastAsia" w:cstheme="majorBidi"/>
          <w:bCs/>
          <w:i/>
          <w:iCs/>
          <w:sz w:val="24"/>
          <w:szCs w:val="24"/>
        </w:rPr>
      </w:pPr>
      <w:bookmarkStart w:id="29" w:name="_Toc32500287"/>
      <w:r w:rsidRPr="00724CEC">
        <w:rPr>
          <w:rFonts w:eastAsiaTheme="majorEastAsia" w:cstheme="majorBidi"/>
          <w:bCs/>
          <w:i/>
          <w:iCs/>
          <w:sz w:val="24"/>
          <w:szCs w:val="24"/>
        </w:rPr>
        <w:t>Mjere obrane od poplava</w:t>
      </w:r>
      <w:bookmarkEnd w:id="29"/>
    </w:p>
    <w:p w14:paraId="7528ACC9" w14:textId="77777777" w:rsidR="00724CEC" w:rsidRPr="00724CEC" w:rsidRDefault="00724CEC" w:rsidP="00724CEC">
      <w:pPr>
        <w:spacing w:after="200" w:line="276" w:lineRule="auto"/>
        <w:ind w:firstLine="708"/>
        <w:jc w:val="both"/>
        <w:rPr>
          <w:rFonts w:cstheme="minorHAnsi"/>
          <w:sz w:val="24"/>
        </w:rPr>
      </w:pPr>
      <w:r w:rsidRPr="00724CEC">
        <w:rPr>
          <w:sz w:val="24"/>
        </w:rPr>
        <w:t xml:space="preserve">Operativno upravljanje rizicima od poplava i neposredna provedba mjera obrane od poplava utvrđeno je Državnim planom obrane od poplava („Narodne novine“ broj 84/10), kojeg donosi Vlada RH, Glavnim provedbenim planom obrane od poplava (ožujak 2018), kojeg donose Hrvatske vode. Svi tehnički i ostali elementi potrebni za upravljanje redovnom i izvanrednom obranom od poplava utvrđuju se Glavnim provedbenim planom obrane od poplava i provedbenim planovima obrane od poplava branjenih područja. Navedeni planovi su javno dostupni na internetskim stranicama Hrvatskih voda. 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r w:rsidRPr="00724CEC">
        <w:rPr>
          <w:rFonts w:cstheme="minorHAnsi"/>
          <w:sz w:val="24"/>
        </w:rPr>
        <w:t>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w:t>
      </w:r>
    </w:p>
    <w:p w14:paraId="34798126" w14:textId="77777777" w:rsidR="00724CEC" w:rsidRPr="00724CEC" w:rsidRDefault="00724CEC" w:rsidP="00724CEC">
      <w:pPr>
        <w:spacing w:after="200" w:line="276" w:lineRule="auto"/>
        <w:ind w:firstLine="708"/>
        <w:jc w:val="both"/>
        <w:rPr>
          <w:rFonts w:cstheme="minorHAnsi"/>
          <w:sz w:val="24"/>
        </w:rPr>
      </w:pPr>
    </w:p>
    <w:p w14:paraId="345C5876" w14:textId="77777777" w:rsidR="00724CEC" w:rsidRPr="00724CEC" w:rsidRDefault="00724CEC" w:rsidP="00724CEC">
      <w:pPr>
        <w:spacing w:after="200" w:line="276" w:lineRule="auto"/>
        <w:ind w:firstLine="708"/>
        <w:jc w:val="both"/>
        <w:rPr>
          <w:rFonts w:cstheme="minorHAnsi"/>
          <w:sz w:val="24"/>
        </w:rPr>
      </w:pP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t xml:space="preserve">OPĆINSKI NAČELNIK </w:t>
      </w:r>
    </w:p>
    <w:p w14:paraId="55BA6F8C" w14:textId="77777777" w:rsidR="00724CEC" w:rsidRPr="00724CEC" w:rsidRDefault="00724CEC" w:rsidP="00724CEC">
      <w:pPr>
        <w:spacing w:after="200" w:line="276" w:lineRule="auto"/>
        <w:ind w:firstLine="708"/>
        <w:jc w:val="both"/>
        <w:rPr>
          <w:rFonts w:cstheme="minorHAnsi"/>
          <w:sz w:val="24"/>
        </w:rPr>
      </w:pP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r>
      <w:r w:rsidRPr="00724CEC">
        <w:rPr>
          <w:rFonts w:cstheme="minorHAnsi"/>
          <w:sz w:val="24"/>
        </w:rPr>
        <w:tab/>
        <w:t xml:space="preserve">Marko Kos, dipl.oec. </w:t>
      </w:r>
    </w:p>
    <w:p w14:paraId="404C2AAE" w14:textId="77777777" w:rsidR="00724CEC" w:rsidRDefault="00724CEC">
      <w:pPr>
        <w:rPr>
          <w:rFonts w:ascii="Times New Roman" w:hAnsi="Times New Roman" w:cs="Times New Roman"/>
        </w:rPr>
      </w:pPr>
    </w:p>
    <w:p w14:paraId="11C5AAE4" w14:textId="77777777" w:rsidR="00724CEC" w:rsidRDefault="00724CEC">
      <w:pPr>
        <w:rPr>
          <w:rFonts w:ascii="Times New Roman" w:hAnsi="Times New Roman" w:cs="Times New Roman"/>
        </w:rPr>
      </w:pPr>
    </w:p>
    <w:p w14:paraId="48806EA3" w14:textId="77777777" w:rsidR="00724CEC" w:rsidRDefault="00724CEC">
      <w:pPr>
        <w:rPr>
          <w:rFonts w:ascii="Times New Roman" w:hAnsi="Times New Roman" w:cs="Times New Roman"/>
        </w:rPr>
      </w:pPr>
    </w:p>
    <w:p w14:paraId="0221326B" w14:textId="77777777" w:rsidR="00724CEC" w:rsidRDefault="00724CEC">
      <w:pPr>
        <w:rPr>
          <w:rFonts w:ascii="Times New Roman" w:hAnsi="Times New Roman" w:cs="Times New Roman"/>
        </w:rPr>
      </w:pPr>
    </w:p>
    <w:p w14:paraId="4E97E61F" w14:textId="77777777" w:rsidR="00724CEC" w:rsidRDefault="00724CEC">
      <w:pPr>
        <w:rPr>
          <w:rFonts w:ascii="Times New Roman" w:hAnsi="Times New Roman" w:cs="Times New Roman"/>
        </w:rPr>
      </w:pPr>
    </w:p>
    <w:p w14:paraId="34641665" w14:textId="77777777" w:rsidR="00724CEC" w:rsidRDefault="00724CEC">
      <w:pPr>
        <w:rPr>
          <w:rFonts w:ascii="Times New Roman" w:hAnsi="Times New Roman" w:cs="Times New Roman"/>
        </w:rPr>
      </w:pPr>
    </w:p>
    <w:p w14:paraId="7EBBF715" w14:textId="77777777" w:rsidR="00724CEC" w:rsidRDefault="00724CEC">
      <w:pPr>
        <w:rPr>
          <w:rFonts w:ascii="Times New Roman" w:hAnsi="Times New Roman" w:cs="Times New Roman"/>
        </w:rPr>
      </w:pPr>
    </w:p>
    <w:p w14:paraId="0C02CB08" w14:textId="77777777" w:rsidR="00724CEC" w:rsidRDefault="00724CEC">
      <w:pPr>
        <w:rPr>
          <w:rFonts w:ascii="Times New Roman" w:hAnsi="Times New Roman" w:cs="Times New Roman"/>
        </w:rPr>
      </w:pPr>
    </w:p>
    <w:p w14:paraId="6233A2AF" w14:textId="77777777" w:rsidR="00724CEC" w:rsidRDefault="00724CEC">
      <w:pPr>
        <w:rPr>
          <w:rFonts w:ascii="Times New Roman" w:hAnsi="Times New Roman" w:cs="Times New Roman"/>
        </w:rPr>
      </w:pPr>
    </w:p>
    <w:p w14:paraId="71F4F6ED" w14:textId="77777777" w:rsidR="00724CEC" w:rsidRDefault="00724CEC">
      <w:pPr>
        <w:rPr>
          <w:rFonts w:ascii="Times New Roman" w:hAnsi="Times New Roman" w:cs="Times New Roman"/>
        </w:rPr>
      </w:pPr>
    </w:p>
    <w:p w14:paraId="5DB1DCC1" w14:textId="77777777" w:rsidR="00724CEC" w:rsidRDefault="00724CEC">
      <w:pPr>
        <w:rPr>
          <w:rFonts w:ascii="Times New Roman" w:hAnsi="Times New Roman" w:cs="Times New Roman"/>
        </w:rPr>
      </w:pPr>
    </w:p>
    <w:p w14:paraId="0B6EBF4B" w14:textId="77777777" w:rsidR="00724CEC" w:rsidRDefault="00724CEC">
      <w:pPr>
        <w:rPr>
          <w:rFonts w:ascii="Times New Roman" w:hAnsi="Times New Roman" w:cs="Times New Roman"/>
        </w:rPr>
      </w:pPr>
    </w:p>
    <w:p w14:paraId="32AD584B" w14:textId="77777777" w:rsidR="00724CEC" w:rsidRDefault="00724CEC">
      <w:pPr>
        <w:rPr>
          <w:rFonts w:ascii="Times New Roman" w:hAnsi="Times New Roman" w:cs="Times New Roman"/>
        </w:rPr>
      </w:pPr>
    </w:p>
    <w:p w14:paraId="3F2109FE" w14:textId="77777777" w:rsidR="00724CEC" w:rsidRDefault="00724CEC">
      <w:pPr>
        <w:rPr>
          <w:rFonts w:ascii="Times New Roman" w:hAnsi="Times New Roman" w:cs="Times New Roman"/>
        </w:rPr>
      </w:pPr>
    </w:p>
    <w:p w14:paraId="71891975" w14:textId="77777777" w:rsidR="00724CEC" w:rsidRDefault="00724CEC">
      <w:pPr>
        <w:rPr>
          <w:rFonts w:ascii="Times New Roman" w:hAnsi="Times New Roman" w:cs="Times New Roman"/>
        </w:rPr>
      </w:pPr>
    </w:p>
    <w:p w14:paraId="33A28295" w14:textId="77777777" w:rsidR="00724CEC" w:rsidRDefault="00724CEC">
      <w:pPr>
        <w:rPr>
          <w:rFonts w:ascii="Times New Roman" w:hAnsi="Times New Roman" w:cs="Times New Roman"/>
        </w:rPr>
      </w:pPr>
    </w:p>
    <w:p w14:paraId="7398577C" w14:textId="77777777" w:rsidR="00724CEC" w:rsidRPr="00724CEC" w:rsidRDefault="00724CEC" w:rsidP="00724CEC">
      <w:pPr>
        <w:spacing w:after="0" w:line="240" w:lineRule="auto"/>
        <w:rPr>
          <w:rFonts w:ascii="Times New Roman" w:eastAsia="Times New Roman" w:hAnsi="Times New Roman" w:cs="Times New Roman"/>
          <w:b/>
        </w:rPr>
      </w:pPr>
      <w:r w:rsidRPr="00724CEC">
        <w:rPr>
          <w:rFonts w:ascii="Times New Roman" w:eastAsia="Times New Roman" w:hAnsi="Times New Roman" w:cs="Times New Roman"/>
          <w:b/>
        </w:rPr>
        <w:lastRenderedPageBreak/>
        <w:t xml:space="preserve">                            </w:t>
      </w:r>
      <w:r w:rsidRPr="00724CEC">
        <w:rPr>
          <w:rFonts w:ascii="Times New Roman" w:eastAsia="Times New Roman" w:hAnsi="Times New Roman" w:cs="Times New Roman"/>
          <w:b/>
        </w:rPr>
        <w:object w:dxaOrig="2100" w:dyaOrig="2503" w14:anchorId="0373267E">
          <v:shape id="_x0000_i1058" type="#_x0000_t75" style="width:32.25pt;height:42.75pt" o:ole="" fillcolor="window">
            <v:imagedata r:id="rId5" o:title=""/>
          </v:shape>
          <o:OLEObject Type="Embed" ProgID="MSDraw" ShapeID="_x0000_i1058" DrawAspect="Content" ObjectID="_1838264846" r:id="rId24">
            <o:FieldCodes>\* MERGEFORMAT</o:FieldCodes>
          </o:OLEObject>
        </w:object>
      </w:r>
      <w:r w:rsidRPr="00724CEC">
        <w:rPr>
          <w:rFonts w:ascii="Times New Roman" w:eastAsia="Times New Roman" w:hAnsi="Times New Roman" w:cs="Times New Roman"/>
          <w:b/>
        </w:rPr>
        <w:tab/>
        <w:t xml:space="preserve">                   </w:t>
      </w:r>
    </w:p>
    <w:p w14:paraId="3661143A" w14:textId="77777777" w:rsidR="00724CEC" w:rsidRPr="00724CEC" w:rsidRDefault="00724CEC" w:rsidP="00724CEC">
      <w:pPr>
        <w:spacing w:after="0" w:line="240" w:lineRule="auto"/>
        <w:rPr>
          <w:rFonts w:ascii="Times New Roman" w:eastAsia="Times New Roman" w:hAnsi="Times New Roman" w:cs="Times New Roman"/>
          <w:b/>
        </w:rPr>
      </w:pPr>
      <w:r w:rsidRPr="00724CEC">
        <w:rPr>
          <w:rFonts w:ascii="Times New Roman" w:eastAsia="Times New Roman" w:hAnsi="Times New Roman" w:cs="Times New Roman"/>
          <w:b/>
        </w:rPr>
        <w:t xml:space="preserve">            REPUBLIKA HRVATSKA</w:t>
      </w:r>
    </w:p>
    <w:p w14:paraId="4551C95D" w14:textId="77777777" w:rsidR="00724CEC" w:rsidRPr="00724CEC" w:rsidRDefault="00724CEC" w:rsidP="00724CEC">
      <w:pPr>
        <w:spacing w:after="0" w:line="240" w:lineRule="auto"/>
        <w:rPr>
          <w:rFonts w:ascii="Times New Roman" w:eastAsia="Times New Roman" w:hAnsi="Times New Roman" w:cs="Times New Roman"/>
          <w:b/>
          <w:lang w:eastAsia="hr-HR"/>
        </w:rPr>
      </w:pPr>
      <w:r w:rsidRPr="00724CEC">
        <w:rPr>
          <w:rFonts w:ascii="Times New Roman" w:eastAsia="Times New Roman" w:hAnsi="Times New Roman" w:cs="Times New Roman"/>
          <w:b/>
          <w:lang w:eastAsia="hr-HR"/>
        </w:rPr>
        <w:t xml:space="preserve">   KRAPINSKO-ZAGORSKA ŽUPANIJA</w:t>
      </w:r>
    </w:p>
    <w:p w14:paraId="6DA6DBE2" w14:textId="77777777" w:rsidR="00724CEC" w:rsidRPr="00724CEC" w:rsidRDefault="00724CEC" w:rsidP="00724CEC">
      <w:pPr>
        <w:keepNext/>
        <w:spacing w:after="0" w:line="240" w:lineRule="auto"/>
        <w:outlineLvl w:val="1"/>
        <w:rPr>
          <w:rFonts w:ascii="Times New Roman" w:eastAsia="Times New Roman" w:hAnsi="Times New Roman" w:cs="Times New Roman"/>
          <w:b/>
        </w:rPr>
      </w:pPr>
      <w:r w:rsidRPr="00724CEC">
        <w:rPr>
          <w:rFonts w:ascii="Times New Roman" w:eastAsia="Times New Roman" w:hAnsi="Times New Roman" w:cs="Times New Roman"/>
          <w:b/>
        </w:rPr>
        <w:t xml:space="preserve">     OPĆINA SVETI KRIŽ ZAČRETJE</w:t>
      </w:r>
    </w:p>
    <w:p w14:paraId="354E6AE8" w14:textId="77777777" w:rsidR="00724CEC" w:rsidRPr="00724CEC" w:rsidRDefault="00724CEC" w:rsidP="00724CEC">
      <w:pPr>
        <w:spacing w:after="0" w:line="240" w:lineRule="auto"/>
        <w:rPr>
          <w:rFonts w:ascii="Times New Roman" w:eastAsia="Times New Roman" w:hAnsi="Times New Roman" w:cs="Times New Roman"/>
          <w:b/>
          <w:lang w:eastAsia="hr-HR"/>
        </w:rPr>
      </w:pPr>
      <w:r w:rsidRPr="00724CEC">
        <w:rPr>
          <w:rFonts w:ascii="Times New Roman" w:eastAsia="Times New Roman" w:hAnsi="Times New Roman" w:cs="Times New Roman"/>
          <w:b/>
          <w:lang w:eastAsia="hr-HR"/>
        </w:rPr>
        <w:t xml:space="preserve">      </w:t>
      </w:r>
      <w:r w:rsidRPr="00724CEC">
        <w:rPr>
          <w:rFonts w:ascii="Times New Roman" w:eastAsia="Times New Roman" w:hAnsi="Times New Roman" w:cs="Times New Roman"/>
          <w:b/>
          <w:lang w:eastAsia="hr-HR"/>
        </w:rPr>
        <w:tab/>
        <w:t xml:space="preserve">OPĆINSKO VIJEĆE </w:t>
      </w:r>
    </w:p>
    <w:p w14:paraId="1C681F39" w14:textId="77777777" w:rsidR="00724CEC" w:rsidRPr="00724CEC" w:rsidRDefault="00724CEC" w:rsidP="00724CEC">
      <w:pPr>
        <w:spacing w:after="0" w:line="240" w:lineRule="auto"/>
        <w:jc w:val="both"/>
        <w:rPr>
          <w:rFonts w:ascii="Times New Roman" w:eastAsia="Calibri" w:hAnsi="Times New Roman" w:cs="Times New Roman"/>
          <w:b/>
          <w:lang w:eastAsia="hr-HR"/>
        </w:rPr>
      </w:pPr>
    </w:p>
    <w:p w14:paraId="6182987C" w14:textId="77777777" w:rsidR="00724CEC" w:rsidRPr="00724CEC" w:rsidRDefault="00724CEC" w:rsidP="00724CEC">
      <w:pPr>
        <w:spacing w:after="0" w:line="240" w:lineRule="auto"/>
        <w:jc w:val="both"/>
        <w:rPr>
          <w:rFonts w:ascii="Times New Roman" w:eastAsia="Calibri" w:hAnsi="Times New Roman" w:cs="Times New Roman"/>
          <w:lang w:eastAsia="hr-HR"/>
        </w:rPr>
      </w:pPr>
      <w:r w:rsidRPr="00724CEC">
        <w:rPr>
          <w:rFonts w:ascii="Times New Roman" w:eastAsia="Calibri" w:hAnsi="Times New Roman" w:cs="Times New Roman"/>
          <w:lang w:eastAsia="hr-HR"/>
        </w:rPr>
        <w:t>KLASA: 240-01/24-01/006</w:t>
      </w:r>
    </w:p>
    <w:p w14:paraId="6A20B186" w14:textId="77777777" w:rsidR="00724CEC" w:rsidRPr="00724CEC" w:rsidRDefault="00724CEC" w:rsidP="00724CEC">
      <w:pPr>
        <w:spacing w:after="0" w:line="240" w:lineRule="auto"/>
        <w:jc w:val="both"/>
        <w:rPr>
          <w:rFonts w:ascii="Times New Roman" w:eastAsia="Calibri" w:hAnsi="Times New Roman" w:cs="Times New Roman"/>
          <w:lang w:eastAsia="hr-HR"/>
        </w:rPr>
      </w:pPr>
      <w:r w:rsidRPr="00724CEC">
        <w:rPr>
          <w:rFonts w:ascii="Times New Roman" w:eastAsia="Calibri" w:hAnsi="Times New Roman" w:cs="Times New Roman"/>
          <w:lang w:eastAsia="hr-HR"/>
        </w:rPr>
        <w:t>URBROJ: 2140-28-01-26-7</w:t>
      </w:r>
    </w:p>
    <w:p w14:paraId="034751C7" w14:textId="77777777" w:rsidR="00724CEC" w:rsidRPr="00724CEC" w:rsidRDefault="00724CEC" w:rsidP="00724CEC">
      <w:pPr>
        <w:spacing w:after="240" w:line="240" w:lineRule="auto"/>
        <w:jc w:val="both"/>
        <w:rPr>
          <w:rFonts w:ascii="Times New Roman" w:eastAsia="Calibri" w:hAnsi="Times New Roman" w:cs="Times New Roman"/>
          <w:lang w:eastAsia="hr-HR"/>
        </w:rPr>
      </w:pPr>
      <w:r w:rsidRPr="00724CEC">
        <w:rPr>
          <w:rFonts w:ascii="Times New Roman" w:eastAsia="Calibri" w:hAnsi="Times New Roman" w:cs="Times New Roman"/>
          <w:lang w:eastAsia="hr-HR"/>
        </w:rPr>
        <w:t>Sveti Križ Začretje, ___.2026.</w:t>
      </w:r>
    </w:p>
    <w:p w14:paraId="6218E894" w14:textId="77777777" w:rsidR="00724CEC" w:rsidRPr="00724CEC" w:rsidRDefault="00724CEC" w:rsidP="00724CEC">
      <w:pPr>
        <w:spacing w:after="200" w:line="276" w:lineRule="auto"/>
        <w:ind w:firstLine="708"/>
        <w:jc w:val="both"/>
        <w:rPr>
          <w:rFonts w:ascii="Times New Roman" w:eastAsia="Times New Roman" w:hAnsi="Times New Roman" w:cs="Times New Roman"/>
          <w:bCs/>
          <w:lang w:bidi="en-US"/>
        </w:rPr>
      </w:pPr>
      <w:r w:rsidRPr="00724CEC">
        <w:rPr>
          <w:rFonts w:ascii="Times New Roman" w:eastAsia="Times New Roman" w:hAnsi="Times New Roman" w:cs="Times New Roman"/>
          <w:bCs/>
          <w:lang w:bidi="en-US"/>
        </w:rPr>
        <w:t xml:space="preserve">Na temelju članka 17. stavka 3. Zakona o ublažavanju i uklanjanju posljedica prirodnih nepogoda („Narodne Novine“ broj 16/19) i članka 32. Statuta Općine Sveti Križ Začretje („Službeni glasnik Krapinsko-zagorske županije“ br. 21/21) Općinsko vijeće Općine Sveti Križ Začretje na svojoj 8. sjednici održanoj dana ____2026. godine donosi: </w:t>
      </w:r>
    </w:p>
    <w:p w14:paraId="709F52D4" w14:textId="77777777" w:rsidR="00724CEC" w:rsidRPr="00724CEC" w:rsidRDefault="00724CEC" w:rsidP="00724CEC">
      <w:pPr>
        <w:spacing w:after="0" w:line="276" w:lineRule="auto"/>
        <w:jc w:val="center"/>
        <w:rPr>
          <w:rFonts w:ascii="Times New Roman" w:eastAsia="Times New Roman" w:hAnsi="Times New Roman" w:cs="Times New Roman"/>
          <w:b/>
          <w:lang w:bidi="en-US"/>
        </w:rPr>
      </w:pPr>
      <w:r w:rsidRPr="00724CEC">
        <w:rPr>
          <w:rFonts w:ascii="Times New Roman" w:eastAsia="Times New Roman" w:hAnsi="Times New Roman" w:cs="Times New Roman"/>
          <w:b/>
          <w:lang w:bidi="en-US"/>
        </w:rPr>
        <w:t xml:space="preserve">ZAKLJUČAK </w:t>
      </w:r>
    </w:p>
    <w:p w14:paraId="2B39706D" w14:textId="77777777" w:rsidR="00724CEC" w:rsidRPr="00724CEC" w:rsidRDefault="00724CEC" w:rsidP="00724CEC">
      <w:pPr>
        <w:spacing w:after="0" w:line="276" w:lineRule="auto"/>
        <w:jc w:val="center"/>
        <w:rPr>
          <w:rFonts w:ascii="Times New Roman" w:eastAsia="Times New Roman" w:hAnsi="Times New Roman" w:cs="Times New Roman"/>
          <w:b/>
          <w:lang w:bidi="en-US"/>
        </w:rPr>
      </w:pPr>
      <w:r w:rsidRPr="00724CEC">
        <w:rPr>
          <w:rFonts w:ascii="Times New Roman" w:eastAsia="Times New Roman" w:hAnsi="Times New Roman" w:cs="Times New Roman"/>
          <w:b/>
          <w:lang w:bidi="en-US"/>
        </w:rPr>
        <w:t>o usvajanju Izvješća o izvršenju Plana djelovanja u području prirodnih nepogoda Općine Sveti Križ Začretje za 2025. godinu</w:t>
      </w:r>
    </w:p>
    <w:p w14:paraId="559ABE2B" w14:textId="77777777" w:rsidR="00724CEC" w:rsidRPr="00724CEC" w:rsidRDefault="00724CEC" w:rsidP="00724CEC">
      <w:pPr>
        <w:spacing w:after="0" w:line="276" w:lineRule="auto"/>
        <w:jc w:val="both"/>
        <w:rPr>
          <w:rFonts w:ascii="Times New Roman" w:eastAsia="Times New Roman" w:hAnsi="Times New Roman" w:cs="Times New Roman"/>
          <w:b/>
          <w:lang w:bidi="en-US"/>
        </w:rPr>
      </w:pPr>
    </w:p>
    <w:p w14:paraId="2C7E56C8" w14:textId="77777777" w:rsidR="00724CEC" w:rsidRPr="00724CEC" w:rsidRDefault="00724CEC" w:rsidP="00724CEC">
      <w:pPr>
        <w:keepNext/>
        <w:keepLines/>
        <w:spacing w:after="120" w:line="276" w:lineRule="auto"/>
        <w:jc w:val="center"/>
        <w:outlineLvl w:val="0"/>
        <w:rPr>
          <w:rFonts w:ascii="Times New Roman" w:eastAsia="Times New Roman" w:hAnsi="Times New Roman" w:cs="Times New Roman"/>
          <w:b/>
          <w:bCs/>
          <w:lang w:bidi="en-US"/>
        </w:rPr>
      </w:pPr>
      <w:r w:rsidRPr="00724CEC">
        <w:rPr>
          <w:rFonts w:ascii="Times New Roman" w:eastAsia="Times New Roman" w:hAnsi="Times New Roman" w:cs="Times New Roman"/>
          <w:b/>
          <w:bCs/>
          <w:lang w:bidi="en-US"/>
        </w:rPr>
        <w:t>Članak 1.</w:t>
      </w:r>
    </w:p>
    <w:p w14:paraId="05D4045C" w14:textId="77777777" w:rsidR="00724CEC" w:rsidRPr="00724CEC" w:rsidRDefault="00724CEC" w:rsidP="00724CEC">
      <w:pPr>
        <w:keepNext/>
        <w:keepLines/>
        <w:spacing w:after="0" w:line="276" w:lineRule="auto"/>
        <w:ind w:firstLine="708"/>
        <w:jc w:val="both"/>
        <w:outlineLvl w:val="0"/>
        <w:rPr>
          <w:rFonts w:ascii="Times New Roman" w:eastAsia="Times New Roman" w:hAnsi="Times New Roman" w:cs="Times New Roman"/>
          <w:lang w:bidi="en-US"/>
        </w:rPr>
      </w:pPr>
      <w:r w:rsidRPr="00724CEC">
        <w:rPr>
          <w:rFonts w:ascii="Times New Roman" w:eastAsia="Times New Roman" w:hAnsi="Times New Roman" w:cs="Times New Roman"/>
          <w:lang w:bidi="en-US"/>
        </w:rPr>
        <w:t xml:space="preserve">Usvaja se Izvješće o izvršenju Plana djelovanja u području prirodnih nepogoda Općine Sveti Križ Začretje za 2025. godinu KLASA: 240-01/24-01/001, URBROJ: 2140-28-01-26-6 od 16.04.2026. godine. </w:t>
      </w:r>
    </w:p>
    <w:p w14:paraId="31B7FEC3" w14:textId="77777777" w:rsidR="00724CEC" w:rsidRPr="00724CEC" w:rsidRDefault="00724CEC" w:rsidP="00724CEC">
      <w:pPr>
        <w:keepNext/>
        <w:keepLines/>
        <w:spacing w:before="120" w:after="0" w:line="276" w:lineRule="auto"/>
        <w:jc w:val="center"/>
        <w:outlineLvl w:val="0"/>
        <w:rPr>
          <w:rFonts w:ascii="Times New Roman" w:eastAsia="Times New Roman" w:hAnsi="Times New Roman" w:cs="Times New Roman"/>
          <w:b/>
          <w:bCs/>
          <w:lang w:bidi="en-US"/>
        </w:rPr>
      </w:pPr>
      <w:r w:rsidRPr="00724CEC">
        <w:rPr>
          <w:rFonts w:ascii="Times New Roman" w:eastAsia="Times New Roman" w:hAnsi="Times New Roman" w:cs="Times New Roman"/>
          <w:b/>
          <w:bCs/>
          <w:lang w:bidi="en-US"/>
        </w:rPr>
        <w:t>Članak 2.</w:t>
      </w:r>
    </w:p>
    <w:p w14:paraId="7AB5414C" w14:textId="77777777" w:rsidR="00724CEC" w:rsidRPr="00724CEC" w:rsidRDefault="00724CEC" w:rsidP="00724CEC">
      <w:pPr>
        <w:spacing w:after="0" w:line="276" w:lineRule="auto"/>
        <w:ind w:firstLine="708"/>
        <w:jc w:val="both"/>
        <w:rPr>
          <w:rFonts w:ascii="Times New Roman" w:hAnsi="Times New Roman" w:cs="Times New Roman"/>
          <w:lang w:bidi="en-US"/>
        </w:rPr>
      </w:pPr>
      <w:r w:rsidRPr="00724CEC">
        <w:rPr>
          <w:rFonts w:ascii="Times New Roman" w:hAnsi="Times New Roman" w:cs="Times New Roman"/>
          <w:lang w:bidi="en-US"/>
        </w:rPr>
        <w:t xml:space="preserve">Izvješće iz članka 1. ovog Zaključka nalazi se u prilogu ovog Zaključka i čini njegov sastavni dio. </w:t>
      </w:r>
    </w:p>
    <w:p w14:paraId="1697053C" w14:textId="77777777" w:rsidR="00724CEC" w:rsidRPr="00724CEC" w:rsidRDefault="00724CEC" w:rsidP="00724CEC">
      <w:pPr>
        <w:spacing w:after="0" w:line="276" w:lineRule="auto"/>
        <w:jc w:val="center"/>
        <w:rPr>
          <w:rFonts w:ascii="Times New Roman" w:hAnsi="Times New Roman" w:cs="Times New Roman"/>
          <w:b/>
          <w:lang w:bidi="en-US"/>
        </w:rPr>
      </w:pPr>
    </w:p>
    <w:p w14:paraId="3AB095C1" w14:textId="77777777" w:rsidR="00724CEC" w:rsidRPr="00724CEC" w:rsidRDefault="00724CEC" w:rsidP="00724CEC">
      <w:pPr>
        <w:spacing w:after="0" w:line="276" w:lineRule="auto"/>
        <w:jc w:val="center"/>
        <w:rPr>
          <w:rFonts w:ascii="Times New Roman" w:hAnsi="Times New Roman" w:cs="Times New Roman"/>
          <w:b/>
          <w:lang w:bidi="en-US"/>
        </w:rPr>
      </w:pPr>
      <w:r w:rsidRPr="00724CEC">
        <w:rPr>
          <w:rFonts w:ascii="Times New Roman" w:hAnsi="Times New Roman" w:cs="Times New Roman"/>
          <w:b/>
          <w:lang w:bidi="en-US"/>
        </w:rPr>
        <w:t>Članak 3.</w:t>
      </w:r>
    </w:p>
    <w:p w14:paraId="236DE77B" w14:textId="77777777" w:rsidR="00724CEC" w:rsidRPr="00724CEC" w:rsidRDefault="00724CEC" w:rsidP="00724CEC">
      <w:pPr>
        <w:spacing w:after="0" w:line="276" w:lineRule="auto"/>
        <w:ind w:firstLine="708"/>
        <w:jc w:val="both"/>
        <w:rPr>
          <w:rFonts w:ascii="Times New Roman" w:hAnsi="Times New Roman" w:cs="Times New Roman"/>
          <w:lang w:bidi="en-US"/>
        </w:rPr>
      </w:pPr>
      <w:r w:rsidRPr="00724CEC">
        <w:rPr>
          <w:rFonts w:ascii="Times New Roman" w:hAnsi="Times New Roman" w:cs="Times New Roman"/>
          <w:lang w:bidi="en-US"/>
        </w:rPr>
        <w:t>Ovaj Zaključak stupa na snagu danom donošenja i objaviti će se u „Službenom glasniku Krapinsko-zagorske županije“.</w:t>
      </w:r>
    </w:p>
    <w:p w14:paraId="4A560F68" w14:textId="77777777" w:rsidR="00724CEC" w:rsidRPr="00724CEC" w:rsidRDefault="00724CEC" w:rsidP="00724CEC">
      <w:pPr>
        <w:spacing w:after="0" w:line="276" w:lineRule="auto"/>
        <w:ind w:firstLine="708"/>
        <w:jc w:val="both"/>
        <w:rPr>
          <w:rFonts w:ascii="Times New Roman" w:hAnsi="Times New Roman" w:cs="Times New Roman"/>
          <w:lang w:bidi="en-US"/>
        </w:rPr>
      </w:pPr>
    </w:p>
    <w:p w14:paraId="6299EBAF" w14:textId="77777777" w:rsidR="00724CEC" w:rsidRPr="00724CEC" w:rsidRDefault="00724CEC" w:rsidP="00724CEC">
      <w:pPr>
        <w:spacing w:after="0" w:line="276" w:lineRule="auto"/>
        <w:jc w:val="both"/>
        <w:rPr>
          <w:rFonts w:ascii="Times New Roman" w:hAnsi="Times New Roman" w:cs="Times New Roman"/>
          <w:lang w:bidi="en-US"/>
        </w:rPr>
      </w:pPr>
    </w:p>
    <w:p w14:paraId="45F38FC9" w14:textId="77777777" w:rsidR="00724CEC" w:rsidRPr="00724CEC" w:rsidRDefault="00724CEC" w:rsidP="00724CEC">
      <w:pPr>
        <w:spacing w:after="0" w:line="276" w:lineRule="auto"/>
        <w:ind w:left="4248" w:firstLine="708"/>
        <w:jc w:val="both"/>
        <w:rPr>
          <w:rFonts w:ascii="Times New Roman" w:hAnsi="Times New Roman" w:cs="Times New Roman"/>
        </w:rPr>
      </w:pPr>
      <w:r w:rsidRPr="00724CEC">
        <w:rPr>
          <w:rFonts w:ascii="Times New Roman" w:hAnsi="Times New Roman" w:cs="Times New Roman"/>
        </w:rPr>
        <w:t xml:space="preserve">PREDSJEDNICA OPĆINSKOG VIJEĆA </w:t>
      </w:r>
    </w:p>
    <w:p w14:paraId="2BDFEB7C" w14:textId="77777777" w:rsidR="00724CEC" w:rsidRPr="00724CEC" w:rsidRDefault="00724CEC" w:rsidP="00724CEC">
      <w:pPr>
        <w:suppressAutoHyphens/>
        <w:autoSpaceDN w:val="0"/>
        <w:spacing w:after="0" w:line="240" w:lineRule="auto"/>
        <w:ind w:left="4956"/>
        <w:textAlignment w:val="baseline"/>
        <w:rPr>
          <w:rFonts w:ascii="Times New Roman" w:eastAsia="Times New Roman" w:hAnsi="Times New Roman" w:cs="Times New Roman"/>
          <w:i/>
          <w:iCs/>
          <w:kern w:val="3"/>
          <w:sz w:val="24"/>
          <w:szCs w:val="20"/>
          <w:lang w:val="en-US" w:eastAsia="hr-HR"/>
        </w:rPr>
      </w:pPr>
      <w:proofErr w:type="spellStart"/>
      <w:r w:rsidRPr="00724CEC">
        <w:rPr>
          <w:rFonts w:ascii="Times New Roman" w:eastAsia="Times New Roman" w:hAnsi="Times New Roman" w:cs="Times New Roman"/>
          <w:i/>
          <w:iCs/>
          <w:kern w:val="3"/>
          <w:sz w:val="24"/>
          <w:szCs w:val="20"/>
          <w:lang w:val="en-US" w:eastAsia="hr-HR"/>
        </w:rPr>
        <w:t>Tončica</w:t>
      </w:r>
      <w:proofErr w:type="spellEnd"/>
      <w:r w:rsidRPr="00724CEC">
        <w:rPr>
          <w:rFonts w:ascii="Times New Roman" w:eastAsia="Times New Roman" w:hAnsi="Times New Roman" w:cs="Times New Roman"/>
          <w:i/>
          <w:iCs/>
          <w:kern w:val="3"/>
          <w:sz w:val="24"/>
          <w:szCs w:val="20"/>
          <w:lang w:val="en-US" w:eastAsia="hr-HR"/>
        </w:rPr>
        <w:t xml:space="preserve"> </w:t>
      </w:r>
      <w:proofErr w:type="spellStart"/>
      <w:r w:rsidRPr="00724CEC">
        <w:rPr>
          <w:rFonts w:ascii="Times New Roman" w:eastAsia="Times New Roman" w:hAnsi="Times New Roman" w:cs="Times New Roman"/>
          <w:i/>
          <w:iCs/>
          <w:kern w:val="3"/>
          <w:sz w:val="24"/>
          <w:szCs w:val="20"/>
          <w:lang w:val="en-US" w:eastAsia="hr-HR"/>
        </w:rPr>
        <w:t>Božić</w:t>
      </w:r>
      <w:proofErr w:type="spellEnd"/>
      <w:r w:rsidRPr="00724CEC">
        <w:rPr>
          <w:rFonts w:ascii="Times New Roman" w:eastAsia="Times New Roman" w:hAnsi="Times New Roman" w:cs="Times New Roman"/>
          <w:i/>
          <w:iCs/>
          <w:kern w:val="3"/>
          <w:sz w:val="24"/>
          <w:szCs w:val="20"/>
          <w:lang w:val="en-US" w:eastAsia="hr-HR"/>
        </w:rPr>
        <w:t xml:space="preserve">, </w:t>
      </w:r>
      <w:proofErr w:type="spellStart"/>
      <w:r w:rsidRPr="00724CEC">
        <w:rPr>
          <w:rFonts w:ascii="Times New Roman" w:eastAsia="Times New Roman" w:hAnsi="Times New Roman" w:cs="Times New Roman"/>
          <w:i/>
          <w:iCs/>
          <w:kern w:val="3"/>
          <w:sz w:val="24"/>
          <w:szCs w:val="20"/>
          <w:lang w:val="en-US" w:eastAsia="hr-HR"/>
        </w:rPr>
        <w:t>univ.</w:t>
      </w:r>
      <w:proofErr w:type="spellEnd"/>
      <w:r w:rsidRPr="00724CEC">
        <w:rPr>
          <w:rFonts w:ascii="Times New Roman" w:eastAsia="Times New Roman" w:hAnsi="Times New Roman" w:cs="Times New Roman"/>
          <w:i/>
          <w:iCs/>
          <w:kern w:val="3"/>
          <w:sz w:val="24"/>
          <w:szCs w:val="20"/>
          <w:lang w:val="en-US" w:eastAsia="hr-HR"/>
        </w:rPr>
        <w:t xml:space="preserve"> spec. act. </w:t>
      </w:r>
      <w:proofErr w:type="spellStart"/>
      <w:r w:rsidRPr="00724CEC">
        <w:rPr>
          <w:rFonts w:ascii="Times New Roman" w:eastAsia="Times New Roman" w:hAnsi="Times New Roman" w:cs="Times New Roman"/>
          <w:i/>
          <w:iCs/>
          <w:kern w:val="3"/>
          <w:sz w:val="24"/>
          <w:szCs w:val="20"/>
          <w:lang w:val="en-US" w:eastAsia="hr-HR"/>
        </w:rPr>
        <w:t>soc.</w:t>
      </w:r>
      <w:proofErr w:type="spellEnd"/>
    </w:p>
    <w:p w14:paraId="4859C93D" w14:textId="77777777" w:rsidR="00724CEC" w:rsidRPr="00724CEC" w:rsidRDefault="00724CEC" w:rsidP="00724CEC">
      <w:pPr>
        <w:spacing w:after="0" w:line="276" w:lineRule="auto"/>
        <w:ind w:left="708"/>
        <w:jc w:val="both"/>
        <w:rPr>
          <w:rFonts w:ascii="Times New Roman" w:hAnsi="Times New Roman" w:cs="Times New Roman"/>
          <w:i/>
        </w:rPr>
      </w:pPr>
    </w:p>
    <w:p w14:paraId="378A1728" w14:textId="77777777" w:rsidR="00724CEC" w:rsidRPr="00724CEC" w:rsidRDefault="00724CEC" w:rsidP="00724CEC">
      <w:pPr>
        <w:spacing w:after="0" w:line="276" w:lineRule="auto"/>
        <w:jc w:val="right"/>
        <w:rPr>
          <w:b/>
          <w:bCs/>
          <w:sz w:val="24"/>
          <w:lang w:bidi="en-US"/>
        </w:rPr>
      </w:pPr>
    </w:p>
    <w:p w14:paraId="7C786950" w14:textId="77777777" w:rsidR="00724CEC" w:rsidRDefault="00724CEC">
      <w:pPr>
        <w:rPr>
          <w:rFonts w:ascii="Times New Roman" w:hAnsi="Times New Roman" w:cs="Times New Roman"/>
        </w:rPr>
      </w:pPr>
    </w:p>
    <w:p w14:paraId="47A725E2" w14:textId="77777777" w:rsidR="00724CEC" w:rsidRDefault="00724CEC">
      <w:pPr>
        <w:rPr>
          <w:rFonts w:ascii="Times New Roman" w:hAnsi="Times New Roman" w:cs="Times New Roman"/>
        </w:rPr>
      </w:pPr>
    </w:p>
    <w:p w14:paraId="72652C76" w14:textId="77777777" w:rsidR="00724CEC" w:rsidRDefault="00724CEC">
      <w:pPr>
        <w:rPr>
          <w:rFonts w:ascii="Times New Roman" w:hAnsi="Times New Roman" w:cs="Times New Roman"/>
        </w:rPr>
      </w:pPr>
    </w:p>
    <w:p w14:paraId="2E679125" w14:textId="77777777" w:rsidR="00724CEC" w:rsidRDefault="00724CEC">
      <w:pPr>
        <w:rPr>
          <w:rFonts w:ascii="Times New Roman" w:hAnsi="Times New Roman" w:cs="Times New Roman"/>
        </w:rPr>
      </w:pPr>
    </w:p>
    <w:p w14:paraId="56381008" w14:textId="77777777" w:rsidR="00724CEC" w:rsidRDefault="00724CEC">
      <w:pPr>
        <w:rPr>
          <w:rFonts w:ascii="Times New Roman" w:hAnsi="Times New Roman" w:cs="Times New Roman"/>
        </w:rPr>
      </w:pPr>
    </w:p>
    <w:p w14:paraId="3FCBE9B5" w14:textId="77777777" w:rsidR="00724CEC" w:rsidRDefault="00724CEC">
      <w:pPr>
        <w:rPr>
          <w:rFonts w:ascii="Times New Roman" w:hAnsi="Times New Roman" w:cs="Times New Roman"/>
        </w:rPr>
      </w:pPr>
    </w:p>
    <w:p w14:paraId="0CD1A6B0" w14:textId="77777777" w:rsidR="00724CEC" w:rsidRDefault="00724CEC">
      <w:pPr>
        <w:rPr>
          <w:rFonts w:ascii="Times New Roman" w:hAnsi="Times New Roman" w:cs="Times New Roman"/>
        </w:rPr>
      </w:pPr>
    </w:p>
    <w:p w14:paraId="61F470EC" w14:textId="77777777" w:rsidR="00724CEC" w:rsidRDefault="00724CEC">
      <w:pPr>
        <w:rPr>
          <w:rFonts w:ascii="Times New Roman" w:hAnsi="Times New Roman" w:cs="Times New Roman"/>
        </w:rPr>
      </w:pPr>
    </w:p>
    <w:p w14:paraId="799CF668" w14:textId="77777777" w:rsidR="00724CEC" w:rsidRDefault="00724CEC">
      <w:pPr>
        <w:rPr>
          <w:rFonts w:ascii="Times New Roman" w:hAnsi="Times New Roman" w:cs="Times New Roman"/>
        </w:rPr>
      </w:pPr>
    </w:p>
    <w:p w14:paraId="15A5EA78" w14:textId="77777777" w:rsidR="00724CEC" w:rsidRDefault="00724CEC">
      <w:pPr>
        <w:rPr>
          <w:rFonts w:ascii="Times New Roman" w:hAnsi="Times New Roman" w:cs="Times New Roman"/>
        </w:rPr>
      </w:pPr>
    </w:p>
    <w:p w14:paraId="1920CCA5" w14:textId="77777777" w:rsidR="00724CEC" w:rsidRDefault="00724CEC">
      <w:pPr>
        <w:rPr>
          <w:rFonts w:ascii="Times New Roman" w:hAnsi="Times New Roman" w:cs="Times New Roman"/>
        </w:rPr>
      </w:pPr>
    </w:p>
    <w:p w14:paraId="1A57A19F" w14:textId="77777777" w:rsidR="00724CEC" w:rsidRDefault="00724CEC">
      <w:pPr>
        <w:rPr>
          <w:rFonts w:ascii="Times New Roman" w:hAnsi="Times New Roman" w:cs="Times New Roman"/>
        </w:rPr>
      </w:pPr>
    </w:p>
    <w:p w14:paraId="2EE015C6" w14:textId="77777777" w:rsidR="00724CEC" w:rsidRDefault="00724CEC">
      <w:pPr>
        <w:rPr>
          <w:rFonts w:ascii="Times New Roman" w:hAnsi="Times New Roman" w:cs="Times New Roman"/>
        </w:rPr>
      </w:pPr>
    </w:p>
    <w:p w14:paraId="5BFF82F1"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w:t>
      </w:r>
      <w:r w:rsidRPr="00724CEC">
        <w:rPr>
          <w:rFonts w:ascii="Times New Roman" w:eastAsia="Times New Roman" w:hAnsi="Times New Roman" w:cs="Times New Roman"/>
          <w:b/>
          <w:sz w:val="24"/>
          <w:szCs w:val="24"/>
        </w:rPr>
        <w:object w:dxaOrig="2100" w:dyaOrig="2503" w14:anchorId="4A05CFBE">
          <v:shape id="_x0000_i1060" type="#_x0000_t75" style="width:32.25pt;height:42.75pt" o:ole="" fillcolor="window">
            <v:imagedata r:id="rId5" o:title=""/>
          </v:shape>
          <o:OLEObject Type="Embed" ProgID="MSDraw" ShapeID="_x0000_i1060" DrawAspect="Content" ObjectID="_1838264847" r:id="rId25">
            <o:FieldCodes>\* MERGEFORMAT</o:FieldCodes>
          </o:OLEObject>
        </w:object>
      </w:r>
      <w:r w:rsidRPr="00724CEC">
        <w:rPr>
          <w:rFonts w:ascii="Times New Roman" w:eastAsia="Times New Roman" w:hAnsi="Times New Roman" w:cs="Times New Roman"/>
          <w:b/>
          <w:sz w:val="24"/>
          <w:szCs w:val="24"/>
        </w:rPr>
        <w:tab/>
        <w:t xml:space="preserve">                   </w:t>
      </w:r>
    </w:p>
    <w:p w14:paraId="744F3D00"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REPUBLIKA HRVATSKA</w:t>
      </w:r>
    </w:p>
    <w:p w14:paraId="1EE426F5"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KRAPINSKO-ZAGORSKA ŽUPANIJA</w:t>
      </w:r>
    </w:p>
    <w:p w14:paraId="31B74585" w14:textId="77777777" w:rsidR="00724CEC" w:rsidRPr="00724CEC" w:rsidRDefault="00724CEC" w:rsidP="00724CEC">
      <w:pPr>
        <w:keepNext/>
        <w:spacing w:after="0" w:line="240" w:lineRule="auto"/>
        <w:outlineLvl w:val="1"/>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OPĆINA SVETI KRIŽ ZAČRETJE</w:t>
      </w:r>
    </w:p>
    <w:p w14:paraId="5EF2C1DA"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w:t>
      </w:r>
      <w:r w:rsidRPr="00724CEC">
        <w:rPr>
          <w:rFonts w:ascii="Times New Roman" w:eastAsia="Times New Roman" w:hAnsi="Times New Roman" w:cs="Times New Roman"/>
          <w:b/>
          <w:sz w:val="24"/>
          <w:szCs w:val="24"/>
          <w:lang w:eastAsia="hr-HR"/>
        </w:rPr>
        <w:tab/>
        <w:t xml:space="preserve"> OPĆINSKI NAČELNIK</w:t>
      </w:r>
    </w:p>
    <w:p w14:paraId="2203AD6D"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p>
    <w:p w14:paraId="0220F14A"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KLASA: 245-01/25-01/001</w:t>
      </w:r>
    </w:p>
    <w:p w14:paraId="44D54A52"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URBROJ: 2140-28-03-25-5</w:t>
      </w:r>
    </w:p>
    <w:p w14:paraId="45910C99"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Sveti Križ Začretje, 16.04.2026.</w:t>
      </w:r>
    </w:p>
    <w:p w14:paraId="689D2E22"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p>
    <w:p w14:paraId="70FFC569"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p>
    <w:p w14:paraId="1F453F0A" w14:textId="77777777" w:rsidR="00724CEC" w:rsidRPr="00724CEC" w:rsidRDefault="00724CEC" w:rsidP="00724CEC">
      <w:pPr>
        <w:spacing w:after="0" w:line="240" w:lineRule="auto"/>
        <w:ind w:left="4956" w:firstLine="708"/>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PREDSJEDNICI</w:t>
      </w:r>
    </w:p>
    <w:p w14:paraId="3E9019B5" w14:textId="77777777" w:rsidR="00724CEC" w:rsidRPr="00724CEC" w:rsidRDefault="00724CEC" w:rsidP="00724CEC">
      <w:pPr>
        <w:spacing w:after="0" w:line="240" w:lineRule="auto"/>
        <w:ind w:left="4248" w:firstLine="708"/>
        <w:jc w:val="center"/>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OPĆINSKOG VIJEĆA</w:t>
      </w:r>
    </w:p>
    <w:p w14:paraId="3936FBA3" w14:textId="77777777" w:rsidR="00724CEC" w:rsidRPr="00724CEC" w:rsidRDefault="00724CEC" w:rsidP="00724CEC">
      <w:pPr>
        <w:spacing w:after="0" w:line="240" w:lineRule="auto"/>
        <w:jc w:val="right"/>
        <w:rPr>
          <w:rFonts w:ascii="Times New Roman" w:eastAsia="Times New Roman" w:hAnsi="Times New Roman" w:cs="Times New Roman"/>
          <w:b/>
          <w:sz w:val="24"/>
          <w:szCs w:val="24"/>
          <w:lang w:eastAsia="hr-HR"/>
        </w:rPr>
      </w:pPr>
    </w:p>
    <w:p w14:paraId="0D606F9D" w14:textId="77777777" w:rsidR="00724CEC" w:rsidRPr="00724CEC" w:rsidRDefault="00724CEC" w:rsidP="00724CEC">
      <w:pPr>
        <w:spacing w:after="0" w:line="240" w:lineRule="auto"/>
        <w:jc w:val="right"/>
        <w:rPr>
          <w:rFonts w:ascii="Times New Roman" w:eastAsia="Times New Roman" w:hAnsi="Times New Roman" w:cs="Times New Roman"/>
          <w:b/>
          <w:sz w:val="24"/>
          <w:szCs w:val="24"/>
          <w:lang w:eastAsia="hr-HR"/>
        </w:rPr>
      </w:pPr>
    </w:p>
    <w:p w14:paraId="47A693E1" w14:textId="77777777" w:rsidR="00724CEC" w:rsidRPr="00724CEC" w:rsidRDefault="00724CEC" w:rsidP="00724CEC">
      <w:pPr>
        <w:spacing w:after="0" w:line="240" w:lineRule="auto"/>
        <w:ind w:left="1410" w:hanging="1410"/>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PREDMET:</w:t>
      </w:r>
      <w:r w:rsidRPr="00724CEC">
        <w:rPr>
          <w:rFonts w:ascii="Times New Roman" w:eastAsia="Times New Roman" w:hAnsi="Times New Roman" w:cs="Times New Roman"/>
          <w:b/>
          <w:sz w:val="24"/>
          <w:szCs w:val="24"/>
          <w:lang w:eastAsia="hr-HR"/>
        </w:rPr>
        <w:tab/>
      </w:r>
      <w:r w:rsidRPr="00724CEC">
        <w:rPr>
          <w:rFonts w:ascii="Times New Roman" w:eastAsia="Times New Roman" w:hAnsi="Times New Roman" w:cs="Times New Roman"/>
          <w:b/>
          <w:sz w:val="24"/>
          <w:szCs w:val="24"/>
          <w:lang w:eastAsia="hr-HR"/>
        </w:rPr>
        <w:tab/>
        <w:t>Izvješće o stanju zaštite od požara i provedbe Godišnjeg provedbenog plana unaprjeđenja zaštite od požara za područje Općine Sveti Križ Začretje za 2025. godinu</w:t>
      </w:r>
    </w:p>
    <w:p w14:paraId="5C840144" w14:textId="77777777" w:rsidR="00724CEC" w:rsidRPr="00724CEC" w:rsidRDefault="00724CEC" w:rsidP="00724CEC">
      <w:pPr>
        <w:spacing w:after="0" w:line="240" w:lineRule="auto"/>
        <w:ind w:left="1410"/>
        <w:jc w:val="both"/>
        <w:rPr>
          <w:rFonts w:ascii="Times New Roman" w:eastAsia="Times New Roman" w:hAnsi="Times New Roman" w:cs="Times New Roman"/>
          <w:b/>
          <w:sz w:val="24"/>
          <w:szCs w:val="24"/>
          <w:lang w:eastAsia="hr-HR"/>
        </w:rPr>
      </w:pPr>
    </w:p>
    <w:p w14:paraId="4F31886F" w14:textId="77777777" w:rsidR="00724CEC" w:rsidRPr="00724CEC" w:rsidRDefault="00724CEC" w:rsidP="00724CEC">
      <w:pPr>
        <w:spacing w:after="0" w:line="240" w:lineRule="auto"/>
        <w:ind w:left="1410" w:hanging="1410"/>
        <w:jc w:val="both"/>
        <w:rPr>
          <w:rFonts w:ascii="Times New Roman" w:eastAsia="Times New Roman" w:hAnsi="Times New Roman" w:cs="Times New Roman"/>
          <w:b/>
          <w:sz w:val="24"/>
          <w:szCs w:val="24"/>
          <w:lang w:eastAsia="hr-HR"/>
        </w:rPr>
      </w:pPr>
    </w:p>
    <w:p w14:paraId="3A4BF865"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PRAVNI TEMELJ:</w:t>
      </w:r>
      <w:r w:rsidRPr="00724CEC">
        <w:rPr>
          <w:rFonts w:ascii="Times New Roman" w:eastAsia="Times New Roman" w:hAnsi="Times New Roman" w:cs="Times New Roman"/>
          <w:b/>
          <w:sz w:val="24"/>
          <w:szCs w:val="24"/>
          <w:lang w:eastAsia="hr-HR"/>
        </w:rPr>
        <w:tab/>
        <w:t xml:space="preserve"> </w:t>
      </w:r>
      <w:r w:rsidRPr="00724CEC">
        <w:rPr>
          <w:rFonts w:ascii="Times New Roman" w:eastAsia="Times New Roman" w:hAnsi="Times New Roman" w:cs="Times New Roman"/>
          <w:sz w:val="24"/>
          <w:szCs w:val="24"/>
          <w:lang w:eastAsia="hr-HR"/>
        </w:rPr>
        <w:t xml:space="preserve">članak 13. stavak 8. Zakona o zaštiti od požara </w:t>
      </w:r>
    </w:p>
    <w:p w14:paraId="0F850E04"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(Narodne novine broj 92/10 i 114/22)</w:t>
      </w:r>
    </w:p>
    <w:p w14:paraId="7E776253"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4504172B"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NADLEŽNOST ZA DONOŠENJE:</w:t>
      </w:r>
      <w:r w:rsidRPr="00724CEC">
        <w:rPr>
          <w:rFonts w:ascii="Times New Roman" w:eastAsia="Times New Roman" w:hAnsi="Times New Roman" w:cs="Times New Roman"/>
          <w:sz w:val="24"/>
          <w:szCs w:val="24"/>
          <w:lang w:eastAsia="hr-HR"/>
        </w:rPr>
        <w:t xml:space="preserve"> Općinsko vijeće</w:t>
      </w:r>
    </w:p>
    <w:p w14:paraId="48F9A0C4"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2B99585F"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PREDLAGATELJ:</w:t>
      </w:r>
      <w:r w:rsidRPr="00724CEC">
        <w:rPr>
          <w:rFonts w:ascii="Times New Roman" w:eastAsia="Times New Roman" w:hAnsi="Times New Roman" w:cs="Times New Roman"/>
          <w:sz w:val="24"/>
          <w:szCs w:val="24"/>
          <w:lang w:eastAsia="hr-HR"/>
        </w:rPr>
        <w:t xml:space="preserve"> Općinski načelnik</w:t>
      </w:r>
    </w:p>
    <w:p w14:paraId="34DFEDD5"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0DB3DC7F" w14:textId="77777777" w:rsidR="00724CEC" w:rsidRPr="00724CEC" w:rsidRDefault="00724CEC" w:rsidP="00724CEC">
      <w:pPr>
        <w:spacing w:after="0" w:line="240" w:lineRule="auto"/>
        <w:ind w:left="2124" w:hanging="2124"/>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OBRAZLOŽENJE:</w:t>
      </w:r>
    </w:p>
    <w:p w14:paraId="481EBEFD" w14:textId="77777777" w:rsidR="00724CEC" w:rsidRPr="00724CEC" w:rsidRDefault="00724CEC" w:rsidP="00724CEC">
      <w:pPr>
        <w:spacing w:after="0" w:line="240" w:lineRule="auto"/>
        <w:ind w:firstLine="708"/>
        <w:jc w:val="both"/>
        <w:rPr>
          <w:rFonts w:ascii="Times New Roman" w:eastAsia="Times New Roman" w:hAnsi="Times New Roman" w:cs="Times New Roman"/>
          <w:sz w:val="24"/>
          <w:szCs w:val="24"/>
          <w:lang w:eastAsia="hr-HR"/>
        </w:rPr>
      </w:pPr>
      <w:r w:rsidRPr="00724CEC">
        <w:rPr>
          <w:rFonts w:ascii="Times New Roman" w:eastAsia="Times New Roman" w:hAnsi="Times New Roman" w:cs="Calibri"/>
          <w:sz w:val="24"/>
          <w:szCs w:val="24"/>
          <w:lang w:eastAsia="hr-HR"/>
        </w:rPr>
        <w:t>U cilju unapređenja zaštite od požara na području Općine Sveti Križ Začretje Općinsko vijeće Općine Sveti</w:t>
      </w:r>
      <w:r w:rsidRPr="00724CEC">
        <w:rPr>
          <w:rFonts w:ascii="Times New Roman" w:eastAsia="Times New Roman" w:hAnsi="Times New Roman" w:cs="Calibri"/>
          <w:sz w:val="24"/>
          <w:szCs w:val="24"/>
          <w:lang w:val="en-AU" w:eastAsia="hr-HR"/>
        </w:rPr>
        <w:t xml:space="preserve"> Križ Začretje</w:t>
      </w:r>
      <w:r w:rsidRPr="00724CEC">
        <w:rPr>
          <w:rFonts w:ascii="Times New Roman" w:eastAsia="Times New Roman" w:hAnsi="Times New Roman" w:cs="Times New Roman"/>
          <w:sz w:val="24"/>
          <w:szCs w:val="24"/>
          <w:lang w:eastAsia="hr-HR"/>
        </w:rPr>
        <w:t xml:space="preserve"> na svojoj 23. sjednici održanoj 27.02.2025. godini donijelo je Godišnji provedbeni plan unapređenja zaštite od požara za područje Općine Sveti Križ Začretje za 2025. godinu. </w:t>
      </w:r>
    </w:p>
    <w:p w14:paraId="5E91DB5B"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p>
    <w:p w14:paraId="1C991E08" w14:textId="77777777" w:rsidR="00724CEC" w:rsidRPr="00724CEC" w:rsidRDefault="00724CEC" w:rsidP="00724CEC">
      <w:pPr>
        <w:spacing w:after="0" w:line="240" w:lineRule="auto"/>
        <w:ind w:firstLine="708"/>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Člankom 13. stavak 8 . Zakona o zaštiti od požara propisano je da predstavničko tijelo jedinice lokalne samouprave jednom godišnje razmatra Izvješće o stanju zaštite od požara na svom području i stanju provedbe Godišnjeg provedbenog plana unaprjeđenja zaštite od požara.</w:t>
      </w:r>
    </w:p>
    <w:p w14:paraId="3921E8EE" w14:textId="77777777" w:rsidR="00724CEC" w:rsidRPr="00724CEC" w:rsidRDefault="00724CEC" w:rsidP="00724CEC">
      <w:pPr>
        <w:spacing w:after="0" w:line="240" w:lineRule="auto"/>
        <w:ind w:firstLine="708"/>
        <w:jc w:val="both"/>
        <w:rPr>
          <w:rFonts w:ascii="Times New Roman" w:eastAsia="Times New Roman" w:hAnsi="Times New Roman" w:cs="Times New Roman"/>
          <w:sz w:val="24"/>
          <w:szCs w:val="24"/>
          <w:lang w:eastAsia="hr-HR"/>
        </w:rPr>
      </w:pPr>
    </w:p>
    <w:p w14:paraId="64F1CC00" w14:textId="77777777" w:rsidR="00724CEC" w:rsidRPr="00724CEC" w:rsidRDefault="00724CEC" w:rsidP="00724CEC">
      <w:pPr>
        <w:spacing w:after="0" w:line="240" w:lineRule="auto"/>
        <w:ind w:firstLine="708"/>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Slijedom iznijetog Općinski načelnik donio je Izvješće o stanju zaštite od požara i provedbe Godišnjeg provedbenog plana unaprjeđenja zaštite od požara za naše područje te predlaže Općinskom vijeću da istog usvoji u priloženom tekstu.</w:t>
      </w:r>
    </w:p>
    <w:p w14:paraId="2B2BF82A"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50DC26C4"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28C8204B" w14:textId="77777777" w:rsidR="00724CEC" w:rsidRPr="00724CEC" w:rsidRDefault="00724CEC" w:rsidP="00724CEC">
      <w:pPr>
        <w:tabs>
          <w:tab w:val="left" w:pos="0"/>
        </w:tabs>
        <w:spacing w:after="0" w:line="240" w:lineRule="auto"/>
        <w:jc w:val="right"/>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 xml:space="preserve"> OPĆINSKI NAČELNIK</w:t>
      </w:r>
    </w:p>
    <w:p w14:paraId="208BB716" w14:textId="77777777" w:rsidR="00724CEC" w:rsidRPr="00724CEC" w:rsidRDefault="00724CEC" w:rsidP="00724CEC">
      <w:pPr>
        <w:tabs>
          <w:tab w:val="left" w:pos="0"/>
        </w:tabs>
        <w:spacing w:after="0" w:line="240" w:lineRule="auto"/>
        <w:jc w:val="center"/>
        <w:rPr>
          <w:rFonts w:ascii="Times New Roman" w:eastAsia="Times New Roman" w:hAnsi="Times New Roman" w:cs="Times New Roman"/>
          <w:i/>
          <w:sz w:val="24"/>
          <w:szCs w:val="24"/>
          <w:lang w:eastAsia="hr-HR"/>
        </w:rPr>
      </w:pPr>
      <w:r w:rsidRPr="00724CEC">
        <w:rPr>
          <w:rFonts w:ascii="Times New Roman" w:eastAsia="Times New Roman" w:hAnsi="Times New Roman" w:cs="Times New Roman"/>
          <w:i/>
          <w:sz w:val="24"/>
          <w:szCs w:val="24"/>
          <w:lang w:eastAsia="hr-HR"/>
        </w:rPr>
        <w:t xml:space="preserve">                                                                                                                Marko Kos, dipl. </w:t>
      </w:r>
      <w:proofErr w:type="spellStart"/>
      <w:r w:rsidRPr="00724CEC">
        <w:rPr>
          <w:rFonts w:ascii="Times New Roman" w:eastAsia="Times New Roman" w:hAnsi="Times New Roman" w:cs="Times New Roman"/>
          <w:i/>
          <w:sz w:val="24"/>
          <w:szCs w:val="24"/>
          <w:lang w:eastAsia="hr-HR"/>
        </w:rPr>
        <w:t>oec</w:t>
      </w:r>
      <w:proofErr w:type="spellEnd"/>
    </w:p>
    <w:p w14:paraId="2AFB98AA" w14:textId="77777777" w:rsidR="00724CEC" w:rsidRPr="00724CEC" w:rsidRDefault="00724CEC" w:rsidP="00724CEC">
      <w:pPr>
        <w:spacing w:after="200" w:line="276" w:lineRule="auto"/>
        <w:rPr>
          <w:rFonts w:ascii="Times New Roman" w:eastAsia="Times New Roman" w:hAnsi="Times New Roman" w:cs="Times New Roman"/>
          <w:i/>
          <w:sz w:val="24"/>
          <w:szCs w:val="24"/>
          <w:lang w:eastAsia="hr-HR"/>
        </w:rPr>
      </w:pPr>
    </w:p>
    <w:p w14:paraId="65B00B91" w14:textId="77777777" w:rsidR="00724CEC" w:rsidRDefault="00724CEC">
      <w:pPr>
        <w:rPr>
          <w:rFonts w:ascii="Times New Roman" w:hAnsi="Times New Roman" w:cs="Times New Roman"/>
        </w:rPr>
      </w:pPr>
    </w:p>
    <w:p w14:paraId="0F12FF08" w14:textId="77777777" w:rsidR="00724CEC" w:rsidRDefault="00724CEC">
      <w:pPr>
        <w:rPr>
          <w:rFonts w:ascii="Times New Roman" w:hAnsi="Times New Roman" w:cs="Times New Roman"/>
        </w:rPr>
      </w:pPr>
    </w:p>
    <w:p w14:paraId="66CEA1A8" w14:textId="77777777" w:rsidR="00724CEC" w:rsidRDefault="00724CEC">
      <w:pPr>
        <w:rPr>
          <w:rFonts w:ascii="Times New Roman" w:hAnsi="Times New Roman" w:cs="Times New Roman"/>
        </w:rPr>
      </w:pPr>
    </w:p>
    <w:p w14:paraId="201C9C60" w14:textId="77777777" w:rsidR="00724CEC" w:rsidRDefault="00724CEC">
      <w:pPr>
        <w:rPr>
          <w:rFonts w:ascii="Times New Roman" w:hAnsi="Times New Roman" w:cs="Times New Roman"/>
        </w:rPr>
      </w:pPr>
    </w:p>
    <w:p w14:paraId="04A7C966" w14:textId="77777777" w:rsidR="00724CEC" w:rsidRDefault="00724CEC">
      <w:pPr>
        <w:rPr>
          <w:rFonts w:ascii="Times New Roman" w:hAnsi="Times New Roman" w:cs="Times New Roman"/>
        </w:rPr>
      </w:pPr>
    </w:p>
    <w:p w14:paraId="33E5FC36" w14:textId="77777777" w:rsidR="00724CEC" w:rsidRDefault="00724CEC">
      <w:pPr>
        <w:rPr>
          <w:rFonts w:ascii="Times New Roman" w:hAnsi="Times New Roman" w:cs="Times New Roman"/>
        </w:rPr>
      </w:pPr>
    </w:p>
    <w:p w14:paraId="19097943" w14:textId="77777777" w:rsidR="00724CEC" w:rsidRDefault="00724CEC">
      <w:pPr>
        <w:rPr>
          <w:rFonts w:ascii="Times New Roman" w:hAnsi="Times New Roman" w:cs="Times New Roman"/>
        </w:rPr>
      </w:pPr>
    </w:p>
    <w:p w14:paraId="06EACF30" w14:textId="77777777" w:rsidR="00724CEC" w:rsidRPr="00724CEC" w:rsidRDefault="00724CEC" w:rsidP="00724CEC">
      <w:pPr>
        <w:suppressAutoHyphens/>
        <w:autoSpaceDN w:val="0"/>
        <w:spacing w:after="0" w:line="240" w:lineRule="auto"/>
        <w:jc w:val="both"/>
        <w:textAlignment w:val="baseline"/>
        <w:rPr>
          <w:rFonts w:eastAsia="Times New Roman" w:cstheme="minorHAnsi"/>
          <w:b/>
          <w:sz w:val="24"/>
          <w:lang w:val="en-US"/>
        </w:rPr>
      </w:pPr>
      <w:r w:rsidRPr="00724CEC">
        <w:rPr>
          <w:rFonts w:eastAsia="Times New Roman" w:cstheme="minorHAnsi"/>
          <w:b/>
          <w:sz w:val="24"/>
        </w:rPr>
        <w:t xml:space="preserve">                         </w:t>
      </w:r>
      <w:r w:rsidRPr="00724CEC">
        <w:rPr>
          <w:rFonts w:eastAsia="Times New Roman" w:cstheme="minorHAnsi"/>
          <w:b/>
          <w:sz w:val="24"/>
        </w:rPr>
        <w:object w:dxaOrig="645" w:dyaOrig="855" w14:anchorId="217B013A">
          <v:shape id="Object 1" o:spid="_x0000_i1062" type="#_x0000_t75" style="width:32.25pt;height:42.75pt;visibility:visible" o:ole="">
            <v:imagedata r:id="rId5" o:title=""/>
          </v:shape>
          <o:OLEObject Type="Embed" ProgID="Unknown" ShapeID="Object 1" DrawAspect="Content" ObjectID="_1838264848" r:id="rId26"/>
        </w:object>
      </w:r>
      <w:r w:rsidRPr="00724CEC">
        <w:rPr>
          <w:rFonts w:eastAsia="Times New Roman" w:cstheme="minorHAnsi"/>
          <w:b/>
          <w:sz w:val="24"/>
        </w:rPr>
        <w:tab/>
        <w:t xml:space="preserve">                                                                  </w:t>
      </w:r>
    </w:p>
    <w:p w14:paraId="791B11FE" w14:textId="77777777" w:rsidR="00724CEC" w:rsidRPr="00724CEC" w:rsidRDefault="00724CEC" w:rsidP="00724CEC">
      <w:pPr>
        <w:suppressAutoHyphens/>
        <w:autoSpaceDN w:val="0"/>
        <w:spacing w:after="0" w:line="240" w:lineRule="auto"/>
        <w:jc w:val="both"/>
        <w:textAlignment w:val="baseline"/>
        <w:rPr>
          <w:rFonts w:eastAsia="Times New Roman" w:cstheme="minorHAnsi"/>
          <w:b/>
          <w:sz w:val="24"/>
        </w:rPr>
      </w:pPr>
      <w:r w:rsidRPr="00724CEC">
        <w:rPr>
          <w:rFonts w:eastAsia="Times New Roman" w:cstheme="minorHAnsi"/>
          <w:b/>
          <w:sz w:val="24"/>
        </w:rPr>
        <w:t xml:space="preserve">            REPUBLIKA HRVATSKA</w:t>
      </w:r>
    </w:p>
    <w:p w14:paraId="1E8E27E6" w14:textId="77777777" w:rsidR="00724CEC" w:rsidRPr="00724CEC" w:rsidRDefault="00724CEC" w:rsidP="00724CEC">
      <w:pPr>
        <w:suppressAutoHyphens/>
        <w:autoSpaceDN w:val="0"/>
        <w:spacing w:after="0" w:line="240" w:lineRule="auto"/>
        <w:jc w:val="both"/>
        <w:textAlignment w:val="baseline"/>
        <w:rPr>
          <w:rFonts w:eastAsia="Times New Roman" w:cstheme="minorHAnsi"/>
          <w:b/>
          <w:sz w:val="24"/>
          <w:lang w:eastAsia="hr-HR"/>
        </w:rPr>
      </w:pPr>
      <w:r w:rsidRPr="00724CEC">
        <w:rPr>
          <w:rFonts w:eastAsia="Times New Roman" w:cstheme="minorHAnsi"/>
          <w:b/>
          <w:sz w:val="24"/>
          <w:lang w:eastAsia="hr-HR"/>
        </w:rPr>
        <w:t xml:space="preserve">   KRAPINSKO-ZAGORSKA ŽUPANIJA</w:t>
      </w:r>
    </w:p>
    <w:p w14:paraId="4E9D6850" w14:textId="77777777" w:rsidR="00724CEC" w:rsidRPr="00724CEC" w:rsidRDefault="00724CEC" w:rsidP="00724CEC">
      <w:pPr>
        <w:suppressAutoHyphens/>
        <w:autoSpaceDN w:val="0"/>
        <w:spacing w:after="0" w:line="240" w:lineRule="auto"/>
        <w:jc w:val="both"/>
        <w:textAlignment w:val="baseline"/>
        <w:rPr>
          <w:rFonts w:eastAsia="Times New Roman" w:cstheme="minorHAnsi"/>
          <w:b/>
          <w:sz w:val="24"/>
          <w:lang w:eastAsia="hr-HR"/>
        </w:rPr>
      </w:pPr>
      <w:r w:rsidRPr="00724CEC">
        <w:rPr>
          <w:rFonts w:eastAsia="Times New Roman" w:cstheme="minorHAnsi"/>
          <w:b/>
          <w:sz w:val="24"/>
          <w:lang w:eastAsia="hr-HR"/>
        </w:rPr>
        <w:t xml:space="preserve">     OPĆINA SVETI KRIŽ ZAČRETJE</w:t>
      </w:r>
    </w:p>
    <w:p w14:paraId="07B7A307" w14:textId="77777777" w:rsidR="00724CEC" w:rsidRPr="00724CEC" w:rsidRDefault="00724CEC" w:rsidP="00724CEC">
      <w:pPr>
        <w:suppressAutoHyphens/>
        <w:autoSpaceDN w:val="0"/>
        <w:spacing w:after="0" w:line="240" w:lineRule="auto"/>
        <w:jc w:val="both"/>
        <w:textAlignment w:val="baseline"/>
        <w:rPr>
          <w:rFonts w:eastAsia="Times New Roman" w:cstheme="minorHAnsi"/>
          <w:b/>
          <w:sz w:val="24"/>
          <w:lang w:eastAsia="hr-HR"/>
        </w:rPr>
      </w:pPr>
      <w:r w:rsidRPr="00724CEC">
        <w:rPr>
          <w:rFonts w:eastAsia="Times New Roman" w:cstheme="minorHAnsi"/>
          <w:b/>
          <w:sz w:val="24"/>
          <w:lang w:eastAsia="hr-HR"/>
        </w:rPr>
        <w:t xml:space="preserve">             OPĆINSKI NAČELNIK</w:t>
      </w:r>
    </w:p>
    <w:p w14:paraId="2AF5EE7A" w14:textId="77777777" w:rsidR="00724CEC" w:rsidRPr="00724CEC" w:rsidRDefault="00724CEC" w:rsidP="00724CEC">
      <w:pPr>
        <w:suppressAutoHyphens/>
        <w:autoSpaceDN w:val="0"/>
        <w:spacing w:after="0" w:line="240" w:lineRule="auto"/>
        <w:jc w:val="both"/>
        <w:textAlignment w:val="baseline"/>
        <w:rPr>
          <w:rFonts w:eastAsia="Times New Roman" w:cstheme="minorHAnsi"/>
          <w:sz w:val="24"/>
          <w:lang w:eastAsia="hr-HR"/>
        </w:rPr>
      </w:pPr>
    </w:p>
    <w:p w14:paraId="37CA9B3B" w14:textId="77777777" w:rsidR="00724CEC" w:rsidRPr="00724CEC" w:rsidRDefault="00724CEC" w:rsidP="00724CEC">
      <w:pPr>
        <w:suppressAutoHyphens/>
        <w:autoSpaceDN w:val="0"/>
        <w:spacing w:after="0" w:line="240" w:lineRule="auto"/>
        <w:jc w:val="both"/>
        <w:textAlignment w:val="baseline"/>
        <w:rPr>
          <w:rFonts w:eastAsia="Times New Roman" w:cstheme="minorHAnsi"/>
          <w:sz w:val="24"/>
          <w:lang w:eastAsia="hr-HR"/>
        </w:rPr>
      </w:pPr>
      <w:r w:rsidRPr="00724CEC">
        <w:rPr>
          <w:rFonts w:eastAsia="Times New Roman" w:cstheme="minorHAnsi"/>
          <w:sz w:val="24"/>
          <w:lang w:eastAsia="hr-HR"/>
        </w:rPr>
        <w:t>KLASA: 245-01/24-01/001</w:t>
      </w:r>
    </w:p>
    <w:p w14:paraId="72B20943" w14:textId="77777777" w:rsidR="00724CEC" w:rsidRPr="00724CEC" w:rsidRDefault="00724CEC" w:rsidP="00724CEC">
      <w:pPr>
        <w:suppressAutoHyphens/>
        <w:autoSpaceDN w:val="0"/>
        <w:spacing w:after="0" w:line="240" w:lineRule="auto"/>
        <w:jc w:val="both"/>
        <w:textAlignment w:val="baseline"/>
        <w:rPr>
          <w:rFonts w:eastAsia="Times New Roman" w:cstheme="minorHAnsi"/>
          <w:sz w:val="24"/>
          <w:lang w:eastAsia="hr-HR"/>
        </w:rPr>
      </w:pPr>
      <w:r w:rsidRPr="00724CEC">
        <w:rPr>
          <w:rFonts w:eastAsia="Times New Roman" w:cstheme="minorHAnsi"/>
          <w:sz w:val="24"/>
          <w:lang w:eastAsia="hr-HR"/>
        </w:rPr>
        <w:t>URBROJ: 2140-28-03-26-5</w:t>
      </w:r>
    </w:p>
    <w:p w14:paraId="331A3F95" w14:textId="77777777" w:rsidR="00724CEC" w:rsidRPr="00724CEC" w:rsidRDefault="00724CEC" w:rsidP="00724CEC">
      <w:pPr>
        <w:suppressAutoHyphens/>
        <w:autoSpaceDN w:val="0"/>
        <w:spacing w:after="0" w:line="240" w:lineRule="auto"/>
        <w:jc w:val="both"/>
        <w:textAlignment w:val="baseline"/>
        <w:rPr>
          <w:rFonts w:eastAsia="Times New Roman" w:cstheme="minorHAnsi"/>
          <w:sz w:val="24"/>
          <w:lang w:eastAsia="hr-HR"/>
        </w:rPr>
      </w:pPr>
      <w:r w:rsidRPr="00724CEC">
        <w:rPr>
          <w:rFonts w:eastAsia="Times New Roman" w:cstheme="minorHAnsi"/>
          <w:sz w:val="24"/>
          <w:lang w:eastAsia="hr-HR"/>
        </w:rPr>
        <w:t>Sveti Križ Začretje, 16.04.2025.</w:t>
      </w:r>
    </w:p>
    <w:p w14:paraId="110614DE" w14:textId="77777777" w:rsidR="00724CEC" w:rsidRPr="00724CEC" w:rsidRDefault="00724CEC" w:rsidP="00724CEC">
      <w:pPr>
        <w:suppressAutoHyphens/>
        <w:autoSpaceDN w:val="0"/>
        <w:spacing w:after="0" w:line="240" w:lineRule="auto"/>
        <w:jc w:val="both"/>
        <w:textAlignment w:val="baseline"/>
        <w:rPr>
          <w:rFonts w:eastAsia="Times New Roman" w:cstheme="minorHAnsi"/>
          <w:sz w:val="24"/>
          <w:lang w:eastAsia="hr-HR"/>
        </w:rPr>
      </w:pPr>
    </w:p>
    <w:p w14:paraId="315B450B" w14:textId="77777777" w:rsidR="00724CEC" w:rsidRPr="00724CEC" w:rsidRDefault="00724CEC" w:rsidP="00724CEC">
      <w:pPr>
        <w:spacing w:after="200" w:line="276" w:lineRule="auto"/>
        <w:ind w:firstLine="708"/>
        <w:jc w:val="both"/>
        <w:rPr>
          <w:sz w:val="24"/>
          <w:szCs w:val="24"/>
        </w:rPr>
      </w:pPr>
      <w:r w:rsidRPr="00724CEC">
        <w:rPr>
          <w:sz w:val="24"/>
          <w:szCs w:val="24"/>
        </w:rPr>
        <w:t>Temeljem članka 13. stavak 8. Zakona o zaštiti od požara („Narodne novine“ broj  92/10, 114/22) i članka 44. Statuta Općine Sveti Križ Začretje („Službeni glasnik Krapinsko - zagorske županije“, broj 21/21), Općinski načelnik donosi</w:t>
      </w:r>
    </w:p>
    <w:p w14:paraId="157479E9" w14:textId="77777777" w:rsidR="00724CEC" w:rsidRPr="00724CEC" w:rsidRDefault="00724CEC" w:rsidP="00724CEC">
      <w:pPr>
        <w:spacing w:after="0" w:line="276" w:lineRule="auto"/>
        <w:jc w:val="both"/>
        <w:rPr>
          <w:sz w:val="24"/>
          <w:szCs w:val="24"/>
        </w:rPr>
      </w:pPr>
    </w:p>
    <w:p w14:paraId="30759AFD" w14:textId="77777777" w:rsidR="00724CEC" w:rsidRPr="00724CEC" w:rsidRDefault="00724CEC" w:rsidP="00724CEC">
      <w:pPr>
        <w:spacing w:after="0" w:line="276" w:lineRule="auto"/>
        <w:jc w:val="center"/>
        <w:rPr>
          <w:rFonts w:cs="Arial"/>
          <w:b/>
          <w:sz w:val="24"/>
          <w:szCs w:val="24"/>
        </w:rPr>
      </w:pPr>
      <w:r w:rsidRPr="00724CEC">
        <w:rPr>
          <w:rFonts w:cs="Arial"/>
          <w:b/>
          <w:sz w:val="24"/>
          <w:szCs w:val="24"/>
        </w:rPr>
        <w:t>IZVJEŠĆE O STANJU ZAŠTITE OD POŽARA</w:t>
      </w:r>
    </w:p>
    <w:p w14:paraId="2AC7B05B" w14:textId="77777777" w:rsidR="00724CEC" w:rsidRPr="00724CEC" w:rsidRDefault="00724CEC" w:rsidP="00724CEC">
      <w:pPr>
        <w:spacing w:after="0" w:line="276" w:lineRule="auto"/>
        <w:jc w:val="center"/>
        <w:rPr>
          <w:rFonts w:cs="Arial"/>
          <w:b/>
          <w:sz w:val="24"/>
          <w:szCs w:val="24"/>
        </w:rPr>
      </w:pPr>
      <w:r w:rsidRPr="00724CEC">
        <w:rPr>
          <w:rFonts w:cs="Arial"/>
          <w:b/>
          <w:sz w:val="24"/>
          <w:szCs w:val="24"/>
        </w:rPr>
        <w:t>I PROVEDBE GODIŠNJEG PROVEDBENOG PLANA UNAPREĐENJA ZAŠTITE OD POŽARA</w:t>
      </w:r>
    </w:p>
    <w:p w14:paraId="49C561BC" w14:textId="77777777" w:rsidR="00724CEC" w:rsidRPr="00724CEC" w:rsidRDefault="00724CEC" w:rsidP="00724CEC">
      <w:pPr>
        <w:spacing w:after="0" w:line="276" w:lineRule="auto"/>
        <w:jc w:val="center"/>
        <w:rPr>
          <w:rFonts w:cs="Arial"/>
          <w:b/>
          <w:sz w:val="24"/>
          <w:szCs w:val="24"/>
        </w:rPr>
      </w:pPr>
      <w:r w:rsidRPr="00724CEC">
        <w:rPr>
          <w:rFonts w:cs="Arial"/>
          <w:b/>
          <w:sz w:val="24"/>
          <w:szCs w:val="24"/>
        </w:rPr>
        <w:t>NA PODRUČJU OPĆINE SVETI KRIŽ ZAČRETJE ZA 2025. GODINU</w:t>
      </w:r>
    </w:p>
    <w:p w14:paraId="3443387F" w14:textId="77777777" w:rsidR="00724CEC" w:rsidRPr="00724CEC" w:rsidRDefault="00724CEC" w:rsidP="00724CEC">
      <w:pPr>
        <w:keepNext/>
        <w:keepLines/>
        <w:spacing w:before="480" w:after="0" w:line="276" w:lineRule="auto"/>
        <w:jc w:val="both"/>
        <w:outlineLvl w:val="0"/>
        <w:rPr>
          <w:rFonts w:eastAsia="Times New Roman" w:cstheme="majorBidi"/>
          <w:b/>
          <w:bCs/>
          <w:noProof/>
          <w:sz w:val="24"/>
          <w:szCs w:val="28"/>
          <w:lang w:eastAsia="hr-HR"/>
        </w:rPr>
      </w:pPr>
      <w:r w:rsidRPr="00724CEC">
        <w:rPr>
          <w:rFonts w:eastAsia="Times New Roman" w:cstheme="majorBidi"/>
          <w:b/>
          <w:bCs/>
          <w:noProof/>
          <w:sz w:val="24"/>
          <w:szCs w:val="28"/>
          <w:lang w:eastAsia="hr-HR"/>
        </w:rPr>
        <w:t>1. UVOD</w:t>
      </w:r>
    </w:p>
    <w:p w14:paraId="11DB39C1" w14:textId="77777777" w:rsidR="00724CEC" w:rsidRPr="00724CEC" w:rsidRDefault="00724CEC" w:rsidP="00724CEC">
      <w:pPr>
        <w:spacing w:after="0" w:line="276" w:lineRule="auto"/>
        <w:jc w:val="both"/>
        <w:rPr>
          <w:sz w:val="24"/>
          <w:lang w:eastAsia="hr-HR"/>
        </w:rPr>
      </w:pPr>
    </w:p>
    <w:p w14:paraId="22435DE2" w14:textId="77777777" w:rsidR="00724CEC" w:rsidRPr="00724CEC" w:rsidRDefault="00724CEC" w:rsidP="00724CEC">
      <w:pPr>
        <w:spacing w:after="120" w:line="276" w:lineRule="auto"/>
        <w:ind w:firstLine="708"/>
        <w:jc w:val="both"/>
        <w:rPr>
          <w:sz w:val="24"/>
          <w:szCs w:val="24"/>
        </w:rPr>
      </w:pPr>
      <w:r w:rsidRPr="00724CEC">
        <w:rPr>
          <w:sz w:val="24"/>
          <w:szCs w:val="24"/>
        </w:rPr>
        <w:t>Zaštita od požara uređena je Zakonom o zaštiti od požara ("Narodne novine", broj 92/10, 114/22)</w:t>
      </w:r>
      <w:r w:rsidRPr="00724CEC">
        <w:rPr>
          <w:rFonts w:ascii="Calibri" w:hAnsi="Calibri" w:cs="SimSun"/>
          <w:sz w:val="24"/>
        </w:rPr>
        <w:t xml:space="preserve"> (u daljnjem tekstu: </w:t>
      </w:r>
      <w:r w:rsidRPr="00724CEC">
        <w:rPr>
          <w:rFonts w:ascii="Calibri" w:hAnsi="Calibri" w:cs="SimSun"/>
          <w:i/>
          <w:sz w:val="24"/>
        </w:rPr>
        <w:t>Zakon</w:t>
      </w:r>
      <w:r w:rsidRPr="00724CEC">
        <w:rPr>
          <w:rFonts w:ascii="Calibri" w:hAnsi="Calibri" w:cs="SimSun"/>
          <w:sz w:val="24"/>
        </w:rPr>
        <w:t>)</w:t>
      </w:r>
      <w:r w:rsidRPr="00724CEC">
        <w:rPr>
          <w:sz w:val="24"/>
          <w:szCs w:val="24"/>
        </w:rPr>
        <w:t xml:space="preserve">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0D75667F" w14:textId="77777777" w:rsidR="00724CEC" w:rsidRPr="00724CEC" w:rsidRDefault="00724CEC" w:rsidP="00724CEC">
      <w:pPr>
        <w:spacing w:after="120" w:line="276" w:lineRule="auto"/>
        <w:ind w:firstLine="708"/>
        <w:jc w:val="both"/>
        <w:rPr>
          <w:sz w:val="24"/>
          <w:szCs w:val="24"/>
        </w:rPr>
      </w:pPr>
      <w:r w:rsidRPr="00724CEC">
        <w:rPr>
          <w:sz w:val="24"/>
          <w:szCs w:val="24"/>
        </w:rPr>
        <w:t xml:space="preserve">Jedinice lokalne i područne (regionalne) samouprave, temeljem članka 13. stavka 1. </w:t>
      </w:r>
      <w:r w:rsidRPr="00724CEC">
        <w:rPr>
          <w:i/>
          <w:iCs/>
          <w:sz w:val="24"/>
          <w:szCs w:val="24"/>
        </w:rPr>
        <w:t>Zakona</w:t>
      </w:r>
      <w:r w:rsidRPr="00724CEC">
        <w:rPr>
          <w:sz w:val="24"/>
          <w:szCs w:val="24"/>
        </w:rPr>
        <w:t>, donose Plan zaštite od požara za svoje područje na temelju Procjene ugroženosti od požara, po prethodno pribavljenom mišljenju nadležne policijske uprave i vatrogasne zajednice. Planom zaštite od požara općine i gradovi definiraju subjekte odgovorne za provođenje vatrogasne djelatnosti.</w:t>
      </w:r>
    </w:p>
    <w:p w14:paraId="6BE9BCDF" w14:textId="77777777" w:rsidR="00724CEC" w:rsidRPr="00724CEC" w:rsidRDefault="00724CEC" w:rsidP="00724CEC">
      <w:pPr>
        <w:spacing w:after="120" w:line="276" w:lineRule="auto"/>
        <w:ind w:firstLine="708"/>
        <w:jc w:val="both"/>
        <w:rPr>
          <w:sz w:val="24"/>
          <w:szCs w:val="24"/>
        </w:rPr>
      </w:pPr>
      <w:r w:rsidRPr="00724CEC">
        <w:rPr>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0FFB3B2" w14:textId="77777777" w:rsidR="00724CEC" w:rsidRPr="00724CEC" w:rsidRDefault="00724CEC" w:rsidP="00724CEC">
      <w:pPr>
        <w:spacing w:after="0" w:line="276" w:lineRule="auto"/>
        <w:ind w:firstLine="708"/>
        <w:jc w:val="both"/>
        <w:rPr>
          <w:sz w:val="24"/>
          <w:szCs w:val="24"/>
        </w:rPr>
      </w:pPr>
      <w:r w:rsidRPr="00724CEC">
        <w:rPr>
          <w:sz w:val="24"/>
          <w:szCs w:val="24"/>
        </w:rPr>
        <w:t xml:space="preserve">Sukladno članku 13. stavak 8. </w:t>
      </w:r>
      <w:r w:rsidRPr="00724CEC">
        <w:rPr>
          <w:i/>
          <w:iCs/>
          <w:sz w:val="24"/>
          <w:szCs w:val="24"/>
        </w:rPr>
        <w:t>Zakona</w:t>
      </w:r>
      <w:r w:rsidRPr="00724CEC">
        <w:rPr>
          <w:sz w:val="24"/>
          <w:szCs w:val="24"/>
        </w:rPr>
        <w:t>, predstavničko tijelo jedinice lokalne samouprave jednom godišnje razmatra Izvješće o stanju zaštite od požara na svom području i stanju provedbe Godišnjeg provedbenog plana unaprjeđenja zaštite od požara.</w:t>
      </w:r>
    </w:p>
    <w:p w14:paraId="6C9D70BA" w14:textId="77777777" w:rsidR="00724CEC" w:rsidRPr="00724CEC" w:rsidRDefault="00724CEC" w:rsidP="00724CEC">
      <w:pPr>
        <w:spacing w:after="0" w:line="276" w:lineRule="auto"/>
        <w:jc w:val="both"/>
        <w:rPr>
          <w:sz w:val="24"/>
          <w:szCs w:val="24"/>
          <w:highlight w:val="yellow"/>
        </w:rPr>
      </w:pPr>
    </w:p>
    <w:p w14:paraId="6EFA9132" w14:textId="77777777" w:rsidR="00724CEC" w:rsidRPr="00724CEC" w:rsidRDefault="00724CEC" w:rsidP="00724CEC">
      <w:pPr>
        <w:keepNext/>
        <w:keepLines/>
        <w:spacing w:after="0" w:line="276" w:lineRule="auto"/>
        <w:jc w:val="both"/>
        <w:outlineLvl w:val="0"/>
        <w:rPr>
          <w:rFonts w:eastAsia="Times New Roman" w:cstheme="majorBidi"/>
          <w:b/>
          <w:bCs/>
          <w:noProof/>
          <w:sz w:val="24"/>
          <w:szCs w:val="28"/>
          <w:lang w:eastAsia="hr-HR"/>
        </w:rPr>
      </w:pPr>
      <w:r w:rsidRPr="00724CEC">
        <w:rPr>
          <w:rFonts w:eastAsia="Times New Roman" w:cstheme="majorBidi"/>
          <w:b/>
          <w:bCs/>
          <w:noProof/>
          <w:sz w:val="24"/>
          <w:szCs w:val="28"/>
          <w:lang w:eastAsia="hr-HR"/>
        </w:rPr>
        <w:t>2. ORGANIZACIJA VATROGASTVA NA PODRUČJU OPĆINE SVETI KRIŽ ZAČRETJE</w:t>
      </w:r>
    </w:p>
    <w:p w14:paraId="1DA119B0" w14:textId="77777777" w:rsidR="00724CEC" w:rsidRPr="00724CEC" w:rsidRDefault="00724CEC" w:rsidP="00724CEC">
      <w:pPr>
        <w:spacing w:after="0" w:line="276" w:lineRule="auto"/>
        <w:jc w:val="both"/>
        <w:rPr>
          <w:sz w:val="24"/>
          <w:highlight w:val="yellow"/>
          <w:lang w:eastAsia="hr-HR"/>
        </w:rPr>
      </w:pPr>
    </w:p>
    <w:p w14:paraId="4863256A" w14:textId="77777777" w:rsidR="00724CEC" w:rsidRPr="00724CEC" w:rsidRDefault="00724CEC" w:rsidP="00724CEC">
      <w:pPr>
        <w:spacing w:after="0" w:line="276" w:lineRule="auto"/>
        <w:jc w:val="both"/>
        <w:rPr>
          <w:rFonts w:cs="Cambria"/>
          <w:color w:val="000000"/>
          <w:sz w:val="24"/>
          <w:szCs w:val="24"/>
        </w:rPr>
      </w:pPr>
      <w:r w:rsidRPr="00724CEC">
        <w:rPr>
          <w:rFonts w:cs="Cambria"/>
          <w:color w:val="000000"/>
          <w:sz w:val="24"/>
          <w:szCs w:val="24"/>
        </w:rPr>
        <w:lastRenderedPageBreak/>
        <w:t>Na području Općine Sveti Križ Začretje djeluju dva dobrovoljna vatrogasna društva, DVD Sveti Križ Začretje i DVD Brezova te Javna vatrogasna postrojba Zabok. Vatrogasna društva imaju zadovoljavajuću osnovnu vatrogasnu opremu.</w:t>
      </w:r>
    </w:p>
    <w:p w14:paraId="1E9F415B" w14:textId="77777777" w:rsidR="00724CEC" w:rsidRPr="00724CEC" w:rsidRDefault="00724CEC" w:rsidP="00724CEC">
      <w:pPr>
        <w:spacing w:after="0" w:line="276" w:lineRule="auto"/>
        <w:jc w:val="both"/>
        <w:rPr>
          <w:rFonts w:cs="Cambria"/>
          <w:color w:val="000000"/>
          <w:sz w:val="24"/>
          <w:szCs w:val="24"/>
        </w:rPr>
      </w:pPr>
    </w:p>
    <w:p w14:paraId="5E9AFE79" w14:textId="77777777" w:rsidR="00724CEC" w:rsidRPr="00724CEC" w:rsidRDefault="00724CEC" w:rsidP="00724CEC">
      <w:pPr>
        <w:spacing w:after="0" w:line="276" w:lineRule="auto"/>
        <w:jc w:val="both"/>
        <w:rPr>
          <w:rFonts w:cs="Cambria"/>
          <w:color w:val="000000"/>
          <w:sz w:val="24"/>
          <w:szCs w:val="24"/>
        </w:rPr>
      </w:pPr>
    </w:p>
    <w:p w14:paraId="7B214D8E" w14:textId="77777777" w:rsidR="00724CEC" w:rsidRPr="00724CEC" w:rsidRDefault="00724CEC" w:rsidP="00724CEC">
      <w:pPr>
        <w:tabs>
          <w:tab w:val="left" w:pos="0"/>
          <w:tab w:val="left" w:pos="284"/>
          <w:tab w:val="left" w:pos="851"/>
        </w:tabs>
        <w:spacing w:after="0" w:line="276" w:lineRule="auto"/>
        <w:jc w:val="both"/>
        <w:rPr>
          <w:rFonts w:eastAsia="Lucida Sans Unicode" w:cstheme="minorHAnsi"/>
          <w:bCs/>
          <w:sz w:val="24"/>
          <w:szCs w:val="24"/>
        </w:rPr>
      </w:pPr>
      <w:r w:rsidRPr="00724CEC">
        <w:rPr>
          <w:rFonts w:eastAsia="Lucida Sans Unicode" w:cstheme="minorHAnsi"/>
          <w:bCs/>
          <w:sz w:val="24"/>
          <w:szCs w:val="24"/>
        </w:rPr>
        <w:t>Pregled aktivnosti provedenih u 2025.god.:</w:t>
      </w:r>
    </w:p>
    <w:p w14:paraId="47A94C7A"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provođenje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preventivnih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mjera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dežurstva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ophodnje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svih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društava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posebice</w:t>
      </w:r>
      <w:proofErr w:type="spellEnd"/>
      <w:r w:rsidRPr="00724CEC">
        <w:rPr>
          <w:rFonts w:eastAsia="Times New Roman" w:cstheme="minorHAnsi"/>
          <w:color w:val="000000"/>
          <w:sz w:val="24"/>
          <w:szCs w:val="24"/>
          <w:lang w:val="en-US" w:eastAsia="hr-HR"/>
        </w:rPr>
        <w:t xml:space="preserve"> u </w:t>
      </w:r>
      <w:proofErr w:type="spellStart"/>
      <w:r w:rsidRPr="00724CEC">
        <w:rPr>
          <w:rFonts w:eastAsia="Times New Roman" w:cstheme="minorHAnsi"/>
          <w:color w:val="000000"/>
          <w:sz w:val="24"/>
          <w:szCs w:val="24"/>
          <w:lang w:val="en-US" w:eastAsia="hr-HR"/>
        </w:rPr>
        <w:t>vrijeme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paljenja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trave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korova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Uskrsnih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krjesova</w:t>
      </w:r>
      <w:proofErr w:type="spellEnd"/>
      <w:r w:rsidRPr="00724CEC">
        <w:rPr>
          <w:rFonts w:eastAsia="Times New Roman" w:cstheme="minorHAnsi"/>
          <w:color w:val="000000"/>
          <w:sz w:val="24"/>
          <w:szCs w:val="24"/>
          <w:lang w:val="en-US" w:eastAsia="hr-HR"/>
        </w:rPr>
        <w:t>“,</w:t>
      </w:r>
    </w:p>
    <w:p w14:paraId="44E7C2F4"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provođenje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osposobljavanja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usavršavanja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vatrogasnih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kadrova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putem</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teorijske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nastave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praktičnim</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kondicijskim</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tjelesnim</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vježbama</w:t>
      </w:r>
      <w:proofErr w:type="spellEnd"/>
      <w:r w:rsidRPr="00724CEC">
        <w:rPr>
          <w:rFonts w:eastAsia="Times New Roman" w:cstheme="minorHAnsi"/>
          <w:color w:val="000000"/>
          <w:sz w:val="24"/>
          <w:szCs w:val="24"/>
          <w:lang w:val="en-US" w:eastAsia="hr-HR"/>
        </w:rPr>
        <w:t>,</w:t>
      </w:r>
    </w:p>
    <w:p w14:paraId="0A2EF44B"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donošenje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Financijskog</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plana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Godišnjeg</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programa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rada</w:t>
      </w:r>
      <w:proofErr w:type="spellEnd"/>
      <w:r w:rsidRPr="00724CEC">
        <w:rPr>
          <w:rFonts w:eastAsia="Times New Roman" w:cstheme="minorHAnsi"/>
          <w:color w:val="000000"/>
          <w:sz w:val="24"/>
          <w:szCs w:val="24"/>
          <w:lang w:val="en-US" w:eastAsia="hr-HR"/>
        </w:rPr>
        <w:t>,</w:t>
      </w:r>
    </w:p>
    <w:p w14:paraId="465E9911"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provjera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ispravnosti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postojeće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opreme</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vozila</w:t>
      </w:r>
      <w:proofErr w:type="spellEnd"/>
      <w:r w:rsidRPr="00724CEC">
        <w:rPr>
          <w:rFonts w:eastAsia="Times New Roman" w:cstheme="minorHAnsi"/>
          <w:color w:val="000000"/>
          <w:sz w:val="24"/>
          <w:szCs w:val="24"/>
          <w:lang w:val="en-US" w:eastAsia="hr-HR"/>
        </w:rPr>
        <w:t>,</w:t>
      </w:r>
    </w:p>
    <w:p w14:paraId="36230761"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provođenje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vježbi</w:t>
      </w:r>
      <w:proofErr w:type="spellEnd"/>
      <w:r w:rsidRPr="00724CEC">
        <w:rPr>
          <w:rFonts w:eastAsia="Times New Roman" w:cstheme="minorHAnsi"/>
          <w:color w:val="000000"/>
          <w:sz w:val="24"/>
          <w:szCs w:val="24"/>
          <w:lang w:val="en-US" w:eastAsia="hr-HR"/>
        </w:rPr>
        <w:t>,</w:t>
      </w:r>
    </w:p>
    <w:p w14:paraId="78DEE4C8"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obavješćivanje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stanovništva</w:t>
      </w:r>
      <w:proofErr w:type="spellEnd"/>
      <w:r w:rsidRPr="00724CEC">
        <w:rPr>
          <w:rFonts w:eastAsia="Times New Roman" w:cstheme="minorHAnsi"/>
          <w:color w:val="000000"/>
          <w:sz w:val="24"/>
          <w:szCs w:val="24"/>
          <w:lang w:val="en-US" w:eastAsia="hr-HR"/>
        </w:rPr>
        <w:t xml:space="preserve"> o </w:t>
      </w:r>
      <w:proofErr w:type="spellStart"/>
      <w:r w:rsidRPr="00724CEC">
        <w:rPr>
          <w:rFonts w:eastAsia="Times New Roman" w:cstheme="minorHAnsi"/>
          <w:color w:val="000000"/>
          <w:sz w:val="24"/>
          <w:szCs w:val="24"/>
          <w:lang w:val="en-US" w:eastAsia="hr-HR"/>
        </w:rPr>
        <w:t>zabrani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spaljivanja</w:t>
      </w:r>
      <w:proofErr w:type="spellEnd"/>
      <w:r w:rsidRPr="00724CEC">
        <w:rPr>
          <w:rFonts w:eastAsia="Times New Roman" w:cstheme="minorHAnsi"/>
          <w:color w:val="000000"/>
          <w:sz w:val="24"/>
          <w:szCs w:val="24"/>
          <w:lang w:val="en-US" w:eastAsia="hr-HR"/>
        </w:rPr>
        <w:t xml:space="preserve"> u </w:t>
      </w:r>
      <w:proofErr w:type="spellStart"/>
      <w:r w:rsidRPr="00724CEC">
        <w:rPr>
          <w:rFonts w:eastAsia="Times New Roman" w:cstheme="minorHAnsi"/>
          <w:color w:val="000000"/>
          <w:sz w:val="24"/>
          <w:szCs w:val="24"/>
          <w:lang w:val="en-US" w:eastAsia="hr-HR"/>
        </w:rPr>
        <w:t>ljetnim</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mjesecima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putem</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letaka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javnih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medija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suzbijanje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požara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otvorenog</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tipa</w:t>
      </w:r>
      <w:proofErr w:type="spellEnd"/>
      <w:r w:rsidRPr="00724CEC">
        <w:rPr>
          <w:rFonts w:eastAsia="Times New Roman" w:cstheme="minorHAnsi"/>
          <w:color w:val="000000"/>
          <w:sz w:val="24"/>
          <w:szCs w:val="24"/>
          <w:lang w:val="en-US" w:eastAsia="hr-HR"/>
        </w:rPr>
        <w:t>),</w:t>
      </w:r>
    </w:p>
    <w:p w14:paraId="19FBD6FA"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održavanje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sastanaka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Zapovjedništva</w:t>
      </w:r>
      <w:proofErr w:type="spellEnd"/>
      <w:r w:rsidRPr="00724CEC">
        <w:rPr>
          <w:rFonts w:eastAsia="Times New Roman" w:cstheme="minorHAnsi"/>
          <w:color w:val="000000"/>
          <w:sz w:val="24"/>
          <w:szCs w:val="24"/>
          <w:lang w:val="en-US" w:eastAsia="hr-HR"/>
        </w:rPr>
        <w:t>,</w:t>
      </w:r>
    </w:p>
    <w:p w14:paraId="6D72F448"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provođenje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teorijske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nastave</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praktičnih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vježbi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prema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vježbovniku</w:t>
      </w:r>
      <w:proofErr w:type="spellEnd"/>
      <w:r w:rsidRPr="00724CEC">
        <w:rPr>
          <w:rFonts w:eastAsia="Times New Roman" w:cstheme="minorHAnsi"/>
          <w:color w:val="000000"/>
          <w:sz w:val="24"/>
          <w:szCs w:val="24"/>
          <w:lang w:val="en-US" w:eastAsia="hr-HR"/>
        </w:rPr>
        <w:t xml:space="preserve"> s </w:t>
      </w:r>
      <w:proofErr w:type="spellStart"/>
      <w:r w:rsidRPr="00724CEC">
        <w:rPr>
          <w:rFonts w:eastAsia="Times New Roman" w:cstheme="minorHAnsi"/>
          <w:color w:val="000000"/>
          <w:sz w:val="24"/>
          <w:szCs w:val="24"/>
          <w:lang w:val="en-US" w:eastAsia="hr-HR"/>
        </w:rPr>
        <w:t>operativom</w:t>
      </w:r>
      <w:proofErr w:type="spellEnd"/>
      <w:r w:rsidRPr="00724CEC">
        <w:rPr>
          <w:rFonts w:eastAsia="Times New Roman" w:cstheme="minorHAnsi"/>
          <w:color w:val="000000"/>
          <w:sz w:val="24"/>
          <w:szCs w:val="24"/>
          <w:lang w:val="en-US" w:eastAsia="hr-HR"/>
        </w:rPr>
        <w:t>,</w:t>
      </w:r>
    </w:p>
    <w:p w14:paraId="6E126896"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obilježavanje</w:t>
      </w:r>
      <w:proofErr w:type="spellEnd"/>
      <w:r w:rsidRPr="00724CEC">
        <w:rPr>
          <w:rFonts w:eastAsia="Times New Roman" w:cstheme="minorHAnsi"/>
          <w:color w:val="000000"/>
          <w:sz w:val="24"/>
          <w:szCs w:val="24"/>
          <w:lang w:val="en-US" w:eastAsia="hr-HR"/>
        </w:rPr>
        <w:t xml:space="preserve"> dana </w:t>
      </w:r>
      <w:proofErr w:type="spellStart"/>
      <w:r w:rsidRPr="00724CEC">
        <w:rPr>
          <w:rFonts w:eastAsia="Times New Roman" w:cstheme="minorHAnsi"/>
          <w:color w:val="000000"/>
          <w:sz w:val="24"/>
          <w:szCs w:val="24"/>
          <w:lang w:val="en-US" w:eastAsia="hr-HR"/>
        </w:rPr>
        <w:t>Sv</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Florijana</w:t>
      </w:r>
      <w:proofErr w:type="spellEnd"/>
      <w:r w:rsidRPr="00724CEC">
        <w:rPr>
          <w:rFonts w:eastAsia="Times New Roman" w:cstheme="minorHAnsi"/>
          <w:color w:val="000000"/>
          <w:sz w:val="24"/>
          <w:szCs w:val="24"/>
          <w:lang w:val="en-US" w:eastAsia="hr-HR"/>
        </w:rPr>
        <w:t>,</w:t>
      </w:r>
    </w:p>
    <w:p w14:paraId="53433B33"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obavljeni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su</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redovni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liječnički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pregledi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operativne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postrojbe</w:t>
      </w:r>
      <w:proofErr w:type="spellEnd"/>
      <w:r w:rsidRPr="00724CEC">
        <w:rPr>
          <w:rFonts w:eastAsia="Times New Roman" w:cstheme="minorHAnsi"/>
          <w:color w:val="000000"/>
          <w:sz w:val="24"/>
          <w:szCs w:val="24"/>
          <w:lang w:val="en-US" w:eastAsia="hr-HR"/>
        </w:rPr>
        <w:t>,</w:t>
      </w:r>
    </w:p>
    <w:p w14:paraId="55430558" w14:textId="77777777" w:rsidR="00724CEC" w:rsidRPr="00724CEC" w:rsidRDefault="00724CEC" w:rsidP="00724CEC">
      <w:pPr>
        <w:numPr>
          <w:ilvl w:val="0"/>
          <w:numId w:val="36"/>
        </w:numPr>
        <w:spacing w:after="0" w:line="276" w:lineRule="auto"/>
        <w:contextualSpacing/>
        <w:jc w:val="both"/>
        <w:rPr>
          <w:rFonts w:eastAsia="Times New Roman" w:cstheme="minorHAnsi"/>
          <w:color w:val="000000"/>
          <w:sz w:val="24"/>
          <w:szCs w:val="24"/>
          <w:lang w:val="en-US" w:eastAsia="hr-HR"/>
        </w:rPr>
      </w:pPr>
      <w:proofErr w:type="spellStart"/>
      <w:r w:rsidRPr="00724CEC">
        <w:rPr>
          <w:rFonts w:eastAsia="Times New Roman" w:cstheme="minorHAnsi"/>
          <w:color w:val="000000"/>
          <w:sz w:val="24"/>
          <w:szCs w:val="24"/>
          <w:lang w:val="en-US" w:eastAsia="hr-HR"/>
        </w:rPr>
        <w:t>čišćenje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spremišta</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garaža</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te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održavanje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opreme</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vozila</w:t>
      </w:r>
      <w:proofErr w:type="spellEnd"/>
      <w:r w:rsidRPr="00724CEC">
        <w:rPr>
          <w:rFonts w:eastAsia="Times New Roman" w:cstheme="minorHAnsi"/>
          <w:color w:val="000000"/>
          <w:sz w:val="24"/>
          <w:szCs w:val="24"/>
          <w:lang w:val="en-US" w:eastAsia="hr-HR"/>
        </w:rPr>
        <w:t>,</w:t>
      </w:r>
    </w:p>
    <w:p w14:paraId="0730D771" w14:textId="77777777" w:rsidR="00724CEC" w:rsidRPr="00724CEC" w:rsidRDefault="00724CEC" w:rsidP="00724CEC">
      <w:pPr>
        <w:numPr>
          <w:ilvl w:val="0"/>
          <w:numId w:val="36"/>
        </w:numPr>
        <w:spacing w:after="0" w:line="276" w:lineRule="auto"/>
        <w:ind w:left="714" w:hanging="357"/>
        <w:contextualSpacing/>
        <w:jc w:val="both"/>
        <w:rPr>
          <w:rFonts w:eastAsia="Times New Roman" w:cstheme="minorHAnsi"/>
          <w:color w:val="000000"/>
          <w:sz w:val="24"/>
          <w:szCs w:val="24"/>
          <w:lang w:val="en-US" w:eastAsia="hr-HR"/>
        </w:rPr>
      </w:pPr>
      <w:proofErr w:type="gramStart"/>
      <w:r w:rsidRPr="00724CEC">
        <w:rPr>
          <w:rFonts w:eastAsia="Times New Roman" w:cstheme="minorHAnsi"/>
          <w:color w:val="000000"/>
          <w:sz w:val="24"/>
          <w:szCs w:val="24"/>
          <w:lang w:val="en-US" w:eastAsia="hr-HR"/>
        </w:rPr>
        <w:t>rad</w:t>
      </w:r>
      <w:proofErr w:type="gramEnd"/>
      <w:r w:rsidRPr="00724CEC">
        <w:rPr>
          <w:rFonts w:eastAsia="Times New Roman" w:cstheme="minorHAnsi"/>
          <w:color w:val="000000"/>
          <w:sz w:val="24"/>
          <w:szCs w:val="24"/>
          <w:lang w:val="en-US" w:eastAsia="hr-HR"/>
        </w:rPr>
        <w:t xml:space="preserve"> na </w:t>
      </w:r>
      <w:proofErr w:type="spellStart"/>
      <w:r w:rsidRPr="00724CEC">
        <w:rPr>
          <w:rFonts w:eastAsia="Times New Roman" w:cstheme="minorHAnsi"/>
          <w:color w:val="000000"/>
          <w:sz w:val="24"/>
          <w:szCs w:val="24"/>
          <w:lang w:val="en-US" w:eastAsia="hr-HR"/>
        </w:rPr>
        <w:t>promociji</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vatrogasne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službe</w:t>
      </w:r>
      <w:proofErr w:type="spellEnd"/>
      <w:r w:rsidRPr="00724CEC">
        <w:rPr>
          <w:rFonts w:eastAsia="Times New Roman" w:cstheme="minorHAnsi"/>
          <w:color w:val="000000"/>
          <w:sz w:val="24"/>
          <w:szCs w:val="24"/>
          <w:lang w:val="en-US" w:eastAsia="hr-HR"/>
        </w:rPr>
        <w:t xml:space="preserve"> i </w:t>
      </w:r>
      <w:proofErr w:type="spellStart"/>
      <w:r w:rsidRPr="00724CEC">
        <w:rPr>
          <w:rFonts w:eastAsia="Times New Roman" w:cstheme="minorHAnsi"/>
          <w:color w:val="000000"/>
          <w:sz w:val="24"/>
          <w:szCs w:val="24"/>
          <w:lang w:val="en-US" w:eastAsia="hr-HR"/>
        </w:rPr>
        <w:t>primanje</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mladih</w:t>
      </w:r>
      <w:proofErr w:type="spellEnd"/>
      <w:r w:rsidRPr="00724CEC">
        <w:rPr>
          <w:rFonts w:eastAsia="Times New Roman" w:cstheme="minorHAnsi"/>
          <w:color w:val="000000"/>
          <w:sz w:val="24"/>
          <w:szCs w:val="24"/>
          <w:lang w:val="en-US" w:eastAsia="hr-HR"/>
        </w:rPr>
        <w:t xml:space="preserve"> </w:t>
      </w:r>
      <w:proofErr w:type="spellStart"/>
      <w:r w:rsidRPr="00724CEC">
        <w:rPr>
          <w:rFonts w:eastAsia="Times New Roman" w:cstheme="minorHAnsi"/>
          <w:color w:val="000000"/>
          <w:sz w:val="24"/>
          <w:szCs w:val="24"/>
          <w:lang w:val="en-US" w:eastAsia="hr-HR"/>
        </w:rPr>
        <w:t>članova</w:t>
      </w:r>
      <w:proofErr w:type="spellEnd"/>
      <w:r w:rsidRPr="00724CEC">
        <w:rPr>
          <w:rFonts w:eastAsia="Times New Roman" w:cstheme="minorHAnsi"/>
          <w:color w:val="000000"/>
          <w:sz w:val="24"/>
          <w:szCs w:val="24"/>
          <w:lang w:val="en-US" w:eastAsia="hr-HR"/>
        </w:rPr>
        <w:t>.</w:t>
      </w:r>
    </w:p>
    <w:p w14:paraId="77C5AEB0" w14:textId="77777777" w:rsidR="00724CEC" w:rsidRPr="00724CEC" w:rsidRDefault="00724CEC" w:rsidP="00724CEC">
      <w:pPr>
        <w:spacing w:after="0" w:line="276" w:lineRule="auto"/>
        <w:jc w:val="both"/>
        <w:rPr>
          <w:rFonts w:cs="Cambria"/>
          <w:color w:val="000000"/>
          <w:sz w:val="24"/>
          <w:szCs w:val="24"/>
          <w:highlight w:val="yellow"/>
        </w:rPr>
      </w:pPr>
    </w:p>
    <w:p w14:paraId="75CB8F52" w14:textId="77777777" w:rsidR="00724CEC" w:rsidRPr="00724CEC" w:rsidRDefault="00724CEC" w:rsidP="00724CEC">
      <w:pPr>
        <w:spacing w:after="0" w:line="240" w:lineRule="auto"/>
        <w:jc w:val="center"/>
        <w:rPr>
          <w:rFonts w:ascii="Calibri" w:eastAsia="Calibri" w:hAnsi="Calibri" w:cs="Arial"/>
          <w:b/>
          <w:bCs/>
          <w:sz w:val="20"/>
          <w:szCs w:val="20"/>
        </w:rPr>
      </w:pPr>
      <w:bookmarkStart w:id="30" w:name="_Toc78370441"/>
      <w:r w:rsidRPr="00724CEC">
        <w:rPr>
          <w:rFonts w:ascii="Calibri" w:eastAsia="Calibri" w:hAnsi="Calibri" w:cs="Arial"/>
          <w:b/>
          <w:bCs/>
          <w:sz w:val="20"/>
          <w:szCs w:val="20"/>
        </w:rPr>
        <w:t xml:space="preserve">Tablica </w:t>
      </w:r>
      <w:r w:rsidRPr="00724CEC">
        <w:rPr>
          <w:rFonts w:ascii="Calibri" w:eastAsia="Calibri" w:hAnsi="Calibri" w:cs="Arial"/>
          <w:b/>
          <w:bCs/>
          <w:noProof/>
          <w:sz w:val="20"/>
          <w:szCs w:val="20"/>
        </w:rPr>
        <w:fldChar w:fldCharType="begin"/>
      </w:r>
      <w:r w:rsidRPr="00724CEC">
        <w:rPr>
          <w:rFonts w:ascii="Calibri" w:eastAsia="Calibri" w:hAnsi="Calibri" w:cs="Arial"/>
          <w:b/>
          <w:bCs/>
          <w:noProof/>
          <w:sz w:val="20"/>
          <w:szCs w:val="20"/>
        </w:rPr>
        <w:instrText xml:space="preserve"> SEQ Tablica \* ARABIC </w:instrText>
      </w:r>
      <w:r w:rsidRPr="00724CEC">
        <w:rPr>
          <w:rFonts w:ascii="Calibri" w:eastAsia="Calibri" w:hAnsi="Calibri" w:cs="Arial"/>
          <w:b/>
          <w:bCs/>
          <w:noProof/>
          <w:sz w:val="20"/>
          <w:szCs w:val="20"/>
        </w:rPr>
        <w:fldChar w:fldCharType="separate"/>
      </w:r>
      <w:r w:rsidRPr="00724CEC">
        <w:rPr>
          <w:rFonts w:ascii="Calibri" w:eastAsia="Calibri" w:hAnsi="Calibri" w:cs="Arial"/>
          <w:b/>
          <w:bCs/>
          <w:noProof/>
          <w:sz w:val="20"/>
          <w:szCs w:val="20"/>
        </w:rPr>
        <w:t>1</w:t>
      </w:r>
      <w:r w:rsidRPr="00724CEC">
        <w:rPr>
          <w:rFonts w:ascii="Calibri" w:eastAsia="Calibri" w:hAnsi="Calibri" w:cs="Arial"/>
          <w:b/>
          <w:bCs/>
          <w:noProof/>
          <w:sz w:val="20"/>
          <w:szCs w:val="20"/>
        </w:rPr>
        <w:fldChar w:fldCharType="end"/>
      </w:r>
      <w:r w:rsidRPr="00724CEC">
        <w:rPr>
          <w:rFonts w:ascii="Calibri" w:eastAsia="Calibri" w:hAnsi="Calibri" w:cs="Arial"/>
          <w:b/>
          <w:bCs/>
          <w:sz w:val="20"/>
          <w:szCs w:val="20"/>
        </w:rPr>
        <w:t>: Prikaz spremnosti operativnih snaga vatrogastva DVD-a Sveti Križ Začretje</w:t>
      </w:r>
      <w:bookmarkEnd w:id="30"/>
    </w:p>
    <w:tbl>
      <w:tblPr>
        <w:tblStyle w:val="Reetkatablice22"/>
        <w:tblW w:w="9072" w:type="dxa"/>
        <w:tblLook w:val="04A0" w:firstRow="1" w:lastRow="0" w:firstColumn="1" w:lastColumn="0" w:noHBand="0" w:noVBand="1"/>
      </w:tblPr>
      <w:tblGrid>
        <w:gridCol w:w="3114"/>
        <w:gridCol w:w="5958"/>
      </w:tblGrid>
      <w:tr w:rsidR="00724CEC" w:rsidRPr="00724CEC" w14:paraId="603499DA" w14:textId="77777777" w:rsidTr="00724CEC">
        <w:tc>
          <w:tcPr>
            <w:tcW w:w="3114" w:type="dxa"/>
            <w:vAlign w:val="center"/>
          </w:tcPr>
          <w:p w14:paraId="1D462085" w14:textId="77777777" w:rsidR="00724CEC" w:rsidRPr="00724CEC" w:rsidRDefault="00724CEC" w:rsidP="00724CEC">
            <w:pPr>
              <w:rPr>
                <w:rFonts w:cstheme="minorHAnsi"/>
                <w:b/>
                <w:sz w:val="20"/>
                <w:szCs w:val="20"/>
              </w:rPr>
            </w:pPr>
            <w:r w:rsidRPr="00724CEC">
              <w:rPr>
                <w:rFonts w:cstheme="minorHAnsi"/>
                <w:b/>
                <w:bCs/>
                <w:sz w:val="20"/>
                <w:szCs w:val="20"/>
              </w:rPr>
              <w:t>POPIS POSTOJEĆE OPREME</w:t>
            </w:r>
          </w:p>
        </w:tc>
        <w:tc>
          <w:tcPr>
            <w:tcW w:w="5958" w:type="dxa"/>
            <w:vAlign w:val="center"/>
          </w:tcPr>
          <w:p w14:paraId="265A5F2A"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komplet</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osobne</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zaštitne</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opreme</w:t>
            </w:r>
            <w:proofErr w:type="spellEnd"/>
            <w:r w:rsidRPr="00724CEC">
              <w:rPr>
                <w:rFonts w:cstheme="minorHAnsi"/>
                <w:bCs/>
                <w:sz w:val="20"/>
                <w:szCs w:val="20"/>
                <w:lang w:val="en-US"/>
              </w:rPr>
              <w:t xml:space="preserve"> 22 </w:t>
            </w:r>
            <w:proofErr w:type="spellStart"/>
            <w:r w:rsidRPr="00724CEC">
              <w:rPr>
                <w:rFonts w:cstheme="minorHAnsi"/>
                <w:bCs/>
                <w:sz w:val="20"/>
                <w:szCs w:val="20"/>
                <w:lang w:val="en-US"/>
              </w:rPr>
              <w:t>kom</w:t>
            </w:r>
            <w:proofErr w:type="spellEnd"/>
          </w:p>
          <w:p w14:paraId="7401A7B8"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ručne</w:t>
            </w:r>
            <w:proofErr w:type="spellEnd"/>
            <w:r w:rsidRPr="00724CEC">
              <w:rPr>
                <w:rFonts w:cstheme="minorHAnsi"/>
                <w:bCs/>
                <w:sz w:val="20"/>
                <w:szCs w:val="20"/>
                <w:lang w:val="en-US"/>
              </w:rPr>
              <w:t xml:space="preserve"> radio </w:t>
            </w:r>
            <w:proofErr w:type="spellStart"/>
            <w:r w:rsidRPr="00724CEC">
              <w:rPr>
                <w:rFonts w:cstheme="minorHAnsi"/>
                <w:bCs/>
                <w:sz w:val="20"/>
                <w:szCs w:val="20"/>
                <w:lang w:val="en-US"/>
              </w:rPr>
              <w:t>stanice</w:t>
            </w:r>
            <w:proofErr w:type="spellEnd"/>
            <w:r w:rsidRPr="00724CEC">
              <w:rPr>
                <w:rFonts w:cstheme="minorHAnsi"/>
                <w:bCs/>
                <w:sz w:val="20"/>
                <w:szCs w:val="20"/>
                <w:lang w:val="en-US"/>
              </w:rPr>
              <w:t xml:space="preserve"> 4 </w:t>
            </w:r>
            <w:proofErr w:type="spellStart"/>
            <w:r w:rsidRPr="00724CEC">
              <w:rPr>
                <w:rFonts w:cstheme="minorHAnsi"/>
                <w:bCs/>
                <w:sz w:val="20"/>
                <w:szCs w:val="20"/>
                <w:lang w:val="en-US"/>
              </w:rPr>
              <w:t>kom</w:t>
            </w:r>
            <w:proofErr w:type="spellEnd"/>
          </w:p>
          <w:p w14:paraId="7E8C3966"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zaštitna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plinska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maska</w:t>
            </w:r>
            <w:proofErr w:type="spellEnd"/>
            <w:r w:rsidRPr="00724CEC">
              <w:rPr>
                <w:rFonts w:cstheme="minorHAnsi"/>
                <w:bCs/>
                <w:sz w:val="20"/>
                <w:szCs w:val="20"/>
                <w:lang w:val="en-US"/>
              </w:rPr>
              <w:t xml:space="preserve"> 10 </w:t>
            </w:r>
            <w:proofErr w:type="spellStart"/>
            <w:r w:rsidRPr="00724CEC">
              <w:rPr>
                <w:rFonts w:cstheme="minorHAnsi"/>
                <w:bCs/>
                <w:sz w:val="20"/>
                <w:szCs w:val="20"/>
                <w:lang w:val="en-US"/>
              </w:rPr>
              <w:t>kom</w:t>
            </w:r>
            <w:proofErr w:type="spellEnd"/>
          </w:p>
          <w:p w14:paraId="6482EC1F"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mlaznica</w:t>
            </w:r>
            <w:proofErr w:type="spellEnd"/>
            <w:r w:rsidRPr="00724CEC">
              <w:rPr>
                <w:rFonts w:cstheme="minorHAnsi"/>
                <w:bCs/>
                <w:sz w:val="20"/>
                <w:szCs w:val="20"/>
                <w:lang w:val="en-US"/>
              </w:rPr>
              <w:t xml:space="preserve"> 19 </w:t>
            </w:r>
            <w:proofErr w:type="spellStart"/>
            <w:r w:rsidRPr="00724CEC">
              <w:rPr>
                <w:rFonts w:cstheme="minorHAnsi"/>
                <w:bCs/>
                <w:sz w:val="20"/>
                <w:szCs w:val="20"/>
                <w:lang w:val="en-US"/>
              </w:rPr>
              <w:t>kom</w:t>
            </w:r>
            <w:proofErr w:type="spellEnd"/>
          </w:p>
          <w:p w14:paraId="0DA95B06"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tlačna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cijev</w:t>
            </w:r>
            <w:proofErr w:type="spellEnd"/>
            <w:r w:rsidRPr="00724CEC">
              <w:rPr>
                <w:rFonts w:cstheme="minorHAnsi"/>
                <w:bCs/>
                <w:sz w:val="20"/>
                <w:szCs w:val="20"/>
                <w:lang w:val="en-US"/>
              </w:rPr>
              <w:t xml:space="preserve"> 40 </w:t>
            </w:r>
            <w:proofErr w:type="spellStart"/>
            <w:r w:rsidRPr="00724CEC">
              <w:rPr>
                <w:rFonts w:cstheme="minorHAnsi"/>
                <w:bCs/>
                <w:sz w:val="20"/>
                <w:szCs w:val="20"/>
                <w:lang w:val="en-US"/>
              </w:rPr>
              <w:t>kom</w:t>
            </w:r>
            <w:proofErr w:type="spellEnd"/>
          </w:p>
          <w:p w14:paraId="3515AF06"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usisna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cijev</w:t>
            </w:r>
            <w:proofErr w:type="spellEnd"/>
            <w:r w:rsidRPr="00724CEC">
              <w:rPr>
                <w:rFonts w:cstheme="minorHAnsi"/>
                <w:bCs/>
                <w:sz w:val="20"/>
                <w:szCs w:val="20"/>
                <w:lang w:val="en-US"/>
              </w:rPr>
              <w:t xml:space="preserve"> 8 </w:t>
            </w:r>
            <w:proofErr w:type="spellStart"/>
            <w:r w:rsidRPr="00724CEC">
              <w:rPr>
                <w:rFonts w:cstheme="minorHAnsi"/>
                <w:bCs/>
                <w:sz w:val="20"/>
                <w:szCs w:val="20"/>
                <w:lang w:val="en-US"/>
              </w:rPr>
              <w:t>kom</w:t>
            </w:r>
            <w:proofErr w:type="spellEnd"/>
          </w:p>
          <w:p w14:paraId="1BE85BB7"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prijelaznica</w:t>
            </w:r>
            <w:proofErr w:type="spellEnd"/>
            <w:r w:rsidRPr="00724CEC">
              <w:rPr>
                <w:rFonts w:cstheme="minorHAnsi"/>
                <w:bCs/>
                <w:sz w:val="20"/>
                <w:szCs w:val="20"/>
                <w:lang w:val="en-US"/>
              </w:rPr>
              <w:t xml:space="preserve"> za </w:t>
            </w:r>
            <w:proofErr w:type="spellStart"/>
            <w:r w:rsidRPr="00724CEC">
              <w:rPr>
                <w:rFonts w:cstheme="minorHAnsi"/>
                <w:bCs/>
                <w:sz w:val="20"/>
                <w:szCs w:val="20"/>
                <w:lang w:val="en-US"/>
              </w:rPr>
              <w:t>cijevi</w:t>
            </w:r>
            <w:proofErr w:type="spellEnd"/>
            <w:r w:rsidRPr="00724CEC">
              <w:rPr>
                <w:rFonts w:cstheme="minorHAnsi"/>
                <w:bCs/>
                <w:sz w:val="20"/>
                <w:szCs w:val="20"/>
                <w:lang w:val="en-US"/>
              </w:rPr>
              <w:t xml:space="preserve"> 6 </w:t>
            </w:r>
            <w:proofErr w:type="spellStart"/>
            <w:r w:rsidRPr="00724CEC">
              <w:rPr>
                <w:rFonts w:cstheme="minorHAnsi"/>
                <w:bCs/>
                <w:sz w:val="20"/>
                <w:szCs w:val="20"/>
                <w:lang w:val="en-US"/>
              </w:rPr>
              <w:t>kom</w:t>
            </w:r>
            <w:proofErr w:type="spellEnd"/>
          </w:p>
          <w:p w14:paraId="3C13297D"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ublaživač</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mlaza</w:t>
            </w:r>
            <w:proofErr w:type="spellEnd"/>
            <w:r w:rsidRPr="00724CEC">
              <w:rPr>
                <w:rFonts w:cstheme="minorHAnsi"/>
                <w:bCs/>
                <w:sz w:val="20"/>
                <w:szCs w:val="20"/>
                <w:lang w:val="en-US"/>
              </w:rPr>
              <w:t xml:space="preserve"> 3 </w:t>
            </w:r>
            <w:proofErr w:type="spellStart"/>
            <w:r w:rsidRPr="00724CEC">
              <w:rPr>
                <w:rFonts w:cstheme="minorHAnsi"/>
                <w:bCs/>
                <w:sz w:val="20"/>
                <w:szCs w:val="20"/>
                <w:lang w:val="en-US"/>
              </w:rPr>
              <w:t>kom</w:t>
            </w:r>
            <w:proofErr w:type="spellEnd"/>
          </w:p>
          <w:p w14:paraId="462B681E"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međumiješalica</w:t>
            </w:r>
            <w:proofErr w:type="spellEnd"/>
            <w:r w:rsidRPr="00724CEC">
              <w:rPr>
                <w:rFonts w:cstheme="minorHAnsi"/>
                <w:bCs/>
                <w:sz w:val="20"/>
                <w:szCs w:val="20"/>
                <w:lang w:val="en-US"/>
              </w:rPr>
              <w:t xml:space="preserve"> 2 </w:t>
            </w:r>
            <w:proofErr w:type="spellStart"/>
            <w:r w:rsidRPr="00724CEC">
              <w:rPr>
                <w:rFonts w:cstheme="minorHAnsi"/>
                <w:bCs/>
                <w:sz w:val="20"/>
                <w:szCs w:val="20"/>
                <w:lang w:val="en-US"/>
              </w:rPr>
              <w:t>kom</w:t>
            </w:r>
            <w:proofErr w:type="spellEnd"/>
          </w:p>
          <w:p w14:paraId="0A461A39"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pjenilo</w:t>
            </w:r>
            <w:proofErr w:type="spellEnd"/>
            <w:r w:rsidRPr="00724CEC">
              <w:rPr>
                <w:rFonts w:cstheme="minorHAnsi"/>
                <w:bCs/>
                <w:sz w:val="20"/>
                <w:szCs w:val="20"/>
                <w:lang w:val="en-US"/>
              </w:rPr>
              <w:t xml:space="preserve"> 50 l</w:t>
            </w:r>
          </w:p>
          <w:p w14:paraId="3E68AF95"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mješavina</w:t>
            </w:r>
            <w:proofErr w:type="spellEnd"/>
            <w:r w:rsidRPr="00724CEC">
              <w:rPr>
                <w:rFonts w:cstheme="minorHAnsi"/>
                <w:bCs/>
                <w:sz w:val="20"/>
                <w:szCs w:val="20"/>
                <w:lang w:val="en-US"/>
              </w:rPr>
              <w:t xml:space="preserve"> za retardant 10 l</w:t>
            </w:r>
          </w:p>
          <w:p w14:paraId="5124CDC8"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nastavak</w:t>
            </w:r>
            <w:proofErr w:type="spellEnd"/>
            <w:r w:rsidRPr="00724CEC">
              <w:rPr>
                <w:rFonts w:cstheme="minorHAnsi"/>
                <w:bCs/>
                <w:sz w:val="20"/>
                <w:szCs w:val="20"/>
                <w:lang w:val="en-US"/>
              </w:rPr>
              <w:t xml:space="preserve"> za </w:t>
            </w:r>
            <w:proofErr w:type="spellStart"/>
            <w:r w:rsidRPr="00724CEC">
              <w:rPr>
                <w:rFonts w:cstheme="minorHAnsi"/>
                <w:bCs/>
                <w:sz w:val="20"/>
                <w:szCs w:val="20"/>
                <w:lang w:val="en-US"/>
              </w:rPr>
              <w:t>hidrant</w:t>
            </w:r>
            <w:proofErr w:type="spellEnd"/>
            <w:r w:rsidRPr="00724CEC">
              <w:rPr>
                <w:rFonts w:cstheme="minorHAnsi"/>
                <w:bCs/>
                <w:sz w:val="20"/>
                <w:szCs w:val="20"/>
                <w:lang w:val="en-US"/>
              </w:rPr>
              <w:t xml:space="preserve"> 3 </w:t>
            </w:r>
            <w:proofErr w:type="spellStart"/>
            <w:r w:rsidRPr="00724CEC">
              <w:rPr>
                <w:rFonts w:cstheme="minorHAnsi"/>
                <w:bCs/>
                <w:sz w:val="20"/>
                <w:szCs w:val="20"/>
                <w:lang w:val="en-US"/>
              </w:rPr>
              <w:t>kom</w:t>
            </w:r>
            <w:proofErr w:type="spellEnd"/>
          </w:p>
          <w:p w14:paraId="0BF745A8"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ključ</w:t>
            </w:r>
            <w:proofErr w:type="spellEnd"/>
            <w:r w:rsidRPr="00724CEC">
              <w:rPr>
                <w:rFonts w:cstheme="minorHAnsi"/>
                <w:bCs/>
                <w:sz w:val="20"/>
                <w:szCs w:val="20"/>
                <w:lang w:val="en-US"/>
              </w:rPr>
              <w:t xml:space="preserve"> za </w:t>
            </w:r>
            <w:proofErr w:type="spellStart"/>
            <w:r w:rsidRPr="00724CEC">
              <w:rPr>
                <w:rFonts w:cstheme="minorHAnsi"/>
                <w:bCs/>
                <w:sz w:val="20"/>
                <w:szCs w:val="20"/>
                <w:lang w:val="en-US"/>
              </w:rPr>
              <w:t>hidrant</w:t>
            </w:r>
            <w:proofErr w:type="spellEnd"/>
            <w:r w:rsidRPr="00724CEC">
              <w:rPr>
                <w:rFonts w:cstheme="minorHAnsi"/>
                <w:bCs/>
                <w:sz w:val="20"/>
                <w:szCs w:val="20"/>
                <w:lang w:val="en-US"/>
              </w:rPr>
              <w:t xml:space="preserve"> 1 </w:t>
            </w:r>
            <w:proofErr w:type="spellStart"/>
            <w:r w:rsidRPr="00724CEC">
              <w:rPr>
                <w:rFonts w:cstheme="minorHAnsi"/>
                <w:bCs/>
                <w:sz w:val="20"/>
                <w:szCs w:val="20"/>
                <w:lang w:val="en-US"/>
              </w:rPr>
              <w:t>kom</w:t>
            </w:r>
            <w:proofErr w:type="spellEnd"/>
          </w:p>
          <w:p w14:paraId="2837E2E6"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ključ</w:t>
            </w:r>
            <w:proofErr w:type="spellEnd"/>
            <w:r w:rsidRPr="00724CEC">
              <w:rPr>
                <w:rFonts w:cstheme="minorHAnsi"/>
                <w:bCs/>
                <w:sz w:val="20"/>
                <w:szCs w:val="20"/>
                <w:lang w:val="en-US"/>
              </w:rPr>
              <w:t xml:space="preserve"> za </w:t>
            </w:r>
            <w:proofErr w:type="spellStart"/>
            <w:r w:rsidRPr="00724CEC">
              <w:rPr>
                <w:rFonts w:cstheme="minorHAnsi"/>
                <w:bCs/>
                <w:sz w:val="20"/>
                <w:szCs w:val="20"/>
                <w:lang w:val="en-US"/>
              </w:rPr>
              <w:t>cijevi</w:t>
            </w:r>
            <w:proofErr w:type="spellEnd"/>
            <w:r w:rsidRPr="00724CEC">
              <w:rPr>
                <w:rFonts w:cstheme="minorHAnsi"/>
                <w:bCs/>
                <w:sz w:val="20"/>
                <w:szCs w:val="20"/>
                <w:lang w:val="en-US"/>
              </w:rPr>
              <w:t xml:space="preserve"> 5 </w:t>
            </w:r>
            <w:proofErr w:type="spellStart"/>
            <w:r w:rsidRPr="00724CEC">
              <w:rPr>
                <w:rFonts w:cstheme="minorHAnsi"/>
                <w:bCs/>
                <w:sz w:val="20"/>
                <w:szCs w:val="20"/>
                <w:lang w:val="en-US"/>
              </w:rPr>
              <w:t>kom</w:t>
            </w:r>
            <w:proofErr w:type="spellEnd"/>
          </w:p>
          <w:p w14:paraId="0308531F"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razdjelnica</w:t>
            </w:r>
            <w:proofErr w:type="spellEnd"/>
            <w:r w:rsidRPr="00724CEC">
              <w:rPr>
                <w:rFonts w:cstheme="minorHAnsi"/>
                <w:bCs/>
                <w:sz w:val="20"/>
                <w:szCs w:val="20"/>
                <w:lang w:val="en-US"/>
              </w:rPr>
              <w:t xml:space="preserve"> 2 </w:t>
            </w:r>
            <w:proofErr w:type="spellStart"/>
            <w:r w:rsidRPr="00724CEC">
              <w:rPr>
                <w:rFonts w:cstheme="minorHAnsi"/>
                <w:bCs/>
                <w:sz w:val="20"/>
                <w:szCs w:val="20"/>
                <w:lang w:val="en-US"/>
              </w:rPr>
              <w:t>kom</w:t>
            </w:r>
            <w:proofErr w:type="spellEnd"/>
          </w:p>
          <w:p w14:paraId="71697D43"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usisna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košara</w:t>
            </w:r>
            <w:proofErr w:type="spellEnd"/>
            <w:r w:rsidRPr="00724CEC">
              <w:rPr>
                <w:rFonts w:cstheme="minorHAnsi"/>
                <w:bCs/>
                <w:sz w:val="20"/>
                <w:szCs w:val="20"/>
                <w:lang w:val="en-US"/>
              </w:rPr>
              <w:t xml:space="preserve"> 1 </w:t>
            </w:r>
            <w:proofErr w:type="spellStart"/>
            <w:r w:rsidRPr="00724CEC">
              <w:rPr>
                <w:rFonts w:cstheme="minorHAnsi"/>
                <w:bCs/>
                <w:sz w:val="20"/>
                <w:szCs w:val="20"/>
                <w:lang w:val="en-US"/>
              </w:rPr>
              <w:t>kom</w:t>
            </w:r>
            <w:proofErr w:type="spellEnd"/>
          </w:p>
          <w:p w14:paraId="76F76B99"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vatrogasni</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aparat</w:t>
            </w:r>
            <w:proofErr w:type="spellEnd"/>
            <w:r w:rsidRPr="00724CEC">
              <w:rPr>
                <w:rFonts w:cstheme="minorHAnsi"/>
                <w:bCs/>
                <w:sz w:val="20"/>
                <w:szCs w:val="20"/>
                <w:lang w:val="en-US"/>
              </w:rPr>
              <w:t xml:space="preserve"> s AV*BC </w:t>
            </w:r>
            <w:proofErr w:type="spellStart"/>
            <w:r w:rsidRPr="00724CEC">
              <w:rPr>
                <w:rFonts w:cstheme="minorHAnsi"/>
                <w:bCs/>
                <w:sz w:val="20"/>
                <w:szCs w:val="20"/>
                <w:lang w:val="en-US"/>
              </w:rPr>
              <w:t>prahom</w:t>
            </w:r>
            <w:proofErr w:type="spellEnd"/>
            <w:r w:rsidRPr="00724CEC">
              <w:rPr>
                <w:rFonts w:cstheme="minorHAnsi"/>
                <w:bCs/>
                <w:sz w:val="20"/>
                <w:szCs w:val="20"/>
                <w:lang w:val="en-US"/>
              </w:rPr>
              <w:t xml:space="preserve"> 5 </w:t>
            </w:r>
            <w:proofErr w:type="spellStart"/>
            <w:r w:rsidRPr="00724CEC">
              <w:rPr>
                <w:rFonts w:cstheme="minorHAnsi"/>
                <w:bCs/>
                <w:sz w:val="20"/>
                <w:szCs w:val="20"/>
                <w:lang w:val="en-US"/>
              </w:rPr>
              <w:t>kom</w:t>
            </w:r>
            <w:proofErr w:type="spellEnd"/>
          </w:p>
          <w:p w14:paraId="0CE7D1E2"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vatrogasni</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aparat</w:t>
            </w:r>
            <w:proofErr w:type="spellEnd"/>
            <w:r w:rsidRPr="00724CEC">
              <w:rPr>
                <w:rFonts w:cstheme="minorHAnsi"/>
                <w:bCs/>
                <w:sz w:val="20"/>
                <w:szCs w:val="20"/>
                <w:lang w:val="en-US"/>
              </w:rPr>
              <w:t xml:space="preserve"> s CO</w:t>
            </w:r>
            <w:r w:rsidRPr="00724CEC">
              <w:rPr>
                <w:rFonts w:cstheme="minorHAnsi"/>
                <w:bCs/>
                <w:sz w:val="20"/>
                <w:szCs w:val="20"/>
                <w:vertAlign w:val="subscript"/>
                <w:lang w:val="en-US"/>
              </w:rPr>
              <w:t>2</w:t>
            </w:r>
            <w:r w:rsidRPr="00724CEC">
              <w:rPr>
                <w:rFonts w:cstheme="minorHAnsi"/>
                <w:bCs/>
                <w:sz w:val="20"/>
                <w:szCs w:val="20"/>
                <w:lang w:val="en-US"/>
              </w:rPr>
              <w:t xml:space="preserve"> 2 </w:t>
            </w:r>
            <w:proofErr w:type="spellStart"/>
            <w:r w:rsidRPr="00724CEC">
              <w:rPr>
                <w:rFonts w:cstheme="minorHAnsi"/>
                <w:bCs/>
                <w:sz w:val="20"/>
                <w:szCs w:val="20"/>
                <w:lang w:val="en-US"/>
              </w:rPr>
              <w:t>kom</w:t>
            </w:r>
            <w:proofErr w:type="spellEnd"/>
          </w:p>
          <w:p w14:paraId="346B83F9"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naprtnjača</w:t>
            </w:r>
            <w:proofErr w:type="spellEnd"/>
            <w:r w:rsidRPr="00724CEC">
              <w:rPr>
                <w:rFonts w:cstheme="minorHAnsi"/>
                <w:bCs/>
                <w:sz w:val="20"/>
                <w:szCs w:val="20"/>
                <w:lang w:val="en-US"/>
              </w:rPr>
              <w:t xml:space="preserve"> 10 </w:t>
            </w:r>
            <w:proofErr w:type="spellStart"/>
            <w:r w:rsidRPr="00724CEC">
              <w:rPr>
                <w:rFonts w:cstheme="minorHAnsi"/>
                <w:bCs/>
                <w:sz w:val="20"/>
                <w:szCs w:val="20"/>
                <w:lang w:val="en-US"/>
              </w:rPr>
              <w:t>kom</w:t>
            </w:r>
            <w:proofErr w:type="spellEnd"/>
          </w:p>
          <w:p w14:paraId="1BB2BC21"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metlenica</w:t>
            </w:r>
            <w:proofErr w:type="spellEnd"/>
            <w:r w:rsidRPr="00724CEC">
              <w:rPr>
                <w:rFonts w:cstheme="minorHAnsi"/>
                <w:bCs/>
                <w:sz w:val="20"/>
                <w:szCs w:val="20"/>
                <w:lang w:val="en-US"/>
              </w:rPr>
              <w:t xml:space="preserve"> 9 </w:t>
            </w:r>
            <w:proofErr w:type="spellStart"/>
            <w:r w:rsidRPr="00724CEC">
              <w:rPr>
                <w:rFonts w:cstheme="minorHAnsi"/>
                <w:bCs/>
                <w:sz w:val="20"/>
                <w:szCs w:val="20"/>
                <w:lang w:val="en-US"/>
              </w:rPr>
              <w:t>kom</w:t>
            </w:r>
            <w:proofErr w:type="spellEnd"/>
          </w:p>
          <w:p w14:paraId="32E7FB35"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agregat</w:t>
            </w:r>
            <w:proofErr w:type="spellEnd"/>
            <w:r w:rsidRPr="00724CEC">
              <w:rPr>
                <w:rFonts w:cstheme="minorHAnsi"/>
                <w:bCs/>
                <w:sz w:val="20"/>
                <w:szCs w:val="20"/>
                <w:lang w:val="en-US"/>
              </w:rPr>
              <w:t xml:space="preserve"> 1 </w:t>
            </w:r>
            <w:proofErr w:type="spellStart"/>
            <w:r w:rsidRPr="00724CEC">
              <w:rPr>
                <w:rFonts w:cstheme="minorHAnsi"/>
                <w:bCs/>
                <w:sz w:val="20"/>
                <w:szCs w:val="20"/>
                <w:lang w:val="en-US"/>
              </w:rPr>
              <w:t>kom</w:t>
            </w:r>
            <w:proofErr w:type="spellEnd"/>
          </w:p>
          <w:p w14:paraId="089CE318"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rasvjetni</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stup</w:t>
            </w:r>
            <w:proofErr w:type="spellEnd"/>
            <w:r w:rsidRPr="00724CEC">
              <w:rPr>
                <w:rFonts w:cstheme="minorHAnsi"/>
                <w:bCs/>
                <w:sz w:val="20"/>
                <w:szCs w:val="20"/>
                <w:lang w:val="en-US"/>
              </w:rPr>
              <w:t xml:space="preserve"> s </w:t>
            </w:r>
            <w:proofErr w:type="spellStart"/>
            <w:r w:rsidRPr="00724CEC">
              <w:rPr>
                <w:rFonts w:cstheme="minorHAnsi"/>
                <w:bCs/>
                <w:sz w:val="20"/>
                <w:szCs w:val="20"/>
                <w:lang w:val="en-US"/>
              </w:rPr>
              <w:t>reflektorima</w:t>
            </w:r>
            <w:proofErr w:type="spellEnd"/>
            <w:r w:rsidRPr="00724CEC">
              <w:rPr>
                <w:rFonts w:cstheme="minorHAnsi"/>
                <w:bCs/>
                <w:sz w:val="20"/>
                <w:szCs w:val="20"/>
                <w:lang w:val="en-US"/>
              </w:rPr>
              <w:t xml:space="preserve"> 1 </w:t>
            </w:r>
            <w:proofErr w:type="spellStart"/>
            <w:r w:rsidRPr="00724CEC">
              <w:rPr>
                <w:rFonts w:cstheme="minorHAnsi"/>
                <w:bCs/>
                <w:sz w:val="20"/>
                <w:szCs w:val="20"/>
                <w:lang w:val="en-US"/>
              </w:rPr>
              <w:t>kom</w:t>
            </w:r>
            <w:proofErr w:type="spellEnd"/>
          </w:p>
          <w:p w14:paraId="05C0C419"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motorna</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pumpa</w:t>
            </w:r>
            <w:proofErr w:type="spellEnd"/>
            <w:r w:rsidRPr="00724CEC">
              <w:rPr>
                <w:rFonts w:cstheme="minorHAnsi"/>
                <w:bCs/>
                <w:sz w:val="20"/>
                <w:szCs w:val="20"/>
                <w:lang w:val="en-US"/>
              </w:rPr>
              <w:t xml:space="preserve"> 4 </w:t>
            </w:r>
            <w:proofErr w:type="spellStart"/>
            <w:r w:rsidRPr="00724CEC">
              <w:rPr>
                <w:rFonts w:cstheme="minorHAnsi"/>
                <w:bCs/>
                <w:sz w:val="20"/>
                <w:szCs w:val="20"/>
                <w:lang w:val="en-US"/>
              </w:rPr>
              <w:t>kom</w:t>
            </w:r>
            <w:proofErr w:type="spellEnd"/>
          </w:p>
          <w:p w14:paraId="4F2FA549"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penjače</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uže</w:t>
            </w:r>
            <w:proofErr w:type="spellEnd"/>
            <w:r w:rsidRPr="00724CEC">
              <w:rPr>
                <w:rFonts w:cstheme="minorHAnsi"/>
                <w:bCs/>
                <w:sz w:val="20"/>
                <w:szCs w:val="20"/>
                <w:lang w:val="en-US"/>
              </w:rPr>
              <w:t xml:space="preserve"> 3 </w:t>
            </w:r>
            <w:proofErr w:type="spellStart"/>
            <w:r w:rsidRPr="00724CEC">
              <w:rPr>
                <w:rFonts w:cstheme="minorHAnsi"/>
                <w:bCs/>
                <w:sz w:val="20"/>
                <w:szCs w:val="20"/>
                <w:lang w:val="en-US"/>
              </w:rPr>
              <w:t>kom</w:t>
            </w:r>
            <w:proofErr w:type="spellEnd"/>
          </w:p>
          <w:p w14:paraId="71E4AFD1"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radno</w:t>
            </w:r>
            <w:proofErr w:type="spellEnd"/>
            <w:r w:rsidRPr="00724CEC">
              <w:rPr>
                <w:rFonts w:cstheme="minorHAnsi"/>
                <w:bCs/>
                <w:sz w:val="20"/>
                <w:szCs w:val="20"/>
                <w:lang w:val="en-US"/>
              </w:rPr>
              <w:t xml:space="preserve"> </w:t>
            </w:r>
            <w:proofErr w:type="spellStart"/>
            <w:r w:rsidRPr="00724CEC">
              <w:rPr>
                <w:rFonts w:cstheme="minorHAnsi"/>
                <w:bCs/>
                <w:sz w:val="20"/>
                <w:szCs w:val="20"/>
                <w:lang w:val="en-US"/>
              </w:rPr>
              <w:t>uže</w:t>
            </w:r>
            <w:proofErr w:type="spellEnd"/>
            <w:r w:rsidRPr="00724CEC">
              <w:rPr>
                <w:rFonts w:cstheme="minorHAnsi"/>
                <w:bCs/>
                <w:sz w:val="20"/>
                <w:szCs w:val="20"/>
                <w:lang w:val="en-US"/>
              </w:rPr>
              <w:t xml:space="preserve"> 5 </w:t>
            </w:r>
            <w:proofErr w:type="spellStart"/>
            <w:r w:rsidRPr="00724CEC">
              <w:rPr>
                <w:rFonts w:cstheme="minorHAnsi"/>
                <w:bCs/>
                <w:sz w:val="20"/>
                <w:szCs w:val="20"/>
                <w:lang w:val="en-US"/>
              </w:rPr>
              <w:t>kom</w:t>
            </w:r>
            <w:proofErr w:type="spellEnd"/>
          </w:p>
          <w:p w14:paraId="6D39DE02"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ljestve</w:t>
            </w:r>
            <w:proofErr w:type="spellEnd"/>
            <w:r w:rsidRPr="00724CEC">
              <w:rPr>
                <w:rFonts w:cstheme="minorHAnsi"/>
                <w:bCs/>
                <w:sz w:val="20"/>
                <w:szCs w:val="20"/>
                <w:lang w:val="en-US"/>
              </w:rPr>
              <w:t xml:space="preserve"> 4 </w:t>
            </w:r>
            <w:proofErr w:type="spellStart"/>
            <w:r w:rsidRPr="00724CEC">
              <w:rPr>
                <w:rFonts w:cstheme="minorHAnsi"/>
                <w:bCs/>
                <w:sz w:val="20"/>
                <w:szCs w:val="20"/>
                <w:lang w:val="en-US"/>
              </w:rPr>
              <w:t>kom</w:t>
            </w:r>
            <w:proofErr w:type="spellEnd"/>
          </w:p>
          <w:p w14:paraId="6006E0F2"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četka</w:t>
            </w:r>
            <w:proofErr w:type="spellEnd"/>
            <w:r w:rsidRPr="00724CEC">
              <w:rPr>
                <w:rFonts w:cstheme="minorHAnsi"/>
                <w:bCs/>
                <w:sz w:val="20"/>
                <w:szCs w:val="20"/>
                <w:lang w:val="en-US"/>
              </w:rPr>
              <w:t xml:space="preserve"> za </w:t>
            </w:r>
            <w:proofErr w:type="spellStart"/>
            <w:r w:rsidRPr="00724CEC">
              <w:rPr>
                <w:rFonts w:cstheme="minorHAnsi"/>
                <w:bCs/>
                <w:sz w:val="20"/>
                <w:szCs w:val="20"/>
                <w:lang w:val="en-US"/>
              </w:rPr>
              <w:t>dimnjak</w:t>
            </w:r>
            <w:proofErr w:type="spellEnd"/>
            <w:r w:rsidRPr="00724CEC">
              <w:rPr>
                <w:rFonts w:cstheme="minorHAnsi"/>
                <w:bCs/>
                <w:sz w:val="20"/>
                <w:szCs w:val="20"/>
                <w:lang w:val="en-US"/>
              </w:rPr>
              <w:t xml:space="preserve"> 1 </w:t>
            </w:r>
            <w:proofErr w:type="spellStart"/>
            <w:r w:rsidRPr="00724CEC">
              <w:rPr>
                <w:rFonts w:cstheme="minorHAnsi"/>
                <w:bCs/>
                <w:sz w:val="20"/>
                <w:szCs w:val="20"/>
                <w:lang w:val="en-US"/>
              </w:rPr>
              <w:t>kom</w:t>
            </w:r>
            <w:proofErr w:type="spellEnd"/>
          </w:p>
          <w:p w14:paraId="02F08540" w14:textId="77777777" w:rsidR="00724CEC" w:rsidRPr="00724CEC" w:rsidRDefault="00724CEC" w:rsidP="00724CEC">
            <w:pPr>
              <w:numPr>
                <w:ilvl w:val="0"/>
                <w:numId w:val="41"/>
              </w:numPr>
              <w:contextualSpacing/>
              <w:jc w:val="both"/>
              <w:rPr>
                <w:rFonts w:cstheme="minorHAnsi"/>
                <w:bCs/>
                <w:sz w:val="20"/>
                <w:szCs w:val="20"/>
                <w:lang w:val="en-US"/>
              </w:rPr>
            </w:pPr>
            <w:proofErr w:type="spellStart"/>
            <w:r w:rsidRPr="00724CEC">
              <w:rPr>
                <w:rFonts w:cstheme="minorHAnsi"/>
                <w:bCs/>
                <w:sz w:val="20"/>
                <w:szCs w:val="20"/>
                <w:lang w:val="en-US"/>
              </w:rPr>
              <w:t>motorna</w:t>
            </w:r>
            <w:proofErr w:type="spellEnd"/>
            <w:r w:rsidRPr="00724CEC">
              <w:rPr>
                <w:rFonts w:cstheme="minorHAnsi"/>
                <w:bCs/>
                <w:sz w:val="20"/>
                <w:szCs w:val="20"/>
                <w:lang w:val="en-US"/>
              </w:rPr>
              <w:t xml:space="preserve"> pila 1 </w:t>
            </w:r>
            <w:proofErr w:type="spellStart"/>
            <w:r w:rsidRPr="00724CEC">
              <w:rPr>
                <w:rFonts w:cstheme="minorHAnsi"/>
                <w:bCs/>
                <w:sz w:val="20"/>
                <w:szCs w:val="20"/>
                <w:lang w:val="en-US"/>
              </w:rPr>
              <w:t>kom</w:t>
            </w:r>
            <w:proofErr w:type="spellEnd"/>
          </w:p>
        </w:tc>
      </w:tr>
      <w:tr w:rsidR="00724CEC" w:rsidRPr="00724CEC" w14:paraId="558AF483" w14:textId="77777777" w:rsidTr="00724CEC">
        <w:trPr>
          <w:trHeight w:val="63"/>
        </w:trPr>
        <w:tc>
          <w:tcPr>
            <w:tcW w:w="3114" w:type="dxa"/>
            <w:vAlign w:val="center"/>
          </w:tcPr>
          <w:p w14:paraId="5CFF237A" w14:textId="77777777" w:rsidR="00724CEC" w:rsidRPr="00724CEC" w:rsidRDefault="00724CEC" w:rsidP="00724CEC">
            <w:pPr>
              <w:rPr>
                <w:rFonts w:cstheme="minorHAnsi"/>
                <w:b/>
                <w:bCs/>
                <w:sz w:val="20"/>
                <w:szCs w:val="20"/>
              </w:rPr>
            </w:pPr>
            <w:r w:rsidRPr="00724CEC">
              <w:rPr>
                <w:rFonts w:cstheme="minorHAnsi"/>
                <w:b/>
                <w:bCs/>
                <w:sz w:val="20"/>
                <w:szCs w:val="20"/>
              </w:rPr>
              <w:t>BROJ ČLANOVA</w:t>
            </w:r>
          </w:p>
          <w:p w14:paraId="4300E3A6" w14:textId="77777777" w:rsidR="00724CEC" w:rsidRPr="00724CEC" w:rsidRDefault="00724CEC" w:rsidP="00724CEC">
            <w:pPr>
              <w:rPr>
                <w:rFonts w:cstheme="minorHAnsi"/>
                <w:sz w:val="20"/>
                <w:szCs w:val="20"/>
              </w:rPr>
            </w:pPr>
            <w:r w:rsidRPr="00724CEC">
              <w:rPr>
                <w:rFonts w:cstheme="minorHAnsi"/>
                <w:sz w:val="20"/>
                <w:szCs w:val="20"/>
              </w:rPr>
              <w:t>(zaposleni, operativni, volonteri)</w:t>
            </w:r>
          </w:p>
        </w:tc>
        <w:tc>
          <w:tcPr>
            <w:tcW w:w="5958" w:type="dxa"/>
            <w:vAlign w:val="center"/>
          </w:tcPr>
          <w:p w14:paraId="142A3977"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član</w:t>
            </w:r>
            <w:proofErr w:type="spellEnd"/>
            <w:r w:rsidRPr="00724CEC">
              <w:rPr>
                <w:rFonts w:cstheme="minorHAnsi"/>
                <w:sz w:val="20"/>
                <w:szCs w:val="20"/>
                <w:lang w:val="en-US"/>
              </w:rPr>
              <w:t xml:space="preserve"> </w:t>
            </w:r>
            <w:proofErr w:type="spellStart"/>
            <w:r w:rsidRPr="00724CEC">
              <w:rPr>
                <w:rFonts w:cstheme="minorHAnsi"/>
                <w:sz w:val="20"/>
                <w:szCs w:val="20"/>
                <w:lang w:val="en-US"/>
              </w:rPr>
              <w:t>vatrogasne</w:t>
            </w:r>
            <w:proofErr w:type="spellEnd"/>
            <w:r w:rsidRPr="00724CEC">
              <w:rPr>
                <w:rFonts w:cstheme="minorHAnsi"/>
                <w:sz w:val="20"/>
                <w:szCs w:val="20"/>
                <w:lang w:val="en-US"/>
              </w:rPr>
              <w:t xml:space="preserve"> </w:t>
            </w:r>
            <w:proofErr w:type="spellStart"/>
            <w:r w:rsidRPr="00724CEC">
              <w:rPr>
                <w:rFonts w:cstheme="minorHAnsi"/>
                <w:sz w:val="20"/>
                <w:szCs w:val="20"/>
                <w:lang w:val="en-US"/>
              </w:rPr>
              <w:t>mladeži</w:t>
            </w:r>
            <w:proofErr w:type="spellEnd"/>
            <w:r w:rsidRPr="00724CEC">
              <w:rPr>
                <w:rFonts w:cstheme="minorHAnsi"/>
                <w:sz w:val="20"/>
                <w:szCs w:val="20"/>
                <w:lang w:val="en-US"/>
              </w:rPr>
              <w:t>: 3</w:t>
            </w:r>
          </w:p>
          <w:p w14:paraId="32EB3BC2"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član</w:t>
            </w:r>
            <w:proofErr w:type="spellEnd"/>
            <w:r w:rsidRPr="00724CEC">
              <w:rPr>
                <w:rFonts w:cstheme="minorHAnsi"/>
                <w:sz w:val="20"/>
                <w:szCs w:val="20"/>
                <w:lang w:val="en-US"/>
              </w:rPr>
              <w:t xml:space="preserve"> </w:t>
            </w:r>
            <w:proofErr w:type="spellStart"/>
            <w:r w:rsidRPr="00724CEC">
              <w:rPr>
                <w:rFonts w:cstheme="minorHAnsi"/>
                <w:sz w:val="20"/>
                <w:szCs w:val="20"/>
                <w:lang w:val="en-US"/>
              </w:rPr>
              <w:t>vatrogasnog</w:t>
            </w:r>
            <w:proofErr w:type="spellEnd"/>
            <w:r w:rsidRPr="00724CEC">
              <w:rPr>
                <w:rFonts w:cstheme="minorHAnsi"/>
                <w:sz w:val="20"/>
                <w:szCs w:val="20"/>
                <w:lang w:val="en-US"/>
              </w:rPr>
              <w:t xml:space="preserve"> </w:t>
            </w:r>
            <w:proofErr w:type="spellStart"/>
            <w:r w:rsidRPr="00724CEC">
              <w:rPr>
                <w:rFonts w:cstheme="minorHAnsi"/>
                <w:sz w:val="20"/>
                <w:szCs w:val="20"/>
                <w:lang w:val="en-US"/>
              </w:rPr>
              <w:t>podmlatka</w:t>
            </w:r>
            <w:proofErr w:type="spellEnd"/>
            <w:r w:rsidRPr="00724CEC">
              <w:rPr>
                <w:rFonts w:cstheme="minorHAnsi"/>
                <w:sz w:val="20"/>
                <w:szCs w:val="20"/>
                <w:lang w:val="en-US"/>
              </w:rPr>
              <w:t>: 4</w:t>
            </w:r>
          </w:p>
          <w:p w14:paraId="05605DCB"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izvršni</w:t>
            </w:r>
            <w:proofErr w:type="spellEnd"/>
            <w:r w:rsidRPr="00724CEC">
              <w:rPr>
                <w:rFonts w:cstheme="minorHAnsi"/>
                <w:sz w:val="20"/>
                <w:szCs w:val="20"/>
                <w:lang w:val="en-US"/>
              </w:rPr>
              <w:t xml:space="preserve"> </w:t>
            </w:r>
            <w:proofErr w:type="spellStart"/>
            <w:r w:rsidRPr="00724CEC">
              <w:rPr>
                <w:rFonts w:cstheme="minorHAnsi"/>
                <w:sz w:val="20"/>
                <w:szCs w:val="20"/>
                <w:lang w:val="en-US"/>
              </w:rPr>
              <w:t>član</w:t>
            </w:r>
            <w:proofErr w:type="spellEnd"/>
            <w:r w:rsidRPr="00724CEC">
              <w:rPr>
                <w:rFonts w:cstheme="minorHAnsi"/>
                <w:sz w:val="20"/>
                <w:szCs w:val="20"/>
                <w:lang w:val="en-US"/>
              </w:rPr>
              <w:t>: 6</w:t>
            </w:r>
          </w:p>
          <w:p w14:paraId="5CFADFD4"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operativni</w:t>
            </w:r>
            <w:proofErr w:type="spellEnd"/>
            <w:r w:rsidRPr="00724CEC">
              <w:rPr>
                <w:rFonts w:cstheme="minorHAnsi"/>
                <w:sz w:val="20"/>
                <w:szCs w:val="20"/>
                <w:lang w:val="en-US"/>
              </w:rPr>
              <w:t xml:space="preserve"> </w:t>
            </w:r>
            <w:proofErr w:type="spellStart"/>
            <w:r w:rsidRPr="00724CEC">
              <w:rPr>
                <w:rFonts w:cstheme="minorHAnsi"/>
                <w:sz w:val="20"/>
                <w:szCs w:val="20"/>
                <w:lang w:val="en-US"/>
              </w:rPr>
              <w:t>član</w:t>
            </w:r>
            <w:proofErr w:type="spellEnd"/>
            <w:r w:rsidRPr="00724CEC">
              <w:rPr>
                <w:rFonts w:cstheme="minorHAnsi"/>
                <w:sz w:val="20"/>
                <w:szCs w:val="20"/>
                <w:lang w:val="en-US"/>
              </w:rPr>
              <w:t>: 25</w:t>
            </w:r>
          </w:p>
          <w:p w14:paraId="1F69B2DE"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ostali</w:t>
            </w:r>
            <w:proofErr w:type="spellEnd"/>
            <w:r w:rsidRPr="00724CEC">
              <w:rPr>
                <w:rFonts w:cstheme="minorHAnsi"/>
                <w:sz w:val="20"/>
                <w:szCs w:val="20"/>
                <w:lang w:val="en-US"/>
              </w:rPr>
              <w:t xml:space="preserve"> </w:t>
            </w:r>
            <w:proofErr w:type="spellStart"/>
            <w:r w:rsidRPr="00724CEC">
              <w:rPr>
                <w:rFonts w:cstheme="minorHAnsi"/>
                <w:sz w:val="20"/>
                <w:szCs w:val="20"/>
                <w:lang w:val="en-US"/>
              </w:rPr>
              <w:t>članovi</w:t>
            </w:r>
            <w:proofErr w:type="spellEnd"/>
            <w:r w:rsidRPr="00724CEC">
              <w:rPr>
                <w:rFonts w:cstheme="minorHAnsi"/>
                <w:sz w:val="20"/>
                <w:szCs w:val="20"/>
                <w:lang w:val="en-US"/>
              </w:rPr>
              <w:t>: 41</w:t>
            </w:r>
          </w:p>
          <w:p w14:paraId="34FFA2E0"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lastRenderedPageBreak/>
              <w:t>pomažući</w:t>
            </w:r>
            <w:proofErr w:type="spellEnd"/>
            <w:r w:rsidRPr="00724CEC">
              <w:rPr>
                <w:rFonts w:cstheme="minorHAnsi"/>
                <w:sz w:val="20"/>
                <w:szCs w:val="20"/>
                <w:lang w:val="en-US"/>
              </w:rPr>
              <w:t xml:space="preserve"> </w:t>
            </w:r>
            <w:proofErr w:type="spellStart"/>
            <w:r w:rsidRPr="00724CEC">
              <w:rPr>
                <w:rFonts w:cstheme="minorHAnsi"/>
                <w:sz w:val="20"/>
                <w:szCs w:val="20"/>
                <w:lang w:val="en-US"/>
              </w:rPr>
              <w:t>članovi</w:t>
            </w:r>
            <w:proofErr w:type="spellEnd"/>
            <w:r w:rsidRPr="00724CEC">
              <w:rPr>
                <w:rFonts w:cstheme="minorHAnsi"/>
                <w:sz w:val="20"/>
                <w:szCs w:val="20"/>
                <w:lang w:val="en-US"/>
              </w:rPr>
              <w:t>: 2</w:t>
            </w:r>
          </w:p>
          <w:p w14:paraId="4E183601"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pričuvni</w:t>
            </w:r>
            <w:proofErr w:type="spellEnd"/>
            <w:r w:rsidRPr="00724CEC">
              <w:rPr>
                <w:rFonts w:cstheme="minorHAnsi"/>
                <w:sz w:val="20"/>
                <w:szCs w:val="20"/>
                <w:lang w:val="en-US"/>
              </w:rPr>
              <w:t xml:space="preserve"> </w:t>
            </w:r>
            <w:proofErr w:type="spellStart"/>
            <w:r w:rsidRPr="00724CEC">
              <w:rPr>
                <w:rFonts w:cstheme="minorHAnsi"/>
                <w:sz w:val="20"/>
                <w:szCs w:val="20"/>
                <w:lang w:val="en-US"/>
              </w:rPr>
              <w:t>članovi</w:t>
            </w:r>
            <w:proofErr w:type="spellEnd"/>
            <w:r w:rsidRPr="00724CEC">
              <w:rPr>
                <w:rFonts w:cstheme="minorHAnsi"/>
                <w:sz w:val="20"/>
                <w:szCs w:val="20"/>
                <w:lang w:val="en-US"/>
              </w:rPr>
              <w:t>: 3</w:t>
            </w:r>
          </w:p>
          <w:p w14:paraId="11DC9AE9"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vatrogasni</w:t>
            </w:r>
            <w:proofErr w:type="spellEnd"/>
            <w:r w:rsidRPr="00724CEC">
              <w:rPr>
                <w:rFonts w:cstheme="minorHAnsi"/>
                <w:sz w:val="20"/>
                <w:szCs w:val="20"/>
                <w:lang w:val="en-US"/>
              </w:rPr>
              <w:t xml:space="preserve"> veteran: 1</w:t>
            </w:r>
          </w:p>
          <w:p w14:paraId="572F8840" w14:textId="77777777" w:rsidR="00724CEC" w:rsidRPr="00724CEC" w:rsidRDefault="00724CEC" w:rsidP="00724CEC">
            <w:pPr>
              <w:numPr>
                <w:ilvl w:val="0"/>
                <w:numId w:val="40"/>
              </w:numPr>
              <w:contextualSpacing/>
              <w:jc w:val="both"/>
              <w:rPr>
                <w:rFonts w:cstheme="minorHAnsi"/>
                <w:sz w:val="20"/>
                <w:szCs w:val="20"/>
                <w:lang w:val="en-US"/>
              </w:rPr>
            </w:pPr>
            <w:proofErr w:type="spellStart"/>
            <w:r w:rsidRPr="00724CEC">
              <w:rPr>
                <w:rFonts w:cstheme="minorHAnsi"/>
                <w:sz w:val="20"/>
                <w:szCs w:val="20"/>
                <w:lang w:val="en-US"/>
              </w:rPr>
              <w:t>ukupno</w:t>
            </w:r>
            <w:proofErr w:type="spellEnd"/>
            <w:r w:rsidRPr="00724CEC">
              <w:rPr>
                <w:rFonts w:cstheme="minorHAnsi"/>
                <w:sz w:val="20"/>
                <w:szCs w:val="20"/>
                <w:lang w:val="en-US"/>
              </w:rPr>
              <w:t xml:space="preserve">: 85 </w:t>
            </w:r>
            <w:proofErr w:type="spellStart"/>
            <w:r w:rsidRPr="00724CEC">
              <w:rPr>
                <w:rFonts w:cstheme="minorHAnsi"/>
                <w:sz w:val="20"/>
                <w:szCs w:val="20"/>
                <w:lang w:val="en-US"/>
              </w:rPr>
              <w:t>člana</w:t>
            </w:r>
            <w:proofErr w:type="spellEnd"/>
          </w:p>
        </w:tc>
      </w:tr>
      <w:tr w:rsidR="00724CEC" w:rsidRPr="00724CEC" w14:paraId="5DAF262F" w14:textId="77777777" w:rsidTr="00724CEC">
        <w:trPr>
          <w:trHeight w:val="63"/>
        </w:trPr>
        <w:tc>
          <w:tcPr>
            <w:tcW w:w="3114" w:type="dxa"/>
            <w:vAlign w:val="center"/>
          </w:tcPr>
          <w:p w14:paraId="4ED329B2" w14:textId="77777777" w:rsidR="00724CEC" w:rsidRPr="00724CEC" w:rsidRDefault="00724CEC" w:rsidP="00724CEC">
            <w:pPr>
              <w:rPr>
                <w:rFonts w:cstheme="minorHAnsi"/>
                <w:b/>
                <w:bCs/>
                <w:sz w:val="20"/>
                <w:szCs w:val="20"/>
              </w:rPr>
            </w:pPr>
            <w:r w:rsidRPr="00724CEC">
              <w:rPr>
                <w:rFonts w:cstheme="minorHAnsi"/>
                <w:b/>
                <w:bCs/>
                <w:sz w:val="20"/>
                <w:szCs w:val="20"/>
              </w:rPr>
              <w:lastRenderedPageBreak/>
              <w:t xml:space="preserve">POPIS AKTIVNOSTI PROVEDENIH U 2025.god. </w:t>
            </w:r>
          </w:p>
          <w:p w14:paraId="15F35EEB" w14:textId="77777777" w:rsidR="00724CEC" w:rsidRPr="00724CEC" w:rsidRDefault="00724CEC" w:rsidP="00724CEC">
            <w:pPr>
              <w:rPr>
                <w:rFonts w:cstheme="minorHAnsi"/>
                <w:sz w:val="20"/>
                <w:szCs w:val="20"/>
              </w:rPr>
            </w:pPr>
            <w:r w:rsidRPr="00724CEC">
              <w:rPr>
                <w:rFonts w:cstheme="minorHAnsi"/>
                <w:sz w:val="20"/>
                <w:szCs w:val="20"/>
              </w:rPr>
              <w:t>(akcije, edukacije, usavršavanja, intervencije i sl.)</w:t>
            </w:r>
          </w:p>
        </w:tc>
        <w:tc>
          <w:tcPr>
            <w:tcW w:w="5958" w:type="dxa"/>
            <w:vAlign w:val="center"/>
          </w:tcPr>
          <w:p w14:paraId="348D1B43" w14:textId="77777777" w:rsidR="00724CEC" w:rsidRPr="00724CEC" w:rsidRDefault="00724CEC" w:rsidP="00724CEC">
            <w:pPr>
              <w:autoSpaceDE w:val="0"/>
              <w:autoSpaceDN w:val="0"/>
              <w:adjustRightInd w:val="0"/>
              <w:rPr>
                <w:rFonts w:cstheme="minorHAnsi"/>
                <w:color w:val="000000"/>
                <w:sz w:val="20"/>
                <w:szCs w:val="20"/>
              </w:rPr>
            </w:pPr>
            <w:r w:rsidRPr="00724CEC">
              <w:rPr>
                <w:rFonts w:cstheme="minorHAnsi"/>
                <w:color w:val="000000"/>
                <w:sz w:val="20"/>
                <w:szCs w:val="20"/>
              </w:rPr>
              <w:t xml:space="preserve">Intervencije: </w:t>
            </w:r>
          </w:p>
          <w:p w14:paraId="245BB488"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Požar livade niskog raslinja – 3 intervencije</w:t>
            </w:r>
          </w:p>
          <w:p w14:paraId="6D297B0D"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Požar šume i makije – 3 intervencije</w:t>
            </w:r>
          </w:p>
          <w:p w14:paraId="6B62A405"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Požar u cestovnom prometu – 1 intervencija</w:t>
            </w:r>
          </w:p>
          <w:p w14:paraId="423B4F39"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Požar na vikend kući – 1 intervencija</w:t>
            </w:r>
          </w:p>
          <w:p w14:paraId="785B1DD6"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Uklanjanje zapreka u cestovnom prometu – 2 intervencije</w:t>
            </w:r>
          </w:p>
          <w:p w14:paraId="5A949CAB" w14:textId="77777777" w:rsidR="00724CEC" w:rsidRPr="00724CEC" w:rsidRDefault="00724CEC" w:rsidP="00724CEC">
            <w:pPr>
              <w:numPr>
                <w:ilvl w:val="0"/>
                <w:numId w:val="44"/>
              </w:numPr>
              <w:autoSpaceDE w:val="0"/>
              <w:autoSpaceDN w:val="0"/>
              <w:adjustRightInd w:val="0"/>
              <w:jc w:val="both"/>
              <w:rPr>
                <w:rFonts w:cstheme="minorHAnsi"/>
                <w:color w:val="000000"/>
                <w:sz w:val="20"/>
                <w:szCs w:val="20"/>
              </w:rPr>
            </w:pPr>
            <w:r w:rsidRPr="00724CEC">
              <w:rPr>
                <w:rFonts w:cstheme="minorHAnsi"/>
                <w:color w:val="000000"/>
                <w:sz w:val="20"/>
                <w:szCs w:val="20"/>
              </w:rPr>
              <w:t>Izvid – 1 intervencija</w:t>
            </w:r>
          </w:p>
          <w:p w14:paraId="124B24C4" w14:textId="77777777" w:rsidR="00724CEC" w:rsidRPr="00724CEC" w:rsidRDefault="00724CEC" w:rsidP="00724CEC">
            <w:pPr>
              <w:autoSpaceDE w:val="0"/>
              <w:autoSpaceDN w:val="0"/>
              <w:adjustRightInd w:val="0"/>
              <w:rPr>
                <w:rFonts w:cstheme="minorHAnsi"/>
                <w:color w:val="000000"/>
                <w:sz w:val="20"/>
                <w:szCs w:val="20"/>
              </w:rPr>
            </w:pPr>
          </w:p>
          <w:p w14:paraId="67CE221B" w14:textId="77777777" w:rsidR="00724CEC" w:rsidRPr="00724CEC" w:rsidRDefault="00724CEC" w:rsidP="00724CEC">
            <w:pPr>
              <w:autoSpaceDE w:val="0"/>
              <w:autoSpaceDN w:val="0"/>
              <w:adjustRightInd w:val="0"/>
              <w:rPr>
                <w:rFonts w:cstheme="minorHAnsi"/>
                <w:color w:val="000000"/>
                <w:sz w:val="20"/>
                <w:szCs w:val="20"/>
              </w:rPr>
            </w:pPr>
            <w:r w:rsidRPr="00724CEC">
              <w:rPr>
                <w:rFonts w:cstheme="minorHAnsi"/>
                <w:color w:val="000000"/>
                <w:sz w:val="20"/>
                <w:szCs w:val="20"/>
              </w:rPr>
              <w:t xml:space="preserve">Ostale aktivnosti: </w:t>
            </w:r>
          </w:p>
          <w:p w14:paraId="69FF5AC5"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Taktička vježba vatrogasnih postrojbi</w:t>
            </w:r>
          </w:p>
          <w:p w14:paraId="044A262A"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Edukacija učenika u školi – 2 aktivnosti</w:t>
            </w:r>
          </w:p>
          <w:p w14:paraId="2BA6D0A2"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Osiguranje javnih događaja na području općine – 2 aktivnosti</w:t>
            </w:r>
          </w:p>
          <w:p w14:paraId="399E933F"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Kontrolirano spaljivanje – 2 aktivnosti</w:t>
            </w:r>
          </w:p>
          <w:p w14:paraId="13839ACD"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Prijevoz vode – 14 aktivnosti</w:t>
            </w:r>
          </w:p>
          <w:p w14:paraId="3AD665D1" w14:textId="77777777" w:rsidR="00724CEC" w:rsidRPr="00724CEC" w:rsidRDefault="00724CEC" w:rsidP="00724CEC">
            <w:pPr>
              <w:numPr>
                <w:ilvl w:val="0"/>
                <w:numId w:val="45"/>
              </w:numPr>
              <w:autoSpaceDE w:val="0"/>
              <w:autoSpaceDN w:val="0"/>
              <w:adjustRightInd w:val="0"/>
              <w:jc w:val="both"/>
              <w:rPr>
                <w:rFonts w:cstheme="minorHAnsi"/>
                <w:color w:val="000000"/>
                <w:sz w:val="20"/>
                <w:szCs w:val="20"/>
              </w:rPr>
            </w:pPr>
            <w:r w:rsidRPr="00724CEC">
              <w:rPr>
                <w:rFonts w:cstheme="minorHAnsi"/>
                <w:color w:val="000000"/>
                <w:sz w:val="20"/>
                <w:szCs w:val="20"/>
              </w:rPr>
              <w:t>Ispiranje ceste i javnih površina – 2 aktivnosti</w:t>
            </w:r>
          </w:p>
          <w:p w14:paraId="4E0CD75F" w14:textId="77777777" w:rsidR="00724CEC" w:rsidRPr="00724CEC" w:rsidRDefault="00724CEC" w:rsidP="00724CEC">
            <w:pPr>
              <w:jc w:val="both"/>
              <w:rPr>
                <w:rFonts w:cstheme="minorHAnsi"/>
                <w:sz w:val="20"/>
                <w:szCs w:val="20"/>
              </w:rPr>
            </w:pPr>
          </w:p>
        </w:tc>
      </w:tr>
    </w:tbl>
    <w:p w14:paraId="2358CEA4" w14:textId="77777777" w:rsidR="00724CEC" w:rsidRPr="00724CEC" w:rsidRDefault="00724CEC" w:rsidP="00724CEC">
      <w:pPr>
        <w:spacing w:after="0" w:line="360" w:lineRule="auto"/>
        <w:jc w:val="center"/>
        <w:rPr>
          <w:rFonts w:ascii="Calibri" w:eastAsia="Calibri" w:hAnsi="Calibri" w:cs="Arial"/>
          <w:b/>
          <w:bCs/>
          <w:sz w:val="20"/>
          <w:szCs w:val="20"/>
          <w:highlight w:val="yellow"/>
        </w:rPr>
      </w:pPr>
    </w:p>
    <w:p w14:paraId="20FC1CD5" w14:textId="77777777" w:rsidR="00724CEC" w:rsidRPr="00724CEC" w:rsidRDefault="00724CEC" w:rsidP="00724CEC">
      <w:pPr>
        <w:spacing w:after="0" w:line="240" w:lineRule="auto"/>
        <w:jc w:val="center"/>
        <w:rPr>
          <w:rFonts w:ascii="Calibri" w:eastAsia="Calibri" w:hAnsi="Calibri" w:cs="Arial"/>
          <w:b/>
          <w:bCs/>
          <w:sz w:val="20"/>
          <w:szCs w:val="20"/>
        </w:rPr>
      </w:pPr>
      <w:bookmarkStart w:id="31" w:name="_Toc78370442"/>
      <w:r w:rsidRPr="00724CEC">
        <w:rPr>
          <w:rFonts w:ascii="Calibri" w:eastAsia="Calibri" w:hAnsi="Calibri" w:cs="Arial"/>
          <w:b/>
          <w:bCs/>
          <w:sz w:val="20"/>
          <w:szCs w:val="20"/>
        </w:rPr>
        <w:t xml:space="preserve">Tablica </w:t>
      </w:r>
      <w:r w:rsidRPr="00724CEC">
        <w:rPr>
          <w:rFonts w:ascii="Calibri" w:eastAsia="Calibri" w:hAnsi="Calibri" w:cs="Arial"/>
          <w:b/>
          <w:bCs/>
          <w:noProof/>
          <w:sz w:val="20"/>
          <w:szCs w:val="20"/>
        </w:rPr>
        <w:fldChar w:fldCharType="begin"/>
      </w:r>
      <w:r w:rsidRPr="00724CEC">
        <w:rPr>
          <w:rFonts w:ascii="Calibri" w:eastAsia="Calibri" w:hAnsi="Calibri" w:cs="Arial"/>
          <w:b/>
          <w:bCs/>
          <w:noProof/>
          <w:sz w:val="20"/>
          <w:szCs w:val="20"/>
        </w:rPr>
        <w:instrText xml:space="preserve"> SEQ Tablica \* ARABIC </w:instrText>
      </w:r>
      <w:r w:rsidRPr="00724CEC">
        <w:rPr>
          <w:rFonts w:ascii="Calibri" w:eastAsia="Calibri" w:hAnsi="Calibri" w:cs="Arial"/>
          <w:b/>
          <w:bCs/>
          <w:noProof/>
          <w:sz w:val="20"/>
          <w:szCs w:val="20"/>
        </w:rPr>
        <w:fldChar w:fldCharType="separate"/>
      </w:r>
      <w:r w:rsidRPr="00724CEC">
        <w:rPr>
          <w:rFonts w:ascii="Calibri" w:eastAsia="Calibri" w:hAnsi="Calibri" w:cs="Arial"/>
          <w:b/>
          <w:bCs/>
          <w:noProof/>
          <w:sz w:val="20"/>
          <w:szCs w:val="20"/>
        </w:rPr>
        <w:t>2</w:t>
      </w:r>
      <w:r w:rsidRPr="00724CEC">
        <w:rPr>
          <w:rFonts w:ascii="Calibri" w:eastAsia="Calibri" w:hAnsi="Calibri" w:cs="Arial"/>
          <w:b/>
          <w:bCs/>
          <w:noProof/>
          <w:sz w:val="20"/>
          <w:szCs w:val="20"/>
        </w:rPr>
        <w:fldChar w:fldCharType="end"/>
      </w:r>
      <w:r w:rsidRPr="00724CEC">
        <w:rPr>
          <w:rFonts w:ascii="Calibri" w:eastAsia="Calibri" w:hAnsi="Calibri" w:cs="Arial"/>
          <w:b/>
          <w:bCs/>
          <w:sz w:val="20"/>
          <w:szCs w:val="20"/>
        </w:rPr>
        <w:t>: Prikaz spremnosti operativnih snaga vatrogastva DVD-a Brezova</w:t>
      </w:r>
      <w:bookmarkEnd w:id="31"/>
    </w:p>
    <w:tbl>
      <w:tblPr>
        <w:tblStyle w:val="Reetkatablice22"/>
        <w:tblW w:w="9072" w:type="dxa"/>
        <w:tblLook w:val="04A0" w:firstRow="1" w:lastRow="0" w:firstColumn="1" w:lastColumn="0" w:noHBand="0" w:noVBand="1"/>
      </w:tblPr>
      <w:tblGrid>
        <w:gridCol w:w="3114"/>
        <w:gridCol w:w="5958"/>
      </w:tblGrid>
      <w:tr w:rsidR="00724CEC" w:rsidRPr="00724CEC" w14:paraId="2C65DEA3" w14:textId="77777777" w:rsidTr="00724CEC">
        <w:tc>
          <w:tcPr>
            <w:tcW w:w="3114" w:type="dxa"/>
            <w:vAlign w:val="center"/>
          </w:tcPr>
          <w:p w14:paraId="02EAD426" w14:textId="77777777" w:rsidR="00724CEC" w:rsidRPr="00724CEC" w:rsidRDefault="00724CEC" w:rsidP="00724CEC">
            <w:pPr>
              <w:rPr>
                <w:rFonts w:cstheme="minorHAnsi"/>
                <w:b/>
                <w:sz w:val="20"/>
                <w:szCs w:val="20"/>
              </w:rPr>
            </w:pPr>
            <w:r w:rsidRPr="00724CEC">
              <w:rPr>
                <w:rFonts w:cstheme="minorHAnsi"/>
                <w:b/>
                <w:bCs/>
                <w:sz w:val="20"/>
                <w:szCs w:val="20"/>
              </w:rPr>
              <w:t>POPIS POSTOJEĆE OPREME</w:t>
            </w:r>
          </w:p>
        </w:tc>
        <w:tc>
          <w:tcPr>
            <w:tcW w:w="5958" w:type="dxa"/>
          </w:tcPr>
          <w:p w14:paraId="05D97533"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vatrogasne</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pumpe</w:t>
            </w:r>
            <w:proofErr w:type="spell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w:t>
            </w:r>
            <w:proofErr w:type="spellStart"/>
            <w:r w:rsidRPr="00724CEC">
              <w:rPr>
                <w:rFonts w:cstheme="minorHAnsi"/>
                <w:sz w:val="20"/>
                <w:szCs w:val="20"/>
                <w:lang w:val="en-US"/>
              </w:rPr>
              <w:t>Rosenbauer</w:t>
            </w:r>
            <w:proofErr w:type="spellEnd"/>
            <w:r w:rsidRPr="00724CEC">
              <w:rPr>
                <w:rFonts w:cstheme="minorHAnsi"/>
                <w:sz w:val="20"/>
                <w:szCs w:val="20"/>
                <w:lang w:val="en-US"/>
              </w:rPr>
              <w:t xml:space="preserve"> 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0271CC46"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vatrogasna</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pumpa</w:t>
            </w:r>
            <w:proofErr w:type="spellEnd"/>
            <w:r w:rsidRPr="00724CEC">
              <w:rPr>
                <w:rFonts w:cstheme="minorHAnsi"/>
                <w:sz w:val="20"/>
                <w:szCs w:val="20"/>
                <w:lang w:val="en-US"/>
              </w:rPr>
              <w:t xml:space="preserve"> 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62B63A03"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agregat</w:t>
            </w:r>
            <w:proofErr w:type="spellEnd"/>
            <w:proofErr w:type="gramEnd"/>
            <w:r w:rsidRPr="00724CEC">
              <w:rPr>
                <w:rFonts w:cstheme="minorHAnsi"/>
                <w:sz w:val="20"/>
                <w:szCs w:val="20"/>
                <w:lang w:val="en-US"/>
              </w:rPr>
              <w:t xml:space="preserve"> za </w:t>
            </w:r>
            <w:proofErr w:type="spellStart"/>
            <w:r w:rsidRPr="00724CEC">
              <w:rPr>
                <w:rFonts w:cstheme="minorHAnsi"/>
                <w:sz w:val="20"/>
                <w:szCs w:val="20"/>
                <w:lang w:val="en-US"/>
              </w:rPr>
              <w:t>struju</w:t>
            </w:r>
            <w:proofErr w:type="spellEnd"/>
            <w:r w:rsidRPr="00724CEC">
              <w:rPr>
                <w:rFonts w:cstheme="minorHAnsi"/>
                <w:sz w:val="20"/>
                <w:szCs w:val="20"/>
                <w:lang w:val="en-US"/>
              </w:rPr>
              <w:t xml:space="preserve"> 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03DC7691" w14:textId="77777777" w:rsidR="00724CEC" w:rsidRPr="00724CEC" w:rsidRDefault="00724CEC" w:rsidP="00724CEC">
            <w:pPr>
              <w:numPr>
                <w:ilvl w:val="0"/>
                <w:numId w:val="42"/>
              </w:numPr>
              <w:contextualSpacing/>
              <w:jc w:val="both"/>
              <w:rPr>
                <w:rFonts w:cstheme="minorHAnsi"/>
                <w:sz w:val="20"/>
                <w:szCs w:val="20"/>
                <w:lang w:val="en-US"/>
              </w:rPr>
            </w:pPr>
            <w:proofErr w:type="gramStart"/>
            <w:r w:rsidRPr="00724CEC">
              <w:rPr>
                <w:rFonts w:cstheme="minorHAnsi"/>
                <w:sz w:val="20"/>
                <w:szCs w:val="20"/>
                <w:lang w:val="en-US"/>
              </w:rPr>
              <w:t>a</w:t>
            </w:r>
            <w:proofErr w:type="gramEnd"/>
            <w:r w:rsidRPr="00724CEC">
              <w:rPr>
                <w:rFonts w:cstheme="minorHAnsi"/>
                <w:sz w:val="20"/>
                <w:szCs w:val="20"/>
                <w:lang w:val="en-US"/>
              </w:rPr>
              <w:t xml:space="preserve"> </w:t>
            </w:r>
            <w:proofErr w:type="spellStart"/>
            <w:r w:rsidRPr="00724CEC">
              <w:rPr>
                <w:rFonts w:cstheme="minorHAnsi"/>
                <w:sz w:val="20"/>
                <w:szCs w:val="20"/>
                <w:lang w:val="en-US"/>
              </w:rPr>
              <w:t>cijevi</w:t>
            </w:r>
            <w:proofErr w:type="spellEnd"/>
            <w:r w:rsidRPr="00724CEC">
              <w:rPr>
                <w:rFonts w:cstheme="minorHAnsi"/>
                <w:sz w:val="20"/>
                <w:szCs w:val="20"/>
                <w:lang w:val="en-US"/>
              </w:rPr>
              <w:t xml:space="preserve"> 12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3BBD445C" w14:textId="77777777" w:rsidR="00724CEC" w:rsidRPr="00724CEC" w:rsidRDefault="00724CEC" w:rsidP="00724CEC">
            <w:pPr>
              <w:numPr>
                <w:ilvl w:val="0"/>
                <w:numId w:val="42"/>
              </w:numPr>
              <w:contextualSpacing/>
              <w:jc w:val="both"/>
              <w:rPr>
                <w:rFonts w:cstheme="minorHAnsi"/>
                <w:sz w:val="20"/>
                <w:szCs w:val="20"/>
                <w:lang w:val="en-US"/>
              </w:rPr>
            </w:pPr>
            <w:proofErr w:type="gramStart"/>
            <w:r w:rsidRPr="00724CEC">
              <w:rPr>
                <w:rFonts w:cstheme="minorHAnsi"/>
                <w:sz w:val="20"/>
                <w:szCs w:val="20"/>
                <w:lang w:val="en-US"/>
              </w:rPr>
              <w:t>b</w:t>
            </w:r>
            <w:proofErr w:type="gramEnd"/>
            <w:r w:rsidRPr="00724CEC">
              <w:rPr>
                <w:rFonts w:cstheme="minorHAnsi"/>
                <w:sz w:val="20"/>
                <w:szCs w:val="20"/>
                <w:lang w:val="en-US"/>
              </w:rPr>
              <w:t xml:space="preserve"> </w:t>
            </w:r>
            <w:proofErr w:type="spellStart"/>
            <w:r w:rsidRPr="00724CEC">
              <w:rPr>
                <w:rFonts w:cstheme="minorHAnsi"/>
                <w:sz w:val="20"/>
                <w:szCs w:val="20"/>
                <w:lang w:val="en-US"/>
              </w:rPr>
              <w:t>cijevi</w:t>
            </w:r>
            <w:proofErr w:type="spellEnd"/>
            <w:r w:rsidRPr="00724CEC">
              <w:rPr>
                <w:rFonts w:cstheme="minorHAnsi"/>
                <w:sz w:val="20"/>
                <w:szCs w:val="20"/>
                <w:lang w:val="en-US"/>
              </w:rPr>
              <w:t xml:space="preserve"> 30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66F4534A" w14:textId="77777777" w:rsidR="00724CEC" w:rsidRPr="00724CEC" w:rsidRDefault="00724CEC" w:rsidP="00724CEC">
            <w:pPr>
              <w:numPr>
                <w:ilvl w:val="0"/>
                <w:numId w:val="42"/>
              </w:numPr>
              <w:contextualSpacing/>
              <w:jc w:val="both"/>
              <w:rPr>
                <w:rFonts w:cstheme="minorHAnsi"/>
                <w:sz w:val="20"/>
                <w:szCs w:val="20"/>
                <w:lang w:val="en-US"/>
              </w:rPr>
            </w:pPr>
            <w:proofErr w:type="gramStart"/>
            <w:r w:rsidRPr="00724CEC">
              <w:rPr>
                <w:rFonts w:cstheme="minorHAnsi"/>
                <w:sz w:val="20"/>
                <w:szCs w:val="20"/>
                <w:lang w:val="en-US"/>
              </w:rPr>
              <w:t>c</w:t>
            </w:r>
            <w:proofErr w:type="gramEnd"/>
            <w:r w:rsidRPr="00724CEC">
              <w:rPr>
                <w:rFonts w:cstheme="minorHAnsi"/>
                <w:sz w:val="20"/>
                <w:szCs w:val="20"/>
                <w:lang w:val="en-US"/>
              </w:rPr>
              <w:t xml:space="preserve"> </w:t>
            </w:r>
            <w:proofErr w:type="spellStart"/>
            <w:r w:rsidRPr="00724CEC">
              <w:rPr>
                <w:rFonts w:cstheme="minorHAnsi"/>
                <w:sz w:val="20"/>
                <w:szCs w:val="20"/>
                <w:lang w:val="en-US"/>
              </w:rPr>
              <w:t>cijevi</w:t>
            </w:r>
            <w:proofErr w:type="spellEnd"/>
            <w:r w:rsidRPr="00724CEC">
              <w:rPr>
                <w:rFonts w:cstheme="minorHAnsi"/>
                <w:sz w:val="20"/>
                <w:szCs w:val="20"/>
                <w:lang w:val="en-US"/>
              </w:rPr>
              <w:t xml:space="preserve"> 40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462C1DDE"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užad</w:t>
            </w:r>
            <w:proofErr w:type="spellEnd"/>
            <w:proofErr w:type="gramEnd"/>
            <w:r w:rsidRPr="00724CEC">
              <w:rPr>
                <w:rFonts w:cstheme="minorHAnsi"/>
                <w:sz w:val="20"/>
                <w:szCs w:val="20"/>
                <w:lang w:val="en-US"/>
              </w:rPr>
              <w:t xml:space="preserve"> za </w:t>
            </w:r>
            <w:proofErr w:type="spellStart"/>
            <w:r w:rsidRPr="00724CEC">
              <w:rPr>
                <w:rFonts w:cstheme="minorHAnsi"/>
                <w:sz w:val="20"/>
                <w:szCs w:val="20"/>
                <w:lang w:val="en-US"/>
              </w:rPr>
              <w:t>cijevi</w:t>
            </w:r>
            <w:proofErr w:type="spellEnd"/>
            <w:r w:rsidRPr="00724CEC">
              <w:rPr>
                <w:rFonts w:cstheme="minorHAnsi"/>
                <w:sz w:val="20"/>
                <w:szCs w:val="20"/>
                <w:lang w:val="en-US"/>
              </w:rPr>
              <w:t xml:space="preserve"> 4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25829B47"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razdjelnice</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w:t>
            </w:r>
            <w:proofErr w:type="spellStart"/>
            <w:r w:rsidRPr="00724CEC">
              <w:rPr>
                <w:rFonts w:cstheme="minorHAnsi"/>
                <w:sz w:val="20"/>
                <w:szCs w:val="20"/>
                <w:lang w:val="en-US"/>
              </w:rPr>
              <w:t>bcbc</w:t>
            </w:r>
            <w:proofErr w:type="spellEnd"/>
            <w:r w:rsidRPr="00724CEC">
              <w:rPr>
                <w:rFonts w:cstheme="minorHAnsi"/>
                <w:sz w:val="20"/>
                <w:szCs w:val="20"/>
                <w:lang w:val="en-US"/>
              </w:rPr>
              <w:t xml:space="preserve"> 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1E8BAD2A"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razdjelnica</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bcc 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6F7EEAD6"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turbosrkač</w:t>
            </w:r>
            <w:proofErr w:type="spellEnd"/>
            <w:proofErr w:type="gramEnd"/>
            <w:r w:rsidRPr="00724CEC">
              <w:rPr>
                <w:rFonts w:cstheme="minorHAnsi"/>
                <w:sz w:val="20"/>
                <w:szCs w:val="20"/>
                <w:lang w:val="en-US"/>
              </w:rPr>
              <w:t xml:space="preserve"> 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730417FD"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sabirnica</w:t>
            </w:r>
            <w:proofErr w:type="spellEnd"/>
            <w:proofErr w:type="gramEnd"/>
            <w:r w:rsidRPr="00724CEC">
              <w:rPr>
                <w:rFonts w:cstheme="minorHAnsi"/>
                <w:sz w:val="20"/>
                <w:szCs w:val="20"/>
                <w:lang w:val="en-US"/>
              </w:rPr>
              <w:t xml:space="preserve"> 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7F1935AC"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mješač</w:t>
            </w:r>
            <w:proofErr w:type="spellEnd"/>
            <w:proofErr w:type="gramEnd"/>
            <w:r w:rsidRPr="00724CEC">
              <w:rPr>
                <w:rFonts w:cstheme="minorHAnsi"/>
                <w:sz w:val="20"/>
                <w:szCs w:val="20"/>
                <w:lang w:val="en-US"/>
              </w:rPr>
              <w:t xml:space="preserve"> za </w:t>
            </w:r>
            <w:proofErr w:type="spellStart"/>
            <w:r w:rsidRPr="00724CEC">
              <w:rPr>
                <w:rFonts w:cstheme="minorHAnsi"/>
                <w:sz w:val="20"/>
                <w:szCs w:val="20"/>
                <w:lang w:val="en-US"/>
              </w:rPr>
              <w:t>pjenu</w:t>
            </w:r>
            <w:proofErr w:type="spellEnd"/>
            <w:r w:rsidRPr="00724CEC">
              <w:rPr>
                <w:rFonts w:cstheme="minorHAnsi"/>
                <w:sz w:val="20"/>
                <w:szCs w:val="20"/>
                <w:lang w:val="en-US"/>
              </w:rPr>
              <w:t xml:space="preserve"> 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052D15ED"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mlaznice</w:t>
            </w:r>
            <w:proofErr w:type="spellEnd"/>
            <w:proofErr w:type="gramEnd"/>
            <w:r w:rsidRPr="00724CEC">
              <w:rPr>
                <w:rFonts w:cstheme="minorHAnsi"/>
                <w:sz w:val="20"/>
                <w:szCs w:val="20"/>
                <w:lang w:val="en-US"/>
              </w:rPr>
              <w:t xml:space="preserve"> 10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2DAEE41D"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penjačka</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užad</w:t>
            </w:r>
            <w:proofErr w:type="spellEnd"/>
            <w:r w:rsidRPr="00724CEC">
              <w:rPr>
                <w:rFonts w:cstheme="minorHAnsi"/>
                <w:sz w:val="20"/>
                <w:szCs w:val="20"/>
                <w:lang w:val="en-US"/>
              </w:rPr>
              <w:t xml:space="preserve"> 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2971FD29"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naprtnjače</w:t>
            </w:r>
            <w:proofErr w:type="spellEnd"/>
            <w:proofErr w:type="gramEnd"/>
            <w:r w:rsidRPr="00724CEC">
              <w:rPr>
                <w:rFonts w:cstheme="minorHAnsi"/>
                <w:sz w:val="20"/>
                <w:szCs w:val="20"/>
                <w:lang w:val="en-US"/>
              </w:rPr>
              <w:t xml:space="preserve"> 6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1509D275"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brentače</w:t>
            </w:r>
            <w:proofErr w:type="spellEnd"/>
            <w:proofErr w:type="gramEnd"/>
            <w:r w:rsidRPr="00724CEC">
              <w:rPr>
                <w:rFonts w:cstheme="minorHAnsi"/>
                <w:sz w:val="20"/>
                <w:szCs w:val="20"/>
                <w:lang w:val="en-US"/>
              </w:rPr>
              <w:t xml:space="preserve"> 3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34DB8DB3"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metlenice</w:t>
            </w:r>
            <w:proofErr w:type="spellEnd"/>
            <w:proofErr w:type="gramEnd"/>
            <w:r w:rsidRPr="00724CEC">
              <w:rPr>
                <w:rFonts w:cstheme="minorHAnsi"/>
                <w:sz w:val="20"/>
                <w:szCs w:val="20"/>
                <w:lang w:val="en-US"/>
              </w:rPr>
              <w:t xml:space="preserve"> 5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65D7D288" w14:textId="77777777" w:rsidR="00724CEC" w:rsidRPr="00724CEC" w:rsidRDefault="00724CEC" w:rsidP="00724CEC">
            <w:pPr>
              <w:numPr>
                <w:ilvl w:val="0"/>
                <w:numId w:val="42"/>
              </w:numPr>
              <w:contextualSpacing/>
              <w:jc w:val="both"/>
              <w:rPr>
                <w:rFonts w:cstheme="minorHAnsi"/>
                <w:sz w:val="20"/>
                <w:szCs w:val="20"/>
                <w:lang w:val="en-US"/>
              </w:rPr>
            </w:pPr>
            <w:r w:rsidRPr="00724CEC">
              <w:rPr>
                <w:rFonts w:cstheme="minorHAnsi"/>
                <w:sz w:val="20"/>
                <w:szCs w:val="20"/>
                <w:lang w:val="en-US"/>
              </w:rPr>
              <w:t xml:space="preserve">vile </w:t>
            </w:r>
          </w:p>
          <w:p w14:paraId="23B4A8B0"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motorna</w:t>
            </w:r>
            <w:proofErr w:type="spellEnd"/>
            <w:r w:rsidRPr="00724CEC">
              <w:rPr>
                <w:rFonts w:cstheme="minorHAnsi"/>
                <w:sz w:val="20"/>
                <w:szCs w:val="20"/>
                <w:lang w:val="en-US"/>
              </w:rPr>
              <w:t xml:space="preserve"> pila</w:t>
            </w:r>
          </w:p>
          <w:p w14:paraId="64B83663"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nosila</w:t>
            </w:r>
            <w:proofErr w:type="spellEnd"/>
            <w:r w:rsidRPr="00724CEC">
              <w:rPr>
                <w:rFonts w:cstheme="minorHAnsi"/>
                <w:sz w:val="20"/>
                <w:szCs w:val="20"/>
                <w:lang w:val="en-US"/>
              </w:rPr>
              <w:t xml:space="preserve"> </w:t>
            </w:r>
          </w:p>
          <w:p w14:paraId="0A0B54A0"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aku</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baterije</w:t>
            </w:r>
            <w:proofErr w:type="spellEnd"/>
            <w:r w:rsidRPr="00724CEC">
              <w:rPr>
                <w:rFonts w:cstheme="minorHAnsi"/>
                <w:sz w:val="20"/>
                <w:szCs w:val="20"/>
                <w:lang w:val="en-US"/>
              </w:rPr>
              <w:t xml:space="preserve"> 12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6FBA3DBD"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kacige</w:t>
            </w:r>
            <w:proofErr w:type="spellEnd"/>
            <w:proofErr w:type="gramEnd"/>
            <w:r w:rsidRPr="00724CEC">
              <w:rPr>
                <w:rFonts w:cstheme="minorHAnsi"/>
                <w:sz w:val="20"/>
                <w:szCs w:val="20"/>
                <w:lang w:val="en-US"/>
              </w:rPr>
              <w:t xml:space="preserve"> 31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56DF5DAA"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rukavice</w:t>
            </w:r>
            <w:proofErr w:type="spellEnd"/>
            <w:proofErr w:type="gramEnd"/>
            <w:r w:rsidRPr="00724CEC">
              <w:rPr>
                <w:rFonts w:cstheme="minorHAnsi"/>
                <w:sz w:val="20"/>
                <w:szCs w:val="20"/>
                <w:lang w:val="en-US"/>
              </w:rPr>
              <w:t xml:space="preserve"> 21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52193313"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čizme</w:t>
            </w:r>
            <w:proofErr w:type="spellEnd"/>
            <w:r w:rsidRPr="00724CEC">
              <w:rPr>
                <w:rFonts w:cstheme="minorHAnsi"/>
                <w:sz w:val="20"/>
                <w:szCs w:val="20"/>
                <w:lang w:val="en-US"/>
              </w:rPr>
              <w:t xml:space="preserve"> za </w:t>
            </w:r>
            <w:proofErr w:type="spellStart"/>
            <w:r w:rsidRPr="00724CEC">
              <w:rPr>
                <w:rFonts w:cstheme="minorHAnsi"/>
                <w:sz w:val="20"/>
                <w:szCs w:val="20"/>
                <w:lang w:val="en-US"/>
              </w:rPr>
              <w:t>požar</w:t>
            </w:r>
            <w:proofErr w:type="spellEnd"/>
            <w:r w:rsidRPr="00724CEC">
              <w:rPr>
                <w:rFonts w:cstheme="minorHAnsi"/>
                <w:sz w:val="20"/>
                <w:szCs w:val="20"/>
                <w:lang w:val="en-US"/>
              </w:rPr>
              <w:t xml:space="preserve"> 22 </w:t>
            </w:r>
          </w:p>
          <w:p w14:paraId="2BC94475"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gumene</w:t>
            </w:r>
            <w:proofErr w:type="spellEnd"/>
            <w:r w:rsidRPr="00724CEC">
              <w:rPr>
                <w:rFonts w:cstheme="minorHAnsi"/>
                <w:sz w:val="20"/>
                <w:szCs w:val="20"/>
                <w:lang w:val="en-US"/>
              </w:rPr>
              <w:t xml:space="preserve"> </w:t>
            </w:r>
            <w:proofErr w:type="spellStart"/>
            <w:r w:rsidRPr="00724CEC">
              <w:rPr>
                <w:rFonts w:cstheme="minorHAnsi"/>
                <w:sz w:val="20"/>
                <w:szCs w:val="20"/>
                <w:lang w:val="en-US"/>
              </w:rPr>
              <w:t>čizme</w:t>
            </w:r>
            <w:proofErr w:type="spellEnd"/>
            <w:r w:rsidRPr="00724CEC">
              <w:rPr>
                <w:rFonts w:cstheme="minorHAnsi"/>
                <w:sz w:val="20"/>
                <w:szCs w:val="20"/>
                <w:lang w:val="en-US"/>
              </w:rPr>
              <w:t xml:space="preserve"> 4 </w:t>
            </w:r>
          </w:p>
          <w:p w14:paraId="63540D33"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interventna</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odijela</w:t>
            </w:r>
            <w:proofErr w:type="spellEnd"/>
            <w:r w:rsidRPr="00724CEC">
              <w:rPr>
                <w:rFonts w:cstheme="minorHAnsi"/>
                <w:sz w:val="20"/>
                <w:szCs w:val="20"/>
                <w:lang w:val="en-US"/>
              </w:rPr>
              <w:t xml:space="preserve"> 20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2A8B4F6C"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interventna</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odijela</w:t>
            </w:r>
            <w:proofErr w:type="spellEnd"/>
            <w:r w:rsidRPr="00724CEC">
              <w:rPr>
                <w:rFonts w:cstheme="minorHAnsi"/>
                <w:sz w:val="20"/>
                <w:szCs w:val="20"/>
                <w:lang w:val="en-US"/>
              </w:rPr>
              <w:t xml:space="preserve"> za </w:t>
            </w:r>
            <w:proofErr w:type="spellStart"/>
            <w:r w:rsidRPr="00724CEC">
              <w:rPr>
                <w:rFonts w:cstheme="minorHAnsi"/>
                <w:sz w:val="20"/>
                <w:szCs w:val="20"/>
                <w:lang w:val="en-US"/>
              </w:rPr>
              <w:t>šumske</w:t>
            </w:r>
            <w:proofErr w:type="spellEnd"/>
            <w:r w:rsidRPr="00724CEC">
              <w:rPr>
                <w:rFonts w:cstheme="minorHAnsi"/>
                <w:sz w:val="20"/>
                <w:szCs w:val="20"/>
                <w:lang w:val="en-US"/>
              </w:rPr>
              <w:t xml:space="preserve"> </w:t>
            </w:r>
            <w:proofErr w:type="spellStart"/>
            <w:r w:rsidRPr="00724CEC">
              <w:rPr>
                <w:rFonts w:cstheme="minorHAnsi"/>
                <w:sz w:val="20"/>
                <w:szCs w:val="20"/>
                <w:lang w:val="en-US"/>
              </w:rPr>
              <w:t>požare</w:t>
            </w:r>
            <w:proofErr w:type="spellEnd"/>
            <w:r w:rsidRPr="00724CEC">
              <w:rPr>
                <w:rFonts w:cstheme="minorHAnsi"/>
                <w:sz w:val="20"/>
                <w:szCs w:val="20"/>
                <w:lang w:val="en-US"/>
              </w:rPr>
              <w:t xml:space="preserve"> 10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3D72994F"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vatrogasni</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opasači</w:t>
            </w:r>
            <w:proofErr w:type="spell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a 20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70703294" w14:textId="77777777" w:rsidR="00724CEC" w:rsidRPr="00724CEC" w:rsidRDefault="00724CEC" w:rsidP="00724CEC">
            <w:pPr>
              <w:numPr>
                <w:ilvl w:val="0"/>
                <w:numId w:val="42"/>
              </w:numPr>
              <w:contextualSpacing/>
              <w:jc w:val="both"/>
              <w:rPr>
                <w:rFonts w:cstheme="minorHAnsi"/>
                <w:sz w:val="20"/>
                <w:szCs w:val="20"/>
                <w:lang w:val="en-US"/>
              </w:rPr>
            </w:pPr>
            <w:proofErr w:type="spellStart"/>
            <w:proofErr w:type="gramStart"/>
            <w:r w:rsidRPr="00724CEC">
              <w:rPr>
                <w:rFonts w:cstheme="minorHAnsi"/>
                <w:sz w:val="20"/>
                <w:szCs w:val="20"/>
                <w:lang w:val="en-US"/>
              </w:rPr>
              <w:t>vatrogasni</w:t>
            </w:r>
            <w:proofErr w:type="spellEnd"/>
            <w:proofErr w:type="gramEnd"/>
            <w:r w:rsidRPr="00724CEC">
              <w:rPr>
                <w:rFonts w:cstheme="minorHAnsi"/>
                <w:sz w:val="20"/>
                <w:szCs w:val="20"/>
                <w:lang w:val="en-US"/>
              </w:rPr>
              <w:t xml:space="preserve"> </w:t>
            </w:r>
            <w:proofErr w:type="spellStart"/>
            <w:r w:rsidRPr="00724CEC">
              <w:rPr>
                <w:rFonts w:cstheme="minorHAnsi"/>
                <w:sz w:val="20"/>
                <w:szCs w:val="20"/>
                <w:lang w:val="en-US"/>
              </w:rPr>
              <w:t>opasač</w:t>
            </w:r>
            <w:proofErr w:type="spell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w:t>
            </w:r>
            <w:proofErr w:type="spellStart"/>
            <w:r w:rsidRPr="00724CEC">
              <w:rPr>
                <w:rFonts w:cstheme="minorHAnsi"/>
                <w:sz w:val="20"/>
                <w:szCs w:val="20"/>
                <w:lang w:val="en-US"/>
              </w:rPr>
              <w:t>alpinistički</w:t>
            </w:r>
            <w:proofErr w:type="spellEnd"/>
            <w:r w:rsidRPr="00724CEC">
              <w:rPr>
                <w:rFonts w:cstheme="minorHAnsi"/>
                <w:sz w:val="20"/>
                <w:szCs w:val="20"/>
                <w:lang w:val="en-US"/>
              </w:rPr>
              <w:t xml:space="preserve"> 5 </w:t>
            </w:r>
            <w:proofErr w:type="spellStart"/>
            <w:r w:rsidRPr="00724CEC">
              <w:rPr>
                <w:rFonts w:cstheme="minorHAnsi"/>
                <w:sz w:val="20"/>
                <w:szCs w:val="20"/>
                <w:lang w:val="en-US"/>
              </w:rPr>
              <w:t>kom</w:t>
            </w:r>
            <w:proofErr w:type="spellEnd"/>
            <w:r w:rsidRPr="00724CEC">
              <w:rPr>
                <w:rFonts w:cstheme="minorHAnsi"/>
                <w:sz w:val="20"/>
                <w:szCs w:val="20"/>
                <w:lang w:val="en-US"/>
              </w:rPr>
              <w:t>.</w:t>
            </w:r>
          </w:p>
          <w:p w14:paraId="1B515187" w14:textId="77777777" w:rsidR="00724CEC" w:rsidRPr="00724CEC" w:rsidRDefault="00724CEC" w:rsidP="00724CEC">
            <w:pPr>
              <w:numPr>
                <w:ilvl w:val="0"/>
                <w:numId w:val="42"/>
              </w:numPr>
              <w:contextualSpacing/>
              <w:jc w:val="both"/>
              <w:rPr>
                <w:rFonts w:cstheme="minorHAnsi"/>
                <w:sz w:val="20"/>
                <w:szCs w:val="20"/>
                <w:lang w:val="en-US"/>
              </w:rPr>
            </w:pPr>
            <w:r w:rsidRPr="00724CEC">
              <w:rPr>
                <w:rFonts w:cstheme="minorHAnsi"/>
                <w:sz w:val="20"/>
                <w:szCs w:val="20"/>
                <w:lang w:val="en-US"/>
              </w:rPr>
              <w:t xml:space="preserve">radio </w:t>
            </w:r>
            <w:proofErr w:type="spellStart"/>
            <w:r w:rsidRPr="00724CEC">
              <w:rPr>
                <w:rFonts w:cstheme="minorHAnsi"/>
                <w:sz w:val="20"/>
                <w:szCs w:val="20"/>
                <w:lang w:val="en-US"/>
              </w:rPr>
              <w:t>veza</w:t>
            </w:r>
            <w:proofErr w:type="spellEnd"/>
            <w:r w:rsidRPr="00724CEC">
              <w:rPr>
                <w:rFonts w:cstheme="minorHAnsi"/>
                <w:sz w:val="20"/>
                <w:szCs w:val="20"/>
                <w:lang w:val="en-US"/>
              </w:rPr>
              <w:t xml:space="preserve"> </w:t>
            </w:r>
            <w:proofErr w:type="spellStart"/>
            <w:r w:rsidRPr="00724CEC">
              <w:rPr>
                <w:rFonts w:cstheme="minorHAnsi"/>
                <w:sz w:val="20"/>
                <w:szCs w:val="20"/>
                <w:lang w:val="en-US"/>
              </w:rPr>
              <w:t>tipa</w:t>
            </w:r>
            <w:proofErr w:type="spellEnd"/>
            <w:r w:rsidRPr="00724CEC">
              <w:rPr>
                <w:rFonts w:cstheme="minorHAnsi"/>
                <w:sz w:val="20"/>
                <w:szCs w:val="20"/>
                <w:lang w:val="en-US"/>
              </w:rPr>
              <w:t xml:space="preserve"> </w:t>
            </w:r>
            <w:proofErr w:type="spellStart"/>
            <w:r w:rsidRPr="00724CEC">
              <w:rPr>
                <w:rFonts w:cstheme="minorHAnsi"/>
                <w:sz w:val="20"/>
                <w:szCs w:val="20"/>
                <w:lang w:val="en-US"/>
              </w:rPr>
              <w:t>motorola</w:t>
            </w:r>
            <w:proofErr w:type="spellEnd"/>
            <w:r w:rsidRPr="00724CEC">
              <w:rPr>
                <w:rFonts w:cstheme="minorHAnsi"/>
                <w:sz w:val="20"/>
                <w:szCs w:val="20"/>
                <w:lang w:val="en-US"/>
              </w:rPr>
              <w:t xml:space="preserve"> 3 para</w:t>
            </w:r>
          </w:p>
          <w:p w14:paraId="19B161F7"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lako</w:t>
            </w:r>
            <w:proofErr w:type="spellEnd"/>
            <w:r w:rsidRPr="00724CEC">
              <w:rPr>
                <w:rFonts w:cstheme="minorHAnsi"/>
                <w:sz w:val="20"/>
                <w:szCs w:val="20"/>
                <w:lang w:val="en-US"/>
              </w:rPr>
              <w:t xml:space="preserve"> </w:t>
            </w:r>
            <w:proofErr w:type="spellStart"/>
            <w:r w:rsidRPr="00724CEC">
              <w:rPr>
                <w:rFonts w:cstheme="minorHAnsi"/>
                <w:sz w:val="20"/>
                <w:szCs w:val="20"/>
                <w:lang w:val="en-US"/>
              </w:rPr>
              <w:t>navalno</w:t>
            </w:r>
            <w:proofErr w:type="spellEnd"/>
            <w:r w:rsidRPr="00724CEC">
              <w:rPr>
                <w:rFonts w:cstheme="minorHAnsi"/>
                <w:sz w:val="20"/>
                <w:szCs w:val="20"/>
                <w:lang w:val="en-US"/>
              </w:rPr>
              <w:t xml:space="preserve"> </w:t>
            </w:r>
            <w:proofErr w:type="spellStart"/>
            <w:r w:rsidRPr="00724CEC">
              <w:rPr>
                <w:rFonts w:cstheme="minorHAnsi"/>
                <w:sz w:val="20"/>
                <w:szCs w:val="20"/>
                <w:lang w:val="en-US"/>
              </w:rPr>
              <w:t>vozilo</w:t>
            </w:r>
            <w:proofErr w:type="spellEnd"/>
            <w:r w:rsidRPr="00724CEC">
              <w:rPr>
                <w:rFonts w:cstheme="minorHAnsi"/>
                <w:sz w:val="20"/>
                <w:szCs w:val="20"/>
                <w:lang w:val="en-US"/>
              </w:rPr>
              <w:t xml:space="preserve"> </w:t>
            </w:r>
          </w:p>
          <w:p w14:paraId="450803DE" w14:textId="77777777" w:rsidR="00724CEC" w:rsidRPr="00724CEC" w:rsidRDefault="00724CEC" w:rsidP="00724CEC">
            <w:pPr>
              <w:numPr>
                <w:ilvl w:val="0"/>
                <w:numId w:val="42"/>
              </w:numPr>
              <w:contextualSpacing/>
              <w:jc w:val="both"/>
              <w:rPr>
                <w:rFonts w:cstheme="minorHAnsi"/>
                <w:sz w:val="20"/>
                <w:szCs w:val="20"/>
                <w:lang w:val="en-US"/>
              </w:rPr>
            </w:pPr>
            <w:r w:rsidRPr="00724CEC">
              <w:rPr>
                <w:rFonts w:cstheme="minorHAnsi"/>
                <w:sz w:val="20"/>
                <w:szCs w:val="20"/>
                <w:lang w:val="en-US"/>
              </w:rPr>
              <w:t xml:space="preserve">kombi </w:t>
            </w:r>
            <w:proofErr w:type="spellStart"/>
            <w:r w:rsidRPr="00724CEC">
              <w:rPr>
                <w:rFonts w:cstheme="minorHAnsi"/>
                <w:sz w:val="20"/>
                <w:szCs w:val="20"/>
                <w:lang w:val="en-US"/>
              </w:rPr>
              <w:t>vozilo</w:t>
            </w:r>
            <w:proofErr w:type="spellEnd"/>
          </w:p>
          <w:p w14:paraId="5F892BE5" w14:textId="77777777" w:rsidR="00724CEC" w:rsidRPr="00724CEC" w:rsidRDefault="00724CEC" w:rsidP="00724CEC">
            <w:pPr>
              <w:numPr>
                <w:ilvl w:val="0"/>
                <w:numId w:val="42"/>
              </w:numPr>
              <w:contextualSpacing/>
              <w:jc w:val="both"/>
              <w:rPr>
                <w:rFonts w:cstheme="minorHAnsi"/>
                <w:sz w:val="20"/>
                <w:szCs w:val="20"/>
                <w:lang w:val="en-US"/>
              </w:rPr>
            </w:pPr>
            <w:proofErr w:type="spellStart"/>
            <w:r w:rsidRPr="00724CEC">
              <w:rPr>
                <w:rFonts w:cstheme="minorHAnsi"/>
                <w:sz w:val="20"/>
                <w:szCs w:val="20"/>
                <w:lang w:val="en-US"/>
              </w:rPr>
              <w:t>laka</w:t>
            </w:r>
            <w:proofErr w:type="spellEnd"/>
            <w:r w:rsidRPr="00724CEC">
              <w:rPr>
                <w:rFonts w:cstheme="minorHAnsi"/>
                <w:sz w:val="20"/>
                <w:szCs w:val="20"/>
                <w:lang w:val="en-US"/>
              </w:rPr>
              <w:t xml:space="preserve"> </w:t>
            </w:r>
            <w:proofErr w:type="spellStart"/>
            <w:r w:rsidRPr="00724CEC">
              <w:rPr>
                <w:rFonts w:cstheme="minorHAnsi"/>
                <w:sz w:val="20"/>
                <w:szCs w:val="20"/>
                <w:lang w:val="en-US"/>
              </w:rPr>
              <w:t>prikolica</w:t>
            </w:r>
            <w:proofErr w:type="spellEnd"/>
          </w:p>
        </w:tc>
      </w:tr>
      <w:tr w:rsidR="00724CEC" w:rsidRPr="00724CEC" w14:paraId="0B5ED7C1" w14:textId="77777777" w:rsidTr="00724CEC">
        <w:trPr>
          <w:trHeight w:val="63"/>
        </w:trPr>
        <w:tc>
          <w:tcPr>
            <w:tcW w:w="3114" w:type="dxa"/>
            <w:vAlign w:val="center"/>
          </w:tcPr>
          <w:p w14:paraId="5B1AE303" w14:textId="77777777" w:rsidR="00724CEC" w:rsidRPr="00724CEC" w:rsidRDefault="00724CEC" w:rsidP="00724CEC">
            <w:pPr>
              <w:rPr>
                <w:rFonts w:cstheme="minorHAnsi"/>
                <w:b/>
                <w:bCs/>
                <w:sz w:val="20"/>
                <w:szCs w:val="20"/>
              </w:rPr>
            </w:pPr>
            <w:r w:rsidRPr="00724CEC">
              <w:rPr>
                <w:rFonts w:cstheme="minorHAnsi"/>
                <w:b/>
                <w:bCs/>
                <w:sz w:val="20"/>
                <w:szCs w:val="20"/>
              </w:rPr>
              <w:t>BROJ ČLANOVA</w:t>
            </w:r>
          </w:p>
          <w:p w14:paraId="3183D517" w14:textId="77777777" w:rsidR="00724CEC" w:rsidRPr="00724CEC" w:rsidRDefault="00724CEC" w:rsidP="00724CEC">
            <w:pPr>
              <w:rPr>
                <w:rFonts w:cstheme="minorHAnsi"/>
                <w:sz w:val="20"/>
                <w:szCs w:val="20"/>
              </w:rPr>
            </w:pPr>
            <w:r w:rsidRPr="00724CEC">
              <w:rPr>
                <w:rFonts w:cstheme="minorHAnsi"/>
                <w:sz w:val="20"/>
                <w:szCs w:val="20"/>
              </w:rPr>
              <w:t>(zaposleni, operativni, volonteri)</w:t>
            </w:r>
          </w:p>
        </w:tc>
        <w:tc>
          <w:tcPr>
            <w:tcW w:w="5958" w:type="dxa"/>
            <w:vAlign w:val="center"/>
          </w:tcPr>
          <w:p w14:paraId="29929585" w14:textId="77777777" w:rsidR="00724CEC" w:rsidRPr="00724CEC" w:rsidRDefault="00724CEC" w:rsidP="00724CEC">
            <w:pPr>
              <w:numPr>
                <w:ilvl w:val="0"/>
                <w:numId w:val="42"/>
              </w:numPr>
              <w:contextualSpacing/>
              <w:jc w:val="both"/>
              <w:rPr>
                <w:rFonts w:eastAsia="Calibri" w:cstheme="minorHAnsi"/>
                <w:sz w:val="20"/>
                <w:szCs w:val="20"/>
                <w:lang w:val="en-US" w:eastAsia="hr-HR"/>
              </w:rPr>
            </w:pPr>
            <w:proofErr w:type="spellStart"/>
            <w:r w:rsidRPr="00724CEC">
              <w:rPr>
                <w:rFonts w:eastAsia="Calibri" w:cstheme="minorHAnsi"/>
                <w:sz w:val="20"/>
                <w:szCs w:val="20"/>
                <w:lang w:val="en-US" w:eastAsia="hr-HR"/>
              </w:rPr>
              <w:t>Ukupan</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broj</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članova</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društva</w:t>
            </w:r>
            <w:proofErr w:type="spellEnd"/>
            <w:r w:rsidRPr="00724CEC">
              <w:rPr>
                <w:rFonts w:eastAsia="Calibri" w:cstheme="minorHAnsi"/>
                <w:sz w:val="20"/>
                <w:szCs w:val="20"/>
                <w:lang w:val="en-US" w:eastAsia="hr-HR"/>
              </w:rPr>
              <w:t>: 79</w:t>
            </w:r>
          </w:p>
          <w:p w14:paraId="777ED1B3" w14:textId="77777777" w:rsidR="00724CEC" w:rsidRPr="00724CEC" w:rsidRDefault="00724CEC" w:rsidP="00724CEC">
            <w:pPr>
              <w:numPr>
                <w:ilvl w:val="0"/>
                <w:numId w:val="42"/>
              </w:numPr>
              <w:contextualSpacing/>
              <w:jc w:val="both"/>
              <w:rPr>
                <w:rFonts w:eastAsia="Calibri" w:cstheme="minorHAnsi"/>
                <w:sz w:val="20"/>
                <w:szCs w:val="20"/>
                <w:lang w:val="en-US" w:eastAsia="hr-HR"/>
              </w:rPr>
            </w:pPr>
            <w:proofErr w:type="spellStart"/>
            <w:r w:rsidRPr="00724CEC">
              <w:rPr>
                <w:rFonts w:eastAsia="Calibri" w:cstheme="minorHAnsi"/>
                <w:sz w:val="20"/>
                <w:szCs w:val="20"/>
                <w:lang w:val="en-US" w:eastAsia="hr-HR"/>
              </w:rPr>
              <w:t>Operativnih</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članova</w:t>
            </w:r>
            <w:proofErr w:type="spellEnd"/>
            <w:r w:rsidRPr="00724CEC">
              <w:rPr>
                <w:rFonts w:eastAsia="Calibri" w:cstheme="minorHAnsi"/>
                <w:sz w:val="20"/>
                <w:szCs w:val="20"/>
                <w:lang w:val="en-US" w:eastAsia="hr-HR"/>
              </w:rPr>
              <w:t>: 12</w:t>
            </w:r>
          </w:p>
          <w:p w14:paraId="573FBDAE" w14:textId="77777777" w:rsidR="00724CEC" w:rsidRPr="00724CEC" w:rsidRDefault="00724CEC" w:rsidP="00724CEC">
            <w:pPr>
              <w:numPr>
                <w:ilvl w:val="0"/>
                <w:numId w:val="42"/>
              </w:numPr>
              <w:contextualSpacing/>
              <w:jc w:val="both"/>
              <w:rPr>
                <w:rFonts w:eastAsia="Calibri" w:cstheme="minorHAnsi"/>
                <w:sz w:val="20"/>
                <w:szCs w:val="20"/>
                <w:lang w:val="en-US" w:eastAsia="hr-HR"/>
              </w:rPr>
            </w:pPr>
            <w:proofErr w:type="spellStart"/>
            <w:r w:rsidRPr="00724CEC">
              <w:rPr>
                <w:rFonts w:eastAsia="Calibri" w:cstheme="minorHAnsi"/>
                <w:sz w:val="20"/>
                <w:szCs w:val="20"/>
                <w:lang w:val="en-US" w:eastAsia="hr-HR"/>
              </w:rPr>
              <w:t>broj</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podmlatka</w:t>
            </w:r>
            <w:proofErr w:type="spellEnd"/>
            <w:r w:rsidRPr="00724CEC">
              <w:rPr>
                <w:rFonts w:eastAsia="Calibri" w:cstheme="minorHAnsi"/>
                <w:sz w:val="20"/>
                <w:szCs w:val="20"/>
                <w:lang w:val="en-US" w:eastAsia="hr-HR"/>
              </w:rPr>
              <w:t>/</w:t>
            </w:r>
            <w:proofErr w:type="spellStart"/>
            <w:r w:rsidRPr="00724CEC">
              <w:rPr>
                <w:rFonts w:eastAsia="Calibri" w:cstheme="minorHAnsi"/>
                <w:sz w:val="20"/>
                <w:szCs w:val="20"/>
                <w:lang w:val="en-US" w:eastAsia="hr-HR"/>
              </w:rPr>
              <w:t>mladeži</w:t>
            </w:r>
            <w:proofErr w:type="spellEnd"/>
            <w:r w:rsidRPr="00724CEC">
              <w:rPr>
                <w:rFonts w:eastAsia="Calibri" w:cstheme="minorHAnsi"/>
                <w:sz w:val="20"/>
                <w:szCs w:val="20"/>
                <w:lang w:val="en-US" w:eastAsia="hr-HR"/>
              </w:rPr>
              <w:t>: 10</w:t>
            </w:r>
          </w:p>
          <w:p w14:paraId="435CAD94" w14:textId="77777777" w:rsidR="00724CEC" w:rsidRPr="00724CEC" w:rsidRDefault="00724CEC" w:rsidP="00724CEC">
            <w:pPr>
              <w:numPr>
                <w:ilvl w:val="0"/>
                <w:numId w:val="42"/>
              </w:numPr>
              <w:contextualSpacing/>
              <w:jc w:val="both"/>
              <w:rPr>
                <w:rFonts w:eastAsia="Calibri" w:cstheme="minorHAnsi"/>
                <w:sz w:val="20"/>
                <w:szCs w:val="20"/>
                <w:lang w:val="en-US" w:eastAsia="hr-HR"/>
              </w:rPr>
            </w:pPr>
            <w:proofErr w:type="spellStart"/>
            <w:r w:rsidRPr="00724CEC">
              <w:rPr>
                <w:rFonts w:eastAsia="Calibri" w:cstheme="minorHAnsi"/>
                <w:sz w:val="20"/>
                <w:szCs w:val="20"/>
                <w:lang w:val="en-US" w:eastAsia="hr-HR"/>
              </w:rPr>
              <w:t>broj</w:t>
            </w:r>
            <w:proofErr w:type="spellEnd"/>
            <w:r w:rsidRPr="00724CEC">
              <w:rPr>
                <w:rFonts w:eastAsia="Calibri" w:cstheme="minorHAnsi"/>
                <w:sz w:val="20"/>
                <w:szCs w:val="20"/>
                <w:lang w:val="en-US" w:eastAsia="hr-HR"/>
              </w:rPr>
              <w:t xml:space="preserve"> </w:t>
            </w:r>
            <w:proofErr w:type="spellStart"/>
            <w:r w:rsidRPr="00724CEC">
              <w:rPr>
                <w:rFonts w:eastAsia="Calibri" w:cstheme="minorHAnsi"/>
                <w:sz w:val="20"/>
                <w:szCs w:val="20"/>
                <w:lang w:val="en-US" w:eastAsia="hr-HR"/>
              </w:rPr>
              <w:t>djece</w:t>
            </w:r>
            <w:proofErr w:type="spellEnd"/>
            <w:r w:rsidRPr="00724CEC">
              <w:rPr>
                <w:rFonts w:eastAsia="Calibri" w:cstheme="minorHAnsi"/>
                <w:sz w:val="20"/>
                <w:szCs w:val="20"/>
                <w:lang w:val="en-US" w:eastAsia="hr-HR"/>
              </w:rPr>
              <w:t xml:space="preserve"> : 0</w:t>
            </w:r>
          </w:p>
          <w:p w14:paraId="557BD9C9" w14:textId="77777777" w:rsidR="00724CEC" w:rsidRPr="00724CEC" w:rsidRDefault="00724CEC" w:rsidP="00724CEC">
            <w:pPr>
              <w:jc w:val="both"/>
              <w:rPr>
                <w:rFonts w:cstheme="minorHAnsi"/>
                <w:sz w:val="20"/>
                <w:szCs w:val="20"/>
              </w:rPr>
            </w:pPr>
          </w:p>
        </w:tc>
      </w:tr>
      <w:tr w:rsidR="00724CEC" w:rsidRPr="00724CEC" w14:paraId="0B0EC356" w14:textId="77777777" w:rsidTr="00724CEC">
        <w:trPr>
          <w:trHeight w:val="63"/>
        </w:trPr>
        <w:tc>
          <w:tcPr>
            <w:tcW w:w="3114" w:type="dxa"/>
            <w:vAlign w:val="center"/>
          </w:tcPr>
          <w:p w14:paraId="5087B186" w14:textId="77777777" w:rsidR="00724CEC" w:rsidRPr="00724CEC" w:rsidRDefault="00724CEC" w:rsidP="00724CEC">
            <w:pPr>
              <w:rPr>
                <w:rFonts w:cstheme="minorHAnsi"/>
                <w:b/>
                <w:bCs/>
                <w:sz w:val="20"/>
                <w:szCs w:val="20"/>
              </w:rPr>
            </w:pPr>
            <w:r w:rsidRPr="00724CEC">
              <w:rPr>
                <w:rFonts w:cstheme="minorHAnsi"/>
                <w:b/>
                <w:bCs/>
                <w:sz w:val="20"/>
                <w:szCs w:val="20"/>
              </w:rPr>
              <w:t xml:space="preserve">POPIS AKTIVNOSTI PROVEDENIH U 2025.god. </w:t>
            </w:r>
          </w:p>
          <w:p w14:paraId="00B2342E" w14:textId="77777777" w:rsidR="00724CEC" w:rsidRPr="00724CEC" w:rsidRDefault="00724CEC" w:rsidP="00724CEC">
            <w:pPr>
              <w:rPr>
                <w:rFonts w:cstheme="minorHAnsi"/>
                <w:sz w:val="20"/>
                <w:szCs w:val="20"/>
              </w:rPr>
            </w:pPr>
            <w:r w:rsidRPr="00724CEC">
              <w:rPr>
                <w:rFonts w:cstheme="minorHAnsi"/>
                <w:sz w:val="20"/>
                <w:szCs w:val="20"/>
              </w:rPr>
              <w:t>(akcije, edukacije, usavršavanja, intervencije i sl.)</w:t>
            </w:r>
          </w:p>
        </w:tc>
        <w:tc>
          <w:tcPr>
            <w:tcW w:w="5958" w:type="dxa"/>
          </w:tcPr>
          <w:p w14:paraId="4F887BA9" w14:textId="77777777" w:rsidR="00724CEC" w:rsidRPr="00724CEC" w:rsidRDefault="00724CEC" w:rsidP="00724CEC">
            <w:pPr>
              <w:numPr>
                <w:ilvl w:val="0"/>
                <w:numId w:val="43"/>
              </w:numPr>
              <w:spacing w:after="200" w:line="276" w:lineRule="auto"/>
              <w:contextualSpacing/>
              <w:jc w:val="both"/>
              <w:rPr>
                <w:sz w:val="20"/>
                <w:szCs w:val="20"/>
                <w:lang w:val="en-US"/>
              </w:rPr>
            </w:pPr>
            <w:proofErr w:type="spellStart"/>
            <w:r w:rsidRPr="00724CEC">
              <w:rPr>
                <w:sz w:val="20"/>
                <w:szCs w:val="20"/>
                <w:lang w:val="en-US"/>
              </w:rPr>
              <w:t>gašenje</w:t>
            </w:r>
            <w:proofErr w:type="spellEnd"/>
            <w:r w:rsidRPr="00724CEC">
              <w:rPr>
                <w:sz w:val="20"/>
                <w:szCs w:val="20"/>
                <w:lang w:val="en-US"/>
              </w:rPr>
              <w:t xml:space="preserve"> </w:t>
            </w:r>
            <w:proofErr w:type="spellStart"/>
            <w:r w:rsidRPr="00724CEC">
              <w:rPr>
                <w:sz w:val="20"/>
                <w:szCs w:val="20"/>
                <w:lang w:val="en-US"/>
              </w:rPr>
              <w:t>požara</w:t>
            </w:r>
            <w:proofErr w:type="spellEnd"/>
            <w:r w:rsidRPr="00724CEC">
              <w:rPr>
                <w:sz w:val="20"/>
                <w:szCs w:val="20"/>
                <w:lang w:val="en-US"/>
              </w:rPr>
              <w:t xml:space="preserve"> u </w:t>
            </w:r>
            <w:proofErr w:type="spellStart"/>
            <w:r w:rsidRPr="00724CEC">
              <w:rPr>
                <w:sz w:val="20"/>
                <w:szCs w:val="20"/>
                <w:lang w:val="en-US"/>
              </w:rPr>
              <w:t>Sv</w:t>
            </w:r>
            <w:proofErr w:type="spellEnd"/>
            <w:r w:rsidRPr="00724CEC">
              <w:rPr>
                <w:sz w:val="20"/>
                <w:szCs w:val="20"/>
                <w:lang w:val="en-US"/>
              </w:rPr>
              <w:t xml:space="preserve">. </w:t>
            </w:r>
            <w:proofErr w:type="spellStart"/>
            <w:r w:rsidRPr="00724CEC">
              <w:rPr>
                <w:sz w:val="20"/>
                <w:szCs w:val="20"/>
                <w:lang w:val="en-US"/>
              </w:rPr>
              <w:t>Križu</w:t>
            </w:r>
            <w:proofErr w:type="spellEnd"/>
            <w:r w:rsidRPr="00724CEC">
              <w:rPr>
                <w:sz w:val="20"/>
                <w:szCs w:val="20"/>
                <w:lang w:val="en-US"/>
              </w:rPr>
              <w:t xml:space="preserve"> </w:t>
            </w:r>
            <w:proofErr w:type="spellStart"/>
            <w:r w:rsidRPr="00724CEC">
              <w:rPr>
                <w:sz w:val="20"/>
                <w:szCs w:val="20"/>
                <w:lang w:val="en-US"/>
              </w:rPr>
              <w:t>Začretju</w:t>
            </w:r>
            <w:proofErr w:type="spellEnd"/>
            <w:r w:rsidRPr="00724CEC">
              <w:rPr>
                <w:sz w:val="20"/>
                <w:szCs w:val="20"/>
                <w:lang w:val="en-US"/>
              </w:rPr>
              <w:t xml:space="preserve"> (</w:t>
            </w:r>
            <w:proofErr w:type="spellStart"/>
            <w:r w:rsidRPr="00724CEC">
              <w:rPr>
                <w:sz w:val="20"/>
                <w:szCs w:val="20"/>
                <w:lang w:val="en-US"/>
              </w:rPr>
              <w:t>Pačetina</w:t>
            </w:r>
            <w:proofErr w:type="spellEnd"/>
            <w:r w:rsidRPr="00724CEC">
              <w:rPr>
                <w:sz w:val="20"/>
                <w:szCs w:val="20"/>
                <w:lang w:val="en-US"/>
              </w:rPr>
              <w:t>)</w:t>
            </w:r>
          </w:p>
          <w:p w14:paraId="41FCF004" w14:textId="77777777" w:rsidR="00724CEC" w:rsidRPr="00724CEC" w:rsidRDefault="00724CEC" w:rsidP="00724CEC">
            <w:pPr>
              <w:numPr>
                <w:ilvl w:val="0"/>
                <w:numId w:val="43"/>
              </w:numPr>
              <w:spacing w:after="200" w:line="276" w:lineRule="auto"/>
              <w:contextualSpacing/>
              <w:jc w:val="both"/>
              <w:rPr>
                <w:sz w:val="20"/>
                <w:szCs w:val="20"/>
                <w:lang w:val="en-US"/>
              </w:rPr>
            </w:pPr>
            <w:proofErr w:type="spellStart"/>
            <w:r w:rsidRPr="00724CEC">
              <w:rPr>
                <w:sz w:val="20"/>
                <w:szCs w:val="20"/>
                <w:lang w:val="en-US"/>
              </w:rPr>
              <w:t>gašenje</w:t>
            </w:r>
            <w:proofErr w:type="spellEnd"/>
            <w:r w:rsidRPr="00724CEC">
              <w:rPr>
                <w:sz w:val="20"/>
                <w:szCs w:val="20"/>
                <w:lang w:val="en-US"/>
              </w:rPr>
              <w:t xml:space="preserve"> </w:t>
            </w:r>
            <w:proofErr w:type="spellStart"/>
            <w:r w:rsidRPr="00724CEC">
              <w:rPr>
                <w:sz w:val="20"/>
                <w:szCs w:val="20"/>
                <w:lang w:val="en-US"/>
              </w:rPr>
              <w:t>niskog</w:t>
            </w:r>
            <w:proofErr w:type="spellEnd"/>
            <w:r w:rsidRPr="00724CEC">
              <w:rPr>
                <w:sz w:val="20"/>
                <w:szCs w:val="20"/>
                <w:lang w:val="en-US"/>
              </w:rPr>
              <w:t xml:space="preserve"> </w:t>
            </w:r>
            <w:proofErr w:type="spellStart"/>
            <w:r w:rsidRPr="00724CEC">
              <w:rPr>
                <w:sz w:val="20"/>
                <w:szCs w:val="20"/>
                <w:lang w:val="en-US"/>
              </w:rPr>
              <w:t>raslinja</w:t>
            </w:r>
            <w:proofErr w:type="spellEnd"/>
            <w:r w:rsidRPr="00724CEC">
              <w:rPr>
                <w:sz w:val="20"/>
                <w:szCs w:val="20"/>
                <w:lang w:val="en-US"/>
              </w:rPr>
              <w:t xml:space="preserve"> </w:t>
            </w:r>
          </w:p>
          <w:p w14:paraId="1F90A4CB" w14:textId="77777777" w:rsidR="00724CEC" w:rsidRPr="00724CEC" w:rsidRDefault="00724CEC" w:rsidP="00724CEC">
            <w:pPr>
              <w:numPr>
                <w:ilvl w:val="0"/>
                <w:numId w:val="43"/>
              </w:numPr>
              <w:contextualSpacing/>
              <w:jc w:val="both"/>
              <w:rPr>
                <w:rFonts w:cstheme="minorHAnsi"/>
                <w:sz w:val="20"/>
                <w:szCs w:val="20"/>
                <w:lang w:val="en-US"/>
              </w:rPr>
            </w:pPr>
            <w:proofErr w:type="spellStart"/>
            <w:r w:rsidRPr="00724CEC">
              <w:rPr>
                <w:sz w:val="20"/>
                <w:szCs w:val="20"/>
                <w:lang w:val="en-US"/>
              </w:rPr>
              <w:t>kontrolirana</w:t>
            </w:r>
            <w:proofErr w:type="spellEnd"/>
            <w:r w:rsidRPr="00724CEC">
              <w:rPr>
                <w:sz w:val="20"/>
                <w:szCs w:val="20"/>
                <w:lang w:val="en-US"/>
              </w:rPr>
              <w:t xml:space="preserve"> </w:t>
            </w:r>
            <w:proofErr w:type="spellStart"/>
            <w:r w:rsidRPr="00724CEC">
              <w:rPr>
                <w:sz w:val="20"/>
                <w:szCs w:val="20"/>
                <w:lang w:val="en-US"/>
              </w:rPr>
              <w:t>spaljivanja</w:t>
            </w:r>
            <w:proofErr w:type="spellEnd"/>
            <w:r w:rsidRPr="00724CEC">
              <w:rPr>
                <w:sz w:val="20"/>
                <w:szCs w:val="20"/>
                <w:lang w:val="en-US"/>
              </w:rPr>
              <w:t xml:space="preserve"> (</w:t>
            </w:r>
            <w:proofErr w:type="spellStart"/>
            <w:r w:rsidRPr="00724CEC">
              <w:rPr>
                <w:sz w:val="20"/>
                <w:szCs w:val="20"/>
                <w:lang w:val="en-US"/>
              </w:rPr>
              <w:t>granja</w:t>
            </w:r>
            <w:proofErr w:type="spellEnd"/>
            <w:r w:rsidRPr="00724CEC">
              <w:rPr>
                <w:sz w:val="20"/>
                <w:szCs w:val="20"/>
                <w:lang w:val="en-US"/>
              </w:rPr>
              <w:t xml:space="preserve">) u </w:t>
            </w:r>
            <w:proofErr w:type="spellStart"/>
            <w:r w:rsidRPr="00724CEC">
              <w:rPr>
                <w:sz w:val="20"/>
                <w:szCs w:val="20"/>
                <w:lang w:val="en-US"/>
              </w:rPr>
              <w:t>Mirkovcu</w:t>
            </w:r>
            <w:proofErr w:type="spellEnd"/>
          </w:p>
        </w:tc>
      </w:tr>
    </w:tbl>
    <w:p w14:paraId="50686793" w14:textId="77777777" w:rsidR="00724CEC" w:rsidRPr="00724CEC" w:rsidRDefault="00724CEC" w:rsidP="00724CEC">
      <w:pPr>
        <w:spacing w:after="0" w:line="276" w:lineRule="auto"/>
        <w:jc w:val="both"/>
        <w:rPr>
          <w:sz w:val="24"/>
          <w:highlight w:val="yellow"/>
          <w:lang w:eastAsia="hr-HR"/>
        </w:rPr>
      </w:pPr>
    </w:p>
    <w:p w14:paraId="505A481F" w14:textId="77777777" w:rsidR="00724CEC" w:rsidRPr="00724CEC" w:rsidRDefault="00724CEC" w:rsidP="00724CEC">
      <w:pPr>
        <w:keepNext/>
        <w:keepLines/>
        <w:spacing w:after="0" w:line="276" w:lineRule="auto"/>
        <w:jc w:val="both"/>
        <w:outlineLvl w:val="0"/>
        <w:rPr>
          <w:rFonts w:eastAsiaTheme="majorEastAsia" w:cstheme="majorBidi"/>
          <w:b/>
          <w:bCs/>
          <w:sz w:val="24"/>
          <w:szCs w:val="28"/>
        </w:rPr>
      </w:pPr>
      <w:r w:rsidRPr="00724CEC">
        <w:rPr>
          <w:rFonts w:eastAsiaTheme="majorEastAsia" w:cstheme="majorBidi"/>
          <w:b/>
          <w:bCs/>
          <w:sz w:val="24"/>
          <w:szCs w:val="28"/>
        </w:rPr>
        <w:lastRenderedPageBreak/>
        <w:t>3. PREVENTIVNA DJELATNOST</w:t>
      </w:r>
    </w:p>
    <w:p w14:paraId="328D9F4F" w14:textId="77777777" w:rsidR="00724CEC" w:rsidRPr="00724CEC" w:rsidRDefault="00724CEC" w:rsidP="00724CEC">
      <w:pPr>
        <w:spacing w:after="0" w:line="276" w:lineRule="auto"/>
        <w:ind w:firstLine="709"/>
        <w:jc w:val="both"/>
        <w:rPr>
          <w:rFonts w:cstheme="minorHAnsi"/>
          <w:sz w:val="24"/>
          <w:szCs w:val="24"/>
          <w:lang w:eastAsia="hr-HR"/>
        </w:rPr>
      </w:pPr>
    </w:p>
    <w:p w14:paraId="7E256F90" w14:textId="77777777" w:rsidR="00724CEC" w:rsidRPr="00724CEC" w:rsidRDefault="00724CEC" w:rsidP="00724CEC">
      <w:pPr>
        <w:spacing w:after="200" w:line="276" w:lineRule="auto"/>
        <w:ind w:firstLine="708"/>
        <w:jc w:val="both"/>
        <w:rPr>
          <w:rFonts w:cstheme="minorHAnsi"/>
          <w:sz w:val="24"/>
          <w:szCs w:val="24"/>
          <w:lang w:eastAsia="hr-HR"/>
        </w:rPr>
      </w:pPr>
      <w:r w:rsidRPr="00724CEC">
        <w:rPr>
          <w:rFonts w:cstheme="minorHAnsi"/>
          <w:sz w:val="24"/>
          <w:szCs w:val="24"/>
          <w:lang w:eastAsia="hr-HR"/>
        </w:rPr>
        <w:t xml:space="preserve">Općina Sveti Križ Začretje, obavezana je temeljem iskustva iz protekle požarne sezone izvršiti usklađivanje svih podataka i odrednica iz važećih planova zaštite od požara. </w:t>
      </w:r>
    </w:p>
    <w:p w14:paraId="7D35EDA8" w14:textId="77777777" w:rsidR="00724CEC" w:rsidRPr="00724CEC" w:rsidRDefault="00724CEC" w:rsidP="00724CEC">
      <w:pPr>
        <w:spacing w:after="0" w:line="276" w:lineRule="auto"/>
        <w:ind w:firstLine="708"/>
        <w:jc w:val="both"/>
        <w:rPr>
          <w:rFonts w:cstheme="minorHAnsi"/>
          <w:sz w:val="24"/>
          <w:szCs w:val="24"/>
          <w:lang w:eastAsia="hr-HR"/>
        </w:rPr>
      </w:pPr>
      <w:r w:rsidRPr="00724CEC">
        <w:rPr>
          <w:rFonts w:cstheme="minorHAnsi"/>
          <w:sz w:val="24"/>
          <w:szCs w:val="24"/>
          <w:lang w:eastAsia="hr-HR"/>
        </w:rPr>
        <w:t xml:space="preserve">Općina Sveti Križ Začretje obavezna je organizirati sjednice Stožera civilne zaštite i vatrogasnog zapovjedništva, tematski vezano uz pripremu požarne sezone na kojima je potrebno: </w:t>
      </w:r>
    </w:p>
    <w:p w14:paraId="18EB3A19"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razmotriti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stanje</w:t>
      </w:r>
      <w:proofErr w:type="spellEnd"/>
      <w:r w:rsidRPr="00724CEC">
        <w:rPr>
          <w:rFonts w:cstheme="minorHAnsi"/>
          <w:sz w:val="24"/>
          <w:szCs w:val="24"/>
          <w:lang w:val="en-US" w:eastAsia="hr-HR"/>
        </w:rPr>
        <w:t xml:space="preserve"> zaštite </w:t>
      </w:r>
      <w:proofErr w:type="spellStart"/>
      <w:r w:rsidRPr="00724CEC">
        <w:rPr>
          <w:rFonts w:cstheme="minorHAnsi"/>
          <w:sz w:val="24"/>
          <w:szCs w:val="24"/>
          <w:lang w:val="en-US" w:eastAsia="hr-HR"/>
        </w:rPr>
        <w:t>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području</w:t>
      </w:r>
      <w:proofErr w:type="spellEnd"/>
      <w:r w:rsidRPr="00724CEC">
        <w:rPr>
          <w:rFonts w:cstheme="minorHAnsi"/>
          <w:sz w:val="24"/>
          <w:szCs w:val="24"/>
          <w:lang w:val="en-US" w:eastAsia="hr-HR"/>
        </w:rPr>
        <w:t xml:space="preserve"> Općine Sveti Križ Začretje i </w:t>
      </w:r>
      <w:proofErr w:type="spellStart"/>
      <w:r w:rsidRPr="00724CEC">
        <w:rPr>
          <w:rFonts w:cstheme="minorHAnsi"/>
          <w:sz w:val="24"/>
          <w:szCs w:val="24"/>
          <w:lang w:val="en-US" w:eastAsia="hr-HR"/>
        </w:rPr>
        <w:t>usvojiti</w:t>
      </w:r>
      <w:proofErr w:type="spellEnd"/>
      <w:r w:rsidRPr="00724CEC">
        <w:rPr>
          <w:rFonts w:cstheme="minorHAnsi"/>
          <w:sz w:val="24"/>
          <w:szCs w:val="24"/>
          <w:lang w:val="en-US" w:eastAsia="hr-HR"/>
        </w:rPr>
        <w:t xml:space="preserve"> Plan </w:t>
      </w:r>
      <w:proofErr w:type="spellStart"/>
      <w:r w:rsidRPr="00724CEC">
        <w:rPr>
          <w:rFonts w:cstheme="minorHAnsi"/>
          <w:sz w:val="24"/>
          <w:szCs w:val="24"/>
          <w:lang w:val="en-US" w:eastAsia="hr-HR"/>
        </w:rPr>
        <w:t>rada</w:t>
      </w:r>
      <w:proofErr w:type="spellEnd"/>
      <w:r w:rsidRPr="00724CEC">
        <w:rPr>
          <w:rFonts w:cstheme="minorHAnsi"/>
          <w:sz w:val="24"/>
          <w:szCs w:val="24"/>
          <w:lang w:val="en-US" w:eastAsia="hr-HR"/>
        </w:rPr>
        <w:t xml:space="preserve"> za </w:t>
      </w:r>
      <w:proofErr w:type="spellStart"/>
      <w:r w:rsidRPr="00724CEC">
        <w:rPr>
          <w:rFonts w:cstheme="minorHAnsi"/>
          <w:sz w:val="24"/>
          <w:szCs w:val="24"/>
          <w:lang w:val="en-US" w:eastAsia="hr-HR"/>
        </w:rPr>
        <w:t>tekuću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požarnu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sezonu</w:t>
      </w:r>
      <w:proofErr w:type="spellEnd"/>
      <w:r w:rsidRPr="00724CEC">
        <w:rPr>
          <w:rFonts w:cstheme="minorHAnsi"/>
          <w:sz w:val="24"/>
          <w:szCs w:val="24"/>
          <w:lang w:val="en-US" w:eastAsia="hr-HR"/>
        </w:rPr>
        <w:t>,</w:t>
      </w:r>
    </w:p>
    <w:p w14:paraId="1320927F"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razmotriti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razraditi</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usvojiti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projekciju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korištenja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Financijskim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planom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osiguranih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sredstava</w:t>
      </w:r>
      <w:proofErr w:type="spellEnd"/>
      <w:r w:rsidRPr="00724CEC">
        <w:rPr>
          <w:rFonts w:cstheme="minorHAnsi"/>
          <w:sz w:val="24"/>
          <w:szCs w:val="24"/>
          <w:lang w:val="en-US" w:eastAsia="hr-HR"/>
        </w:rPr>
        <w:t xml:space="preserve"> za </w:t>
      </w:r>
      <w:proofErr w:type="spellStart"/>
      <w:r w:rsidRPr="00724CEC">
        <w:rPr>
          <w:rFonts w:cstheme="minorHAnsi"/>
          <w:sz w:val="24"/>
          <w:szCs w:val="24"/>
          <w:lang w:val="en-US" w:eastAsia="hr-HR"/>
        </w:rPr>
        <w:t>provođenje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zadataka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tijekom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sezone</w:t>
      </w:r>
      <w:proofErr w:type="spellEnd"/>
      <w:r w:rsidRPr="00724CEC">
        <w:rPr>
          <w:rFonts w:cstheme="minorHAnsi"/>
          <w:sz w:val="24"/>
          <w:szCs w:val="24"/>
          <w:lang w:val="en-US" w:eastAsia="hr-HR"/>
        </w:rPr>
        <w:t>,</w:t>
      </w:r>
    </w:p>
    <w:p w14:paraId="63A0DB91"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predložiti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usvajanje</w:t>
      </w:r>
      <w:proofErr w:type="spellEnd"/>
      <w:r w:rsidRPr="00724CEC">
        <w:rPr>
          <w:rFonts w:cstheme="minorHAnsi"/>
          <w:sz w:val="24"/>
          <w:szCs w:val="24"/>
          <w:lang w:val="en-US" w:eastAsia="hr-HR"/>
        </w:rPr>
        <w:t xml:space="preserve"> Plana </w:t>
      </w:r>
      <w:proofErr w:type="spellStart"/>
      <w:r w:rsidRPr="00724CEC">
        <w:rPr>
          <w:rFonts w:cstheme="minorHAnsi"/>
          <w:sz w:val="24"/>
          <w:szCs w:val="24"/>
          <w:lang w:val="en-US" w:eastAsia="hr-HR"/>
        </w:rPr>
        <w:t>operativne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provedbe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Programa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aktivnosti</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području</w:t>
      </w:r>
      <w:proofErr w:type="spellEnd"/>
      <w:r w:rsidRPr="00724CEC">
        <w:rPr>
          <w:rFonts w:cstheme="minorHAnsi"/>
          <w:sz w:val="24"/>
          <w:szCs w:val="24"/>
          <w:lang w:val="en-US" w:eastAsia="hr-HR"/>
        </w:rPr>
        <w:t xml:space="preserve"> Općine Sveti Križ Začretje,</w:t>
      </w:r>
    </w:p>
    <w:p w14:paraId="2D1423D1"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predložiti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usvajanje</w:t>
      </w:r>
      <w:proofErr w:type="spellEnd"/>
      <w:r w:rsidRPr="00724CEC">
        <w:rPr>
          <w:rFonts w:cstheme="minorHAnsi"/>
          <w:sz w:val="24"/>
          <w:szCs w:val="24"/>
          <w:lang w:val="en-US" w:eastAsia="hr-HR"/>
        </w:rPr>
        <w:t xml:space="preserve"> Plana </w:t>
      </w:r>
      <w:proofErr w:type="spellStart"/>
      <w:r w:rsidRPr="00724CEC">
        <w:rPr>
          <w:rFonts w:cstheme="minorHAnsi"/>
          <w:sz w:val="24"/>
          <w:szCs w:val="24"/>
          <w:lang w:val="en-US" w:eastAsia="hr-HR"/>
        </w:rPr>
        <w:t>aktivnog</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uključenja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svih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subjekata</w:t>
      </w:r>
      <w:proofErr w:type="spellEnd"/>
      <w:r w:rsidRPr="00724CEC">
        <w:rPr>
          <w:rFonts w:cstheme="minorHAnsi"/>
          <w:sz w:val="24"/>
          <w:szCs w:val="24"/>
          <w:lang w:val="en-US" w:eastAsia="hr-HR"/>
        </w:rPr>
        <w:t xml:space="preserve"> zaštite </w:t>
      </w:r>
      <w:proofErr w:type="spellStart"/>
      <w:r w:rsidRPr="00724CEC">
        <w:rPr>
          <w:rFonts w:cstheme="minorHAnsi"/>
          <w:sz w:val="24"/>
          <w:szCs w:val="24"/>
          <w:lang w:val="en-US" w:eastAsia="hr-HR"/>
        </w:rPr>
        <w:t>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području</w:t>
      </w:r>
      <w:proofErr w:type="spellEnd"/>
      <w:r w:rsidRPr="00724CEC">
        <w:rPr>
          <w:rFonts w:cstheme="minorHAnsi"/>
          <w:sz w:val="24"/>
          <w:szCs w:val="24"/>
          <w:lang w:val="en-US" w:eastAsia="hr-HR"/>
        </w:rPr>
        <w:t xml:space="preserve"> Općine Sveti Križ Začretje, </w:t>
      </w:r>
      <w:proofErr w:type="spellStart"/>
      <w:r w:rsidRPr="00724CEC">
        <w:rPr>
          <w:rFonts w:cstheme="minorHAnsi"/>
          <w:sz w:val="24"/>
          <w:szCs w:val="24"/>
          <w:lang w:val="en-US" w:eastAsia="hr-HR"/>
        </w:rPr>
        <w:t>vodeći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računa</w:t>
      </w:r>
      <w:proofErr w:type="spellEnd"/>
      <w:r w:rsidRPr="00724CEC">
        <w:rPr>
          <w:rFonts w:cstheme="minorHAnsi"/>
          <w:sz w:val="24"/>
          <w:szCs w:val="24"/>
          <w:lang w:val="en-US" w:eastAsia="hr-HR"/>
        </w:rPr>
        <w:t xml:space="preserve"> o </w:t>
      </w:r>
      <w:proofErr w:type="spellStart"/>
      <w:r w:rsidRPr="00724CEC">
        <w:rPr>
          <w:rFonts w:cstheme="minorHAnsi"/>
          <w:sz w:val="24"/>
          <w:szCs w:val="24"/>
          <w:lang w:val="en-US" w:eastAsia="hr-HR"/>
        </w:rPr>
        <w:t>uskladbi</w:t>
      </w:r>
      <w:proofErr w:type="spellEnd"/>
      <w:r w:rsidRPr="00724CEC">
        <w:rPr>
          <w:rFonts w:cstheme="minorHAnsi"/>
          <w:sz w:val="24"/>
          <w:szCs w:val="24"/>
          <w:lang w:val="en-US" w:eastAsia="hr-HR"/>
        </w:rPr>
        <w:t xml:space="preserve"> s </w:t>
      </w:r>
      <w:proofErr w:type="spellStart"/>
      <w:r w:rsidRPr="00724CEC">
        <w:rPr>
          <w:rFonts w:cstheme="minorHAnsi"/>
          <w:sz w:val="24"/>
          <w:szCs w:val="24"/>
          <w:lang w:val="en-US" w:eastAsia="hr-HR"/>
        </w:rPr>
        <w:t>Planom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angažiranja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vatrogasnih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snaga</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području</w:t>
      </w:r>
      <w:proofErr w:type="spellEnd"/>
      <w:r w:rsidRPr="00724CEC">
        <w:rPr>
          <w:rFonts w:cstheme="minorHAnsi"/>
          <w:sz w:val="24"/>
          <w:szCs w:val="24"/>
          <w:lang w:val="en-US" w:eastAsia="hr-HR"/>
        </w:rPr>
        <w:t xml:space="preserve"> Krapinsko - </w:t>
      </w:r>
      <w:proofErr w:type="spellStart"/>
      <w:r w:rsidRPr="00724CEC">
        <w:rPr>
          <w:rFonts w:cstheme="minorHAnsi"/>
          <w:sz w:val="24"/>
          <w:szCs w:val="24"/>
          <w:lang w:val="en-US" w:eastAsia="hr-HR"/>
        </w:rPr>
        <w:t>zagorske</w:t>
      </w:r>
      <w:proofErr w:type="spellEnd"/>
      <w:r w:rsidRPr="00724CEC">
        <w:rPr>
          <w:rFonts w:cstheme="minorHAnsi"/>
          <w:sz w:val="24"/>
          <w:szCs w:val="24"/>
          <w:lang w:val="en-US" w:eastAsia="hr-HR"/>
        </w:rPr>
        <w:t xml:space="preserve"> županije, </w:t>
      </w:r>
    </w:p>
    <w:p w14:paraId="78AED01B"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predložiti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potrebne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radnje</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odrediti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pogodne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lokalitete</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prostore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radi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uspostave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odgovarajućih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zapovjednih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mjesta</w:t>
      </w:r>
      <w:proofErr w:type="spellEnd"/>
      <w:r w:rsidRPr="00724CEC">
        <w:rPr>
          <w:rFonts w:cstheme="minorHAnsi"/>
          <w:sz w:val="24"/>
          <w:szCs w:val="24"/>
          <w:lang w:val="en-US" w:eastAsia="hr-HR"/>
        </w:rPr>
        <w:t xml:space="preserve"> za </w:t>
      </w:r>
      <w:proofErr w:type="spellStart"/>
      <w:r w:rsidRPr="00724CEC">
        <w:rPr>
          <w:rFonts w:cstheme="minorHAnsi"/>
          <w:sz w:val="24"/>
          <w:szCs w:val="24"/>
          <w:lang w:val="en-US" w:eastAsia="hr-HR"/>
        </w:rPr>
        <w:t>koordinaciju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gašenja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sukladno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odredbama</w:t>
      </w:r>
      <w:proofErr w:type="spellEnd"/>
      <w:r w:rsidRPr="00724CEC">
        <w:rPr>
          <w:rFonts w:cstheme="minorHAnsi"/>
          <w:sz w:val="24"/>
          <w:szCs w:val="24"/>
          <w:lang w:val="en-US" w:eastAsia="hr-HR"/>
        </w:rPr>
        <w:t xml:space="preserve"> Plana </w:t>
      </w:r>
      <w:proofErr w:type="spellStart"/>
      <w:r w:rsidRPr="00724CEC">
        <w:rPr>
          <w:rFonts w:cstheme="minorHAnsi"/>
          <w:sz w:val="24"/>
          <w:szCs w:val="24"/>
          <w:lang w:val="en-US" w:eastAsia="hr-HR"/>
        </w:rPr>
        <w:t>intervencija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kod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velikih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otvorenog</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prostora</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teritoriju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Republike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Hrvatske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Narodne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novine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broj</w:t>
      </w:r>
      <w:proofErr w:type="spellEnd"/>
      <w:r w:rsidRPr="00724CEC">
        <w:rPr>
          <w:rFonts w:cstheme="minorHAnsi"/>
          <w:sz w:val="24"/>
          <w:szCs w:val="24"/>
          <w:lang w:val="en-US" w:eastAsia="hr-HR"/>
        </w:rPr>
        <w:t xml:space="preserve"> 25/01), a </w:t>
      </w:r>
      <w:proofErr w:type="spellStart"/>
      <w:r w:rsidRPr="00724CEC">
        <w:rPr>
          <w:rFonts w:cstheme="minorHAnsi"/>
          <w:sz w:val="24"/>
          <w:szCs w:val="24"/>
          <w:lang w:val="en-US" w:eastAsia="hr-HR"/>
        </w:rPr>
        <w:t>izvješće</w:t>
      </w:r>
      <w:proofErr w:type="spellEnd"/>
      <w:r w:rsidRPr="00724CEC">
        <w:rPr>
          <w:rFonts w:cstheme="minorHAnsi"/>
          <w:sz w:val="24"/>
          <w:szCs w:val="24"/>
          <w:lang w:val="en-US" w:eastAsia="hr-HR"/>
        </w:rPr>
        <w:t xml:space="preserve"> o </w:t>
      </w:r>
      <w:proofErr w:type="spellStart"/>
      <w:r w:rsidRPr="00724CEC">
        <w:rPr>
          <w:rFonts w:cstheme="minorHAnsi"/>
          <w:sz w:val="24"/>
          <w:szCs w:val="24"/>
          <w:lang w:val="en-US" w:eastAsia="hr-HR"/>
        </w:rPr>
        <w:t>istome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dostaviti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Vatrogasnoj</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zajednici</w:t>
      </w:r>
      <w:proofErr w:type="spellEnd"/>
      <w:r w:rsidRPr="00724CEC">
        <w:rPr>
          <w:rFonts w:cstheme="minorHAnsi"/>
          <w:sz w:val="24"/>
          <w:szCs w:val="24"/>
          <w:lang w:val="en-US" w:eastAsia="hr-HR"/>
        </w:rPr>
        <w:t xml:space="preserve"> Krapinsko – </w:t>
      </w:r>
      <w:proofErr w:type="spellStart"/>
      <w:r w:rsidRPr="00724CEC">
        <w:rPr>
          <w:rFonts w:cstheme="minorHAnsi"/>
          <w:sz w:val="24"/>
          <w:szCs w:val="24"/>
          <w:lang w:val="en-US" w:eastAsia="hr-HR"/>
        </w:rPr>
        <w:t>zagorske</w:t>
      </w:r>
      <w:proofErr w:type="spellEnd"/>
      <w:r w:rsidRPr="00724CEC">
        <w:rPr>
          <w:rFonts w:cstheme="minorHAnsi"/>
          <w:sz w:val="24"/>
          <w:szCs w:val="24"/>
          <w:lang w:val="en-US" w:eastAsia="hr-HR"/>
        </w:rPr>
        <w:t xml:space="preserve"> županije, </w:t>
      </w:r>
    </w:p>
    <w:p w14:paraId="65728B13"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r w:rsidRPr="00724CEC">
        <w:rPr>
          <w:rFonts w:cstheme="minorHAnsi"/>
          <w:sz w:val="24"/>
          <w:szCs w:val="24"/>
          <w:lang w:val="en-US" w:eastAsia="hr-HR"/>
        </w:rPr>
        <w:t>razmotriti</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po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potrebi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dodatno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razraditi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provođenje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postupanja</w:t>
      </w:r>
      <w:proofErr w:type="spellEnd"/>
      <w:r w:rsidRPr="00724CEC">
        <w:rPr>
          <w:rFonts w:cstheme="minorHAnsi"/>
          <w:sz w:val="24"/>
          <w:szCs w:val="24"/>
          <w:lang w:val="en-US" w:eastAsia="hr-HR"/>
        </w:rPr>
        <w:t xml:space="preserve"> za </w:t>
      </w:r>
      <w:proofErr w:type="spellStart"/>
      <w:r w:rsidRPr="00724CEC">
        <w:rPr>
          <w:rFonts w:cstheme="minorHAnsi"/>
          <w:sz w:val="24"/>
          <w:szCs w:val="24"/>
          <w:lang w:val="en-US" w:eastAsia="hr-HR"/>
        </w:rPr>
        <w:t>uključivanje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osoba</w:t>
      </w:r>
      <w:proofErr w:type="spellEnd"/>
      <w:r w:rsidRPr="00724CEC">
        <w:rPr>
          <w:rFonts w:cstheme="minorHAnsi"/>
          <w:sz w:val="24"/>
          <w:szCs w:val="24"/>
          <w:lang w:val="en-US" w:eastAsia="hr-HR"/>
        </w:rPr>
        <w:t xml:space="preserve"> s </w:t>
      </w:r>
      <w:proofErr w:type="spellStart"/>
      <w:r w:rsidRPr="00724CEC">
        <w:rPr>
          <w:rFonts w:cstheme="minorHAnsi"/>
          <w:sz w:val="24"/>
          <w:szCs w:val="24"/>
          <w:lang w:val="en-US" w:eastAsia="hr-HR"/>
        </w:rPr>
        <w:t>posebnim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ovlastima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kod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izvanrednih</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događaja</w:t>
      </w:r>
      <w:proofErr w:type="spellEnd"/>
      <w:r w:rsidRPr="00724CEC">
        <w:rPr>
          <w:rFonts w:cstheme="minorHAnsi"/>
          <w:sz w:val="24"/>
          <w:szCs w:val="24"/>
          <w:lang w:val="en-US" w:eastAsia="hr-HR"/>
        </w:rPr>
        <w:t xml:space="preserve">, a </w:t>
      </w:r>
      <w:proofErr w:type="spellStart"/>
      <w:r w:rsidRPr="00724CEC">
        <w:rPr>
          <w:rFonts w:cstheme="minorHAnsi"/>
          <w:sz w:val="24"/>
          <w:szCs w:val="24"/>
          <w:lang w:val="en-US" w:eastAsia="hr-HR"/>
        </w:rPr>
        <w:t>radi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poduzimanja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mjera</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radnji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iz</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svoje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nadležnosti</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Stožera</w:t>
      </w:r>
      <w:proofErr w:type="spellEnd"/>
      <w:r w:rsidRPr="00724CEC">
        <w:rPr>
          <w:rFonts w:cstheme="minorHAnsi"/>
          <w:sz w:val="24"/>
          <w:szCs w:val="24"/>
          <w:lang w:val="en-US" w:eastAsia="hr-HR"/>
        </w:rPr>
        <w:t xml:space="preserve"> civilne zaštite u </w:t>
      </w:r>
      <w:proofErr w:type="spellStart"/>
      <w:r w:rsidRPr="00724CEC">
        <w:rPr>
          <w:rFonts w:cstheme="minorHAnsi"/>
          <w:sz w:val="24"/>
          <w:szCs w:val="24"/>
          <w:lang w:val="en-US" w:eastAsia="hr-HR"/>
        </w:rPr>
        <w:t>slučaju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kada</w:t>
      </w:r>
      <w:proofErr w:type="spellEnd"/>
      <w:r w:rsidRPr="00724CEC">
        <w:rPr>
          <w:rFonts w:cstheme="minorHAnsi"/>
          <w:sz w:val="24"/>
          <w:szCs w:val="24"/>
          <w:lang w:val="en-US" w:eastAsia="hr-HR"/>
        </w:rPr>
        <w:t xml:space="preserve"> je </w:t>
      </w:r>
      <w:proofErr w:type="spellStart"/>
      <w:r w:rsidRPr="00724CEC">
        <w:rPr>
          <w:rFonts w:cstheme="minorHAnsi"/>
          <w:sz w:val="24"/>
          <w:szCs w:val="24"/>
          <w:lang w:val="en-US" w:eastAsia="hr-HR"/>
        </w:rPr>
        <w:t>zbog</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razmjera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opasnosti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na </w:t>
      </w:r>
      <w:proofErr w:type="spellStart"/>
      <w:r w:rsidRPr="00724CEC">
        <w:rPr>
          <w:rFonts w:cstheme="minorHAnsi"/>
          <w:sz w:val="24"/>
          <w:szCs w:val="24"/>
          <w:lang w:val="en-US" w:eastAsia="hr-HR"/>
        </w:rPr>
        <w:t>otvorenom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prostoru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potrebno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proglasiti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veliku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nesreću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ili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katastrofu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sukladno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odredbama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Pravilnika</w:t>
      </w:r>
      <w:proofErr w:type="spellEnd"/>
      <w:r w:rsidRPr="00724CEC">
        <w:rPr>
          <w:rFonts w:cstheme="minorHAnsi"/>
          <w:sz w:val="24"/>
          <w:szCs w:val="24"/>
          <w:lang w:val="en-US" w:eastAsia="hr-HR"/>
        </w:rPr>
        <w:t xml:space="preserve"> o </w:t>
      </w:r>
      <w:proofErr w:type="spellStart"/>
      <w:r w:rsidRPr="00724CEC">
        <w:rPr>
          <w:rFonts w:cstheme="minorHAnsi"/>
          <w:sz w:val="24"/>
          <w:szCs w:val="24"/>
          <w:lang w:val="en-US" w:eastAsia="hr-HR"/>
        </w:rPr>
        <w:t>sastavu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stožera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načinu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rada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te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uvjetima</w:t>
      </w:r>
      <w:proofErr w:type="spellEnd"/>
      <w:r w:rsidRPr="00724CEC">
        <w:rPr>
          <w:rFonts w:cstheme="minorHAnsi"/>
          <w:sz w:val="24"/>
          <w:szCs w:val="24"/>
          <w:lang w:val="en-US" w:eastAsia="hr-HR"/>
        </w:rPr>
        <w:t xml:space="preserve"> za </w:t>
      </w:r>
      <w:proofErr w:type="spellStart"/>
      <w:r w:rsidRPr="00724CEC">
        <w:rPr>
          <w:rFonts w:cstheme="minorHAnsi"/>
          <w:sz w:val="24"/>
          <w:szCs w:val="24"/>
          <w:lang w:val="en-US" w:eastAsia="hr-HR"/>
        </w:rPr>
        <w:t>imenovanje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načelnika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zamjenika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načelnika</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članova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stožera</w:t>
      </w:r>
      <w:proofErr w:type="spellEnd"/>
      <w:r w:rsidRPr="00724CEC">
        <w:rPr>
          <w:rFonts w:cstheme="minorHAnsi"/>
          <w:sz w:val="24"/>
          <w:szCs w:val="24"/>
          <w:lang w:val="en-US" w:eastAsia="hr-HR"/>
        </w:rPr>
        <w:t xml:space="preserve"> civilne zaštite (“</w:t>
      </w:r>
      <w:proofErr w:type="spellStart"/>
      <w:r w:rsidRPr="00724CEC">
        <w:rPr>
          <w:rFonts w:cstheme="minorHAnsi"/>
          <w:sz w:val="24"/>
          <w:szCs w:val="24"/>
          <w:lang w:val="en-US" w:eastAsia="hr-HR"/>
        </w:rPr>
        <w:t>Narodne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novine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broj</w:t>
      </w:r>
      <w:proofErr w:type="spellEnd"/>
      <w:r w:rsidRPr="00724CEC">
        <w:rPr>
          <w:rFonts w:cstheme="minorHAnsi"/>
          <w:sz w:val="24"/>
          <w:szCs w:val="24"/>
          <w:lang w:val="en-US" w:eastAsia="hr-HR"/>
        </w:rPr>
        <w:t xml:space="preserve"> 126/19).</w:t>
      </w:r>
    </w:p>
    <w:p w14:paraId="764E4E10" w14:textId="77777777" w:rsidR="00724CEC" w:rsidRPr="00724CEC" w:rsidRDefault="00724CEC" w:rsidP="00724CEC">
      <w:pPr>
        <w:numPr>
          <w:ilvl w:val="0"/>
          <w:numId w:val="37"/>
        </w:numPr>
        <w:spacing w:after="200" w:line="276" w:lineRule="auto"/>
        <w:contextualSpacing/>
        <w:jc w:val="both"/>
        <w:rPr>
          <w:rFonts w:cstheme="minorHAnsi"/>
          <w:sz w:val="24"/>
          <w:szCs w:val="24"/>
          <w:lang w:val="en-US" w:eastAsia="hr-HR"/>
        </w:rPr>
      </w:pPr>
      <w:proofErr w:type="spellStart"/>
      <w:proofErr w:type="gramStart"/>
      <w:r w:rsidRPr="00724CEC">
        <w:rPr>
          <w:rFonts w:cstheme="minorHAnsi"/>
          <w:sz w:val="24"/>
          <w:szCs w:val="24"/>
          <w:lang w:val="en-US" w:eastAsia="hr-HR"/>
        </w:rPr>
        <w:t>izvješća</w:t>
      </w:r>
      <w:proofErr w:type="spellEnd"/>
      <w:proofErr w:type="gram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zapisnici</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radni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materijali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sa</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svakog</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održanog</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Stožera</w:t>
      </w:r>
      <w:proofErr w:type="spellEnd"/>
      <w:r w:rsidRPr="00724CEC">
        <w:rPr>
          <w:rFonts w:cstheme="minorHAnsi"/>
          <w:sz w:val="24"/>
          <w:szCs w:val="24"/>
          <w:lang w:val="en-US" w:eastAsia="hr-HR"/>
        </w:rPr>
        <w:t xml:space="preserve"> civilne zaštite Općine Sveti Križ Začretje </w:t>
      </w:r>
      <w:proofErr w:type="spellStart"/>
      <w:r w:rsidRPr="00724CEC">
        <w:rPr>
          <w:rFonts w:cstheme="minorHAnsi"/>
          <w:sz w:val="24"/>
          <w:szCs w:val="24"/>
          <w:lang w:val="en-US" w:eastAsia="hr-HR"/>
        </w:rPr>
        <w:t>obavezno</w:t>
      </w:r>
      <w:proofErr w:type="spellEnd"/>
      <w:r w:rsidRPr="00724CEC">
        <w:rPr>
          <w:rFonts w:cstheme="minorHAnsi"/>
          <w:sz w:val="24"/>
          <w:szCs w:val="24"/>
          <w:lang w:val="en-US" w:eastAsia="hr-HR"/>
        </w:rPr>
        <w:t xml:space="preserve"> se </w:t>
      </w:r>
      <w:proofErr w:type="spellStart"/>
      <w:r w:rsidRPr="00724CEC">
        <w:rPr>
          <w:rFonts w:cstheme="minorHAnsi"/>
          <w:sz w:val="24"/>
          <w:szCs w:val="24"/>
          <w:lang w:val="en-US" w:eastAsia="hr-HR"/>
        </w:rPr>
        <w:t>dostavljaju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nadležnoj</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Vatrogasnoj</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zajednici</w:t>
      </w:r>
      <w:proofErr w:type="spellEnd"/>
      <w:r w:rsidRPr="00724CEC">
        <w:rPr>
          <w:rFonts w:cstheme="minorHAnsi"/>
          <w:sz w:val="24"/>
          <w:szCs w:val="24"/>
          <w:lang w:val="en-US" w:eastAsia="hr-HR"/>
        </w:rPr>
        <w:t xml:space="preserve"> Krapinsko - </w:t>
      </w:r>
      <w:proofErr w:type="spellStart"/>
      <w:r w:rsidRPr="00724CEC">
        <w:rPr>
          <w:rFonts w:cstheme="minorHAnsi"/>
          <w:sz w:val="24"/>
          <w:szCs w:val="24"/>
          <w:lang w:val="en-US" w:eastAsia="hr-HR"/>
        </w:rPr>
        <w:t>zagorske</w:t>
      </w:r>
      <w:proofErr w:type="spellEnd"/>
      <w:r w:rsidRPr="00724CEC">
        <w:rPr>
          <w:rFonts w:cstheme="minorHAnsi"/>
          <w:sz w:val="24"/>
          <w:szCs w:val="24"/>
          <w:lang w:val="en-US" w:eastAsia="hr-HR"/>
        </w:rPr>
        <w:t xml:space="preserve"> županije – </w:t>
      </w:r>
      <w:proofErr w:type="spellStart"/>
      <w:r w:rsidRPr="00724CEC">
        <w:rPr>
          <w:rFonts w:cstheme="minorHAnsi"/>
          <w:sz w:val="24"/>
          <w:szCs w:val="24"/>
          <w:lang w:val="en-US" w:eastAsia="hr-HR"/>
        </w:rPr>
        <w:t>županijskom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vatrogasnom</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zapovjedniku</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Službi</w:t>
      </w:r>
      <w:proofErr w:type="spellEnd"/>
      <w:r w:rsidRPr="00724CEC">
        <w:rPr>
          <w:rFonts w:cstheme="minorHAnsi"/>
          <w:sz w:val="24"/>
          <w:szCs w:val="24"/>
          <w:lang w:val="en-US" w:eastAsia="hr-HR"/>
        </w:rPr>
        <w:t xml:space="preserve"> civilne zaštite Krapina. </w:t>
      </w:r>
    </w:p>
    <w:p w14:paraId="3515A6D0" w14:textId="77777777" w:rsidR="00724CEC" w:rsidRPr="00724CEC" w:rsidRDefault="00724CEC" w:rsidP="00724CEC">
      <w:pPr>
        <w:spacing w:after="200" w:line="276" w:lineRule="auto"/>
        <w:ind w:firstLine="708"/>
        <w:jc w:val="both"/>
        <w:rPr>
          <w:rFonts w:cstheme="minorHAnsi"/>
          <w:sz w:val="24"/>
          <w:szCs w:val="24"/>
          <w:lang w:eastAsia="hr-HR"/>
        </w:rPr>
      </w:pPr>
      <w:r w:rsidRPr="00724CEC">
        <w:rPr>
          <w:rFonts w:cstheme="minorHAnsi"/>
          <w:sz w:val="24"/>
          <w:szCs w:val="24"/>
          <w:lang w:eastAsia="hr-HR"/>
        </w:rPr>
        <w:t>Općinsko vijeće Općine Sveti Križ Začretje donijelo je Odluku o donošenju Procjene ugroženosti od požara i tehnološke eksplozije („Službeni glasnik Krapinsko – zagorske županije“ broj 58A/22) i Odluku o donošenju Plana zaštite od požara („Službeni glasnik Krapinsko – zagorske županije broj 58A/22).</w:t>
      </w:r>
    </w:p>
    <w:p w14:paraId="1AAD3BBA" w14:textId="77777777" w:rsidR="00724CEC" w:rsidRPr="00724CEC" w:rsidRDefault="00724CEC" w:rsidP="00724CEC">
      <w:pPr>
        <w:keepNext/>
        <w:keepLines/>
        <w:spacing w:after="0" w:line="276" w:lineRule="auto"/>
        <w:jc w:val="both"/>
        <w:outlineLvl w:val="0"/>
        <w:rPr>
          <w:rFonts w:eastAsiaTheme="majorEastAsia" w:cstheme="majorBidi"/>
          <w:b/>
          <w:bCs/>
          <w:sz w:val="24"/>
          <w:szCs w:val="28"/>
        </w:rPr>
      </w:pPr>
      <w:r w:rsidRPr="00724CEC">
        <w:rPr>
          <w:rFonts w:eastAsiaTheme="majorEastAsia" w:cstheme="majorBidi"/>
          <w:b/>
          <w:bCs/>
          <w:sz w:val="24"/>
          <w:szCs w:val="28"/>
        </w:rPr>
        <w:t>4. FINANCIRANJE</w:t>
      </w:r>
    </w:p>
    <w:p w14:paraId="02D910F6" w14:textId="77777777" w:rsidR="00724CEC" w:rsidRPr="00724CEC" w:rsidRDefault="00724CEC" w:rsidP="00724CEC">
      <w:pPr>
        <w:autoSpaceDE w:val="0"/>
        <w:autoSpaceDN w:val="0"/>
        <w:adjustRightInd w:val="0"/>
        <w:spacing w:after="0" w:line="276" w:lineRule="auto"/>
        <w:jc w:val="both"/>
        <w:rPr>
          <w:rFonts w:cstheme="minorHAnsi"/>
        </w:rPr>
      </w:pPr>
      <w:r w:rsidRPr="00724CEC">
        <w:rPr>
          <w:rFonts w:cstheme="minorHAnsi"/>
        </w:rPr>
        <w:t xml:space="preserve">U 2025. godini iz proračuna Općine Sveti Križ Začretje utrošena su sredstva kako slijedi: </w:t>
      </w:r>
    </w:p>
    <w:p w14:paraId="5C6C5E4B" w14:textId="77777777" w:rsidR="00724CEC" w:rsidRPr="00724CEC" w:rsidRDefault="00724CEC" w:rsidP="00724CEC">
      <w:pPr>
        <w:autoSpaceDE w:val="0"/>
        <w:autoSpaceDN w:val="0"/>
        <w:adjustRightInd w:val="0"/>
        <w:spacing w:after="0" w:line="276" w:lineRule="auto"/>
        <w:jc w:val="both"/>
        <w:rPr>
          <w:rFonts w:cstheme="minorHAnsi"/>
        </w:rPr>
      </w:pPr>
    </w:p>
    <w:tbl>
      <w:tblPr>
        <w:tblStyle w:val="Reetkatablice"/>
        <w:tblW w:w="9214" w:type="dxa"/>
        <w:tblInd w:w="137" w:type="dxa"/>
        <w:tblLook w:val="04A0" w:firstRow="1" w:lastRow="0" w:firstColumn="1" w:lastColumn="0" w:noHBand="0" w:noVBand="1"/>
      </w:tblPr>
      <w:tblGrid>
        <w:gridCol w:w="4394"/>
        <w:gridCol w:w="1985"/>
        <w:gridCol w:w="2835"/>
      </w:tblGrid>
      <w:tr w:rsidR="00724CEC" w:rsidRPr="00724CEC" w14:paraId="53DAA8EE" w14:textId="77777777" w:rsidTr="00724CEC">
        <w:tc>
          <w:tcPr>
            <w:tcW w:w="4394" w:type="dxa"/>
            <w:shd w:val="clear" w:color="auto" w:fill="E7E6E6" w:themeFill="background2"/>
          </w:tcPr>
          <w:p w14:paraId="446A548A" w14:textId="77777777" w:rsidR="00724CEC" w:rsidRPr="00724CEC" w:rsidRDefault="00724CEC" w:rsidP="00724CEC">
            <w:pPr>
              <w:autoSpaceDE w:val="0"/>
              <w:autoSpaceDN w:val="0"/>
              <w:adjustRightInd w:val="0"/>
              <w:spacing w:line="276" w:lineRule="auto"/>
              <w:jc w:val="both"/>
              <w:rPr>
                <w:rFonts w:cstheme="minorHAnsi"/>
                <w:b/>
              </w:rPr>
            </w:pPr>
          </w:p>
        </w:tc>
        <w:tc>
          <w:tcPr>
            <w:tcW w:w="1985" w:type="dxa"/>
            <w:shd w:val="clear" w:color="auto" w:fill="E7E6E6" w:themeFill="background2"/>
          </w:tcPr>
          <w:p w14:paraId="3E3A1530" w14:textId="77777777" w:rsidR="00724CEC" w:rsidRPr="00724CEC" w:rsidRDefault="00724CEC" w:rsidP="00724CEC">
            <w:pPr>
              <w:autoSpaceDE w:val="0"/>
              <w:autoSpaceDN w:val="0"/>
              <w:adjustRightInd w:val="0"/>
              <w:spacing w:line="276" w:lineRule="auto"/>
              <w:jc w:val="both"/>
              <w:rPr>
                <w:rFonts w:cstheme="minorHAnsi"/>
                <w:b/>
              </w:rPr>
            </w:pPr>
            <w:r w:rsidRPr="00724CEC">
              <w:rPr>
                <w:rFonts w:cstheme="minorHAnsi"/>
                <w:b/>
                <w:shd w:val="clear" w:color="auto" w:fill="E7E6E6" w:themeFill="background2"/>
              </w:rPr>
              <w:t>Iznos sredstava €</w:t>
            </w:r>
          </w:p>
        </w:tc>
        <w:tc>
          <w:tcPr>
            <w:tcW w:w="2835" w:type="dxa"/>
            <w:shd w:val="clear" w:color="auto" w:fill="E7E6E6" w:themeFill="background2"/>
          </w:tcPr>
          <w:p w14:paraId="554BB139" w14:textId="77777777" w:rsidR="00724CEC" w:rsidRPr="00724CEC" w:rsidRDefault="00724CEC" w:rsidP="00724CEC">
            <w:pPr>
              <w:autoSpaceDE w:val="0"/>
              <w:autoSpaceDN w:val="0"/>
              <w:adjustRightInd w:val="0"/>
              <w:spacing w:line="276" w:lineRule="auto"/>
              <w:ind w:left="687"/>
              <w:jc w:val="both"/>
              <w:rPr>
                <w:rFonts w:cstheme="minorHAnsi"/>
                <w:b/>
              </w:rPr>
            </w:pPr>
            <w:r w:rsidRPr="00724CEC">
              <w:rPr>
                <w:rFonts w:cstheme="minorHAnsi"/>
                <w:b/>
                <w:shd w:val="clear" w:color="auto" w:fill="E7E6E6" w:themeFill="background2"/>
              </w:rPr>
              <w:t xml:space="preserve">Namjena </w:t>
            </w:r>
          </w:p>
        </w:tc>
      </w:tr>
      <w:tr w:rsidR="00724CEC" w:rsidRPr="00724CEC" w14:paraId="308DD690" w14:textId="77777777" w:rsidTr="00724CEC">
        <w:trPr>
          <w:trHeight w:val="451"/>
        </w:trPr>
        <w:tc>
          <w:tcPr>
            <w:tcW w:w="4394" w:type="dxa"/>
          </w:tcPr>
          <w:p w14:paraId="068F8868"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 xml:space="preserve">Vatrogasna zajednica Općine Sveti Križ Začretje </w:t>
            </w:r>
          </w:p>
        </w:tc>
        <w:tc>
          <w:tcPr>
            <w:tcW w:w="1985" w:type="dxa"/>
          </w:tcPr>
          <w:p w14:paraId="4B70BE5E" w14:textId="77777777" w:rsidR="00724CEC" w:rsidRPr="00724CEC" w:rsidRDefault="00724CEC" w:rsidP="00724CEC">
            <w:pPr>
              <w:autoSpaceDE w:val="0"/>
              <w:autoSpaceDN w:val="0"/>
              <w:adjustRightInd w:val="0"/>
              <w:spacing w:line="276" w:lineRule="auto"/>
              <w:jc w:val="right"/>
              <w:rPr>
                <w:rFonts w:cstheme="minorHAnsi"/>
              </w:rPr>
            </w:pPr>
            <w:r w:rsidRPr="00724CEC">
              <w:rPr>
                <w:rFonts w:cstheme="minorHAnsi"/>
              </w:rPr>
              <w:t>45.000,00</w:t>
            </w:r>
          </w:p>
        </w:tc>
        <w:tc>
          <w:tcPr>
            <w:tcW w:w="2835" w:type="dxa"/>
          </w:tcPr>
          <w:p w14:paraId="3F440C04"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 xml:space="preserve">za redovan rad  </w:t>
            </w:r>
          </w:p>
        </w:tc>
      </w:tr>
      <w:tr w:rsidR="00724CEC" w:rsidRPr="00724CEC" w14:paraId="6C5352B8" w14:textId="77777777" w:rsidTr="00724CEC">
        <w:tc>
          <w:tcPr>
            <w:tcW w:w="4394" w:type="dxa"/>
          </w:tcPr>
          <w:p w14:paraId="4C6D155F"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 xml:space="preserve">DVD Sveti Križ Začretje </w:t>
            </w:r>
          </w:p>
        </w:tc>
        <w:tc>
          <w:tcPr>
            <w:tcW w:w="1985" w:type="dxa"/>
          </w:tcPr>
          <w:p w14:paraId="0FD9CD28" w14:textId="77777777" w:rsidR="00724CEC" w:rsidRPr="00724CEC" w:rsidRDefault="00724CEC" w:rsidP="00724CEC">
            <w:pPr>
              <w:autoSpaceDE w:val="0"/>
              <w:autoSpaceDN w:val="0"/>
              <w:adjustRightInd w:val="0"/>
              <w:spacing w:line="276" w:lineRule="auto"/>
              <w:jc w:val="right"/>
              <w:rPr>
                <w:rFonts w:cstheme="minorHAnsi"/>
              </w:rPr>
            </w:pPr>
            <w:r w:rsidRPr="00724CEC">
              <w:rPr>
                <w:rFonts w:cstheme="minorHAnsi"/>
              </w:rPr>
              <w:t>3.000,00</w:t>
            </w:r>
          </w:p>
        </w:tc>
        <w:tc>
          <w:tcPr>
            <w:tcW w:w="2835" w:type="dxa"/>
          </w:tcPr>
          <w:p w14:paraId="31A043BC"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za nabavu vatrogasnog vozila</w:t>
            </w:r>
          </w:p>
        </w:tc>
      </w:tr>
      <w:tr w:rsidR="00724CEC" w:rsidRPr="00724CEC" w14:paraId="6DADE6DF" w14:textId="77777777" w:rsidTr="00724CEC">
        <w:tc>
          <w:tcPr>
            <w:tcW w:w="4394" w:type="dxa"/>
          </w:tcPr>
          <w:p w14:paraId="53994B5D"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 xml:space="preserve">Zagorska javna vatrogasna postrojba </w:t>
            </w:r>
          </w:p>
        </w:tc>
        <w:tc>
          <w:tcPr>
            <w:tcW w:w="1985" w:type="dxa"/>
          </w:tcPr>
          <w:p w14:paraId="3AED05A1" w14:textId="77777777" w:rsidR="00724CEC" w:rsidRPr="00724CEC" w:rsidRDefault="00724CEC" w:rsidP="00724CEC">
            <w:pPr>
              <w:autoSpaceDE w:val="0"/>
              <w:autoSpaceDN w:val="0"/>
              <w:adjustRightInd w:val="0"/>
              <w:spacing w:line="276" w:lineRule="auto"/>
              <w:jc w:val="right"/>
              <w:rPr>
                <w:rFonts w:cstheme="minorHAnsi"/>
              </w:rPr>
            </w:pPr>
            <w:r w:rsidRPr="00724CEC">
              <w:rPr>
                <w:rFonts w:cstheme="minorHAnsi"/>
              </w:rPr>
              <w:t>129.801,01</w:t>
            </w:r>
          </w:p>
        </w:tc>
        <w:tc>
          <w:tcPr>
            <w:tcW w:w="2835" w:type="dxa"/>
          </w:tcPr>
          <w:p w14:paraId="31FDB8F9" w14:textId="77777777" w:rsidR="00724CEC" w:rsidRPr="00724CEC" w:rsidRDefault="00724CEC" w:rsidP="00724CEC">
            <w:pPr>
              <w:autoSpaceDE w:val="0"/>
              <w:autoSpaceDN w:val="0"/>
              <w:adjustRightInd w:val="0"/>
              <w:spacing w:line="276" w:lineRule="auto"/>
              <w:jc w:val="both"/>
              <w:rPr>
                <w:rFonts w:cstheme="minorHAnsi"/>
              </w:rPr>
            </w:pPr>
            <w:r w:rsidRPr="00724CEC">
              <w:rPr>
                <w:rFonts w:cstheme="minorHAnsi"/>
              </w:rPr>
              <w:t>za redovan rad</w:t>
            </w:r>
          </w:p>
        </w:tc>
      </w:tr>
    </w:tbl>
    <w:p w14:paraId="437EDE9D" w14:textId="77777777" w:rsidR="00724CEC" w:rsidRPr="00724CEC" w:rsidRDefault="00724CEC" w:rsidP="00724CEC">
      <w:pPr>
        <w:autoSpaceDE w:val="0"/>
        <w:autoSpaceDN w:val="0"/>
        <w:adjustRightInd w:val="0"/>
        <w:spacing w:after="0" w:line="276" w:lineRule="auto"/>
        <w:jc w:val="both"/>
        <w:rPr>
          <w:rFonts w:cstheme="minorHAnsi"/>
          <w:sz w:val="24"/>
          <w:szCs w:val="24"/>
          <w:highlight w:val="yellow"/>
        </w:rPr>
      </w:pPr>
    </w:p>
    <w:p w14:paraId="752F128F" w14:textId="77777777" w:rsidR="00724CEC" w:rsidRPr="00724CEC" w:rsidRDefault="00724CEC" w:rsidP="00724CEC">
      <w:pPr>
        <w:keepNext/>
        <w:keepLines/>
        <w:spacing w:after="0" w:line="276" w:lineRule="auto"/>
        <w:jc w:val="both"/>
        <w:outlineLvl w:val="0"/>
        <w:rPr>
          <w:rFonts w:eastAsiaTheme="majorEastAsia" w:cstheme="majorBidi"/>
          <w:b/>
          <w:bCs/>
          <w:sz w:val="24"/>
          <w:szCs w:val="28"/>
        </w:rPr>
      </w:pPr>
      <w:r w:rsidRPr="00724CEC">
        <w:rPr>
          <w:rFonts w:eastAsiaTheme="majorEastAsia" w:cstheme="majorBidi"/>
          <w:b/>
          <w:bCs/>
          <w:sz w:val="24"/>
          <w:szCs w:val="28"/>
        </w:rPr>
        <w:t>4. ZAKLJUČAK</w:t>
      </w:r>
    </w:p>
    <w:p w14:paraId="29E7FCE0" w14:textId="77777777" w:rsidR="00724CEC" w:rsidRPr="00724CEC" w:rsidRDefault="00724CEC" w:rsidP="00724CEC">
      <w:pPr>
        <w:spacing w:after="0" w:line="276" w:lineRule="auto"/>
        <w:jc w:val="both"/>
        <w:rPr>
          <w:sz w:val="24"/>
        </w:rPr>
      </w:pPr>
    </w:p>
    <w:p w14:paraId="43DCD9D8" w14:textId="77777777" w:rsidR="00724CEC" w:rsidRPr="00724CEC" w:rsidRDefault="00724CEC" w:rsidP="00724CEC">
      <w:pPr>
        <w:spacing w:after="200" w:line="276" w:lineRule="auto"/>
        <w:ind w:firstLine="708"/>
        <w:jc w:val="both"/>
        <w:rPr>
          <w:rFonts w:ascii="Calibri" w:hAnsi="Calibri" w:cs="Calibri"/>
          <w:sz w:val="24"/>
          <w:szCs w:val="24"/>
        </w:rPr>
      </w:pPr>
      <w:r w:rsidRPr="00724CEC">
        <w:rPr>
          <w:rFonts w:ascii="Calibri" w:hAnsi="Calibri" w:cs="Calibri"/>
          <w:sz w:val="24"/>
          <w:szCs w:val="24"/>
        </w:rPr>
        <w:lastRenderedPageBreak/>
        <w:t xml:space="preserve">Zakonska je obveza čelništva jedinice lokalne samouprave skrbiti o potrebama i interesima građana na svom području za organiziranjem učinkovite protupožarne zaštite. Jedan od segmenta protupožarne zaštite je organiziranje vatrogasnih postrojbi, koje su stručno osposobljenje u provedbi protupožarne preventive, gašenju požara, spašavanju ljudi i imovine ugroženih požarom i eksplozijom te pružanju tehničke pomoći u nezgodama, ekološkim i drugim nesrećama. </w:t>
      </w:r>
    </w:p>
    <w:p w14:paraId="0A9DFD5A" w14:textId="77777777" w:rsidR="00724CEC" w:rsidRPr="00724CEC" w:rsidRDefault="00724CEC" w:rsidP="00724CEC">
      <w:pPr>
        <w:tabs>
          <w:tab w:val="left" w:pos="0"/>
        </w:tabs>
        <w:spacing w:after="0" w:line="276" w:lineRule="auto"/>
        <w:jc w:val="both"/>
        <w:rPr>
          <w:rFonts w:ascii="Calibri" w:hAnsi="Calibri" w:cs="Calibri"/>
          <w:sz w:val="24"/>
          <w:szCs w:val="24"/>
        </w:rPr>
      </w:pPr>
      <w:r w:rsidRPr="00724CEC">
        <w:rPr>
          <w:rFonts w:ascii="Calibri" w:hAnsi="Calibri" w:cs="Calibri"/>
          <w:sz w:val="24"/>
          <w:szCs w:val="24"/>
        </w:rPr>
        <w:tab/>
        <w:t>Promidžbenim aktivnostima potrebno je nastaviti na jačanju svijesti građana o pridržavanju preventivnih mjera zaštite od požara, kojima se žitelje upozorava na opasnosti uporabe otvorene vatre i drugih potencijalnih opasnosti od nastanka požara.</w:t>
      </w:r>
    </w:p>
    <w:p w14:paraId="6A0D1CEA" w14:textId="77777777" w:rsidR="00724CEC" w:rsidRPr="00724CEC" w:rsidRDefault="00724CEC" w:rsidP="00724CEC">
      <w:pPr>
        <w:tabs>
          <w:tab w:val="left" w:pos="0"/>
        </w:tabs>
        <w:spacing w:after="0" w:line="276" w:lineRule="auto"/>
        <w:jc w:val="both"/>
        <w:rPr>
          <w:rFonts w:ascii="Calibri" w:hAnsi="Calibri" w:cs="Calibri"/>
          <w:color w:val="000000"/>
          <w:sz w:val="24"/>
          <w:szCs w:val="24"/>
          <w:lang w:eastAsia="hr-HR"/>
        </w:rPr>
      </w:pPr>
    </w:p>
    <w:p w14:paraId="141B3831" w14:textId="77777777" w:rsidR="00724CEC" w:rsidRPr="00724CEC" w:rsidRDefault="00724CEC" w:rsidP="00724CEC">
      <w:pPr>
        <w:keepNext/>
        <w:keepLines/>
        <w:spacing w:after="0" w:line="276" w:lineRule="auto"/>
        <w:jc w:val="center"/>
        <w:outlineLvl w:val="0"/>
        <w:rPr>
          <w:rFonts w:eastAsiaTheme="majorEastAsia" w:cstheme="majorBidi"/>
          <w:b/>
          <w:bCs/>
          <w:sz w:val="24"/>
          <w:szCs w:val="28"/>
        </w:rPr>
      </w:pPr>
      <w:r w:rsidRPr="00724CEC">
        <w:rPr>
          <w:rFonts w:eastAsiaTheme="majorEastAsia" w:cstheme="majorBidi"/>
          <w:b/>
          <w:bCs/>
          <w:sz w:val="24"/>
          <w:szCs w:val="28"/>
        </w:rPr>
        <w:t>IZVJEŠĆE PO TOČKAMA GODIŠNJEG PROVEDBENOG PLANA UNAPREĐENJA ZAŠTITE OD POŽARA ZA PODRUČJE OPĆINE SVETI KRIŽ ZAČRETJE ZA 2025. GODINU</w:t>
      </w:r>
    </w:p>
    <w:p w14:paraId="73477AF3" w14:textId="77777777" w:rsidR="00724CEC" w:rsidRPr="00724CEC" w:rsidRDefault="00724CEC" w:rsidP="00724CEC">
      <w:pPr>
        <w:spacing w:after="0" w:line="276" w:lineRule="auto"/>
        <w:jc w:val="both"/>
        <w:rPr>
          <w:sz w:val="24"/>
          <w:highlight w:val="yellow"/>
        </w:rPr>
      </w:pPr>
    </w:p>
    <w:p w14:paraId="1844C39A" w14:textId="77777777" w:rsidR="00724CEC" w:rsidRPr="00724CEC" w:rsidRDefault="00724CEC" w:rsidP="00724CEC">
      <w:pPr>
        <w:spacing w:after="200" w:line="276" w:lineRule="auto"/>
        <w:ind w:firstLine="708"/>
        <w:jc w:val="both"/>
        <w:rPr>
          <w:sz w:val="24"/>
        </w:rPr>
      </w:pPr>
      <w:r w:rsidRPr="00724CEC">
        <w:rPr>
          <w:rFonts w:cs="Calibri"/>
          <w:sz w:val="24"/>
          <w:szCs w:val="24"/>
        </w:rPr>
        <w:t xml:space="preserve">Sukladno članku 13. stavka 4. Zakona o zaštiti od požara („Narodne novine“ broj 92/10, 114/22), članka 32. Statuta Općine Sveti Križ Začretje („Službeni glasnik Krapinsko - zagorske županije“ broj 21/21), a temeljem Procjene ugroženosti od požara i tehnološke eksplozije Općine Sveti Križ Začretje („Službeni glasnik Krapinsko - zagorske županije“ broj 58A/22) i Godišnjeg provedbenog plana unapređenja zaštite od požara za područje Krapinsko - zagorske županije za 2025. godinu („Glasnik Krapinsko – zagorske županije“ broj 47A/24), Općinsko vijeće Općine Sveti Križ Začretje na 23. sjednici održanoj 27.2.2025. godine donosi Godišnji provedbeni plan unapređenja zaštite od požara za područje Općine Sveti Križ Začretje („Službeni glasnik Krapinsko – zagorske županije“ broj 10/25). </w:t>
      </w:r>
    </w:p>
    <w:p w14:paraId="2110A039" w14:textId="77777777" w:rsidR="00724CEC" w:rsidRPr="00724CEC" w:rsidRDefault="00724CEC" w:rsidP="00724CEC">
      <w:pPr>
        <w:spacing w:after="0" w:line="276" w:lineRule="auto"/>
        <w:jc w:val="both"/>
        <w:rPr>
          <w:sz w:val="24"/>
          <w:highlight w:val="yellow"/>
        </w:rPr>
      </w:pPr>
    </w:p>
    <w:p w14:paraId="15DF63CE" w14:textId="77777777" w:rsidR="00724CEC" w:rsidRPr="00724CEC" w:rsidRDefault="00724CEC" w:rsidP="00724CEC">
      <w:pPr>
        <w:numPr>
          <w:ilvl w:val="0"/>
          <w:numId w:val="39"/>
        </w:numPr>
        <w:spacing w:after="200" w:line="276" w:lineRule="auto"/>
        <w:contextualSpacing/>
        <w:jc w:val="both"/>
        <w:rPr>
          <w:rFonts w:cstheme="minorHAnsi"/>
          <w:sz w:val="24"/>
          <w:szCs w:val="24"/>
          <w:lang w:val="en-US" w:eastAsia="hr-HR"/>
        </w:rPr>
      </w:pPr>
      <w:r w:rsidRPr="00724CEC">
        <w:rPr>
          <w:rFonts w:cstheme="minorHAnsi"/>
          <w:sz w:val="24"/>
          <w:szCs w:val="24"/>
          <w:lang w:val="en-US"/>
        </w:rPr>
        <w:t xml:space="preserve">Općina Sveti Križ Začretje </w:t>
      </w:r>
      <w:proofErr w:type="spellStart"/>
      <w:r w:rsidRPr="00724CEC">
        <w:rPr>
          <w:rFonts w:cstheme="minorHAnsi"/>
          <w:sz w:val="24"/>
          <w:szCs w:val="24"/>
          <w:lang w:val="en-US"/>
        </w:rPr>
        <w:t>sukladno</w:t>
      </w:r>
      <w:proofErr w:type="spellEnd"/>
      <w:r w:rsidRPr="00724CEC">
        <w:rPr>
          <w:rFonts w:cstheme="minorHAnsi"/>
          <w:sz w:val="24"/>
          <w:szCs w:val="24"/>
          <w:lang w:val="en-US"/>
        </w:rPr>
        <w:t xml:space="preserve"> </w:t>
      </w:r>
      <w:proofErr w:type="spellStart"/>
      <w:r w:rsidRPr="00724CEC">
        <w:rPr>
          <w:rFonts w:cstheme="minorHAnsi"/>
          <w:sz w:val="24"/>
          <w:szCs w:val="24"/>
          <w:lang w:val="en-US"/>
        </w:rPr>
        <w:t>stvarnim</w:t>
      </w:r>
      <w:proofErr w:type="spellEnd"/>
      <w:r w:rsidRPr="00724CEC">
        <w:rPr>
          <w:rFonts w:cstheme="minorHAnsi"/>
          <w:sz w:val="24"/>
          <w:szCs w:val="24"/>
          <w:lang w:val="en-US"/>
        </w:rPr>
        <w:t xml:space="preserve"> </w:t>
      </w:r>
      <w:proofErr w:type="spellStart"/>
      <w:r w:rsidRPr="00724CEC">
        <w:rPr>
          <w:rFonts w:cstheme="minorHAnsi"/>
          <w:sz w:val="24"/>
          <w:szCs w:val="24"/>
          <w:lang w:val="en-US"/>
        </w:rPr>
        <w:t>potrebama</w:t>
      </w:r>
      <w:proofErr w:type="spellEnd"/>
      <w:r w:rsidRPr="00724CEC">
        <w:rPr>
          <w:rFonts w:cstheme="minorHAnsi"/>
          <w:sz w:val="24"/>
          <w:szCs w:val="24"/>
          <w:lang w:val="en-US"/>
        </w:rPr>
        <w:t xml:space="preserve"> </w:t>
      </w:r>
      <w:proofErr w:type="spellStart"/>
      <w:r w:rsidRPr="00724CEC">
        <w:rPr>
          <w:rFonts w:cstheme="minorHAnsi"/>
          <w:sz w:val="24"/>
          <w:szCs w:val="24"/>
          <w:lang w:val="en-US"/>
        </w:rPr>
        <w:t>usklađuje</w:t>
      </w:r>
      <w:proofErr w:type="spellEnd"/>
      <w:r w:rsidRPr="00724CEC">
        <w:rPr>
          <w:rFonts w:cstheme="minorHAnsi"/>
          <w:sz w:val="24"/>
          <w:szCs w:val="24"/>
          <w:lang w:val="en-US"/>
        </w:rPr>
        <w:t xml:space="preserve"> </w:t>
      </w:r>
      <w:proofErr w:type="spellStart"/>
      <w:r w:rsidRPr="00724CEC">
        <w:rPr>
          <w:rFonts w:cstheme="minorHAnsi"/>
          <w:sz w:val="24"/>
          <w:szCs w:val="24"/>
          <w:lang w:val="en-US"/>
        </w:rPr>
        <w:t>Procjenu</w:t>
      </w:r>
      <w:proofErr w:type="spellEnd"/>
      <w:r w:rsidRPr="00724CEC">
        <w:rPr>
          <w:rFonts w:cstheme="minorHAnsi"/>
          <w:sz w:val="24"/>
          <w:szCs w:val="24"/>
          <w:lang w:val="en-US"/>
        </w:rPr>
        <w:t xml:space="preserve"> </w:t>
      </w:r>
      <w:proofErr w:type="spellStart"/>
      <w:r w:rsidRPr="00724CEC">
        <w:rPr>
          <w:rFonts w:cstheme="minorHAnsi"/>
          <w:sz w:val="24"/>
          <w:szCs w:val="24"/>
          <w:lang w:val="en-US"/>
        </w:rPr>
        <w:t>ugroženosti</w:t>
      </w:r>
      <w:proofErr w:type="spellEnd"/>
      <w:r w:rsidRPr="00724CEC">
        <w:rPr>
          <w:rFonts w:cstheme="minorHAnsi"/>
          <w:sz w:val="24"/>
          <w:szCs w:val="24"/>
          <w:lang w:val="en-US"/>
        </w:rPr>
        <w:t xml:space="preserve"> </w:t>
      </w:r>
      <w:proofErr w:type="spellStart"/>
      <w:proofErr w:type="gramStart"/>
      <w:r w:rsidRPr="00724CEC">
        <w:rPr>
          <w:rFonts w:cstheme="minorHAnsi"/>
          <w:sz w:val="24"/>
          <w:szCs w:val="24"/>
          <w:lang w:val="en-US"/>
        </w:rPr>
        <w:t>od</w:t>
      </w:r>
      <w:proofErr w:type="spellEnd"/>
      <w:proofErr w:type="gramEnd"/>
      <w:r w:rsidRPr="00724CEC">
        <w:rPr>
          <w:rFonts w:cstheme="minorHAnsi"/>
          <w:sz w:val="24"/>
          <w:szCs w:val="24"/>
          <w:lang w:val="en-US"/>
        </w:rPr>
        <w:t xml:space="preserve"> </w:t>
      </w:r>
      <w:proofErr w:type="spellStart"/>
      <w:r w:rsidRPr="00724CEC">
        <w:rPr>
          <w:rFonts w:cstheme="minorHAnsi"/>
          <w:sz w:val="24"/>
          <w:szCs w:val="24"/>
          <w:lang w:val="en-US"/>
        </w:rPr>
        <w:t>požara</w:t>
      </w:r>
      <w:proofErr w:type="spellEnd"/>
      <w:r w:rsidRPr="00724CEC">
        <w:rPr>
          <w:rFonts w:cstheme="minorHAnsi"/>
          <w:sz w:val="24"/>
          <w:szCs w:val="24"/>
          <w:lang w:val="en-US"/>
        </w:rPr>
        <w:t xml:space="preserve"> i </w:t>
      </w:r>
      <w:proofErr w:type="spellStart"/>
      <w:r w:rsidRPr="00724CEC">
        <w:rPr>
          <w:rFonts w:cstheme="minorHAnsi"/>
          <w:sz w:val="24"/>
          <w:szCs w:val="24"/>
          <w:lang w:val="en-US"/>
        </w:rPr>
        <w:t>tehnološke</w:t>
      </w:r>
      <w:proofErr w:type="spellEnd"/>
      <w:r w:rsidRPr="00724CEC">
        <w:rPr>
          <w:rFonts w:cstheme="minorHAnsi"/>
          <w:sz w:val="24"/>
          <w:szCs w:val="24"/>
          <w:lang w:val="en-US"/>
        </w:rPr>
        <w:t xml:space="preserve"> </w:t>
      </w:r>
      <w:proofErr w:type="spellStart"/>
      <w:r w:rsidRPr="00724CEC">
        <w:rPr>
          <w:rFonts w:cstheme="minorHAnsi"/>
          <w:sz w:val="24"/>
          <w:szCs w:val="24"/>
          <w:lang w:val="en-US"/>
        </w:rPr>
        <w:t>eksplozije</w:t>
      </w:r>
      <w:proofErr w:type="spellEnd"/>
      <w:r w:rsidRPr="00724CEC">
        <w:rPr>
          <w:rFonts w:cstheme="minorHAnsi"/>
          <w:sz w:val="24"/>
          <w:szCs w:val="24"/>
          <w:lang w:val="en-US"/>
        </w:rPr>
        <w:t xml:space="preserve"> </w:t>
      </w:r>
      <w:proofErr w:type="spellStart"/>
      <w:r w:rsidRPr="00724CEC">
        <w:rPr>
          <w:rFonts w:cstheme="minorHAnsi"/>
          <w:sz w:val="24"/>
          <w:szCs w:val="24"/>
          <w:lang w:val="en-US"/>
        </w:rPr>
        <w:t>te</w:t>
      </w:r>
      <w:proofErr w:type="spellEnd"/>
      <w:r w:rsidRPr="00724CEC">
        <w:rPr>
          <w:rFonts w:cstheme="minorHAnsi"/>
          <w:sz w:val="24"/>
          <w:szCs w:val="24"/>
          <w:lang w:val="en-US"/>
        </w:rPr>
        <w:t xml:space="preserve"> Plan zaštite </w:t>
      </w:r>
      <w:proofErr w:type="spellStart"/>
      <w:r w:rsidRPr="00724CEC">
        <w:rPr>
          <w:rFonts w:cstheme="minorHAnsi"/>
          <w:sz w:val="24"/>
          <w:szCs w:val="24"/>
          <w:lang w:val="en-US"/>
        </w:rPr>
        <w:t>od</w:t>
      </w:r>
      <w:proofErr w:type="spellEnd"/>
      <w:r w:rsidRPr="00724CEC">
        <w:rPr>
          <w:rFonts w:cstheme="minorHAnsi"/>
          <w:sz w:val="24"/>
          <w:szCs w:val="24"/>
          <w:lang w:val="en-US"/>
        </w:rPr>
        <w:t xml:space="preserve"> </w:t>
      </w:r>
      <w:proofErr w:type="spellStart"/>
      <w:r w:rsidRPr="00724CEC">
        <w:rPr>
          <w:rFonts w:cstheme="minorHAnsi"/>
          <w:sz w:val="24"/>
          <w:szCs w:val="24"/>
          <w:lang w:val="en-US"/>
        </w:rPr>
        <w:t>požara</w:t>
      </w:r>
      <w:proofErr w:type="spellEnd"/>
      <w:r w:rsidRPr="00724CEC">
        <w:rPr>
          <w:rFonts w:cstheme="minorHAnsi"/>
          <w:sz w:val="24"/>
          <w:szCs w:val="24"/>
          <w:lang w:val="en-US"/>
        </w:rPr>
        <w:t xml:space="preserve"> u </w:t>
      </w:r>
      <w:proofErr w:type="spellStart"/>
      <w:r w:rsidRPr="00724CEC">
        <w:rPr>
          <w:rFonts w:cstheme="minorHAnsi"/>
          <w:sz w:val="24"/>
          <w:szCs w:val="24"/>
          <w:lang w:val="en-US"/>
        </w:rPr>
        <w:t>skladu</w:t>
      </w:r>
      <w:proofErr w:type="spellEnd"/>
      <w:r w:rsidRPr="00724CEC">
        <w:rPr>
          <w:rFonts w:cstheme="minorHAnsi"/>
          <w:sz w:val="24"/>
          <w:szCs w:val="24"/>
          <w:lang w:val="en-US"/>
        </w:rPr>
        <w:t xml:space="preserve"> s </w:t>
      </w:r>
      <w:proofErr w:type="spellStart"/>
      <w:r w:rsidRPr="00724CEC">
        <w:rPr>
          <w:rFonts w:cstheme="minorHAnsi"/>
          <w:sz w:val="24"/>
          <w:szCs w:val="24"/>
          <w:lang w:val="en-US"/>
        </w:rPr>
        <w:t>člankom</w:t>
      </w:r>
      <w:proofErr w:type="spellEnd"/>
      <w:r w:rsidRPr="00724CEC">
        <w:rPr>
          <w:rFonts w:cstheme="minorHAnsi"/>
          <w:sz w:val="24"/>
          <w:szCs w:val="24"/>
          <w:lang w:val="en-US"/>
        </w:rPr>
        <w:t xml:space="preserve"> 13. </w:t>
      </w:r>
      <w:proofErr w:type="spellStart"/>
      <w:r w:rsidRPr="00724CEC">
        <w:rPr>
          <w:rFonts w:cstheme="minorHAnsi"/>
          <w:sz w:val="24"/>
          <w:szCs w:val="24"/>
          <w:lang w:val="en-US"/>
        </w:rPr>
        <w:t>Zakona</w:t>
      </w:r>
      <w:proofErr w:type="spellEnd"/>
      <w:r w:rsidRPr="00724CEC">
        <w:rPr>
          <w:rFonts w:cstheme="minorHAnsi"/>
          <w:sz w:val="24"/>
          <w:szCs w:val="24"/>
          <w:lang w:val="en-US"/>
        </w:rPr>
        <w:t xml:space="preserve"> o </w:t>
      </w:r>
      <w:proofErr w:type="spellStart"/>
      <w:r w:rsidRPr="00724CEC">
        <w:rPr>
          <w:rFonts w:cstheme="minorHAnsi"/>
          <w:sz w:val="24"/>
          <w:szCs w:val="24"/>
          <w:lang w:val="en-US"/>
        </w:rPr>
        <w:t>zaštiti</w:t>
      </w:r>
      <w:proofErr w:type="spellEnd"/>
      <w:r w:rsidRPr="00724CEC">
        <w:rPr>
          <w:rFonts w:cstheme="minorHAnsi"/>
          <w:sz w:val="24"/>
          <w:szCs w:val="24"/>
          <w:lang w:val="en-US"/>
        </w:rPr>
        <w:t xml:space="preserve"> </w:t>
      </w:r>
      <w:proofErr w:type="spellStart"/>
      <w:proofErr w:type="gramStart"/>
      <w:r w:rsidRPr="00724CEC">
        <w:rPr>
          <w:rFonts w:cstheme="minorHAnsi"/>
          <w:sz w:val="24"/>
          <w:szCs w:val="24"/>
          <w:lang w:val="en-US"/>
        </w:rPr>
        <w:t>od</w:t>
      </w:r>
      <w:proofErr w:type="spellEnd"/>
      <w:proofErr w:type="gramEnd"/>
      <w:r w:rsidRPr="00724CEC">
        <w:rPr>
          <w:rFonts w:cstheme="minorHAnsi"/>
          <w:sz w:val="24"/>
          <w:szCs w:val="24"/>
          <w:lang w:val="en-US"/>
        </w:rPr>
        <w:t xml:space="preserve"> </w:t>
      </w:r>
      <w:proofErr w:type="spellStart"/>
      <w:r w:rsidRPr="00724CEC">
        <w:rPr>
          <w:rFonts w:cstheme="minorHAnsi"/>
          <w:sz w:val="24"/>
          <w:szCs w:val="24"/>
          <w:lang w:val="en-US"/>
        </w:rPr>
        <w:t>požara</w:t>
      </w:r>
      <w:proofErr w:type="spellEnd"/>
      <w:r w:rsidRPr="00724CEC">
        <w:rPr>
          <w:rFonts w:cstheme="minorHAnsi"/>
          <w:sz w:val="24"/>
          <w:szCs w:val="24"/>
          <w:lang w:val="en-US"/>
        </w:rPr>
        <w:t xml:space="preserve"> („</w:t>
      </w:r>
      <w:proofErr w:type="spellStart"/>
      <w:r w:rsidRPr="00724CEC">
        <w:rPr>
          <w:rFonts w:cstheme="minorHAnsi"/>
          <w:sz w:val="24"/>
          <w:szCs w:val="24"/>
          <w:lang w:val="en-US"/>
        </w:rPr>
        <w:t>Narodne</w:t>
      </w:r>
      <w:proofErr w:type="spellEnd"/>
      <w:r w:rsidRPr="00724CEC">
        <w:rPr>
          <w:rFonts w:cstheme="minorHAnsi"/>
          <w:sz w:val="24"/>
          <w:szCs w:val="24"/>
          <w:lang w:val="en-US"/>
        </w:rPr>
        <w:t xml:space="preserve"> </w:t>
      </w:r>
      <w:proofErr w:type="spellStart"/>
      <w:r w:rsidRPr="00724CEC">
        <w:rPr>
          <w:rFonts w:cstheme="minorHAnsi"/>
          <w:sz w:val="24"/>
          <w:szCs w:val="24"/>
          <w:lang w:val="en-US"/>
        </w:rPr>
        <w:t>novine</w:t>
      </w:r>
      <w:proofErr w:type="spellEnd"/>
      <w:r w:rsidRPr="00724CEC">
        <w:rPr>
          <w:rFonts w:cstheme="minorHAnsi"/>
          <w:sz w:val="24"/>
          <w:szCs w:val="24"/>
          <w:lang w:val="en-US"/>
        </w:rPr>
        <w:t xml:space="preserve">“, </w:t>
      </w:r>
      <w:proofErr w:type="spellStart"/>
      <w:r w:rsidRPr="00724CEC">
        <w:rPr>
          <w:rFonts w:cstheme="minorHAnsi"/>
          <w:sz w:val="24"/>
          <w:szCs w:val="24"/>
          <w:lang w:val="en-US"/>
        </w:rPr>
        <w:t>broj</w:t>
      </w:r>
      <w:proofErr w:type="spellEnd"/>
      <w:r w:rsidRPr="00724CEC">
        <w:rPr>
          <w:rFonts w:cstheme="minorHAnsi"/>
          <w:sz w:val="24"/>
          <w:szCs w:val="24"/>
          <w:lang w:val="en-US"/>
        </w:rPr>
        <w:t xml:space="preserve"> 92/10, 114/22) i </w:t>
      </w:r>
      <w:proofErr w:type="spellStart"/>
      <w:r w:rsidRPr="00724CEC">
        <w:rPr>
          <w:rFonts w:cstheme="minorHAnsi"/>
          <w:sz w:val="24"/>
          <w:szCs w:val="24"/>
          <w:lang w:val="en-US"/>
        </w:rPr>
        <w:t>člankom</w:t>
      </w:r>
      <w:proofErr w:type="spellEnd"/>
      <w:r w:rsidRPr="00724CEC">
        <w:rPr>
          <w:rFonts w:cstheme="minorHAnsi"/>
          <w:sz w:val="24"/>
          <w:szCs w:val="24"/>
          <w:lang w:val="en-US"/>
        </w:rPr>
        <w:t xml:space="preserve"> 5. </w:t>
      </w:r>
      <w:proofErr w:type="spellStart"/>
      <w:r w:rsidRPr="00724CEC">
        <w:rPr>
          <w:rFonts w:cstheme="minorHAnsi"/>
          <w:sz w:val="24"/>
          <w:szCs w:val="24"/>
          <w:lang w:val="en-US"/>
        </w:rPr>
        <w:t>Pravilnika</w:t>
      </w:r>
      <w:proofErr w:type="spellEnd"/>
      <w:r w:rsidRPr="00724CEC">
        <w:rPr>
          <w:rFonts w:cstheme="minorHAnsi"/>
          <w:sz w:val="24"/>
          <w:szCs w:val="24"/>
          <w:lang w:val="en-US"/>
        </w:rPr>
        <w:t xml:space="preserve"> o </w:t>
      </w:r>
      <w:proofErr w:type="spellStart"/>
      <w:r w:rsidRPr="00724CEC">
        <w:rPr>
          <w:rFonts w:cstheme="minorHAnsi"/>
          <w:sz w:val="24"/>
          <w:szCs w:val="24"/>
          <w:lang w:val="en-US"/>
        </w:rPr>
        <w:t>planu</w:t>
      </w:r>
      <w:proofErr w:type="spellEnd"/>
      <w:r w:rsidRPr="00724CEC">
        <w:rPr>
          <w:rFonts w:cstheme="minorHAnsi"/>
          <w:sz w:val="24"/>
          <w:szCs w:val="24"/>
          <w:lang w:val="en-US"/>
        </w:rPr>
        <w:t xml:space="preserve"> zaštite </w:t>
      </w:r>
      <w:proofErr w:type="spellStart"/>
      <w:proofErr w:type="gramStart"/>
      <w:r w:rsidRPr="00724CEC">
        <w:rPr>
          <w:rFonts w:cstheme="minorHAnsi"/>
          <w:sz w:val="24"/>
          <w:szCs w:val="24"/>
          <w:lang w:val="en-US"/>
        </w:rPr>
        <w:t>od</w:t>
      </w:r>
      <w:proofErr w:type="spellEnd"/>
      <w:proofErr w:type="gramEnd"/>
      <w:r w:rsidRPr="00724CEC">
        <w:rPr>
          <w:rFonts w:cstheme="minorHAnsi"/>
          <w:sz w:val="24"/>
          <w:szCs w:val="24"/>
          <w:lang w:val="en-US"/>
        </w:rPr>
        <w:t xml:space="preserve"> </w:t>
      </w:r>
      <w:proofErr w:type="spellStart"/>
      <w:r w:rsidRPr="00724CEC">
        <w:rPr>
          <w:rFonts w:cstheme="minorHAnsi"/>
          <w:sz w:val="24"/>
          <w:szCs w:val="24"/>
          <w:lang w:val="en-US"/>
        </w:rPr>
        <w:t>požara</w:t>
      </w:r>
      <w:proofErr w:type="spellEnd"/>
      <w:r w:rsidRPr="00724CEC">
        <w:rPr>
          <w:rFonts w:cstheme="minorHAnsi"/>
          <w:sz w:val="24"/>
          <w:szCs w:val="24"/>
          <w:lang w:val="en-US"/>
        </w:rPr>
        <w:t xml:space="preserve"> („</w:t>
      </w:r>
      <w:proofErr w:type="spellStart"/>
      <w:r w:rsidRPr="00724CEC">
        <w:rPr>
          <w:rFonts w:cstheme="minorHAnsi"/>
          <w:sz w:val="24"/>
          <w:szCs w:val="24"/>
          <w:lang w:val="en-US"/>
        </w:rPr>
        <w:t>Narodne</w:t>
      </w:r>
      <w:proofErr w:type="spellEnd"/>
      <w:r w:rsidRPr="00724CEC">
        <w:rPr>
          <w:rFonts w:cstheme="minorHAnsi"/>
          <w:sz w:val="24"/>
          <w:szCs w:val="24"/>
          <w:lang w:val="en-US"/>
        </w:rPr>
        <w:t xml:space="preserve"> </w:t>
      </w:r>
      <w:proofErr w:type="spellStart"/>
      <w:r w:rsidRPr="00724CEC">
        <w:rPr>
          <w:rFonts w:cstheme="minorHAnsi"/>
          <w:sz w:val="24"/>
          <w:szCs w:val="24"/>
          <w:lang w:val="en-US"/>
        </w:rPr>
        <w:t>novine</w:t>
      </w:r>
      <w:proofErr w:type="spellEnd"/>
      <w:r w:rsidRPr="00724CEC">
        <w:rPr>
          <w:rFonts w:cstheme="minorHAnsi"/>
          <w:sz w:val="24"/>
          <w:szCs w:val="24"/>
          <w:lang w:val="en-US"/>
        </w:rPr>
        <w:t xml:space="preserve">“, </w:t>
      </w:r>
      <w:proofErr w:type="spellStart"/>
      <w:r w:rsidRPr="00724CEC">
        <w:rPr>
          <w:rFonts w:cstheme="minorHAnsi"/>
          <w:sz w:val="24"/>
          <w:szCs w:val="24"/>
          <w:lang w:val="en-US"/>
        </w:rPr>
        <w:t>broj</w:t>
      </w:r>
      <w:proofErr w:type="spellEnd"/>
      <w:r w:rsidRPr="00724CEC">
        <w:rPr>
          <w:rFonts w:cstheme="minorHAnsi"/>
          <w:sz w:val="24"/>
          <w:szCs w:val="24"/>
          <w:lang w:val="en-US"/>
        </w:rPr>
        <w:t xml:space="preserve"> 51/12) s </w:t>
      </w:r>
      <w:proofErr w:type="spellStart"/>
      <w:r w:rsidRPr="00724CEC">
        <w:rPr>
          <w:rFonts w:cstheme="minorHAnsi"/>
          <w:sz w:val="24"/>
          <w:szCs w:val="24"/>
          <w:lang w:val="en-US"/>
        </w:rPr>
        <w:t>novonastalim</w:t>
      </w:r>
      <w:proofErr w:type="spellEnd"/>
      <w:r w:rsidRPr="00724CEC">
        <w:rPr>
          <w:rFonts w:cstheme="minorHAnsi"/>
          <w:sz w:val="24"/>
          <w:szCs w:val="24"/>
          <w:lang w:val="en-US"/>
        </w:rPr>
        <w:t xml:space="preserve"> </w:t>
      </w:r>
      <w:proofErr w:type="spellStart"/>
      <w:r w:rsidRPr="00724CEC">
        <w:rPr>
          <w:rFonts w:cstheme="minorHAnsi"/>
          <w:sz w:val="24"/>
          <w:szCs w:val="24"/>
          <w:lang w:val="en-US"/>
        </w:rPr>
        <w:t>uvjetima</w:t>
      </w:r>
      <w:proofErr w:type="spellEnd"/>
      <w:r w:rsidRPr="00724CEC">
        <w:rPr>
          <w:rFonts w:cstheme="minorHAnsi"/>
          <w:sz w:val="24"/>
          <w:szCs w:val="24"/>
          <w:lang w:val="en-US"/>
        </w:rPr>
        <w:t xml:space="preserve">, </w:t>
      </w:r>
      <w:proofErr w:type="spellStart"/>
      <w:r w:rsidRPr="00724CEC">
        <w:rPr>
          <w:rFonts w:cstheme="minorHAnsi"/>
          <w:sz w:val="24"/>
          <w:szCs w:val="24"/>
          <w:lang w:val="en-US" w:eastAsia="hr-HR"/>
        </w:rPr>
        <w:t>Općinsko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vijeće</w:t>
      </w:r>
      <w:proofErr w:type="spellEnd"/>
      <w:r w:rsidRPr="00724CEC">
        <w:rPr>
          <w:rFonts w:cstheme="minorHAnsi"/>
          <w:sz w:val="24"/>
          <w:szCs w:val="24"/>
          <w:lang w:val="en-US" w:eastAsia="hr-HR"/>
        </w:rPr>
        <w:t xml:space="preserve"> Općine Sveti Križ Začretje na </w:t>
      </w:r>
      <w:proofErr w:type="spellStart"/>
      <w:r w:rsidRPr="00724CEC">
        <w:rPr>
          <w:rFonts w:cstheme="minorHAnsi"/>
          <w:sz w:val="24"/>
          <w:szCs w:val="24"/>
          <w:lang w:val="en-US" w:eastAsia="hr-HR"/>
        </w:rPr>
        <w:t>svojoj</w:t>
      </w:r>
      <w:proofErr w:type="spellEnd"/>
      <w:r w:rsidRPr="00724CEC">
        <w:rPr>
          <w:rFonts w:cstheme="minorHAnsi"/>
          <w:sz w:val="24"/>
          <w:szCs w:val="24"/>
          <w:lang w:val="en-US" w:eastAsia="hr-HR"/>
        </w:rPr>
        <w:t xml:space="preserve"> 12. </w:t>
      </w:r>
      <w:proofErr w:type="spellStart"/>
      <w:proofErr w:type="gramStart"/>
      <w:r w:rsidRPr="00724CEC">
        <w:rPr>
          <w:rFonts w:cstheme="minorHAnsi"/>
          <w:sz w:val="24"/>
          <w:szCs w:val="24"/>
          <w:lang w:val="en-US" w:eastAsia="hr-HR"/>
        </w:rPr>
        <w:t>sjednici</w:t>
      </w:r>
      <w:proofErr w:type="spellEnd"/>
      <w:proofErr w:type="gram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održanoj</w:t>
      </w:r>
      <w:proofErr w:type="spellEnd"/>
      <w:r w:rsidRPr="00724CEC">
        <w:rPr>
          <w:rFonts w:cstheme="minorHAnsi"/>
          <w:sz w:val="24"/>
          <w:szCs w:val="24"/>
          <w:lang w:val="en-US" w:eastAsia="hr-HR"/>
        </w:rPr>
        <w:t xml:space="preserve"> dana 09.09.2022. </w:t>
      </w:r>
      <w:proofErr w:type="spellStart"/>
      <w:proofErr w:type="gramStart"/>
      <w:r w:rsidRPr="00724CEC">
        <w:rPr>
          <w:rFonts w:cstheme="minorHAnsi"/>
          <w:sz w:val="24"/>
          <w:szCs w:val="24"/>
          <w:lang w:val="en-US" w:eastAsia="hr-HR"/>
        </w:rPr>
        <w:t>godine</w:t>
      </w:r>
      <w:proofErr w:type="spellEnd"/>
      <w:proofErr w:type="gramEnd"/>
      <w:r w:rsidRPr="00724CEC">
        <w:rPr>
          <w:rFonts w:cstheme="minorHAnsi"/>
          <w:sz w:val="24"/>
          <w:szCs w:val="24"/>
          <w:lang w:val="en-US" w:eastAsia="hr-HR"/>
        </w:rPr>
        <w:t xml:space="preserve">, </w:t>
      </w:r>
      <w:proofErr w:type="spellStart"/>
      <w:r w:rsidRPr="00724CEC">
        <w:rPr>
          <w:rFonts w:cstheme="minorHAnsi"/>
          <w:sz w:val="24"/>
          <w:szCs w:val="24"/>
          <w:lang w:val="en-US" w:eastAsia="hr-HR"/>
        </w:rPr>
        <w:t>usvojilo</w:t>
      </w:r>
      <w:proofErr w:type="spellEnd"/>
      <w:r w:rsidRPr="00724CEC">
        <w:rPr>
          <w:rFonts w:cstheme="minorHAnsi"/>
          <w:sz w:val="24"/>
          <w:szCs w:val="24"/>
          <w:lang w:val="en-US" w:eastAsia="hr-HR"/>
        </w:rPr>
        <w:t xml:space="preserve"> je </w:t>
      </w:r>
      <w:proofErr w:type="spellStart"/>
      <w:r w:rsidRPr="00724CEC">
        <w:rPr>
          <w:rFonts w:cstheme="minorHAnsi"/>
          <w:sz w:val="24"/>
          <w:szCs w:val="24"/>
          <w:lang w:val="en-US" w:eastAsia="hr-HR"/>
        </w:rPr>
        <w:t>Procjenu</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ugroženosti</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i </w:t>
      </w:r>
      <w:proofErr w:type="spellStart"/>
      <w:r w:rsidRPr="00724CEC">
        <w:rPr>
          <w:rFonts w:cstheme="minorHAnsi"/>
          <w:sz w:val="24"/>
          <w:szCs w:val="24"/>
          <w:lang w:val="en-US" w:eastAsia="hr-HR"/>
        </w:rPr>
        <w:t>tehničko</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tehnološke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eksplozije</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te</w:t>
      </w:r>
      <w:proofErr w:type="spellEnd"/>
      <w:r w:rsidRPr="00724CEC">
        <w:rPr>
          <w:rFonts w:cstheme="minorHAnsi"/>
          <w:sz w:val="24"/>
          <w:szCs w:val="24"/>
          <w:lang w:val="en-US" w:eastAsia="hr-HR"/>
        </w:rPr>
        <w:t xml:space="preserve"> Plan zaštite </w:t>
      </w:r>
      <w:proofErr w:type="spellStart"/>
      <w:r w:rsidRPr="00724CEC">
        <w:rPr>
          <w:rFonts w:cstheme="minorHAnsi"/>
          <w:sz w:val="24"/>
          <w:szCs w:val="24"/>
          <w:lang w:val="en-US" w:eastAsia="hr-HR"/>
        </w:rPr>
        <w:t>od</w:t>
      </w:r>
      <w:proofErr w:type="spellEnd"/>
      <w:r w:rsidRPr="00724CEC">
        <w:rPr>
          <w:rFonts w:cstheme="minorHAnsi"/>
          <w:sz w:val="24"/>
          <w:szCs w:val="24"/>
          <w:lang w:val="en-US" w:eastAsia="hr-HR"/>
        </w:rPr>
        <w:t xml:space="preserve"> </w:t>
      </w:r>
      <w:proofErr w:type="spellStart"/>
      <w:r w:rsidRPr="00724CEC">
        <w:rPr>
          <w:rFonts w:cstheme="minorHAnsi"/>
          <w:sz w:val="24"/>
          <w:szCs w:val="24"/>
          <w:lang w:val="en-US" w:eastAsia="hr-HR"/>
        </w:rPr>
        <w:t>požara</w:t>
      </w:r>
      <w:proofErr w:type="spellEnd"/>
      <w:r w:rsidRPr="00724CEC">
        <w:rPr>
          <w:rFonts w:cstheme="minorHAnsi"/>
          <w:sz w:val="24"/>
          <w:szCs w:val="24"/>
          <w:lang w:val="en-US" w:eastAsia="hr-HR"/>
        </w:rPr>
        <w:t xml:space="preserve"> Općine Sveti Križ Začretje.</w:t>
      </w:r>
    </w:p>
    <w:p w14:paraId="3604990C" w14:textId="77777777" w:rsidR="00724CEC" w:rsidRPr="00724CEC" w:rsidRDefault="00724CEC" w:rsidP="00724CEC">
      <w:pPr>
        <w:numPr>
          <w:ilvl w:val="0"/>
          <w:numId w:val="38"/>
        </w:numPr>
        <w:spacing w:after="120" w:line="276" w:lineRule="auto"/>
        <w:contextualSpacing/>
        <w:jc w:val="both"/>
        <w:rPr>
          <w:sz w:val="24"/>
          <w:szCs w:val="24"/>
          <w:lang w:val="en-US"/>
        </w:rPr>
      </w:pPr>
      <w:proofErr w:type="spellStart"/>
      <w:r w:rsidRPr="00724CEC">
        <w:rPr>
          <w:sz w:val="24"/>
          <w:szCs w:val="24"/>
          <w:lang w:val="en-US"/>
        </w:rPr>
        <w:t>Općinsko</w:t>
      </w:r>
      <w:proofErr w:type="spellEnd"/>
      <w:r w:rsidRPr="00724CEC">
        <w:rPr>
          <w:sz w:val="24"/>
          <w:szCs w:val="24"/>
          <w:lang w:val="en-US"/>
        </w:rPr>
        <w:t xml:space="preserve"> </w:t>
      </w:r>
      <w:proofErr w:type="spellStart"/>
      <w:r w:rsidRPr="00724CEC">
        <w:rPr>
          <w:sz w:val="24"/>
          <w:szCs w:val="24"/>
          <w:lang w:val="en-US"/>
        </w:rPr>
        <w:t>vijeće</w:t>
      </w:r>
      <w:proofErr w:type="spellEnd"/>
      <w:r w:rsidRPr="00724CEC">
        <w:rPr>
          <w:sz w:val="24"/>
          <w:szCs w:val="24"/>
          <w:lang w:val="en-US"/>
        </w:rPr>
        <w:t xml:space="preserve"> Općine Sveti Križ Začretje </w:t>
      </w:r>
      <w:proofErr w:type="spellStart"/>
      <w:r w:rsidRPr="00724CEC">
        <w:rPr>
          <w:sz w:val="24"/>
          <w:szCs w:val="24"/>
          <w:lang w:val="en-US"/>
        </w:rPr>
        <w:t>donijelo</w:t>
      </w:r>
      <w:proofErr w:type="spellEnd"/>
      <w:r w:rsidRPr="00724CEC">
        <w:rPr>
          <w:sz w:val="24"/>
          <w:szCs w:val="24"/>
          <w:lang w:val="en-US"/>
        </w:rPr>
        <w:t xml:space="preserve"> je </w:t>
      </w:r>
      <w:proofErr w:type="spellStart"/>
      <w:r w:rsidRPr="00724CEC">
        <w:rPr>
          <w:sz w:val="24"/>
          <w:szCs w:val="24"/>
          <w:lang w:val="en-US"/>
        </w:rPr>
        <w:t>Odluku</w:t>
      </w:r>
      <w:proofErr w:type="spellEnd"/>
      <w:r w:rsidRPr="00724CEC">
        <w:rPr>
          <w:sz w:val="24"/>
          <w:szCs w:val="24"/>
          <w:lang w:val="en-US"/>
        </w:rPr>
        <w:t xml:space="preserve"> o </w:t>
      </w:r>
      <w:proofErr w:type="spellStart"/>
      <w:r w:rsidRPr="00724CEC">
        <w:rPr>
          <w:sz w:val="24"/>
          <w:szCs w:val="24"/>
          <w:lang w:val="en-US"/>
        </w:rPr>
        <w:t>agrotehničkim</w:t>
      </w:r>
      <w:proofErr w:type="spellEnd"/>
      <w:r w:rsidRPr="00724CEC">
        <w:rPr>
          <w:sz w:val="24"/>
          <w:szCs w:val="24"/>
          <w:lang w:val="en-US"/>
        </w:rPr>
        <w:t xml:space="preserve"> </w:t>
      </w:r>
      <w:proofErr w:type="spellStart"/>
      <w:r w:rsidRPr="00724CEC">
        <w:rPr>
          <w:sz w:val="24"/>
          <w:szCs w:val="24"/>
          <w:lang w:val="en-US"/>
        </w:rPr>
        <w:t>mjerama</w:t>
      </w:r>
      <w:proofErr w:type="spellEnd"/>
      <w:r w:rsidRPr="00724CEC">
        <w:rPr>
          <w:sz w:val="24"/>
          <w:szCs w:val="24"/>
          <w:lang w:val="en-US"/>
        </w:rPr>
        <w:t xml:space="preserve"> </w:t>
      </w:r>
      <w:proofErr w:type="spellStart"/>
      <w:r w:rsidRPr="00724CEC">
        <w:rPr>
          <w:sz w:val="24"/>
          <w:szCs w:val="24"/>
          <w:lang w:val="en-US"/>
        </w:rPr>
        <w:t>radi</w:t>
      </w:r>
      <w:proofErr w:type="spellEnd"/>
      <w:r w:rsidRPr="00724CEC">
        <w:rPr>
          <w:sz w:val="24"/>
          <w:szCs w:val="24"/>
          <w:lang w:val="en-US"/>
        </w:rPr>
        <w:t xml:space="preserve"> zaštite </w:t>
      </w:r>
      <w:proofErr w:type="spellStart"/>
      <w:r w:rsidRPr="00724CEC">
        <w:rPr>
          <w:sz w:val="24"/>
          <w:szCs w:val="24"/>
          <w:lang w:val="en-US"/>
        </w:rPr>
        <w:t>poljoprivrednog</w:t>
      </w:r>
      <w:proofErr w:type="spellEnd"/>
      <w:r w:rsidRPr="00724CEC">
        <w:rPr>
          <w:sz w:val="24"/>
          <w:szCs w:val="24"/>
          <w:lang w:val="en-US"/>
        </w:rPr>
        <w:t xml:space="preserve"> </w:t>
      </w:r>
      <w:proofErr w:type="spellStart"/>
      <w:r w:rsidRPr="00724CEC">
        <w:rPr>
          <w:sz w:val="24"/>
          <w:szCs w:val="24"/>
          <w:lang w:val="en-US"/>
        </w:rPr>
        <w:t>zemljišta</w:t>
      </w:r>
      <w:proofErr w:type="spellEnd"/>
      <w:r w:rsidRPr="00724CEC">
        <w:rPr>
          <w:sz w:val="24"/>
          <w:szCs w:val="24"/>
          <w:lang w:val="en-US"/>
        </w:rPr>
        <w:t xml:space="preserve"> i o </w:t>
      </w:r>
      <w:proofErr w:type="spellStart"/>
      <w:r w:rsidRPr="00724CEC">
        <w:rPr>
          <w:sz w:val="24"/>
          <w:szCs w:val="24"/>
          <w:lang w:val="en-US"/>
        </w:rPr>
        <w:t>mjerama</w:t>
      </w:r>
      <w:proofErr w:type="spellEnd"/>
      <w:r w:rsidRPr="00724CEC">
        <w:rPr>
          <w:sz w:val="24"/>
          <w:szCs w:val="24"/>
          <w:lang w:val="en-US"/>
        </w:rPr>
        <w:t xml:space="preserve"> za </w:t>
      </w:r>
      <w:proofErr w:type="spellStart"/>
      <w:r w:rsidRPr="00724CEC">
        <w:rPr>
          <w:sz w:val="24"/>
          <w:szCs w:val="24"/>
          <w:lang w:val="en-US"/>
        </w:rPr>
        <w:t>uređivanje</w:t>
      </w:r>
      <w:proofErr w:type="spellEnd"/>
      <w:r w:rsidRPr="00724CEC">
        <w:rPr>
          <w:sz w:val="24"/>
          <w:szCs w:val="24"/>
          <w:lang w:val="en-US"/>
        </w:rPr>
        <w:t xml:space="preserve"> i </w:t>
      </w:r>
      <w:proofErr w:type="spellStart"/>
      <w:r w:rsidRPr="00724CEC">
        <w:rPr>
          <w:sz w:val="24"/>
          <w:szCs w:val="24"/>
          <w:lang w:val="en-US"/>
        </w:rPr>
        <w:t>održavanje</w:t>
      </w:r>
      <w:proofErr w:type="spellEnd"/>
      <w:r w:rsidRPr="00724CEC">
        <w:rPr>
          <w:sz w:val="24"/>
          <w:szCs w:val="24"/>
          <w:lang w:val="en-US"/>
        </w:rPr>
        <w:t xml:space="preserve"> </w:t>
      </w:r>
      <w:proofErr w:type="spellStart"/>
      <w:r w:rsidRPr="00724CEC">
        <w:rPr>
          <w:sz w:val="24"/>
          <w:szCs w:val="24"/>
          <w:lang w:val="en-US"/>
        </w:rPr>
        <w:t>poljoprivrednih</w:t>
      </w:r>
      <w:proofErr w:type="spellEnd"/>
      <w:r w:rsidRPr="00724CEC">
        <w:rPr>
          <w:sz w:val="24"/>
          <w:szCs w:val="24"/>
          <w:lang w:val="en-US"/>
        </w:rPr>
        <w:t xml:space="preserve"> </w:t>
      </w:r>
      <w:proofErr w:type="spellStart"/>
      <w:r w:rsidRPr="00724CEC">
        <w:rPr>
          <w:sz w:val="24"/>
          <w:szCs w:val="24"/>
          <w:lang w:val="en-US"/>
        </w:rPr>
        <w:t>rudina</w:t>
      </w:r>
      <w:proofErr w:type="spellEnd"/>
      <w:r w:rsidRPr="00724CEC">
        <w:rPr>
          <w:sz w:val="24"/>
          <w:szCs w:val="24"/>
          <w:lang w:val="en-US"/>
        </w:rPr>
        <w:t xml:space="preserve"> </w:t>
      </w:r>
      <w:proofErr w:type="gramStart"/>
      <w:r w:rsidRPr="00724CEC">
        <w:rPr>
          <w:sz w:val="24"/>
          <w:szCs w:val="24"/>
          <w:lang w:val="en-US"/>
        </w:rPr>
        <w:t>na</w:t>
      </w:r>
      <w:proofErr w:type="gramEnd"/>
      <w:r w:rsidRPr="00724CEC">
        <w:rPr>
          <w:sz w:val="24"/>
          <w:szCs w:val="24"/>
          <w:lang w:val="en-US"/>
        </w:rPr>
        <w:t xml:space="preserve"> </w:t>
      </w:r>
      <w:proofErr w:type="spellStart"/>
      <w:r w:rsidRPr="00724CEC">
        <w:rPr>
          <w:sz w:val="24"/>
          <w:szCs w:val="24"/>
          <w:lang w:val="en-US"/>
        </w:rPr>
        <w:t>području</w:t>
      </w:r>
      <w:proofErr w:type="spellEnd"/>
      <w:r w:rsidRPr="00724CEC">
        <w:rPr>
          <w:sz w:val="24"/>
          <w:szCs w:val="24"/>
          <w:lang w:val="en-US"/>
        </w:rPr>
        <w:t xml:space="preserve"> Općine Sveti Križ Začretje (“Službeni glasnik Krapinsko – </w:t>
      </w:r>
      <w:proofErr w:type="spellStart"/>
      <w:r w:rsidRPr="00724CEC">
        <w:rPr>
          <w:sz w:val="24"/>
          <w:szCs w:val="24"/>
          <w:lang w:val="en-US"/>
        </w:rPr>
        <w:t>zagorske</w:t>
      </w:r>
      <w:proofErr w:type="spellEnd"/>
      <w:r w:rsidRPr="00724CEC">
        <w:rPr>
          <w:sz w:val="24"/>
          <w:szCs w:val="24"/>
          <w:lang w:val="en-US"/>
        </w:rPr>
        <w:t xml:space="preserve"> županije” </w:t>
      </w:r>
      <w:proofErr w:type="spellStart"/>
      <w:r w:rsidRPr="00724CEC">
        <w:rPr>
          <w:sz w:val="24"/>
          <w:szCs w:val="24"/>
          <w:lang w:val="en-US"/>
        </w:rPr>
        <w:t>broj</w:t>
      </w:r>
      <w:proofErr w:type="spellEnd"/>
      <w:r w:rsidRPr="00724CEC">
        <w:rPr>
          <w:sz w:val="24"/>
          <w:szCs w:val="24"/>
          <w:lang w:val="en-US"/>
        </w:rPr>
        <w:t xml:space="preserve"> 28/19).</w:t>
      </w:r>
    </w:p>
    <w:p w14:paraId="69703893" w14:textId="77777777" w:rsidR="00724CEC" w:rsidRPr="00724CEC" w:rsidRDefault="00724CEC" w:rsidP="00724CEC">
      <w:pPr>
        <w:numPr>
          <w:ilvl w:val="0"/>
          <w:numId w:val="38"/>
        </w:numPr>
        <w:spacing w:after="120" w:line="276" w:lineRule="auto"/>
        <w:contextualSpacing/>
        <w:jc w:val="both"/>
        <w:rPr>
          <w:sz w:val="24"/>
          <w:szCs w:val="24"/>
          <w:lang w:val="en-US"/>
        </w:rPr>
      </w:pPr>
      <w:r w:rsidRPr="00724CEC">
        <w:rPr>
          <w:sz w:val="24"/>
          <w:szCs w:val="24"/>
          <w:lang w:val="en-US"/>
        </w:rPr>
        <w:t xml:space="preserve">Općina Sveti Križ Začretje i DVD </w:t>
      </w:r>
      <w:proofErr w:type="spellStart"/>
      <w:r w:rsidRPr="00724CEC">
        <w:rPr>
          <w:sz w:val="24"/>
          <w:szCs w:val="24"/>
          <w:lang w:val="en-US"/>
        </w:rPr>
        <w:t>Brezova</w:t>
      </w:r>
      <w:proofErr w:type="spellEnd"/>
      <w:r w:rsidRPr="00724CEC">
        <w:rPr>
          <w:sz w:val="24"/>
          <w:szCs w:val="24"/>
          <w:lang w:val="en-US"/>
        </w:rPr>
        <w:t xml:space="preserve"> </w:t>
      </w:r>
      <w:proofErr w:type="spellStart"/>
      <w:r w:rsidRPr="00724CEC">
        <w:rPr>
          <w:sz w:val="24"/>
          <w:szCs w:val="24"/>
          <w:lang w:val="en-US"/>
        </w:rPr>
        <w:t>sukladno</w:t>
      </w:r>
      <w:proofErr w:type="spellEnd"/>
      <w:r w:rsidRPr="00724CEC">
        <w:rPr>
          <w:sz w:val="24"/>
          <w:szCs w:val="24"/>
          <w:lang w:val="en-US"/>
        </w:rPr>
        <w:t xml:space="preserve"> </w:t>
      </w:r>
      <w:proofErr w:type="spellStart"/>
      <w:r w:rsidRPr="00724CEC">
        <w:rPr>
          <w:sz w:val="24"/>
          <w:szCs w:val="24"/>
          <w:lang w:val="en-US"/>
        </w:rPr>
        <w:t>izračunu</w:t>
      </w:r>
      <w:proofErr w:type="spellEnd"/>
      <w:r w:rsidRPr="00724CEC">
        <w:rPr>
          <w:sz w:val="24"/>
          <w:szCs w:val="24"/>
          <w:lang w:val="en-US"/>
        </w:rPr>
        <w:t xml:space="preserve"> o </w:t>
      </w:r>
      <w:proofErr w:type="spellStart"/>
      <w:r w:rsidRPr="00724CEC">
        <w:rPr>
          <w:sz w:val="24"/>
          <w:szCs w:val="24"/>
          <w:lang w:val="en-US"/>
        </w:rPr>
        <w:t>potrebnom</w:t>
      </w:r>
      <w:proofErr w:type="spellEnd"/>
      <w:r w:rsidRPr="00724CEC">
        <w:rPr>
          <w:sz w:val="24"/>
          <w:szCs w:val="24"/>
          <w:lang w:val="en-US"/>
        </w:rPr>
        <w:t xml:space="preserve"> </w:t>
      </w:r>
      <w:proofErr w:type="spellStart"/>
      <w:r w:rsidRPr="00724CEC">
        <w:rPr>
          <w:sz w:val="24"/>
          <w:szCs w:val="24"/>
          <w:lang w:val="en-US"/>
        </w:rPr>
        <w:t>broju</w:t>
      </w:r>
      <w:proofErr w:type="spellEnd"/>
      <w:r w:rsidRPr="00724CEC">
        <w:rPr>
          <w:sz w:val="24"/>
          <w:szCs w:val="24"/>
          <w:lang w:val="en-US"/>
        </w:rPr>
        <w:t xml:space="preserve"> </w:t>
      </w:r>
      <w:proofErr w:type="spellStart"/>
      <w:r w:rsidRPr="00724CEC">
        <w:rPr>
          <w:sz w:val="24"/>
          <w:szCs w:val="24"/>
          <w:lang w:val="en-US"/>
        </w:rPr>
        <w:t>vatrogasaca</w:t>
      </w:r>
      <w:proofErr w:type="spellEnd"/>
      <w:r w:rsidRPr="00724CEC">
        <w:rPr>
          <w:sz w:val="24"/>
          <w:szCs w:val="24"/>
          <w:lang w:val="en-US"/>
        </w:rPr>
        <w:t xml:space="preserve"> </w:t>
      </w:r>
      <w:proofErr w:type="spellStart"/>
      <w:r w:rsidRPr="00724CEC">
        <w:rPr>
          <w:sz w:val="24"/>
          <w:szCs w:val="24"/>
          <w:lang w:val="en-US"/>
        </w:rPr>
        <w:t>iz</w:t>
      </w:r>
      <w:proofErr w:type="spellEnd"/>
      <w:r w:rsidRPr="00724CEC">
        <w:rPr>
          <w:sz w:val="24"/>
          <w:szCs w:val="24"/>
          <w:lang w:val="en-US"/>
        </w:rPr>
        <w:t xml:space="preserve"> </w:t>
      </w:r>
      <w:proofErr w:type="spellStart"/>
      <w:r w:rsidRPr="00724CEC">
        <w:rPr>
          <w:sz w:val="24"/>
          <w:szCs w:val="24"/>
          <w:lang w:val="en-US"/>
        </w:rPr>
        <w:t>Procjene</w:t>
      </w:r>
      <w:proofErr w:type="spellEnd"/>
      <w:r w:rsidRPr="00724CEC">
        <w:rPr>
          <w:sz w:val="24"/>
          <w:szCs w:val="24"/>
          <w:lang w:val="en-US"/>
        </w:rPr>
        <w:t xml:space="preserve"> </w:t>
      </w:r>
      <w:proofErr w:type="spellStart"/>
      <w:r w:rsidRPr="00724CEC">
        <w:rPr>
          <w:sz w:val="24"/>
          <w:szCs w:val="24"/>
          <w:lang w:val="en-US"/>
        </w:rPr>
        <w:t>ugroženosti</w:t>
      </w:r>
      <w:proofErr w:type="spellEnd"/>
      <w:r w:rsidRPr="00724CEC">
        <w:rPr>
          <w:sz w:val="24"/>
          <w:szCs w:val="24"/>
          <w:lang w:val="en-US"/>
        </w:rPr>
        <w:t xml:space="preserve"> </w:t>
      </w:r>
      <w:proofErr w:type="spellStart"/>
      <w:proofErr w:type="gramStart"/>
      <w:r w:rsidRPr="00724CEC">
        <w:rPr>
          <w:sz w:val="24"/>
          <w:szCs w:val="24"/>
          <w:lang w:val="en-US"/>
        </w:rPr>
        <w:t>od</w:t>
      </w:r>
      <w:proofErr w:type="spellEnd"/>
      <w:proofErr w:type="gram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 xml:space="preserve"> i </w:t>
      </w:r>
      <w:proofErr w:type="spellStart"/>
      <w:r w:rsidRPr="00724CEC">
        <w:rPr>
          <w:sz w:val="24"/>
          <w:szCs w:val="24"/>
          <w:lang w:val="en-US"/>
        </w:rPr>
        <w:t>tehnološke</w:t>
      </w:r>
      <w:proofErr w:type="spellEnd"/>
      <w:r w:rsidRPr="00724CEC">
        <w:rPr>
          <w:sz w:val="24"/>
          <w:szCs w:val="24"/>
          <w:lang w:val="en-US"/>
        </w:rPr>
        <w:t xml:space="preserve"> </w:t>
      </w:r>
      <w:proofErr w:type="spellStart"/>
      <w:r w:rsidRPr="00724CEC">
        <w:rPr>
          <w:sz w:val="24"/>
          <w:szCs w:val="24"/>
          <w:lang w:val="en-US"/>
        </w:rPr>
        <w:t>eksplozije</w:t>
      </w:r>
      <w:proofErr w:type="spellEnd"/>
      <w:r w:rsidRPr="00724CEC">
        <w:rPr>
          <w:sz w:val="24"/>
          <w:szCs w:val="24"/>
          <w:lang w:val="en-US"/>
        </w:rPr>
        <w:t xml:space="preserve"> i Plana zaštite </w:t>
      </w:r>
      <w:proofErr w:type="spellStart"/>
      <w:r w:rsidRPr="00724CEC">
        <w:rPr>
          <w:sz w:val="24"/>
          <w:szCs w:val="24"/>
          <w:lang w:val="en-US"/>
        </w:rPr>
        <w:t>od</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 xml:space="preserve"> Općine Sveti Križ Začretje, </w:t>
      </w:r>
      <w:proofErr w:type="spellStart"/>
      <w:r w:rsidRPr="00724CEC">
        <w:rPr>
          <w:sz w:val="24"/>
          <w:szCs w:val="24"/>
          <w:lang w:val="en-US"/>
        </w:rPr>
        <w:t>osiguravaju</w:t>
      </w:r>
      <w:proofErr w:type="spellEnd"/>
      <w:r w:rsidRPr="00724CEC">
        <w:rPr>
          <w:sz w:val="24"/>
          <w:szCs w:val="24"/>
          <w:lang w:val="en-US"/>
        </w:rPr>
        <w:t xml:space="preserve"> </w:t>
      </w:r>
      <w:proofErr w:type="spellStart"/>
      <w:r w:rsidRPr="00724CEC">
        <w:rPr>
          <w:sz w:val="24"/>
          <w:szCs w:val="24"/>
          <w:lang w:val="en-US"/>
        </w:rPr>
        <w:t>potreban</w:t>
      </w:r>
      <w:proofErr w:type="spellEnd"/>
      <w:r w:rsidRPr="00724CEC">
        <w:rPr>
          <w:sz w:val="24"/>
          <w:szCs w:val="24"/>
          <w:lang w:val="en-US"/>
        </w:rPr>
        <w:t xml:space="preserve"> </w:t>
      </w:r>
      <w:proofErr w:type="spellStart"/>
      <w:r w:rsidRPr="00724CEC">
        <w:rPr>
          <w:sz w:val="24"/>
          <w:szCs w:val="24"/>
          <w:lang w:val="en-US"/>
        </w:rPr>
        <w:t>broj</w:t>
      </w:r>
      <w:proofErr w:type="spellEnd"/>
      <w:r w:rsidRPr="00724CEC">
        <w:rPr>
          <w:sz w:val="24"/>
          <w:szCs w:val="24"/>
          <w:lang w:val="en-US"/>
        </w:rPr>
        <w:t xml:space="preserve"> </w:t>
      </w:r>
      <w:proofErr w:type="spellStart"/>
      <w:r w:rsidRPr="00724CEC">
        <w:rPr>
          <w:sz w:val="24"/>
          <w:szCs w:val="24"/>
          <w:lang w:val="en-US"/>
        </w:rPr>
        <w:t>operativnih</w:t>
      </w:r>
      <w:proofErr w:type="spellEnd"/>
      <w:r w:rsidRPr="00724CEC">
        <w:rPr>
          <w:sz w:val="24"/>
          <w:szCs w:val="24"/>
          <w:lang w:val="en-US"/>
        </w:rPr>
        <w:t xml:space="preserve"> </w:t>
      </w:r>
      <w:proofErr w:type="spellStart"/>
      <w:r w:rsidRPr="00724CEC">
        <w:rPr>
          <w:sz w:val="24"/>
          <w:szCs w:val="24"/>
          <w:lang w:val="en-US"/>
        </w:rPr>
        <w:t>vatrogasaca</w:t>
      </w:r>
      <w:proofErr w:type="spellEnd"/>
      <w:r w:rsidRPr="00724CEC">
        <w:rPr>
          <w:sz w:val="24"/>
          <w:szCs w:val="24"/>
          <w:lang w:val="en-US"/>
        </w:rPr>
        <w:t xml:space="preserve"> </w:t>
      </w:r>
      <w:proofErr w:type="spellStart"/>
      <w:r w:rsidRPr="00724CEC">
        <w:rPr>
          <w:sz w:val="24"/>
          <w:szCs w:val="24"/>
          <w:lang w:val="en-US"/>
        </w:rPr>
        <w:t>te</w:t>
      </w:r>
      <w:proofErr w:type="spellEnd"/>
      <w:r w:rsidRPr="00724CEC">
        <w:rPr>
          <w:sz w:val="24"/>
          <w:szCs w:val="24"/>
          <w:lang w:val="en-US"/>
        </w:rPr>
        <w:t xml:space="preserve"> </w:t>
      </w:r>
      <w:proofErr w:type="spellStart"/>
      <w:r w:rsidRPr="00724CEC">
        <w:rPr>
          <w:sz w:val="24"/>
          <w:szCs w:val="24"/>
          <w:lang w:val="en-US"/>
        </w:rPr>
        <w:t>ih</w:t>
      </w:r>
      <w:proofErr w:type="spellEnd"/>
      <w:r w:rsidRPr="00724CEC">
        <w:rPr>
          <w:sz w:val="24"/>
          <w:szCs w:val="24"/>
          <w:lang w:val="en-US"/>
        </w:rPr>
        <w:t xml:space="preserve"> </w:t>
      </w:r>
      <w:proofErr w:type="spellStart"/>
      <w:r w:rsidRPr="00724CEC">
        <w:rPr>
          <w:sz w:val="24"/>
          <w:szCs w:val="24"/>
          <w:lang w:val="en-US"/>
        </w:rPr>
        <w:t>kontinuirano</w:t>
      </w:r>
      <w:proofErr w:type="spellEnd"/>
      <w:r w:rsidRPr="00724CEC">
        <w:rPr>
          <w:sz w:val="24"/>
          <w:szCs w:val="24"/>
          <w:lang w:val="en-US"/>
        </w:rPr>
        <w:t xml:space="preserve"> </w:t>
      </w:r>
      <w:proofErr w:type="spellStart"/>
      <w:r w:rsidRPr="00724CEC">
        <w:rPr>
          <w:sz w:val="24"/>
          <w:szCs w:val="24"/>
          <w:lang w:val="en-US"/>
        </w:rPr>
        <w:t>osposobljavaju</w:t>
      </w:r>
      <w:proofErr w:type="spellEnd"/>
      <w:r w:rsidRPr="00724CEC">
        <w:rPr>
          <w:sz w:val="24"/>
          <w:szCs w:val="24"/>
          <w:lang w:val="en-US"/>
        </w:rPr>
        <w:t xml:space="preserve"> i </w:t>
      </w:r>
      <w:proofErr w:type="spellStart"/>
      <w:r w:rsidRPr="00724CEC">
        <w:rPr>
          <w:sz w:val="24"/>
          <w:szCs w:val="24"/>
          <w:lang w:val="en-US"/>
        </w:rPr>
        <w:t>obučavaju</w:t>
      </w:r>
      <w:proofErr w:type="spellEnd"/>
      <w:r w:rsidRPr="00724CEC">
        <w:rPr>
          <w:sz w:val="24"/>
          <w:szCs w:val="24"/>
          <w:lang w:val="en-US"/>
        </w:rPr>
        <w:t xml:space="preserve"> za </w:t>
      </w:r>
      <w:proofErr w:type="spellStart"/>
      <w:r w:rsidRPr="00724CEC">
        <w:rPr>
          <w:sz w:val="24"/>
          <w:szCs w:val="24"/>
          <w:lang w:val="en-US"/>
        </w:rPr>
        <w:t>različite</w:t>
      </w:r>
      <w:proofErr w:type="spellEnd"/>
      <w:r w:rsidRPr="00724CEC">
        <w:rPr>
          <w:sz w:val="24"/>
          <w:szCs w:val="24"/>
          <w:lang w:val="en-US"/>
        </w:rPr>
        <w:t xml:space="preserve"> </w:t>
      </w:r>
      <w:proofErr w:type="spellStart"/>
      <w:r w:rsidRPr="00724CEC">
        <w:rPr>
          <w:sz w:val="24"/>
          <w:szCs w:val="24"/>
          <w:lang w:val="en-US"/>
        </w:rPr>
        <w:t>specijalnosti</w:t>
      </w:r>
      <w:proofErr w:type="spellEnd"/>
      <w:r w:rsidRPr="00724CEC">
        <w:rPr>
          <w:sz w:val="24"/>
          <w:szCs w:val="24"/>
          <w:lang w:val="en-US"/>
        </w:rPr>
        <w:t xml:space="preserve"> u </w:t>
      </w:r>
      <w:proofErr w:type="spellStart"/>
      <w:r w:rsidRPr="00724CEC">
        <w:rPr>
          <w:sz w:val="24"/>
          <w:szCs w:val="24"/>
          <w:lang w:val="en-US"/>
        </w:rPr>
        <w:t>vatrogastvu</w:t>
      </w:r>
      <w:proofErr w:type="spellEnd"/>
      <w:r w:rsidRPr="00724CEC">
        <w:rPr>
          <w:sz w:val="24"/>
          <w:szCs w:val="24"/>
          <w:lang w:val="en-US"/>
        </w:rPr>
        <w:t>.</w:t>
      </w:r>
    </w:p>
    <w:p w14:paraId="113749BB" w14:textId="77777777" w:rsidR="00724CEC" w:rsidRPr="00724CEC" w:rsidRDefault="00724CEC" w:rsidP="00724CEC">
      <w:pPr>
        <w:numPr>
          <w:ilvl w:val="0"/>
          <w:numId w:val="38"/>
        </w:numPr>
        <w:spacing w:after="120" w:line="276" w:lineRule="auto"/>
        <w:contextualSpacing/>
        <w:jc w:val="both"/>
        <w:rPr>
          <w:sz w:val="24"/>
          <w:szCs w:val="24"/>
          <w:lang w:val="en-US"/>
        </w:rPr>
      </w:pPr>
      <w:r w:rsidRPr="00724CEC">
        <w:rPr>
          <w:sz w:val="24"/>
          <w:szCs w:val="24"/>
          <w:lang w:val="en-US"/>
        </w:rPr>
        <w:t xml:space="preserve">Općina Sveti Križ Začretje </w:t>
      </w:r>
      <w:proofErr w:type="spellStart"/>
      <w:r w:rsidRPr="00724CEC">
        <w:rPr>
          <w:sz w:val="24"/>
          <w:szCs w:val="24"/>
          <w:lang w:val="en-US"/>
        </w:rPr>
        <w:t>omogućava</w:t>
      </w:r>
      <w:proofErr w:type="spellEnd"/>
      <w:r w:rsidRPr="00724CEC">
        <w:rPr>
          <w:sz w:val="24"/>
          <w:szCs w:val="24"/>
          <w:lang w:val="en-US"/>
        </w:rPr>
        <w:t xml:space="preserve"> </w:t>
      </w:r>
      <w:proofErr w:type="spellStart"/>
      <w:r w:rsidRPr="00724CEC">
        <w:rPr>
          <w:sz w:val="24"/>
          <w:szCs w:val="24"/>
          <w:lang w:val="en-US"/>
        </w:rPr>
        <w:t>nesmetano</w:t>
      </w:r>
      <w:proofErr w:type="spellEnd"/>
      <w:r w:rsidRPr="00724CEC">
        <w:rPr>
          <w:sz w:val="24"/>
          <w:szCs w:val="24"/>
          <w:lang w:val="en-US"/>
        </w:rPr>
        <w:t xml:space="preserve"> </w:t>
      </w:r>
      <w:proofErr w:type="spellStart"/>
      <w:r w:rsidRPr="00724CEC">
        <w:rPr>
          <w:sz w:val="24"/>
          <w:szCs w:val="24"/>
          <w:lang w:val="en-US"/>
        </w:rPr>
        <w:t>obavljanje</w:t>
      </w:r>
      <w:proofErr w:type="spellEnd"/>
      <w:r w:rsidRPr="00724CEC">
        <w:rPr>
          <w:sz w:val="24"/>
          <w:szCs w:val="24"/>
          <w:lang w:val="en-US"/>
        </w:rPr>
        <w:t xml:space="preserve"> </w:t>
      </w:r>
      <w:proofErr w:type="spellStart"/>
      <w:r w:rsidRPr="00724CEC">
        <w:rPr>
          <w:sz w:val="24"/>
          <w:szCs w:val="24"/>
          <w:lang w:val="en-US"/>
        </w:rPr>
        <w:t>inspekcijskog</w:t>
      </w:r>
      <w:proofErr w:type="spellEnd"/>
      <w:r w:rsidRPr="00724CEC">
        <w:rPr>
          <w:sz w:val="24"/>
          <w:szCs w:val="24"/>
          <w:lang w:val="en-US"/>
        </w:rPr>
        <w:t xml:space="preserve"> </w:t>
      </w:r>
      <w:proofErr w:type="spellStart"/>
      <w:r w:rsidRPr="00724CEC">
        <w:rPr>
          <w:sz w:val="24"/>
          <w:szCs w:val="24"/>
          <w:lang w:val="en-US"/>
        </w:rPr>
        <w:t>nadzora</w:t>
      </w:r>
      <w:proofErr w:type="spellEnd"/>
      <w:r w:rsidRPr="00724CEC">
        <w:rPr>
          <w:sz w:val="24"/>
          <w:szCs w:val="24"/>
          <w:lang w:val="en-US"/>
        </w:rPr>
        <w:t xml:space="preserve"> </w:t>
      </w:r>
      <w:proofErr w:type="spellStart"/>
      <w:proofErr w:type="gramStart"/>
      <w:r w:rsidRPr="00724CEC">
        <w:rPr>
          <w:sz w:val="24"/>
          <w:szCs w:val="24"/>
          <w:lang w:val="en-US"/>
        </w:rPr>
        <w:t>od</w:t>
      </w:r>
      <w:proofErr w:type="spellEnd"/>
      <w:proofErr w:type="gramEnd"/>
      <w:r w:rsidRPr="00724CEC">
        <w:rPr>
          <w:sz w:val="24"/>
          <w:szCs w:val="24"/>
          <w:lang w:val="en-US"/>
        </w:rPr>
        <w:t xml:space="preserve"> </w:t>
      </w:r>
      <w:proofErr w:type="spellStart"/>
      <w:r w:rsidRPr="00724CEC">
        <w:rPr>
          <w:sz w:val="24"/>
          <w:szCs w:val="24"/>
          <w:lang w:val="en-US"/>
        </w:rPr>
        <w:t>strane</w:t>
      </w:r>
      <w:proofErr w:type="spellEnd"/>
      <w:r w:rsidRPr="00724CEC">
        <w:rPr>
          <w:sz w:val="24"/>
          <w:szCs w:val="24"/>
          <w:lang w:val="en-US"/>
        </w:rPr>
        <w:t xml:space="preserve"> </w:t>
      </w:r>
      <w:proofErr w:type="spellStart"/>
      <w:r w:rsidRPr="00724CEC">
        <w:rPr>
          <w:sz w:val="24"/>
          <w:szCs w:val="24"/>
          <w:lang w:val="en-US"/>
        </w:rPr>
        <w:t>inspektora</w:t>
      </w:r>
      <w:proofErr w:type="spellEnd"/>
      <w:r w:rsidRPr="00724CEC">
        <w:rPr>
          <w:sz w:val="24"/>
          <w:szCs w:val="24"/>
          <w:lang w:val="en-US"/>
        </w:rPr>
        <w:t xml:space="preserve"> </w:t>
      </w:r>
      <w:proofErr w:type="spellStart"/>
      <w:r w:rsidRPr="00724CEC">
        <w:rPr>
          <w:sz w:val="24"/>
          <w:szCs w:val="24"/>
          <w:lang w:val="en-US"/>
        </w:rPr>
        <w:t>te</w:t>
      </w:r>
      <w:proofErr w:type="spellEnd"/>
      <w:r w:rsidRPr="00724CEC">
        <w:rPr>
          <w:sz w:val="24"/>
          <w:szCs w:val="24"/>
          <w:lang w:val="en-US"/>
        </w:rPr>
        <w:t xml:space="preserve"> </w:t>
      </w:r>
      <w:proofErr w:type="spellStart"/>
      <w:r w:rsidRPr="00724CEC">
        <w:rPr>
          <w:sz w:val="24"/>
          <w:szCs w:val="24"/>
          <w:lang w:val="en-US"/>
        </w:rPr>
        <w:t>postupa</w:t>
      </w:r>
      <w:proofErr w:type="spellEnd"/>
      <w:r w:rsidRPr="00724CEC">
        <w:rPr>
          <w:sz w:val="24"/>
          <w:szCs w:val="24"/>
          <w:lang w:val="en-US"/>
        </w:rPr>
        <w:t xml:space="preserve"> </w:t>
      </w:r>
      <w:proofErr w:type="spellStart"/>
      <w:r w:rsidRPr="00724CEC">
        <w:rPr>
          <w:sz w:val="24"/>
          <w:szCs w:val="24"/>
          <w:lang w:val="en-US"/>
        </w:rPr>
        <w:t>po</w:t>
      </w:r>
      <w:proofErr w:type="spellEnd"/>
      <w:r w:rsidRPr="00724CEC">
        <w:rPr>
          <w:sz w:val="24"/>
          <w:szCs w:val="24"/>
          <w:lang w:val="en-US"/>
        </w:rPr>
        <w:t xml:space="preserve"> </w:t>
      </w:r>
      <w:proofErr w:type="spellStart"/>
      <w:r w:rsidRPr="00724CEC">
        <w:rPr>
          <w:sz w:val="24"/>
          <w:szCs w:val="24"/>
          <w:lang w:val="en-US"/>
        </w:rPr>
        <w:t>zahtjevima</w:t>
      </w:r>
      <w:proofErr w:type="spellEnd"/>
      <w:r w:rsidRPr="00724CEC">
        <w:rPr>
          <w:sz w:val="24"/>
          <w:szCs w:val="24"/>
          <w:lang w:val="en-US"/>
        </w:rPr>
        <w:t xml:space="preserve"> i </w:t>
      </w:r>
      <w:proofErr w:type="spellStart"/>
      <w:r w:rsidRPr="00724CEC">
        <w:rPr>
          <w:sz w:val="24"/>
          <w:szCs w:val="24"/>
          <w:lang w:val="en-US"/>
        </w:rPr>
        <w:t>naredbama</w:t>
      </w:r>
      <w:proofErr w:type="spellEnd"/>
      <w:r w:rsidRPr="00724CEC">
        <w:rPr>
          <w:sz w:val="24"/>
          <w:szCs w:val="24"/>
          <w:lang w:val="en-US"/>
        </w:rPr>
        <w:t xml:space="preserve"> </w:t>
      </w:r>
      <w:proofErr w:type="spellStart"/>
      <w:r w:rsidRPr="00724CEC">
        <w:rPr>
          <w:sz w:val="24"/>
          <w:szCs w:val="24"/>
          <w:lang w:val="en-US"/>
        </w:rPr>
        <w:t>inspektora</w:t>
      </w:r>
      <w:proofErr w:type="spellEnd"/>
      <w:r w:rsidRPr="00724CEC">
        <w:rPr>
          <w:sz w:val="24"/>
          <w:szCs w:val="24"/>
          <w:lang w:val="en-US"/>
        </w:rPr>
        <w:t xml:space="preserve"> u </w:t>
      </w:r>
      <w:proofErr w:type="spellStart"/>
      <w:r w:rsidRPr="00724CEC">
        <w:rPr>
          <w:sz w:val="24"/>
          <w:szCs w:val="24"/>
          <w:lang w:val="en-US"/>
        </w:rPr>
        <w:t>području</w:t>
      </w:r>
      <w:proofErr w:type="spellEnd"/>
      <w:r w:rsidRPr="00724CEC">
        <w:rPr>
          <w:sz w:val="24"/>
          <w:szCs w:val="24"/>
          <w:lang w:val="en-US"/>
        </w:rPr>
        <w:t xml:space="preserve"> zaštite </w:t>
      </w:r>
      <w:proofErr w:type="spellStart"/>
      <w:r w:rsidRPr="00724CEC">
        <w:rPr>
          <w:sz w:val="24"/>
          <w:szCs w:val="24"/>
          <w:lang w:val="en-US"/>
        </w:rPr>
        <w:t>od</w:t>
      </w:r>
      <w:proofErr w:type="spellEnd"/>
      <w:r w:rsidRPr="00724CEC">
        <w:rPr>
          <w:sz w:val="24"/>
          <w:szCs w:val="24"/>
          <w:lang w:val="en-US"/>
        </w:rPr>
        <w:t xml:space="preserve"> </w:t>
      </w:r>
      <w:proofErr w:type="spellStart"/>
      <w:r w:rsidRPr="00724CEC">
        <w:rPr>
          <w:sz w:val="24"/>
          <w:szCs w:val="24"/>
          <w:lang w:val="en-US"/>
        </w:rPr>
        <w:t>požara</w:t>
      </w:r>
      <w:proofErr w:type="spellEnd"/>
      <w:r w:rsidRPr="00724CEC">
        <w:rPr>
          <w:sz w:val="24"/>
          <w:szCs w:val="24"/>
          <w:lang w:val="en-US"/>
        </w:rPr>
        <w:t>.</w:t>
      </w:r>
    </w:p>
    <w:p w14:paraId="111434BF" w14:textId="77777777" w:rsidR="00724CEC" w:rsidRPr="00724CEC" w:rsidRDefault="00724CEC" w:rsidP="00724CEC">
      <w:pPr>
        <w:numPr>
          <w:ilvl w:val="0"/>
          <w:numId w:val="38"/>
        </w:numPr>
        <w:spacing w:after="120" w:line="276" w:lineRule="auto"/>
        <w:contextualSpacing/>
        <w:jc w:val="both"/>
        <w:rPr>
          <w:sz w:val="24"/>
          <w:szCs w:val="24"/>
          <w:lang w:val="en-US"/>
        </w:rPr>
      </w:pPr>
      <w:r w:rsidRPr="00724CEC">
        <w:rPr>
          <w:sz w:val="24"/>
          <w:szCs w:val="24"/>
          <w:lang w:val="en-US"/>
        </w:rPr>
        <w:t xml:space="preserve">DVD Sveti Križ Začretje i DVD </w:t>
      </w:r>
      <w:proofErr w:type="spellStart"/>
      <w:r w:rsidRPr="00724CEC">
        <w:rPr>
          <w:sz w:val="24"/>
          <w:szCs w:val="24"/>
          <w:lang w:val="en-US"/>
        </w:rPr>
        <w:t>Brezova</w:t>
      </w:r>
      <w:proofErr w:type="spellEnd"/>
      <w:r w:rsidRPr="00724CEC">
        <w:rPr>
          <w:sz w:val="24"/>
          <w:szCs w:val="24"/>
          <w:lang w:val="en-US"/>
        </w:rPr>
        <w:t xml:space="preserve"> </w:t>
      </w:r>
      <w:proofErr w:type="spellStart"/>
      <w:r w:rsidRPr="00724CEC">
        <w:rPr>
          <w:sz w:val="24"/>
          <w:szCs w:val="24"/>
          <w:lang w:val="en-US"/>
        </w:rPr>
        <w:t>opremljeni</w:t>
      </w:r>
      <w:proofErr w:type="spellEnd"/>
      <w:r w:rsidRPr="00724CEC">
        <w:rPr>
          <w:sz w:val="24"/>
          <w:szCs w:val="24"/>
          <w:lang w:val="en-US"/>
        </w:rPr>
        <w:t xml:space="preserve"> </w:t>
      </w:r>
      <w:proofErr w:type="spellStart"/>
      <w:r w:rsidRPr="00724CEC">
        <w:rPr>
          <w:sz w:val="24"/>
          <w:szCs w:val="24"/>
          <w:lang w:val="en-US"/>
        </w:rPr>
        <w:t>su</w:t>
      </w:r>
      <w:proofErr w:type="spellEnd"/>
      <w:r w:rsidRPr="00724CEC">
        <w:rPr>
          <w:sz w:val="24"/>
          <w:szCs w:val="24"/>
          <w:lang w:val="en-US"/>
        </w:rPr>
        <w:t xml:space="preserve"> </w:t>
      </w:r>
      <w:proofErr w:type="spellStart"/>
      <w:r w:rsidRPr="00724CEC">
        <w:rPr>
          <w:sz w:val="24"/>
          <w:szCs w:val="24"/>
          <w:lang w:val="en-US"/>
        </w:rPr>
        <w:t>sukladno</w:t>
      </w:r>
      <w:proofErr w:type="spellEnd"/>
      <w:r w:rsidRPr="00724CEC">
        <w:rPr>
          <w:sz w:val="24"/>
          <w:szCs w:val="24"/>
          <w:lang w:val="en-US"/>
        </w:rPr>
        <w:t xml:space="preserve"> </w:t>
      </w:r>
      <w:proofErr w:type="spellStart"/>
      <w:r w:rsidRPr="00724CEC">
        <w:rPr>
          <w:rFonts w:eastAsia="Arial Unicode MS" w:cstheme="minorHAnsi"/>
          <w:iCs/>
          <w:sz w:val="24"/>
          <w:szCs w:val="24"/>
          <w:lang w:val="en-US" w:eastAsia="hr-HR"/>
        </w:rPr>
        <w:t>Pravilniku</w:t>
      </w:r>
      <w:proofErr w:type="spellEnd"/>
      <w:r w:rsidRPr="00724CEC">
        <w:rPr>
          <w:rFonts w:eastAsia="Arial Unicode MS" w:cstheme="minorHAnsi"/>
          <w:iCs/>
          <w:sz w:val="24"/>
          <w:szCs w:val="24"/>
          <w:lang w:val="en-US" w:eastAsia="hr-HR"/>
        </w:rPr>
        <w:t xml:space="preserve"> o </w:t>
      </w:r>
      <w:proofErr w:type="spellStart"/>
      <w:r w:rsidRPr="00724CEC">
        <w:rPr>
          <w:rFonts w:eastAsia="Arial Unicode MS" w:cstheme="minorHAnsi"/>
          <w:iCs/>
          <w:sz w:val="24"/>
          <w:szCs w:val="24"/>
          <w:lang w:val="en-US" w:eastAsia="hr-HR"/>
        </w:rPr>
        <w:t>minimumu</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opreme</w:t>
      </w:r>
      <w:proofErr w:type="spellEnd"/>
      <w:r w:rsidRPr="00724CEC">
        <w:rPr>
          <w:rFonts w:eastAsia="Arial Unicode MS" w:cstheme="minorHAnsi"/>
          <w:iCs/>
          <w:sz w:val="24"/>
          <w:szCs w:val="24"/>
          <w:lang w:val="en-US" w:eastAsia="hr-HR"/>
        </w:rPr>
        <w:t xml:space="preserve"> i </w:t>
      </w:r>
      <w:proofErr w:type="spellStart"/>
      <w:r w:rsidRPr="00724CEC">
        <w:rPr>
          <w:rFonts w:eastAsia="Arial Unicode MS" w:cstheme="minorHAnsi"/>
          <w:iCs/>
          <w:sz w:val="24"/>
          <w:szCs w:val="24"/>
          <w:lang w:val="en-US" w:eastAsia="hr-HR"/>
        </w:rPr>
        <w:t>sredstava</w:t>
      </w:r>
      <w:proofErr w:type="spellEnd"/>
      <w:r w:rsidRPr="00724CEC">
        <w:rPr>
          <w:rFonts w:eastAsia="Arial Unicode MS" w:cstheme="minorHAnsi"/>
          <w:iCs/>
          <w:sz w:val="24"/>
          <w:szCs w:val="24"/>
          <w:lang w:val="en-US" w:eastAsia="hr-HR"/>
        </w:rPr>
        <w:t xml:space="preserve"> za rad </w:t>
      </w:r>
      <w:proofErr w:type="spellStart"/>
      <w:r w:rsidRPr="00724CEC">
        <w:rPr>
          <w:rFonts w:eastAsia="Arial Unicode MS" w:cstheme="minorHAnsi"/>
          <w:iCs/>
          <w:sz w:val="24"/>
          <w:szCs w:val="24"/>
          <w:lang w:val="en-US" w:eastAsia="hr-HR"/>
        </w:rPr>
        <w:t>određenih</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vatrogasnih</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postrojbi</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dobrovoljnih</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vatrogasnih</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društava</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Narodne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Novine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broj</w:t>
      </w:r>
      <w:proofErr w:type="spellEnd"/>
      <w:r w:rsidRPr="00724CEC">
        <w:rPr>
          <w:rFonts w:eastAsia="Arial Unicode MS" w:cstheme="minorHAnsi"/>
          <w:iCs/>
          <w:sz w:val="24"/>
          <w:szCs w:val="24"/>
          <w:lang w:val="en-US" w:eastAsia="hr-HR"/>
        </w:rPr>
        <w:t xml:space="preserve"> 91/02 i 125/19), </w:t>
      </w:r>
      <w:proofErr w:type="spellStart"/>
      <w:r w:rsidRPr="00724CEC">
        <w:rPr>
          <w:rFonts w:eastAsia="Arial Unicode MS" w:cstheme="minorHAnsi"/>
          <w:iCs/>
          <w:sz w:val="24"/>
          <w:szCs w:val="24"/>
          <w:lang w:val="en-US" w:eastAsia="hr-HR"/>
        </w:rPr>
        <w:t>Pravilniku</w:t>
      </w:r>
      <w:proofErr w:type="spellEnd"/>
      <w:r w:rsidRPr="00724CEC">
        <w:rPr>
          <w:rFonts w:eastAsia="Arial Unicode MS" w:cstheme="minorHAnsi"/>
          <w:iCs/>
          <w:sz w:val="24"/>
          <w:szCs w:val="24"/>
          <w:lang w:val="en-US" w:eastAsia="hr-HR"/>
        </w:rPr>
        <w:t xml:space="preserve"> o </w:t>
      </w:r>
      <w:proofErr w:type="spellStart"/>
      <w:r w:rsidRPr="00724CEC">
        <w:rPr>
          <w:rFonts w:eastAsia="Arial Unicode MS" w:cstheme="minorHAnsi"/>
          <w:iCs/>
          <w:sz w:val="24"/>
          <w:szCs w:val="24"/>
          <w:lang w:val="en-US" w:eastAsia="hr-HR"/>
        </w:rPr>
        <w:t>tehničkim</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zahtjevima</w:t>
      </w:r>
      <w:proofErr w:type="spellEnd"/>
      <w:r w:rsidRPr="00724CEC">
        <w:rPr>
          <w:rFonts w:eastAsia="Arial Unicode MS" w:cstheme="minorHAnsi"/>
          <w:iCs/>
          <w:sz w:val="24"/>
          <w:szCs w:val="24"/>
          <w:lang w:val="en-US" w:eastAsia="hr-HR"/>
        </w:rPr>
        <w:t xml:space="preserve"> za </w:t>
      </w:r>
      <w:proofErr w:type="spellStart"/>
      <w:r w:rsidRPr="00724CEC">
        <w:rPr>
          <w:rFonts w:eastAsia="Arial Unicode MS" w:cstheme="minorHAnsi"/>
          <w:iCs/>
          <w:sz w:val="24"/>
          <w:szCs w:val="24"/>
          <w:lang w:val="en-US" w:eastAsia="hr-HR"/>
        </w:rPr>
        <w:t>zaštitnu</w:t>
      </w:r>
      <w:proofErr w:type="spellEnd"/>
      <w:r w:rsidRPr="00724CEC">
        <w:rPr>
          <w:rFonts w:eastAsia="Arial Unicode MS" w:cstheme="minorHAnsi"/>
          <w:iCs/>
          <w:sz w:val="24"/>
          <w:szCs w:val="24"/>
          <w:lang w:val="en-US" w:eastAsia="hr-HR"/>
        </w:rPr>
        <w:t xml:space="preserve"> i </w:t>
      </w:r>
      <w:proofErr w:type="spellStart"/>
      <w:r w:rsidRPr="00724CEC">
        <w:rPr>
          <w:rFonts w:eastAsia="Arial Unicode MS" w:cstheme="minorHAnsi"/>
          <w:iCs/>
          <w:sz w:val="24"/>
          <w:szCs w:val="24"/>
          <w:lang w:val="en-US" w:eastAsia="hr-HR"/>
        </w:rPr>
        <w:t>drugu</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osobnu</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opremu</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koju</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pripadnici</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vatrogasne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postrojbe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koriste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prilikom</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lastRenderedPageBreak/>
        <w:t>vatrogasne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intervencije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Narodne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novine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broj</w:t>
      </w:r>
      <w:proofErr w:type="spellEnd"/>
      <w:r w:rsidRPr="00724CEC">
        <w:rPr>
          <w:rFonts w:eastAsia="Arial Unicode MS" w:cstheme="minorHAnsi"/>
          <w:iCs/>
          <w:sz w:val="24"/>
          <w:szCs w:val="24"/>
          <w:lang w:val="en-US" w:eastAsia="hr-HR"/>
        </w:rPr>
        <w:t xml:space="preserve"> 31/11 i 125/19), </w:t>
      </w:r>
      <w:proofErr w:type="spellStart"/>
      <w:r w:rsidRPr="00724CEC">
        <w:rPr>
          <w:rFonts w:eastAsia="Arial Unicode MS" w:cstheme="minorHAnsi"/>
          <w:iCs/>
          <w:sz w:val="24"/>
          <w:szCs w:val="24"/>
          <w:lang w:val="en-US" w:eastAsia="hr-HR"/>
        </w:rPr>
        <w:t>odnosno</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temeljem</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Procjene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ugroženosti</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od</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požara</w:t>
      </w:r>
      <w:proofErr w:type="spellEnd"/>
      <w:r w:rsidRPr="00724CEC">
        <w:rPr>
          <w:rFonts w:eastAsia="Arial Unicode MS" w:cstheme="minorHAnsi"/>
          <w:iCs/>
          <w:sz w:val="24"/>
          <w:szCs w:val="24"/>
          <w:lang w:val="en-US" w:eastAsia="hr-HR"/>
        </w:rPr>
        <w:t xml:space="preserve"> i </w:t>
      </w:r>
      <w:proofErr w:type="spellStart"/>
      <w:r w:rsidRPr="00724CEC">
        <w:rPr>
          <w:rFonts w:eastAsia="Arial Unicode MS" w:cstheme="minorHAnsi"/>
          <w:iCs/>
          <w:sz w:val="24"/>
          <w:szCs w:val="24"/>
          <w:lang w:val="en-US" w:eastAsia="hr-HR"/>
        </w:rPr>
        <w:t>tehnološke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eksplozije</w:t>
      </w:r>
      <w:proofErr w:type="spellEnd"/>
      <w:r w:rsidRPr="00724CEC">
        <w:rPr>
          <w:rFonts w:eastAsia="Arial Unicode MS" w:cstheme="minorHAnsi"/>
          <w:iCs/>
          <w:sz w:val="24"/>
          <w:szCs w:val="24"/>
          <w:lang w:val="en-US" w:eastAsia="hr-HR"/>
        </w:rPr>
        <w:t xml:space="preserve"> i Plana zaštite </w:t>
      </w:r>
      <w:proofErr w:type="spellStart"/>
      <w:r w:rsidRPr="00724CEC">
        <w:rPr>
          <w:rFonts w:eastAsia="Arial Unicode MS" w:cstheme="minorHAnsi"/>
          <w:iCs/>
          <w:sz w:val="24"/>
          <w:szCs w:val="24"/>
          <w:lang w:val="en-US" w:eastAsia="hr-HR"/>
        </w:rPr>
        <w:t>od</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požara</w:t>
      </w:r>
      <w:proofErr w:type="spellEnd"/>
      <w:r w:rsidRPr="00724CEC">
        <w:rPr>
          <w:rFonts w:eastAsia="Arial Unicode MS" w:cstheme="minorHAnsi"/>
          <w:iCs/>
          <w:sz w:val="24"/>
          <w:szCs w:val="24"/>
          <w:lang w:val="en-US" w:eastAsia="hr-HR"/>
        </w:rPr>
        <w:t xml:space="preserve"> Općine Sveti Križ Začretje, a </w:t>
      </w:r>
      <w:proofErr w:type="spellStart"/>
      <w:r w:rsidRPr="00724CEC">
        <w:rPr>
          <w:rFonts w:eastAsia="Arial Unicode MS" w:cstheme="minorHAnsi"/>
          <w:iCs/>
          <w:sz w:val="24"/>
          <w:szCs w:val="24"/>
          <w:lang w:val="en-US" w:eastAsia="hr-HR"/>
        </w:rPr>
        <w:t>opremanje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nadzire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zapovjedništvo</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Vatrogasne</w:t>
      </w:r>
      <w:proofErr w:type="spellEnd"/>
      <w:r w:rsidRPr="00724CEC">
        <w:rPr>
          <w:rFonts w:eastAsia="Arial Unicode MS" w:cstheme="minorHAnsi"/>
          <w:iCs/>
          <w:sz w:val="24"/>
          <w:szCs w:val="24"/>
          <w:lang w:val="en-US" w:eastAsia="hr-HR"/>
        </w:rPr>
        <w:t xml:space="preserve"> </w:t>
      </w:r>
      <w:proofErr w:type="spellStart"/>
      <w:r w:rsidRPr="00724CEC">
        <w:rPr>
          <w:rFonts w:eastAsia="Arial Unicode MS" w:cstheme="minorHAnsi"/>
          <w:iCs/>
          <w:sz w:val="24"/>
          <w:szCs w:val="24"/>
          <w:lang w:val="en-US" w:eastAsia="hr-HR"/>
        </w:rPr>
        <w:t>zajednice</w:t>
      </w:r>
      <w:proofErr w:type="spellEnd"/>
      <w:r w:rsidRPr="00724CEC">
        <w:rPr>
          <w:rFonts w:eastAsia="Arial Unicode MS" w:cstheme="minorHAnsi"/>
          <w:iCs/>
          <w:sz w:val="24"/>
          <w:szCs w:val="24"/>
          <w:lang w:val="en-US" w:eastAsia="hr-HR"/>
        </w:rPr>
        <w:t xml:space="preserve"> Krapinsko – </w:t>
      </w:r>
      <w:proofErr w:type="spellStart"/>
      <w:r w:rsidRPr="00724CEC">
        <w:rPr>
          <w:rFonts w:eastAsia="Arial Unicode MS" w:cstheme="minorHAnsi"/>
          <w:iCs/>
          <w:sz w:val="24"/>
          <w:szCs w:val="24"/>
          <w:lang w:val="en-US" w:eastAsia="hr-HR"/>
        </w:rPr>
        <w:t>zagorske</w:t>
      </w:r>
      <w:proofErr w:type="spellEnd"/>
      <w:r w:rsidRPr="00724CEC">
        <w:rPr>
          <w:rFonts w:eastAsia="Arial Unicode MS" w:cstheme="minorHAnsi"/>
          <w:iCs/>
          <w:sz w:val="24"/>
          <w:szCs w:val="24"/>
          <w:lang w:val="en-US" w:eastAsia="hr-HR"/>
        </w:rPr>
        <w:t xml:space="preserve"> županije.</w:t>
      </w:r>
    </w:p>
    <w:p w14:paraId="4F384480" w14:textId="77777777" w:rsidR="00724CEC" w:rsidRPr="00724CEC" w:rsidRDefault="00724CEC" w:rsidP="00724CEC">
      <w:pPr>
        <w:numPr>
          <w:ilvl w:val="0"/>
          <w:numId w:val="38"/>
        </w:numPr>
        <w:spacing w:after="200" w:line="276" w:lineRule="auto"/>
        <w:contextualSpacing/>
        <w:jc w:val="both"/>
        <w:rPr>
          <w:sz w:val="24"/>
          <w:szCs w:val="24"/>
          <w:lang w:val="en-US"/>
        </w:rPr>
      </w:pPr>
      <w:proofErr w:type="spellStart"/>
      <w:r w:rsidRPr="00724CEC">
        <w:rPr>
          <w:sz w:val="24"/>
          <w:szCs w:val="24"/>
          <w:lang w:val="en-US"/>
        </w:rPr>
        <w:t>Javni</w:t>
      </w:r>
      <w:proofErr w:type="spellEnd"/>
      <w:r w:rsidRPr="00724CEC">
        <w:rPr>
          <w:sz w:val="24"/>
          <w:szCs w:val="24"/>
          <w:lang w:val="en-US"/>
        </w:rPr>
        <w:t xml:space="preserve"> </w:t>
      </w:r>
      <w:proofErr w:type="spellStart"/>
      <w:r w:rsidRPr="00724CEC">
        <w:rPr>
          <w:sz w:val="24"/>
          <w:szCs w:val="24"/>
          <w:lang w:val="en-US"/>
        </w:rPr>
        <w:t>isporučitelj</w:t>
      </w:r>
      <w:proofErr w:type="spellEnd"/>
      <w:r w:rsidRPr="00724CEC">
        <w:rPr>
          <w:sz w:val="24"/>
          <w:szCs w:val="24"/>
          <w:lang w:val="en-US"/>
        </w:rPr>
        <w:t xml:space="preserve"> Zagorski </w:t>
      </w:r>
      <w:proofErr w:type="spellStart"/>
      <w:r w:rsidRPr="00724CEC">
        <w:rPr>
          <w:sz w:val="24"/>
          <w:szCs w:val="24"/>
          <w:lang w:val="en-US"/>
        </w:rPr>
        <w:t>vodovod</w:t>
      </w:r>
      <w:proofErr w:type="spellEnd"/>
      <w:r w:rsidRPr="00724CEC">
        <w:rPr>
          <w:sz w:val="24"/>
          <w:szCs w:val="24"/>
          <w:lang w:val="en-US"/>
        </w:rPr>
        <w:t xml:space="preserve"> d.o.o. Zabok u </w:t>
      </w:r>
      <w:proofErr w:type="spellStart"/>
      <w:r w:rsidRPr="00724CEC">
        <w:rPr>
          <w:sz w:val="24"/>
          <w:szCs w:val="24"/>
          <w:lang w:val="en-US"/>
        </w:rPr>
        <w:t>suradnji</w:t>
      </w:r>
      <w:proofErr w:type="spellEnd"/>
      <w:r w:rsidRPr="00724CEC">
        <w:rPr>
          <w:sz w:val="24"/>
          <w:szCs w:val="24"/>
          <w:lang w:val="en-US"/>
        </w:rPr>
        <w:t xml:space="preserve"> s </w:t>
      </w:r>
      <w:proofErr w:type="spellStart"/>
      <w:r w:rsidRPr="00724CEC">
        <w:rPr>
          <w:sz w:val="24"/>
          <w:szCs w:val="24"/>
          <w:lang w:val="en-US"/>
        </w:rPr>
        <w:t>Općinom</w:t>
      </w:r>
      <w:proofErr w:type="spellEnd"/>
      <w:r w:rsidRPr="00724CEC">
        <w:rPr>
          <w:sz w:val="24"/>
          <w:szCs w:val="24"/>
          <w:lang w:val="en-US"/>
        </w:rPr>
        <w:t xml:space="preserve"> Sveti Križ Začretje i </w:t>
      </w:r>
      <w:proofErr w:type="spellStart"/>
      <w:r w:rsidRPr="00724CEC">
        <w:rPr>
          <w:sz w:val="24"/>
          <w:szCs w:val="24"/>
          <w:lang w:val="en-US"/>
        </w:rPr>
        <w:t>operativnim</w:t>
      </w:r>
      <w:proofErr w:type="spellEnd"/>
      <w:r w:rsidRPr="00724CEC">
        <w:rPr>
          <w:sz w:val="24"/>
          <w:szCs w:val="24"/>
          <w:lang w:val="en-US"/>
        </w:rPr>
        <w:t xml:space="preserve"> </w:t>
      </w:r>
      <w:proofErr w:type="spellStart"/>
      <w:r w:rsidRPr="00724CEC">
        <w:rPr>
          <w:sz w:val="24"/>
          <w:szCs w:val="24"/>
          <w:lang w:val="en-US"/>
        </w:rPr>
        <w:t>snagama</w:t>
      </w:r>
      <w:proofErr w:type="spellEnd"/>
      <w:r w:rsidRPr="00724CEC">
        <w:rPr>
          <w:sz w:val="24"/>
          <w:szCs w:val="24"/>
          <w:lang w:val="en-US"/>
        </w:rPr>
        <w:t xml:space="preserve"> </w:t>
      </w:r>
      <w:proofErr w:type="spellStart"/>
      <w:r w:rsidRPr="00724CEC">
        <w:rPr>
          <w:sz w:val="24"/>
          <w:szCs w:val="24"/>
          <w:lang w:val="en-US"/>
        </w:rPr>
        <w:t>vatrogastva</w:t>
      </w:r>
      <w:proofErr w:type="spellEnd"/>
      <w:r w:rsidRPr="00724CEC">
        <w:rPr>
          <w:sz w:val="24"/>
          <w:szCs w:val="24"/>
          <w:lang w:val="en-US"/>
        </w:rPr>
        <w:t xml:space="preserve"> s </w:t>
      </w:r>
      <w:proofErr w:type="spellStart"/>
      <w:r w:rsidRPr="00724CEC">
        <w:rPr>
          <w:sz w:val="24"/>
          <w:szCs w:val="24"/>
          <w:lang w:val="en-US"/>
        </w:rPr>
        <w:t>područja</w:t>
      </w:r>
      <w:proofErr w:type="spellEnd"/>
      <w:r w:rsidRPr="00724CEC">
        <w:rPr>
          <w:sz w:val="24"/>
          <w:szCs w:val="24"/>
          <w:lang w:val="en-US"/>
        </w:rPr>
        <w:t xml:space="preserve"> Općine, </w:t>
      </w:r>
      <w:proofErr w:type="spellStart"/>
      <w:r w:rsidRPr="00724CEC">
        <w:rPr>
          <w:sz w:val="24"/>
          <w:szCs w:val="24"/>
          <w:lang w:val="en-US"/>
        </w:rPr>
        <w:t>redovito</w:t>
      </w:r>
      <w:proofErr w:type="spellEnd"/>
      <w:r w:rsidRPr="00724CEC">
        <w:rPr>
          <w:sz w:val="24"/>
          <w:szCs w:val="24"/>
          <w:lang w:val="en-US"/>
        </w:rPr>
        <w:t xml:space="preserve"> </w:t>
      </w:r>
      <w:proofErr w:type="spellStart"/>
      <w:r w:rsidRPr="00724CEC">
        <w:rPr>
          <w:sz w:val="24"/>
          <w:szCs w:val="24"/>
          <w:lang w:val="en-US"/>
        </w:rPr>
        <w:t>ažurira</w:t>
      </w:r>
      <w:proofErr w:type="spellEnd"/>
      <w:r w:rsidRPr="00724CEC">
        <w:rPr>
          <w:sz w:val="24"/>
          <w:szCs w:val="24"/>
          <w:lang w:val="en-US"/>
        </w:rPr>
        <w:t xml:space="preserve"> </w:t>
      </w:r>
      <w:proofErr w:type="spellStart"/>
      <w:r w:rsidRPr="00724CEC">
        <w:rPr>
          <w:sz w:val="24"/>
          <w:szCs w:val="24"/>
          <w:lang w:val="en-US"/>
        </w:rPr>
        <w:t>podatke</w:t>
      </w:r>
      <w:proofErr w:type="spellEnd"/>
      <w:r w:rsidRPr="00724CEC">
        <w:rPr>
          <w:sz w:val="24"/>
          <w:szCs w:val="24"/>
          <w:lang w:val="en-US"/>
        </w:rPr>
        <w:t xml:space="preserve"> o </w:t>
      </w:r>
      <w:proofErr w:type="spellStart"/>
      <w:r w:rsidRPr="00724CEC">
        <w:rPr>
          <w:sz w:val="24"/>
          <w:szCs w:val="24"/>
          <w:lang w:val="en-US"/>
        </w:rPr>
        <w:t>javnoj</w:t>
      </w:r>
      <w:proofErr w:type="spellEnd"/>
      <w:r w:rsidRPr="00724CEC">
        <w:rPr>
          <w:sz w:val="24"/>
          <w:szCs w:val="24"/>
          <w:lang w:val="en-US"/>
        </w:rPr>
        <w:t xml:space="preserve"> </w:t>
      </w:r>
      <w:proofErr w:type="spellStart"/>
      <w:r w:rsidRPr="00724CEC">
        <w:rPr>
          <w:sz w:val="24"/>
          <w:szCs w:val="24"/>
          <w:lang w:val="en-US"/>
        </w:rPr>
        <w:t>hidrantskoj</w:t>
      </w:r>
      <w:proofErr w:type="spellEnd"/>
      <w:r w:rsidRPr="00724CEC">
        <w:rPr>
          <w:sz w:val="24"/>
          <w:szCs w:val="24"/>
          <w:lang w:val="en-US"/>
        </w:rPr>
        <w:t xml:space="preserve"> </w:t>
      </w:r>
      <w:proofErr w:type="spellStart"/>
      <w:r w:rsidRPr="00724CEC">
        <w:rPr>
          <w:sz w:val="24"/>
          <w:szCs w:val="24"/>
          <w:lang w:val="en-US"/>
        </w:rPr>
        <w:t>mreži</w:t>
      </w:r>
      <w:proofErr w:type="spellEnd"/>
      <w:r w:rsidRPr="00724CEC">
        <w:rPr>
          <w:sz w:val="24"/>
          <w:szCs w:val="24"/>
          <w:lang w:val="en-US"/>
        </w:rPr>
        <w:t xml:space="preserve"> (</w:t>
      </w:r>
      <w:proofErr w:type="spellStart"/>
      <w:r w:rsidRPr="00724CEC">
        <w:rPr>
          <w:sz w:val="24"/>
          <w:szCs w:val="24"/>
          <w:lang w:val="en-US"/>
        </w:rPr>
        <w:t>položaj</w:t>
      </w:r>
      <w:proofErr w:type="spellEnd"/>
      <w:r w:rsidRPr="00724CEC">
        <w:rPr>
          <w:sz w:val="24"/>
          <w:szCs w:val="24"/>
          <w:lang w:val="en-US"/>
        </w:rPr>
        <w:t xml:space="preserve"> i </w:t>
      </w:r>
      <w:proofErr w:type="spellStart"/>
      <w:r w:rsidRPr="00724CEC">
        <w:rPr>
          <w:sz w:val="24"/>
          <w:szCs w:val="24"/>
          <w:lang w:val="en-US"/>
        </w:rPr>
        <w:t>ispravnost</w:t>
      </w:r>
      <w:proofErr w:type="spellEnd"/>
      <w:r w:rsidRPr="00724CEC">
        <w:rPr>
          <w:sz w:val="24"/>
          <w:szCs w:val="24"/>
          <w:lang w:val="en-US"/>
        </w:rPr>
        <w:t xml:space="preserve"> </w:t>
      </w:r>
      <w:proofErr w:type="spellStart"/>
      <w:r w:rsidRPr="00724CEC">
        <w:rPr>
          <w:sz w:val="24"/>
          <w:szCs w:val="24"/>
          <w:lang w:val="en-US"/>
        </w:rPr>
        <w:t>hidranata</w:t>
      </w:r>
      <w:proofErr w:type="spellEnd"/>
      <w:r w:rsidRPr="00724CEC">
        <w:rPr>
          <w:sz w:val="24"/>
          <w:szCs w:val="24"/>
          <w:lang w:val="en-US"/>
        </w:rPr>
        <w:t xml:space="preserve">), </w:t>
      </w:r>
      <w:proofErr w:type="spellStart"/>
      <w:r w:rsidRPr="00724CEC">
        <w:rPr>
          <w:sz w:val="24"/>
          <w:szCs w:val="24"/>
          <w:lang w:val="en-US"/>
        </w:rPr>
        <w:t>ucrtavanja</w:t>
      </w:r>
      <w:proofErr w:type="spellEnd"/>
      <w:r w:rsidRPr="00724CEC">
        <w:rPr>
          <w:sz w:val="24"/>
          <w:szCs w:val="24"/>
          <w:lang w:val="en-US"/>
        </w:rPr>
        <w:t xml:space="preserve"> </w:t>
      </w:r>
      <w:proofErr w:type="spellStart"/>
      <w:r w:rsidRPr="00724CEC">
        <w:rPr>
          <w:sz w:val="24"/>
          <w:szCs w:val="24"/>
          <w:lang w:val="en-US"/>
        </w:rPr>
        <w:t>lokacija</w:t>
      </w:r>
      <w:proofErr w:type="spellEnd"/>
      <w:r w:rsidRPr="00724CEC">
        <w:rPr>
          <w:sz w:val="24"/>
          <w:szCs w:val="24"/>
          <w:lang w:val="en-US"/>
        </w:rPr>
        <w:t xml:space="preserve"> </w:t>
      </w:r>
      <w:proofErr w:type="spellStart"/>
      <w:r w:rsidRPr="00724CEC">
        <w:rPr>
          <w:sz w:val="24"/>
          <w:szCs w:val="24"/>
          <w:lang w:val="en-US"/>
        </w:rPr>
        <w:t>hidranata</w:t>
      </w:r>
      <w:proofErr w:type="spellEnd"/>
      <w:r w:rsidRPr="00724CEC">
        <w:rPr>
          <w:sz w:val="24"/>
          <w:szCs w:val="24"/>
          <w:lang w:val="en-US"/>
        </w:rPr>
        <w:t xml:space="preserve"> </w:t>
      </w:r>
      <w:proofErr w:type="spellStart"/>
      <w:r w:rsidRPr="00724CEC">
        <w:rPr>
          <w:sz w:val="24"/>
          <w:szCs w:val="24"/>
          <w:lang w:val="en-US"/>
        </w:rPr>
        <w:t>kao</w:t>
      </w:r>
      <w:proofErr w:type="spellEnd"/>
      <w:r w:rsidRPr="00724CEC">
        <w:rPr>
          <w:sz w:val="24"/>
          <w:szCs w:val="24"/>
          <w:lang w:val="en-US"/>
        </w:rPr>
        <w:t xml:space="preserve"> i </w:t>
      </w:r>
      <w:proofErr w:type="spellStart"/>
      <w:r w:rsidRPr="00724CEC">
        <w:rPr>
          <w:sz w:val="24"/>
          <w:szCs w:val="24"/>
          <w:lang w:val="en-US"/>
        </w:rPr>
        <w:t>segmenata</w:t>
      </w:r>
      <w:proofErr w:type="spellEnd"/>
      <w:r w:rsidRPr="00724CEC">
        <w:rPr>
          <w:sz w:val="24"/>
          <w:szCs w:val="24"/>
          <w:lang w:val="en-US"/>
        </w:rPr>
        <w:t xml:space="preserve"> </w:t>
      </w:r>
      <w:proofErr w:type="spellStart"/>
      <w:r w:rsidRPr="00724CEC">
        <w:rPr>
          <w:sz w:val="24"/>
          <w:szCs w:val="24"/>
          <w:lang w:val="en-US"/>
        </w:rPr>
        <w:t>naselja</w:t>
      </w:r>
      <w:proofErr w:type="spellEnd"/>
      <w:r w:rsidRPr="00724CEC">
        <w:rPr>
          <w:sz w:val="24"/>
          <w:szCs w:val="24"/>
          <w:lang w:val="en-US"/>
        </w:rPr>
        <w:t xml:space="preserve"> </w:t>
      </w:r>
      <w:proofErr w:type="gramStart"/>
      <w:r w:rsidRPr="00724CEC">
        <w:rPr>
          <w:sz w:val="24"/>
          <w:szCs w:val="24"/>
          <w:lang w:val="en-US"/>
        </w:rPr>
        <w:t>na</w:t>
      </w:r>
      <w:proofErr w:type="gramEnd"/>
      <w:r w:rsidRPr="00724CEC">
        <w:rPr>
          <w:sz w:val="24"/>
          <w:szCs w:val="24"/>
          <w:lang w:val="en-US"/>
        </w:rPr>
        <w:t xml:space="preserve"> </w:t>
      </w:r>
      <w:proofErr w:type="spellStart"/>
      <w:r w:rsidRPr="00724CEC">
        <w:rPr>
          <w:sz w:val="24"/>
          <w:szCs w:val="24"/>
          <w:lang w:val="en-US"/>
        </w:rPr>
        <w:t>odgovarajuće</w:t>
      </w:r>
      <w:proofErr w:type="spellEnd"/>
      <w:r w:rsidRPr="00724CEC">
        <w:rPr>
          <w:sz w:val="24"/>
          <w:szCs w:val="24"/>
          <w:lang w:val="en-US"/>
        </w:rPr>
        <w:t xml:space="preserve"> </w:t>
      </w:r>
      <w:proofErr w:type="spellStart"/>
      <w:r w:rsidRPr="00724CEC">
        <w:rPr>
          <w:sz w:val="24"/>
          <w:szCs w:val="24"/>
          <w:lang w:val="en-US"/>
        </w:rPr>
        <w:t>karte</w:t>
      </w:r>
      <w:proofErr w:type="spellEnd"/>
      <w:r w:rsidRPr="00724CEC">
        <w:rPr>
          <w:sz w:val="24"/>
          <w:szCs w:val="24"/>
          <w:lang w:val="en-US"/>
        </w:rPr>
        <w:t xml:space="preserve"> </w:t>
      </w:r>
      <w:proofErr w:type="spellStart"/>
      <w:r w:rsidRPr="00724CEC">
        <w:rPr>
          <w:sz w:val="24"/>
          <w:szCs w:val="24"/>
          <w:lang w:val="en-US"/>
        </w:rPr>
        <w:t>te</w:t>
      </w:r>
      <w:proofErr w:type="spellEnd"/>
      <w:r w:rsidRPr="00724CEC">
        <w:rPr>
          <w:sz w:val="24"/>
          <w:szCs w:val="24"/>
          <w:lang w:val="en-US"/>
        </w:rPr>
        <w:t xml:space="preserve"> </w:t>
      </w:r>
      <w:proofErr w:type="spellStart"/>
      <w:r w:rsidRPr="00724CEC">
        <w:rPr>
          <w:sz w:val="24"/>
          <w:szCs w:val="24"/>
          <w:lang w:val="en-US"/>
        </w:rPr>
        <w:t>dostavlja</w:t>
      </w:r>
      <w:proofErr w:type="spellEnd"/>
      <w:r w:rsidRPr="00724CEC">
        <w:rPr>
          <w:sz w:val="24"/>
          <w:szCs w:val="24"/>
          <w:lang w:val="en-US"/>
        </w:rPr>
        <w:t xml:space="preserve"> </w:t>
      </w:r>
      <w:proofErr w:type="spellStart"/>
      <w:r w:rsidRPr="00724CEC">
        <w:rPr>
          <w:sz w:val="24"/>
          <w:szCs w:val="24"/>
          <w:lang w:val="en-US"/>
        </w:rPr>
        <w:t>iste</w:t>
      </w:r>
      <w:proofErr w:type="spellEnd"/>
      <w:r w:rsidRPr="00724CEC">
        <w:rPr>
          <w:sz w:val="24"/>
          <w:szCs w:val="24"/>
          <w:lang w:val="en-US"/>
        </w:rPr>
        <w:t xml:space="preserve"> na </w:t>
      </w:r>
      <w:proofErr w:type="spellStart"/>
      <w:r w:rsidRPr="00724CEC">
        <w:rPr>
          <w:sz w:val="24"/>
          <w:szCs w:val="24"/>
          <w:lang w:val="en-US"/>
        </w:rPr>
        <w:t>korištenje</w:t>
      </w:r>
      <w:proofErr w:type="spellEnd"/>
      <w:r w:rsidRPr="00724CEC">
        <w:rPr>
          <w:sz w:val="24"/>
          <w:szCs w:val="24"/>
          <w:lang w:val="en-US"/>
        </w:rPr>
        <w:t xml:space="preserve"> </w:t>
      </w:r>
      <w:proofErr w:type="spellStart"/>
      <w:r w:rsidRPr="00724CEC">
        <w:rPr>
          <w:sz w:val="24"/>
          <w:szCs w:val="24"/>
          <w:lang w:val="en-US"/>
        </w:rPr>
        <w:t>središnjim</w:t>
      </w:r>
      <w:proofErr w:type="spellEnd"/>
      <w:r w:rsidRPr="00724CEC">
        <w:rPr>
          <w:sz w:val="24"/>
          <w:szCs w:val="24"/>
          <w:lang w:val="en-US"/>
        </w:rPr>
        <w:t xml:space="preserve"> </w:t>
      </w:r>
      <w:proofErr w:type="spellStart"/>
      <w:r w:rsidRPr="00724CEC">
        <w:rPr>
          <w:sz w:val="24"/>
          <w:szCs w:val="24"/>
          <w:lang w:val="en-US"/>
        </w:rPr>
        <w:t>vatrogasnim</w:t>
      </w:r>
      <w:proofErr w:type="spellEnd"/>
      <w:r w:rsidRPr="00724CEC">
        <w:rPr>
          <w:sz w:val="24"/>
          <w:szCs w:val="24"/>
          <w:lang w:val="en-US"/>
        </w:rPr>
        <w:t xml:space="preserve"> </w:t>
      </w:r>
      <w:proofErr w:type="spellStart"/>
      <w:r w:rsidRPr="00724CEC">
        <w:rPr>
          <w:sz w:val="24"/>
          <w:szCs w:val="24"/>
          <w:lang w:val="en-US"/>
        </w:rPr>
        <w:t>postrojbama</w:t>
      </w:r>
      <w:proofErr w:type="spellEnd"/>
      <w:r w:rsidRPr="00724CEC">
        <w:rPr>
          <w:sz w:val="24"/>
          <w:szCs w:val="24"/>
          <w:lang w:val="en-US"/>
        </w:rPr>
        <w:t xml:space="preserve">.  </w:t>
      </w:r>
    </w:p>
    <w:p w14:paraId="3CA8B66C" w14:textId="77777777" w:rsidR="00724CEC" w:rsidRPr="00724CEC" w:rsidRDefault="00724CEC" w:rsidP="00724CEC">
      <w:pPr>
        <w:autoSpaceDE w:val="0"/>
        <w:autoSpaceDN w:val="0"/>
        <w:adjustRightInd w:val="0"/>
        <w:spacing w:after="0" w:line="276" w:lineRule="auto"/>
        <w:ind w:left="720"/>
        <w:contextualSpacing/>
        <w:rPr>
          <w:rFonts w:cstheme="minorHAnsi"/>
          <w:szCs w:val="24"/>
          <w:lang w:val="en-US"/>
        </w:rPr>
      </w:pPr>
    </w:p>
    <w:p w14:paraId="2F6B117F" w14:textId="77777777" w:rsidR="00724CEC" w:rsidRPr="00724CEC" w:rsidRDefault="00724CEC" w:rsidP="00724CEC">
      <w:pPr>
        <w:autoSpaceDE w:val="0"/>
        <w:autoSpaceDN w:val="0"/>
        <w:adjustRightInd w:val="0"/>
        <w:spacing w:after="0" w:line="276" w:lineRule="auto"/>
        <w:ind w:left="720"/>
        <w:contextualSpacing/>
        <w:jc w:val="right"/>
        <w:rPr>
          <w:rFonts w:cstheme="minorHAnsi"/>
          <w:szCs w:val="24"/>
          <w:lang w:val="en-US"/>
        </w:rPr>
      </w:pPr>
    </w:p>
    <w:p w14:paraId="398AFAD2" w14:textId="77777777" w:rsidR="00724CEC" w:rsidRPr="00724CEC" w:rsidRDefault="00724CEC" w:rsidP="00724CEC">
      <w:pPr>
        <w:autoSpaceDE w:val="0"/>
        <w:autoSpaceDN w:val="0"/>
        <w:adjustRightInd w:val="0"/>
        <w:spacing w:after="0" w:line="276" w:lineRule="auto"/>
        <w:ind w:left="720"/>
        <w:contextualSpacing/>
        <w:jc w:val="right"/>
        <w:rPr>
          <w:rFonts w:cstheme="minorHAnsi"/>
          <w:szCs w:val="24"/>
          <w:lang w:val="en-US"/>
        </w:rPr>
      </w:pPr>
      <w:r w:rsidRPr="00724CEC">
        <w:rPr>
          <w:rFonts w:cstheme="minorHAnsi"/>
          <w:szCs w:val="24"/>
          <w:lang w:val="en-US"/>
        </w:rPr>
        <w:t xml:space="preserve">OPĆINSKI NAČELNIK </w:t>
      </w:r>
    </w:p>
    <w:p w14:paraId="23C52148" w14:textId="77777777" w:rsidR="00724CEC" w:rsidRPr="00724CEC" w:rsidRDefault="00724CEC" w:rsidP="00724CEC">
      <w:pPr>
        <w:autoSpaceDE w:val="0"/>
        <w:autoSpaceDN w:val="0"/>
        <w:adjustRightInd w:val="0"/>
        <w:spacing w:after="0" w:line="276" w:lineRule="auto"/>
        <w:ind w:left="720"/>
        <w:contextualSpacing/>
        <w:jc w:val="right"/>
        <w:rPr>
          <w:rFonts w:cstheme="minorHAnsi"/>
          <w:szCs w:val="24"/>
          <w:lang w:val="en-US"/>
        </w:rPr>
      </w:pPr>
      <w:r w:rsidRPr="00724CEC">
        <w:rPr>
          <w:rFonts w:cstheme="minorHAnsi"/>
          <w:szCs w:val="24"/>
          <w:lang w:val="en-US"/>
        </w:rPr>
        <w:t xml:space="preserve">Marko Kos, dipl.oec. </w:t>
      </w:r>
    </w:p>
    <w:p w14:paraId="5C9A9C93" w14:textId="77777777" w:rsidR="00724CEC" w:rsidRPr="00724CEC" w:rsidRDefault="00724CEC" w:rsidP="00724CEC">
      <w:pPr>
        <w:spacing w:after="120" w:line="276" w:lineRule="auto"/>
        <w:jc w:val="both"/>
        <w:rPr>
          <w:sz w:val="24"/>
          <w:szCs w:val="24"/>
          <w:highlight w:val="yellow"/>
        </w:rPr>
      </w:pPr>
    </w:p>
    <w:p w14:paraId="32758FF1" w14:textId="77777777" w:rsidR="00724CEC" w:rsidRPr="00724CEC" w:rsidRDefault="00724CEC" w:rsidP="00724CEC">
      <w:pPr>
        <w:autoSpaceDE w:val="0"/>
        <w:autoSpaceDN w:val="0"/>
        <w:adjustRightInd w:val="0"/>
        <w:spacing w:after="0" w:line="276" w:lineRule="auto"/>
        <w:jc w:val="both"/>
        <w:rPr>
          <w:rFonts w:cstheme="minorHAnsi"/>
          <w:sz w:val="24"/>
          <w:szCs w:val="24"/>
        </w:rPr>
      </w:pPr>
    </w:p>
    <w:p w14:paraId="1B7DCA6C" w14:textId="77777777" w:rsidR="00724CEC" w:rsidRDefault="00724CEC">
      <w:pPr>
        <w:rPr>
          <w:rFonts w:ascii="Times New Roman" w:hAnsi="Times New Roman" w:cs="Times New Roman"/>
        </w:rPr>
      </w:pPr>
    </w:p>
    <w:p w14:paraId="1E5ADA65" w14:textId="77777777" w:rsidR="00724CEC" w:rsidRDefault="00724CEC">
      <w:pPr>
        <w:rPr>
          <w:rFonts w:ascii="Times New Roman" w:hAnsi="Times New Roman" w:cs="Times New Roman"/>
        </w:rPr>
      </w:pPr>
    </w:p>
    <w:p w14:paraId="1E79270A" w14:textId="77777777" w:rsidR="00724CEC" w:rsidRDefault="00724CEC">
      <w:pPr>
        <w:rPr>
          <w:rFonts w:ascii="Times New Roman" w:hAnsi="Times New Roman" w:cs="Times New Roman"/>
        </w:rPr>
      </w:pPr>
    </w:p>
    <w:p w14:paraId="28DB7603" w14:textId="77777777" w:rsidR="00724CEC" w:rsidRDefault="00724CEC">
      <w:pPr>
        <w:rPr>
          <w:rFonts w:ascii="Times New Roman" w:hAnsi="Times New Roman" w:cs="Times New Roman"/>
        </w:rPr>
      </w:pPr>
    </w:p>
    <w:p w14:paraId="064B2098" w14:textId="77777777" w:rsidR="00724CEC" w:rsidRDefault="00724CEC">
      <w:pPr>
        <w:rPr>
          <w:rFonts w:ascii="Times New Roman" w:hAnsi="Times New Roman" w:cs="Times New Roman"/>
        </w:rPr>
      </w:pPr>
    </w:p>
    <w:p w14:paraId="0B2E0FFC" w14:textId="77777777" w:rsidR="00724CEC" w:rsidRDefault="00724CEC">
      <w:pPr>
        <w:rPr>
          <w:rFonts w:ascii="Times New Roman" w:hAnsi="Times New Roman" w:cs="Times New Roman"/>
        </w:rPr>
      </w:pPr>
    </w:p>
    <w:p w14:paraId="0127E2D5" w14:textId="77777777" w:rsidR="00724CEC" w:rsidRDefault="00724CEC">
      <w:pPr>
        <w:rPr>
          <w:rFonts w:ascii="Times New Roman" w:hAnsi="Times New Roman" w:cs="Times New Roman"/>
        </w:rPr>
      </w:pPr>
    </w:p>
    <w:p w14:paraId="7235C644" w14:textId="77777777" w:rsidR="00724CEC" w:rsidRDefault="00724CEC">
      <w:pPr>
        <w:rPr>
          <w:rFonts w:ascii="Times New Roman" w:hAnsi="Times New Roman" w:cs="Times New Roman"/>
        </w:rPr>
      </w:pPr>
    </w:p>
    <w:p w14:paraId="14040416" w14:textId="77777777" w:rsidR="00724CEC" w:rsidRDefault="00724CEC">
      <w:pPr>
        <w:rPr>
          <w:rFonts w:ascii="Times New Roman" w:hAnsi="Times New Roman" w:cs="Times New Roman"/>
        </w:rPr>
      </w:pPr>
    </w:p>
    <w:p w14:paraId="791D75DD" w14:textId="77777777" w:rsidR="00724CEC" w:rsidRDefault="00724CEC">
      <w:pPr>
        <w:rPr>
          <w:rFonts w:ascii="Times New Roman" w:hAnsi="Times New Roman" w:cs="Times New Roman"/>
        </w:rPr>
      </w:pPr>
    </w:p>
    <w:p w14:paraId="7A3F9020" w14:textId="77777777" w:rsidR="00724CEC" w:rsidRDefault="00724CEC">
      <w:pPr>
        <w:rPr>
          <w:rFonts w:ascii="Times New Roman" w:hAnsi="Times New Roman" w:cs="Times New Roman"/>
        </w:rPr>
      </w:pPr>
    </w:p>
    <w:p w14:paraId="73890ABE" w14:textId="77777777" w:rsidR="00724CEC" w:rsidRDefault="00724CEC">
      <w:pPr>
        <w:rPr>
          <w:rFonts w:ascii="Times New Roman" w:hAnsi="Times New Roman" w:cs="Times New Roman"/>
        </w:rPr>
      </w:pPr>
    </w:p>
    <w:p w14:paraId="6B6E033F" w14:textId="77777777" w:rsidR="00724CEC" w:rsidRDefault="00724CEC">
      <w:pPr>
        <w:rPr>
          <w:rFonts w:ascii="Times New Roman" w:hAnsi="Times New Roman" w:cs="Times New Roman"/>
        </w:rPr>
      </w:pPr>
    </w:p>
    <w:p w14:paraId="767F7B33" w14:textId="77777777" w:rsidR="00724CEC" w:rsidRDefault="00724CEC">
      <w:pPr>
        <w:rPr>
          <w:rFonts w:ascii="Times New Roman" w:hAnsi="Times New Roman" w:cs="Times New Roman"/>
        </w:rPr>
      </w:pPr>
    </w:p>
    <w:p w14:paraId="13A64259" w14:textId="77777777" w:rsidR="00724CEC" w:rsidRDefault="00724CEC">
      <w:pPr>
        <w:rPr>
          <w:rFonts w:ascii="Times New Roman" w:hAnsi="Times New Roman" w:cs="Times New Roman"/>
        </w:rPr>
      </w:pPr>
    </w:p>
    <w:p w14:paraId="6C4C1CAE" w14:textId="77777777" w:rsidR="00724CEC" w:rsidRDefault="00724CEC">
      <w:pPr>
        <w:rPr>
          <w:rFonts w:ascii="Times New Roman" w:hAnsi="Times New Roman" w:cs="Times New Roman"/>
        </w:rPr>
      </w:pPr>
    </w:p>
    <w:p w14:paraId="3EF542EF" w14:textId="77777777" w:rsidR="00724CEC" w:rsidRDefault="00724CEC">
      <w:pPr>
        <w:rPr>
          <w:rFonts w:ascii="Times New Roman" w:hAnsi="Times New Roman" w:cs="Times New Roman"/>
        </w:rPr>
      </w:pPr>
    </w:p>
    <w:p w14:paraId="6215B140" w14:textId="77777777" w:rsidR="00724CEC" w:rsidRDefault="00724CEC">
      <w:pPr>
        <w:rPr>
          <w:rFonts w:ascii="Times New Roman" w:hAnsi="Times New Roman" w:cs="Times New Roman"/>
        </w:rPr>
      </w:pPr>
    </w:p>
    <w:p w14:paraId="753DC9B3" w14:textId="77777777" w:rsidR="00724CEC" w:rsidRDefault="00724CEC">
      <w:pPr>
        <w:rPr>
          <w:rFonts w:ascii="Times New Roman" w:hAnsi="Times New Roman" w:cs="Times New Roman"/>
        </w:rPr>
      </w:pPr>
    </w:p>
    <w:p w14:paraId="5E6FD5FB" w14:textId="77777777" w:rsidR="00724CEC" w:rsidRDefault="00724CEC">
      <w:pPr>
        <w:rPr>
          <w:rFonts w:ascii="Times New Roman" w:hAnsi="Times New Roman" w:cs="Times New Roman"/>
        </w:rPr>
      </w:pPr>
    </w:p>
    <w:p w14:paraId="0370E510" w14:textId="77777777" w:rsidR="00724CEC" w:rsidRDefault="00724CEC">
      <w:pPr>
        <w:rPr>
          <w:rFonts w:ascii="Times New Roman" w:hAnsi="Times New Roman" w:cs="Times New Roman"/>
        </w:rPr>
      </w:pPr>
    </w:p>
    <w:p w14:paraId="1D10595A" w14:textId="77777777" w:rsidR="00724CEC" w:rsidRDefault="00724CEC">
      <w:pPr>
        <w:rPr>
          <w:rFonts w:ascii="Times New Roman" w:hAnsi="Times New Roman" w:cs="Times New Roman"/>
        </w:rPr>
      </w:pPr>
    </w:p>
    <w:p w14:paraId="17409090" w14:textId="77777777" w:rsidR="00724CEC" w:rsidRDefault="00724CEC">
      <w:pPr>
        <w:rPr>
          <w:rFonts w:ascii="Times New Roman" w:hAnsi="Times New Roman" w:cs="Times New Roman"/>
        </w:rPr>
      </w:pPr>
    </w:p>
    <w:p w14:paraId="22F6A700" w14:textId="77777777" w:rsidR="00724CEC" w:rsidRDefault="00724CEC">
      <w:pPr>
        <w:rPr>
          <w:rFonts w:ascii="Times New Roman" w:hAnsi="Times New Roman" w:cs="Times New Roman"/>
        </w:rPr>
      </w:pPr>
    </w:p>
    <w:p w14:paraId="6B7177CD" w14:textId="77777777" w:rsidR="00724CEC" w:rsidRDefault="00724CEC">
      <w:pPr>
        <w:rPr>
          <w:rFonts w:ascii="Times New Roman" w:hAnsi="Times New Roman" w:cs="Times New Roman"/>
        </w:rPr>
      </w:pPr>
    </w:p>
    <w:p w14:paraId="7B0DD447" w14:textId="77777777" w:rsidR="00724CEC" w:rsidRDefault="00724CEC">
      <w:pPr>
        <w:rPr>
          <w:rFonts w:ascii="Times New Roman" w:hAnsi="Times New Roman" w:cs="Times New Roman"/>
        </w:rPr>
      </w:pPr>
    </w:p>
    <w:p w14:paraId="042B1D0B" w14:textId="77777777" w:rsidR="00724CEC" w:rsidRPr="00724CEC" w:rsidRDefault="00724CEC" w:rsidP="00724CEC">
      <w:pPr>
        <w:spacing w:after="0" w:line="240" w:lineRule="auto"/>
        <w:rPr>
          <w:rFonts w:ascii="Times New Roman" w:eastAsia="Calibri" w:hAnsi="Times New Roman" w:cs="Times New Roman"/>
          <w:b/>
          <w:sz w:val="24"/>
          <w:szCs w:val="24"/>
        </w:rPr>
      </w:pPr>
      <w:r w:rsidRPr="00724CEC">
        <w:rPr>
          <w:rFonts w:ascii="Times New Roman" w:eastAsia="Calibri" w:hAnsi="Times New Roman" w:cs="Times New Roman"/>
        </w:rPr>
        <w:t xml:space="preserve">        </w:t>
      </w:r>
      <w:r w:rsidRPr="00724CEC">
        <w:rPr>
          <w:rFonts w:ascii="Times New Roman" w:eastAsia="Calibri" w:hAnsi="Times New Roman" w:cs="Times New Roman"/>
          <w:sz w:val="24"/>
          <w:szCs w:val="24"/>
        </w:rPr>
        <w:t xml:space="preserve">                 </w:t>
      </w:r>
      <w:r w:rsidRPr="00724CEC">
        <w:rPr>
          <w:rFonts w:ascii="Times New Roman" w:eastAsia="Calibri" w:hAnsi="Times New Roman" w:cs="Times New Roman"/>
          <w:sz w:val="24"/>
          <w:szCs w:val="24"/>
        </w:rPr>
        <w:object w:dxaOrig="2100" w:dyaOrig="2503" w14:anchorId="5BBEB018">
          <v:shape id="_x0000_i1070" type="#_x0000_t75" style="width:36.75pt;height:43.5pt" o:ole="" fillcolor="window">
            <v:imagedata r:id="rId5" o:title=""/>
          </v:shape>
          <o:OLEObject Type="Embed" ProgID="MSDraw" ShapeID="_x0000_i1070" DrawAspect="Content" ObjectID="_1838264849" r:id="rId27"/>
        </w:object>
      </w:r>
      <w:r w:rsidRPr="00724CEC">
        <w:rPr>
          <w:rFonts w:ascii="Times New Roman" w:eastAsia="Calibri" w:hAnsi="Times New Roman" w:cs="Times New Roman"/>
          <w:sz w:val="24"/>
          <w:szCs w:val="24"/>
        </w:rPr>
        <w:tab/>
      </w:r>
      <w:r w:rsidRPr="00724CEC">
        <w:rPr>
          <w:rFonts w:ascii="Times New Roman" w:eastAsia="Calibri" w:hAnsi="Times New Roman" w:cs="Times New Roman"/>
          <w:sz w:val="24"/>
          <w:szCs w:val="24"/>
        </w:rPr>
        <w:tab/>
      </w:r>
      <w:r w:rsidRPr="00724CEC">
        <w:rPr>
          <w:rFonts w:ascii="Times New Roman" w:eastAsia="Calibri" w:hAnsi="Times New Roman" w:cs="Times New Roman"/>
          <w:sz w:val="24"/>
          <w:szCs w:val="24"/>
        </w:rPr>
        <w:tab/>
      </w:r>
      <w:r w:rsidRPr="00724CEC">
        <w:rPr>
          <w:rFonts w:ascii="Times New Roman" w:eastAsia="Calibri" w:hAnsi="Times New Roman" w:cs="Times New Roman"/>
          <w:sz w:val="24"/>
          <w:szCs w:val="24"/>
        </w:rPr>
        <w:tab/>
      </w:r>
      <w:r w:rsidRPr="00724CEC">
        <w:rPr>
          <w:rFonts w:ascii="Times New Roman" w:eastAsia="Calibri" w:hAnsi="Times New Roman" w:cs="Times New Roman"/>
          <w:sz w:val="24"/>
          <w:szCs w:val="24"/>
        </w:rPr>
        <w:tab/>
      </w:r>
    </w:p>
    <w:p w14:paraId="0505EBFE" w14:textId="77777777" w:rsidR="00724CEC" w:rsidRPr="00724CEC" w:rsidRDefault="00724CEC" w:rsidP="00724CEC">
      <w:pPr>
        <w:spacing w:after="0" w:line="240" w:lineRule="auto"/>
        <w:rPr>
          <w:rFonts w:ascii="Times New Roman" w:eastAsia="Calibri" w:hAnsi="Times New Roman" w:cs="Times New Roman"/>
          <w:b/>
          <w:sz w:val="24"/>
          <w:szCs w:val="24"/>
        </w:rPr>
      </w:pPr>
      <w:r w:rsidRPr="00724CEC">
        <w:rPr>
          <w:rFonts w:ascii="Times New Roman" w:eastAsia="Calibri" w:hAnsi="Times New Roman" w:cs="Times New Roman"/>
          <w:sz w:val="24"/>
          <w:szCs w:val="24"/>
        </w:rPr>
        <w:t xml:space="preserve">           </w:t>
      </w:r>
      <w:r w:rsidRPr="00724CEC">
        <w:rPr>
          <w:rFonts w:ascii="Times New Roman" w:eastAsia="Calibri" w:hAnsi="Times New Roman" w:cs="Times New Roman"/>
          <w:b/>
          <w:sz w:val="24"/>
          <w:szCs w:val="24"/>
          <w:lang w:val="de-DE"/>
        </w:rPr>
        <w:t>REPUBLIKA</w:t>
      </w:r>
      <w:r w:rsidRPr="00724CEC">
        <w:rPr>
          <w:rFonts w:ascii="Times New Roman" w:eastAsia="Calibri" w:hAnsi="Times New Roman" w:cs="Times New Roman"/>
          <w:b/>
          <w:sz w:val="24"/>
          <w:szCs w:val="24"/>
        </w:rPr>
        <w:t xml:space="preserve"> </w:t>
      </w:r>
      <w:r w:rsidRPr="00724CEC">
        <w:rPr>
          <w:rFonts w:ascii="Times New Roman" w:eastAsia="Calibri" w:hAnsi="Times New Roman" w:cs="Times New Roman"/>
          <w:b/>
          <w:sz w:val="24"/>
          <w:szCs w:val="24"/>
          <w:lang w:val="de-DE"/>
        </w:rPr>
        <w:t>HRVATSKA</w:t>
      </w:r>
      <w:r w:rsidRPr="00724CEC">
        <w:rPr>
          <w:rFonts w:ascii="Times New Roman" w:eastAsia="Calibri" w:hAnsi="Times New Roman" w:cs="Times New Roman"/>
          <w:b/>
          <w:sz w:val="24"/>
          <w:szCs w:val="24"/>
        </w:rPr>
        <w:tab/>
      </w:r>
    </w:p>
    <w:p w14:paraId="4F3B1D34" w14:textId="77777777" w:rsidR="00724CEC" w:rsidRPr="00724CEC" w:rsidRDefault="00724CEC" w:rsidP="00724CEC">
      <w:pPr>
        <w:spacing w:after="0" w:line="240" w:lineRule="auto"/>
        <w:rPr>
          <w:rFonts w:ascii="Times New Roman" w:eastAsia="Calibri" w:hAnsi="Times New Roman" w:cs="Times New Roman"/>
          <w:b/>
          <w:sz w:val="24"/>
          <w:szCs w:val="24"/>
        </w:rPr>
      </w:pPr>
      <w:r w:rsidRPr="00724CEC">
        <w:rPr>
          <w:rFonts w:ascii="Times New Roman" w:eastAsia="Calibri" w:hAnsi="Times New Roman" w:cs="Times New Roman"/>
          <w:b/>
          <w:sz w:val="24"/>
          <w:szCs w:val="24"/>
        </w:rPr>
        <w:t xml:space="preserve"> KRAPINSKO-ZAGORSKA ŽUPANIJA</w:t>
      </w:r>
    </w:p>
    <w:p w14:paraId="29DC3AFE" w14:textId="77777777" w:rsidR="00724CEC" w:rsidRPr="00724CEC" w:rsidRDefault="00724CEC" w:rsidP="00724CEC">
      <w:pPr>
        <w:spacing w:after="0" w:line="240" w:lineRule="auto"/>
        <w:rPr>
          <w:rFonts w:ascii="Times New Roman" w:eastAsia="Calibri" w:hAnsi="Times New Roman" w:cs="Times New Roman"/>
          <w:b/>
          <w:sz w:val="24"/>
          <w:szCs w:val="24"/>
        </w:rPr>
      </w:pPr>
      <w:r w:rsidRPr="00724CEC">
        <w:rPr>
          <w:rFonts w:ascii="Times New Roman" w:eastAsia="Calibri" w:hAnsi="Times New Roman" w:cs="Times New Roman"/>
          <w:b/>
          <w:sz w:val="24"/>
          <w:szCs w:val="24"/>
        </w:rPr>
        <w:t xml:space="preserve">     OPĆINA SVETI KRIŽ ZAČRETJE</w:t>
      </w:r>
    </w:p>
    <w:p w14:paraId="00CFF9B8" w14:textId="77777777" w:rsidR="00724CEC" w:rsidRPr="00724CEC" w:rsidRDefault="00724CEC" w:rsidP="00724CEC">
      <w:pPr>
        <w:spacing w:after="0" w:line="240" w:lineRule="auto"/>
        <w:rPr>
          <w:rFonts w:ascii="Times New Roman" w:eastAsia="Calibri" w:hAnsi="Times New Roman" w:cs="Times New Roman"/>
          <w:bCs/>
          <w:sz w:val="24"/>
          <w:szCs w:val="24"/>
        </w:rPr>
      </w:pPr>
      <w:r w:rsidRPr="00724CEC">
        <w:rPr>
          <w:rFonts w:ascii="Times New Roman" w:eastAsia="Calibri" w:hAnsi="Times New Roman" w:cs="Times New Roman"/>
          <w:b/>
          <w:sz w:val="24"/>
          <w:szCs w:val="24"/>
        </w:rPr>
        <w:t xml:space="preserve">               OPĆINSKO VIJEĆE                                           </w:t>
      </w:r>
    </w:p>
    <w:p w14:paraId="45ABBA58" w14:textId="77777777" w:rsidR="00724CEC" w:rsidRPr="00724CEC" w:rsidRDefault="00724CEC" w:rsidP="00724CEC">
      <w:pPr>
        <w:spacing w:after="0" w:line="240" w:lineRule="auto"/>
        <w:rPr>
          <w:rFonts w:ascii="Times New Roman" w:eastAsia="Calibri" w:hAnsi="Times New Roman" w:cs="Times New Roman"/>
          <w:b/>
          <w:bCs/>
          <w:sz w:val="24"/>
          <w:szCs w:val="24"/>
        </w:rPr>
      </w:pPr>
      <w:r w:rsidRPr="00724CEC">
        <w:rPr>
          <w:rFonts w:ascii="Times New Roman" w:eastAsia="Calibri" w:hAnsi="Times New Roman" w:cs="Times New Roman"/>
          <w:b/>
          <w:bCs/>
          <w:sz w:val="24"/>
          <w:szCs w:val="24"/>
        </w:rPr>
        <w:tab/>
      </w:r>
    </w:p>
    <w:p w14:paraId="6818AC24" w14:textId="77777777" w:rsidR="00724CEC" w:rsidRPr="00724CEC" w:rsidRDefault="00724CEC" w:rsidP="00724CEC">
      <w:pPr>
        <w:spacing w:after="0" w:line="240" w:lineRule="auto"/>
        <w:rPr>
          <w:rFonts w:ascii="Times New Roman" w:eastAsia="Calibri" w:hAnsi="Times New Roman" w:cs="Times New Roman"/>
          <w:bCs/>
          <w:sz w:val="24"/>
          <w:szCs w:val="24"/>
        </w:rPr>
      </w:pPr>
      <w:r w:rsidRPr="00724CEC">
        <w:rPr>
          <w:rFonts w:ascii="Times New Roman" w:eastAsia="Calibri" w:hAnsi="Times New Roman" w:cs="Times New Roman"/>
          <w:bCs/>
          <w:sz w:val="24"/>
          <w:szCs w:val="24"/>
        </w:rPr>
        <w:t>KLASA: 245-01/24-01/001</w:t>
      </w:r>
    </w:p>
    <w:p w14:paraId="1590D525" w14:textId="77777777" w:rsidR="00724CEC" w:rsidRPr="00724CEC" w:rsidRDefault="00724CEC" w:rsidP="00724CEC">
      <w:pPr>
        <w:spacing w:after="0" w:line="240" w:lineRule="auto"/>
        <w:rPr>
          <w:rFonts w:ascii="Times New Roman" w:eastAsia="Calibri" w:hAnsi="Times New Roman" w:cs="Times New Roman"/>
          <w:bCs/>
          <w:sz w:val="24"/>
          <w:szCs w:val="24"/>
        </w:rPr>
      </w:pPr>
      <w:r w:rsidRPr="00724CEC">
        <w:rPr>
          <w:rFonts w:ascii="Times New Roman" w:eastAsia="Calibri" w:hAnsi="Times New Roman" w:cs="Times New Roman"/>
          <w:bCs/>
          <w:sz w:val="24"/>
          <w:szCs w:val="24"/>
          <w:lang w:val="de-DE"/>
        </w:rPr>
        <w:t>URBROJ</w:t>
      </w:r>
      <w:r w:rsidRPr="00724CEC">
        <w:rPr>
          <w:rFonts w:ascii="Times New Roman" w:eastAsia="Calibri" w:hAnsi="Times New Roman" w:cs="Times New Roman"/>
          <w:bCs/>
          <w:sz w:val="24"/>
          <w:szCs w:val="24"/>
        </w:rPr>
        <w:t>: 2140-28-01-26-7</w:t>
      </w:r>
    </w:p>
    <w:p w14:paraId="704DADC7" w14:textId="77777777" w:rsidR="00724CEC" w:rsidRPr="00724CEC" w:rsidRDefault="00724CEC" w:rsidP="00724CEC">
      <w:pPr>
        <w:spacing w:after="0" w:line="240" w:lineRule="auto"/>
        <w:rPr>
          <w:rFonts w:ascii="Times New Roman" w:eastAsia="Calibri" w:hAnsi="Times New Roman" w:cs="Times New Roman"/>
          <w:sz w:val="24"/>
          <w:szCs w:val="24"/>
        </w:rPr>
      </w:pPr>
      <w:r w:rsidRPr="00724CEC">
        <w:rPr>
          <w:rFonts w:ascii="Times New Roman" w:eastAsia="Calibri" w:hAnsi="Times New Roman" w:cs="Times New Roman"/>
          <w:sz w:val="24"/>
          <w:szCs w:val="24"/>
        </w:rPr>
        <w:t>Sveti Križ Začretje,____.2026.</w:t>
      </w:r>
    </w:p>
    <w:p w14:paraId="6F10941D" w14:textId="77777777" w:rsidR="00724CEC" w:rsidRPr="00724CEC" w:rsidRDefault="00724CEC" w:rsidP="00724CEC">
      <w:pPr>
        <w:jc w:val="both"/>
        <w:rPr>
          <w:rFonts w:ascii="Times New Roman" w:eastAsia="Calibri" w:hAnsi="Times New Roman" w:cs="Times New Roman"/>
          <w:sz w:val="24"/>
          <w:szCs w:val="24"/>
        </w:rPr>
      </w:pPr>
      <w:r w:rsidRPr="00724CEC">
        <w:rPr>
          <w:rFonts w:ascii="Times New Roman" w:eastAsia="Calibri" w:hAnsi="Times New Roman" w:cs="Times New Roman"/>
          <w:position w:val="-10"/>
          <w:sz w:val="24"/>
          <w:szCs w:val="24"/>
        </w:rPr>
        <w:object w:dxaOrig="180" w:dyaOrig="340" w14:anchorId="3D76731E">
          <v:shape id="_x0000_i1071" type="#_x0000_t75" style="width:9pt;height:17.25pt" o:ole="">
            <v:imagedata r:id="rId28" o:title=""/>
          </v:shape>
          <o:OLEObject Type="Embed" ProgID="Equation.3" ShapeID="_x0000_i1071" DrawAspect="Content" ObjectID="_1838264850" r:id="rId29"/>
        </w:object>
      </w:r>
    </w:p>
    <w:p w14:paraId="6A0F213B" w14:textId="77777777" w:rsidR="00724CEC" w:rsidRPr="00724CEC" w:rsidRDefault="00724CEC" w:rsidP="00724CEC">
      <w:pPr>
        <w:jc w:val="both"/>
        <w:rPr>
          <w:rFonts w:ascii="Times New Roman" w:eastAsia="Calibri" w:hAnsi="Times New Roman" w:cs="Times New Roman"/>
          <w:sz w:val="24"/>
          <w:szCs w:val="24"/>
        </w:rPr>
      </w:pPr>
      <w:r w:rsidRPr="00724CEC">
        <w:rPr>
          <w:rFonts w:ascii="Times New Roman" w:eastAsia="Calibri" w:hAnsi="Times New Roman" w:cs="Times New Roman"/>
          <w:sz w:val="24"/>
          <w:szCs w:val="24"/>
        </w:rPr>
        <w:t xml:space="preserve">            Na temelju članka 13. stavka 8. Zakon o zaštiti od požara (Narodne novine 92/10 i 114/22) i članka 32. Statuta Općine Sveti Križ Začretje („Službeni glasnik Krapinsko zagorske županije“ broj 21/21), Općinsko vijeće Općine Sveti Križ Začretje na svojoj 8. sjednici održanoj 23.04.2026. godine donijelo je:</w:t>
      </w:r>
    </w:p>
    <w:p w14:paraId="617AC8A5" w14:textId="77777777" w:rsidR="00724CEC" w:rsidRPr="00724CEC" w:rsidRDefault="00724CEC" w:rsidP="00724CEC">
      <w:pPr>
        <w:jc w:val="both"/>
        <w:rPr>
          <w:rFonts w:ascii="Times New Roman" w:eastAsia="Calibri" w:hAnsi="Times New Roman" w:cs="Times New Roman"/>
          <w:sz w:val="24"/>
          <w:szCs w:val="24"/>
        </w:rPr>
      </w:pPr>
    </w:p>
    <w:p w14:paraId="3E705794" w14:textId="77777777" w:rsidR="00724CEC" w:rsidRPr="00724CEC" w:rsidRDefault="00724CEC" w:rsidP="00724CEC">
      <w:pPr>
        <w:jc w:val="center"/>
        <w:rPr>
          <w:rFonts w:ascii="Times New Roman" w:eastAsia="Calibri" w:hAnsi="Times New Roman" w:cs="Times New Roman"/>
          <w:b/>
          <w:sz w:val="24"/>
          <w:szCs w:val="24"/>
        </w:rPr>
      </w:pPr>
      <w:r w:rsidRPr="00724CEC">
        <w:rPr>
          <w:rFonts w:ascii="Times New Roman" w:eastAsia="Calibri" w:hAnsi="Times New Roman" w:cs="Times New Roman"/>
          <w:b/>
          <w:sz w:val="24"/>
          <w:szCs w:val="24"/>
        </w:rPr>
        <w:t>O D L U K U</w:t>
      </w:r>
    </w:p>
    <w:p w14:paraId="76DCA958" w14:textId="77777777" w:rsidR="00724CEC" w:rsidRPr="00724CEC" w:rsidRDefault="00724CEC" w:rsidP="00724CEC">
      <w:pPr>
        <w:rPr>
          <w:rFonts w:ascii="Times New Roman" w:eastAsia="Calibri" w:hAnsi="Times New Roman" w:cs="Times New Roman"/>
          <w:sz w:val="24"/>
          <w:szCs w:val="24"/>
        </w:rPr>
      </w:pPr>
      <w:r w:rsidRPr="00724CEC">
        <w:rPr>
          <w:rFonts w:ascii="Times New Roman" w:eastAsia="Calibri" w:hAnsi="Times New Roman" w:cs="Times New Roman"/>
          <w:sz w:val="24"/>
          <w:szCs w:val="24"/>
        </w:rPr>
        <w:t>Usvaja se:</w:t>
      </w:r>
    </w:p>
    <w:p w14:paraId="0A599A58" w14:textId="77777777" w:rsidR="00724CEC" w:rsidRPr="00724CEC" w:rsidRDefault="00724CEC" w:rsidP="00724CEC">
      <w:pPr>
        <w:numPr>
          <w:ilvl w:val="0"/>
          <w:numId w:val="46"/>
        </w:numPr>
        <w:jc w:val="both"/>
        <w:rPr>
          <w:rFonts w:ascii="Times New Roman" w:eastAsia="Calibri" w:hAnsi="Times New Roman" w:cs="Times New Roman"/>
          <w:sz w:val="24"/>
          <w:szCs w:val="24"/>
        </w:rPr>
      </w:pPr>
      <w:r w:rsidRPr="00724CEC">
        <w:rPr>
          <w:rFonts w:ascii="Times New Roman" w:eastAsia="Calibri" w:hAnsi="Times New Roman" w:cs="Times New Roman"/>
          <w:sz w:val="24"/>
          <w:szCs w:val="24"/>
        </w:rPr>
        <w:t xml:space="preserve">Izvješće o stanju zaštite od požara i provedbe Godišnjeg provedbenog plana unapređenja zaštite od požara na području Općine Sveti Križ Začretje za 2025. godinu KLASA: 245-01/24-01/001, URBROJ:2140-28-03-26-5 od 16.04.2026. </w:t>
      </w:r>
    </w:p>
    <w:p w14:paraId="2A82E1BC" w14:textId="77777777" w:rsidR="00724CEC" w:rsidRPr="00724CEC" w:rsidRDefault="00724CEC" w:rsidP="00724CEC">
      <w:pPr>
        <w:numPr>
          <w:ilvl w:val="0"/>
          <w:numId w:val="46"/>
        </w:numPr>
        <w:jc w:val="both"/>
        <w:rPr>
          <w:rFonts w:ascii="Times New Roman" w:eastAsia="Calibri" w:hAnsi="Times New Roman" w:cs="Times New Roman"/>
          <w:sz w:val="24"/>
          <w:szCs w:val="24"/>
        </w:rPr>
      </w:pPr>
      <w:r w:rsidRPr="00724CEC">
        <w:rPr>
          <w:rFonts w:ascii="Times New Roman" w:eastAsia="Calibri" w:hAnsi="Times New Roman" w:cs="Times New Roman"/>
          <w:sz w:val="24"/>
          <w:szCs w:val="24"/>
        </w:rPr>
        <w:t xml:space="preserve">Predmetno Izvješće čini sastavni dio ove Odluke. </w:t>
      </w:r>
    </w:p>
    <w:p w14:paraId="7A1AB2E0" w14:textId="77777777" w:rsidR="00724CEC" w:rsidRPr="00724CEC" w:rsidRDefault="00724CEC" w:rsidP="00724CEC">
      <w:pPr>
        <w:ind w:left="360"/>
        <w:rPr>
          <w:rFonts w:ascii="Times New Roman" w:eastAsia="Calibri" w:hAnsi="Times New Roman" w:cs="Times New Roman"/>
          <w:sz w:val="24"/>
          <w:szCs w:val="24"/>
        </w:rPr>
      </w:pPr>
    </w:p>
    <w:p w14:paraId="6D4D2373" w14:textId="77777777" w:rsidR="00724CEC" w:rsidRPr="00724CEC" w:rsidRDefault="00724CEC" w:rsidP="00724CEC">
      <w:pPr>
        <w:spacing w:after="0" w:line="240" w:lineRule="auto"/>
        <w:ind w:left="4956" w:firstLine="708"/>
        <w:jc w:val="both"/>
        <w:rPr>
          <w:rFonts w:ascii="Times New Roman" w:eastAsia="Times New Roman" w:hAnsi="Times New Roman" w:cs="Times New Roman"/>
          <w:sz w:val="24"/>
          <w:szCs w:val="20"/>
          <w:lang w:eastAsia="hr-HR"/>
        </w:rPr>
      </w:pPr>
      <w:r w:rsidRPr="00724CEC">
        <w:rPr>
          <w:rFonts w:ascii="Times New Roman" w:eastAsia="Times New Roman" w:hAnsi="Times New Roman" w:cs="Times New Roman"/>
          <w:sz w:val="24"/>
          <w:szCs w:val="20"/>
          <w:lang w:eastAsia="hr-HR"/>
        </w:rPr>
        <w:t>PREDSJEDNICA</w:t>
      </w:r>
    </w:p>
    <w:p w14:paraId="4355D828" w14:textId="77777777" w:rsidR="00724CEC" w:rsidRPr="00724CEC" w:rsidRDefault="00724CEC" w:rsidP="00724CEC">
      <w:pPr>
        <w:spacing w:after="0" w:line="240" w:lineRule="auto"/>
        <w:jc w:val="both"/>
        <w:rPr>
          <w:rFonts w:ascii="Times New Roman" w:eastAsia="Times New Roman" w:hAnsi="Times New Roman" w:cs="Times New Roman"/>
          <w:sz w:val="24"/>
          <w:szCs w:val="20"/>
          <w:lang w:eastAsia="hr-HR"/>
        </w:rPr>
      </w:pP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r>
      <w:r w:rsidRPr="00724CEC">
        <w:rPr>
          <w:rFonts w:ascii="Times New Roman" w:eastAsia="Times New Roman" w:hAnsi="Times New Roman" w:cs="Times New Roman"/>
          <w:sz w:val="24"/>
          <w:szCs w:val="20"/>
          <w:lang w:eastAsia="hr-HR"/>
        </w:rPr>
        <w:tab/>
        <w:t xml:space="preserve">      OPĆINSKOG VIJEĆA</w:t>
      </w:r>
    </w:p>
    <w:p w14:paraId="4F52473A" w14:textId="77777777" w:rsidR="00724CEC" w:rsidRPr="00724CEC" w:rsidRDefault="00724CEC" w:rsidP="00724CEC">
      <w:pPr>
        <w:spacing w:after="0" w:line="240" w:lineRule="auto"/>
        <w:jc w:val="center"/>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 xml:space="preserve">                                                                   </w:t>
      </w:r>
      <w:proofErr w:type="spellStart"/>
      <w:r w:rsidRPr="00724CEC">
        <w:rPr>
          <w:rFonts w:ascii="Times New Roman" w:eastAsia="Times New Roman" w:hAnsi="Times New Roman" w:cs="Times New Roman"/>
          <w:sz w:val="24"/>
          <w:szCs w:val="24"/>
          <w:lang w:eastAsia="hr-HR"/>
        </w:rPr>
        <w:t>Tončica</w:t>
      </w:r>
      <w:proofErr w:type="spellEnd"/>
      <w:r w:rsidRPr="00724CEC">
        <w:rPr>
          <w:rFonts w:ascii="Times New Roman" w:eastAsia="Times New Roman" w:hAnsi="Times New Roman" w:cs="Times New Roman"/>
          <w:sz w:val="24"/>
          <w:szCs w:val="24"/>
          <w:lang w:eastAsia="hr-HR"/>
        </w:rPr>
        <w:t xml:space="preserve"> Božić, </w:t>
      </w:r>
      <w:proofErr w:type="spellStart"/>
      <w:r w:rsidRPr="00724CEC">
        <w:rPr>
          <w:rFonts w:ascii="Times New Roman" w:eastAsia="Times New Roman" w:hAnsi="Times New Roman" w:cs="Times New Roman"/>
          <w:sz w:val="24"/>
          <w:szCs w:val="24"/>
          <w:lang w:eastAsia="hr-HR"/>
        </w:rPr>
        <w:t>univ</w:t>
      </w:r>
      <w:proofErr w:type="spellEnd"/>
      <w:r w:rsidRPr="00724CEC">
        <w:rPr>
          <w:rFonts w:ascii="Times New Roman" w:eastAsia="Times New Roman" w:hAnsi="Times New Roman" w:cs="Times New Roman"/>
          <w:sz w:val="24"/>
          <w:szCs w:val="24"/>
          <w:lang w:eastAsia="hr-HR"/>
        </w:rPr>
        <w:t xml:space="preserve">. </w:t>
      </w:r>
      <w:proofErr w:type="spellStart"/>
      <w:r w:rsidRPr="00724CEC">
        <w:rPr>
          <w:rFonts w:ascii="Times New Roman" w:eastAsia="Times New Roman" w:hAnsi="Times New Roman" w:cs="Times New Roman"/>
          <w:sz w:val="24"/>
          <w:szCs w:val="24"/>
          <w:lang w:eastAsia="hr-HR"/>
        </w:rPr>
        <w:t>spec</w:t>
      </w:r>
      <w:proofErr w:type="spellEnd"/>
      <w:r w:rsidRPr="00724CEC">
        <w:rPr>
          <w:rFonts w:ascii="Times New Roman" w:eastAsia="Times New Roman" w:hAnsi="Times New Roman" w:cs="Times New Roman"/>
          <w:sz w:val="24"/>
          <w:szCs w:val="24"/>
          <w:lang w:eastAsia="hr-HR"/>
        </w:rPr>
        <w:t xml:space="preserve">. </w:t>
      </w:r>
      <w:proofErr w:type="spellStart"/>
      <w:r w:rsidRPr="00724CEC">
        <w:rPr>
          <w:rFonts w:ascii="Times New Roman" w:eastAsia="Times New Roman" w:hAnsi="Times New Roman" w:cs="Times New Roman"/>
          <w:sz w:val="24"/>
          <w:szCs w:val="24"/>
          <w:lang w:eastAsia="hr-HR"/>
        </w:rPr>
        <w:t>act</w:t>
      </w:r>
      <w:proofErr w:type="spellEnd"/>
      <w:r w:rsidRPr="00724CEC">
        <w:rPr>
          <w:rFonts w:ascii="Times New Roman" w:eastAsia="Times New Roman" w:hAnsi="Times New Roman" w:cs="Times New Roman"/>
          <w:sz w:val="24"/>
          <w:szCs w:val="24"/>
          <w:lang w:eastAsia="hr-HR"/>
        </w:rPr>
        <w:t xml:space="preserve">. </w:t>
      </w:r>
      <w:proofErr w:type="spellStart"/>
      <w:r w:rsidRPr="00724CEC">
        <w:rPr>
          <w:rFonts w:ascii="Times New Roman" w:eastAsia="Times New Roman" w:hAnsi="Times New Roman" w:cs="Times New Roman"/>
          <w:sz w:val="24"/>
          <w:szCs w:val="24"/>
          <w:lang w:eastAsia="hr-HR"/>
        </w:rPr>
        <w:t>soc</w:t>
      </w:r>
      <w:proofErr w:type="spellEnd"/>
      <w:r w:rsidRPr="00724CEC">
        <w:rPr>
          <w:rFonts w:ascii="Times New Roman" w:eastAsia="Times New Roman" w:hAnsi="Times New Roman" w:cs="Times New Roman"/>
          <w:sz w:val="24"/>
          <w:szCs w:val="24"/>
          <w:lang w:eastAsia="hr-HR"/>
        </w:rPr>
        <w:t>.</w:t>
      </w:r>
    </w:p>
    <w:p w14:paraId="22836DF7" w14:textId="77777777" w:rsidR="00724CEC" w:rsidRPr="00724CEC" w:rsidRDefault="00724CEC" w:rsidP="00724CEC">
      <w:pPr>
        <w:rPr>
          <w:rFonts w:ascii="Times New Roman" w:eastAsia="Calibri" w:hAnsi="Times New Roman" w:cs="Times New Roman"/>
          <w:sz w:val="24"/>
          <w:szCs w:val="24"/>
        </w:rPr>
      </w:pPr>
    </w:p>
    <w:p w14:paraId="5C959BB5" w14:textId="77777777" w:rsidR="00724CEC" w:rsidRDefault="00724CEC">
      <w:pPr>
        <w:rPr>
          <w:rFonts w:ascii="Times New Roman" w:hAnsi="Times New Roman" w:cs="Times New Roman"/>
        </w:rPr>
      </w:pPr>
    </w:p>
    <w:p w14:paraId="271E53CE" w14:textId="77777777" w:rsidR="00724CEC" w:rsidRDefault="00724CEC">
      <w:pPr>
        <w:rPr>
          <w:rFonts w:ascii="Times New Roman" w:hAnsi="Times New Roman" w:cs="Times New Roman"/>
        </w:rPr>
      </w:pPr>
    </w:p>
    <w:p w14:paraId="5181CCB8" w14:textId="77777777" w:rsidR="00724CEC" w:rsidRDefault="00724CEC">
      <w:pPr>
        <w:rPr>
          <w:rFonts w:ascii="Times New Roman" w:hAnsi="Times New Roman" w:cs="Times New Roman"/>
        </w:rPr>
      </w:pPr>
    </w:p>
    <w:p w14:paraId="7B97823C" w14:textId="77777777" w:rsidR="00724CEC" w:rsidRDefault="00724CEC">
      <w:pPr>
        <w:rPr>
          <w:rFonts w:ascii="Times New Roman" w:hAnsi="Times New Roman" w:cs="Times New Roman"/>
        </w:rPr>
      </w:pPr>
    </w:p>
    <w:p w14:paraId="7E6C3E5D" w14:textId="77777777" w:rsidR="00724CEC" w:rsidRDefault="00724CEC">
      <w:pPr>
        <w:rPr>
          <w:rFonts w:ascii="Times New Roman" w:hAnsi="Times New Roman" w:cs="Times New Roman"/>
        </w:rPr>
      </w:pPr>
    </w:p>
    <w:p w14:paraId="19A17EAF" w14:textId="77777777" w:rsidR="00724CEC" w:rsidRDefault="00724CEC">
      <w:pPr>
        <w:rPr>
          <w:rFonts w:ascii="Times New Roman" w:hAnsi="Times New Roman" w:cs="Times New Roman"/>
        </w:rPr>
      </w:pPr>
    </w:p>
    <w:p w14:paraId="6385ADA7" w14:textId="77777777" w:rsidR="00724CEC" w:rsidRDefault="00724CEC">
      <w:pPr>
        <w:rPr>
          <w:rFonts w:ascii="Times New Roman" w:hAnsi="Times New Roman" w:cs="Times New Roman"/>
        </w:rPr>
      </w:pPr>
    </w:p>
    <w:p w14:paraId="1A63D4B5" w14:textId="77777777" w:rsidR="00724CEC" w:rsidRDefault="00724CEC">
      <w:pPr>
        <w:rPr>
          <w:rFonts w:ascii="Times New Roman" w:hAnsi="Times New Roman" w:cs="Times New Roman"/>
        </w:rPr>
      </w:pPr>
    </w:p>
    <w:p w14:paraId="02E3F2F5" w14:textId="77777777" w:rsidR="00724CEC" w:rsidRDefault="00724CEC">
      <w:pPr>
        <w:rPr>
          <w:rFonts w:ascii="Times New Roman" w:hAnsi="Times New Roman" w:cs="Times New Roman"/>
        </w:rPr>
      </w:pPr>
    </w:p>
    <w:p w14:paraId="7DEC5440" w14:textId="77777777" w:rsidR="00724CEC" w:rsidRDefault="00724CEC">
      <w:pPr>
        <w:rPr>
          <w:rFonts w:ascii="Times New Roman" w:hAnsi="Times New Roman" w:cs="Times New Roman"/>
        </w:rPr>
      </w:pPr>
    </w:p>
    <w:p w14:paraId="6E6924BE" w14:textId="77777777" w:rsidR="00724CEC" w:rsidRDefault="00724CEC">
      <w:pPr>
        <w:rPr>
          <w:rFonts w:ascii="Times New Roman" w:hAnsi="Times New Roman" w:cs="Times New Roman"/>
        </w:rPr>
      </w:pPr>
    </w:p>
    <w:p w14:paraId="52B389C7" w14:textId="77777777" w:rsidR="00724CEC" w:rsidRDefault="00724CEC">
      <w:pPr>
        <w:rPr>
          <w:rFonts w:ascii="Times New Roman" w:hAnsi="Times New Roman" w:cs="Times New Roman"/>
        </w:rPr>
      </w:pPr>
    </w:p>
    <w:p w14:paraId="4CB981C4" w14:textId="77777777" w:rsidR="00724CEC" w:rsidRDefault="00724CEC">
      <w:pPr>
        <w:rPr>
          <w:rFonts w:ascii="Times New Roman" w:hAnsi="Times New Roman" w:cs="Times New Roman"/>
        </w:rPr>
      </w:pPr>
    </w:p>
    <w:p w14:paraId="03B41A51" w14:textId="77777777" w:rsidR="00724CEC" w:rsidRDefault="00724CEC">
      <w:pPr>
        <w:rPr>
          <w:rFonts w:ascii="Times New Roman" w:hAnsi="Times New Roman" w:cs="Times New Roman"/>
        </w:rPr>
      </w:pPr>
    </w:p>
    <w:p w14:paraId="1C6F1811"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lastRenderedPageBreak/>
        <w:t xml:space="preserve">                            </w:t>
      </w:r>
      <w:r w:rsidRPr="00724CEC">
        <w:rPr>
          <w:rFonts w:ascii="Times New Roman" w:eastAsia="Times New Roman" w:hAnsi="Times New Roman" w:cs="Times New Roman"/>
          <w:b/>
          <w:sz w:val="24"/>
          <w:szCs w:val="24"/>
        </w:rPr>
        <w:object w:dxaOrig="2100" w:dyaOrig="2503" w14:anchorId="0CBF2806">
          <v:shape id="_x0000_i1074" type="#_x0000_t75" style="width:32.25pt;height:42.75pt" o:ole="" fillcolor="window">
            <v:imagedata r:id="rId5" o:title=""/>
          </v:shape>
          <o:OLEObject Type="Embed" ProgID="MSDraw" ShapeID="_x0000_i1074" DrawAspect="Content" ObjectID="_1838264851" r:id="rId30">
            <o:FieldCodes>\* MERGEFORMAT</o:FieldCodes>
          </o:OLEObject>
        </w:object>
      </w:r>
      <w:r w:rsidRPr="00724CEC">
        <w:rPr>
          <w:rFonts w:ascii="Times New Roman" w:eastAsia="Times New Roman" w:hAnsi="Times New Roman" w:cs="Times New Roman"/>
          <w:b/>
          <w:sz w:val="24"/>
          <w:szCs w:val="24"/>
        </w:rPr>
        <w:tab/>
        <w:t xml:space="preserve">                   </w:t>
      </w:r>
    </w:p>
    <w:p w14:paraId="6CFB0C41" w14:textId="77777777" w:rsidR="00724CEC" w:rsidRPr="00724CEC" w:rsidRDefault="00724CEC" w:rsidP="00724CEC">
      <w:pPr>
        <w:spacing w:after="0" w:line="240" w:lineRule="auto"/>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REPUBLIKA HRVATSKA</w:t>
      </w:r>
    </w:p>
    <w:p w14:paraId="76120FC6"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KRAPINSKO-ZAGORSKA ŽUPANIJA</w:t>
      </w:r>
    </w:p>
    <w:p w14:paraId="2DF40A01" w14:textId="77777777" w:rsidR="00724CEC" w:rsidRPr="00724CEC" w:rsidRDefault="00724CEC" w:rsidP="00724CEC">
      <w:pPr>
        <w:keepNext/>
        <w:spacing w:after="0" w:line="240" w:lineRule="auto"/>
        <w:outlineLvl w:val="1"/>
        <w:rPr>
          <w:rFonts w:ascii="Times New Roman" w:eastAsia="Times New Roman" w:hAnsi="Times New Roman" w:cs="Times New Roman"/>
          <w:b/>
          <w:sz w:val="24"/>
          <w:szCs w:val="24"/>
        </w:rPr>
      </w:pPr>
      <w:r w:rsidRPr="00724CEC">
        <w:rPr>
          <w:rFonts w:ascii="Times New Roman" w:eastAsia="Times New Roman" w:hAnsi="Times New Roman" w:cs="Times New Roman"/>
          <w:b/>
          <w:sz w:val="24"/>
          <w:szCs w:val="24"/>
        </w:rPr>
        <w:t xml:space="preserve">     OPĆINA SVETI KRIŽ ZAČRETJE</w:t>
      </w:r>
    </w:p>
    <w:p w14:paraId="06309192"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w:t>
      </w:r>
      <w:r w:rsidRPr="00724CEC">
        <w:rPr>
          <w:rFonts w:ascii="Times New Roman" w:eastAsia="Times New Roman" w:hAnsi="Times New Roman" w:cs="Times New Roman"/>
          <w:b/>
          <w:sz w:val="24"/>
          <w:szCs w:val="24"/>
          <w:lang w:eastAsia="hr-HR"/>
        </w:rPr>
        <w:tab/>
        <w:t xml:space="preserve"> OPĆINSKI NAČELNIK</w:t>
      </w:r>
    </w:p>
    <w:p w14:paraId="104D5347"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p>
    <w:p w14:paraId="018077FB"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KLASA: 240-01/26-01/001</w:t>
      </w:r>
    </w:p>
    <w:p w14:paraId="3887799A"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URBROJ: 2140-28-03-26-1</w:t>
      </w:r>
    </w:p>
    <w:p w14:paraId="4050E33C"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Sveti Križ Začretje, 16.04.2026.</w:t>
      </w:r>
    </w:p>
    <w:p w14:paraId="7A2A5560" w14:textId="77777777" w:rsidR="00724CEC" w:rsidRPr="00724CEC" w:rsidRDefault="00724CEC" w:rsidP="00724CEC">
      <w:pPr>
        <w:spacing w:after="0" w:line="240" w:lineRule="auto"/>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p>
    <w:p w14:paraId="451A493F" w14:textId="77777777" w:rsidR="00724CEC" w:rsidRPr="00724CEC" w:rsidRDefault="00724CEC" w:rsidP="00724CEC">
      <w:pPr>
        <w:spacing w:after="0" w:line="240" w:lineRule="auto"/>
        <w:ind w:left="4956" w:firstLine="708"/>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 xml:space="preserve">   PREDSJEDNICA</w:t>
      </w:r>
    </w:p>
    <w:p w14:paraId="1C78DC04" w14:textId="77777777" w:rsidR="00724CEC" w:rsidRPr="00724CEC" w:rsidRDefault="00724CEC" w:rsidP="00724CEC">
      <w:pPr>
        <w:spacing w:after="0" w:line="240" w:lineRule="auto"/>
        <w:ind w:left="4248" w:firstLine="708"/>
        <w:jc w:val="center"/>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OPĆINSKOG VIJEĆA</w:t>
      </w:r>
    </w:p>
    <w:p w14:paraId="639D4F08" w14:textId="77777777" w:rsidR="00724CEC" w:rsidRPr="00724CEC" w:rsidRDefault="00724CEC" w:rsidP="00724CEC">
      <w:pPr>
        <w:spacing w:after="0" w:line="240" w:lineRule="auto"/>
        <w:jc w:val="right"/>
        <w:rPr>
          <w:rFonts w:ascii="Times New Roman" w:eastAsia="Times New Roman" w:hAnsi="Times New Roman" w:cs="Times New Roman"/>
          <w:b/>
          <w:sz w:val="24"/>
          <w:szCs w:val="24"/>
          <w:lang w:eastAsia="hr-HR"/>
        </w:rPr>
      </w:pPr>
    </w:p>
    <w:p w14:paraId="24EDCDFC" w14:textId="77777777" w:rsidR="00724CEC" w:rsidRPr="00724CEC" w:rsidRDefault="00724CEC" w:rsidP="00724CEC">
      <w:pPr>
        <w:spacing w:after="0" w:line="240" w:lineRule="auto"/>
        <w:rPr>
          <w:rFonts w:ascii="Times New Roman" w:eastAsia="Times New Roman" w:hAnsi="Times New Roman" w:cs="Times New Roman"/>
          <w:b/>
          <w:sz w:val="24"/>
          <w:szCs w:val="24"/>
          <w:lang w:eastAsia="hr-HR"/>
        </w:rPr>
      </w:pPr>
    </w:p>
    <w:p w14:paraId="5203FB7C" w14:textId="77777777" w:rsidR="00724CEC" w:rsidRPr="00724CEC" w:rsidRDefault="00724CEC" w:rsidP="00724CEC">
      <w:pPr>
        <w:spacing w:after="0" w:line="240" w:lineRule="auto"/>
        <w:jc w:val="right"/>
        <w:rPr>
          <w:rFonts w:ascii="Times New Roman" w:eastAsia="Times New Roman" w:hAnsi="Times New Roman" w:cs="Times New Roman"/>
          <w:b/>
          <w:sz w:val="24"/>
          <w:szCs w:val="24"/>
          <w:lang w:eastAsia="hr-HR"/>
        </w:rPr>
      </w:pPr>
    </w:p>
    <w:p w14:paraId="7DD3B410" w14:textId="77777777" w:rsidR="00724CEC" w:rsidRPr="00724CEC" w:rsidRDefault="00724CEC" w:rsidP="00724CEC">
      <w:pPr>
        <w:spacing w:after="0" w:line="240" w:lineRule="auto"/>
        <w:ind w:left="1410" w:hanging="1410"/>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PREDMET: Godišnji provedbeni plan unaprjeđenja zaštite od požara za područje Općine Sveti Križ  Začretje za 2026. godinu</w:t>
      </w:r>
    </w:p>
    <w:p w14:paraId="3DAFB8DB" w14:textId="77777777" w:rsidR="00724CEC" w:rsidRPr="00724CEC" w:rsidRDefault="00724CEC" w:rsidP="00724CEC">
      <w:pPr>
        <w:spacing w:after="0" w:line="240" w:lineRule="auto"/>
        <w:jc w:val="both"/>
        <w:rPr>
          <w:rFonts w:ascii="Times New Roman" w:eastAsia="Times New Roman" w:hAnsi="Times New Roman" w:cs="Times New Roman"/>
          <w:b/>
          <w:sz w:val="24"/>
          <w:szCs w:val="24"/>
          <w:lang w:eastAsia="hr-HR"/>
        </w:rPr>
      </w:pPr>
    </w:p>
    <w:p w14:paraId="19538AE5"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 xml:space="preserve">PRAVNI TEMELJ: </w:t>
      </w:r>
      <w:r w:rsidRPr="00724CEC">
        <w:rPr>
          <w:rFonts w:ascii="Times New Roman" w:eastAsia="Times New Roman" w:hAnsi="Times New Roman" w:cs="Times New Roman"/>
          <w:sz w:val="24"/>
          <w:szCs w:val="24"/>
          <w:lang w:eastAsia="hr-HR"/>
        </w:rPr>
        <w:t xml:space="preserve">članak 12. stavak 3. i članak 13. stavak 4. Zakona o zaštiti od požara </w:t>
      </w:r>
    </w:p>
    <w:p w14:paraId="350424CC"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(Narodne novine broj 92/10 i 114/22)</w:t>
      </w:r>
    </w:p>
    <w:p w14:paraId="7B046306"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7257D0DE"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NADLEŽNOST ZA DONOŠENJE:</w:t>
      </w:r>
      <w:r w:rsidRPr="00724CEC">
        <w:rPr>
          <w:rFonts w:ascii="Times New Roman" w:eastAsia="Times New Roman" w:hAnsi="Times New Roman" w:cs="Times New Roman"/>
          <w:sz w:val="24"/>
          <w:szCs w:val="24"/>
          <w:lang w:eastAsia="hr-HR"/>
        </w:rPr>
        <w:t xml:space="preserve"> Općinsko vijeće</w:t>
      </w:r>
    </w:p>
    <w:p w14:paraId="2DF4BFDF"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2171A528"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b/>
          <w:sz w:val="24"/>
          <w:szCs w:val="24"/>
          <w:lang w:eastAsia="hr-HR"/>
        </w:rPr>
        <w:t>PREDLAGATELJ:</w:t>
      </w:r>
      <w:r w:rsidRPr="00724CEC">
        <w:rPr>
          <w:rFonts w:ascii="Times New Roman" w:eastAsia="Times New Roman" w:hAnsi="Times New Roman" w:cs="Times New Roman"/>
          <w:sz w:val="24"/>
          <w:szCs w:val="24"/>
          <w:lang w:eastAsia="hr-HR"/>
        </w:rPr>
        <w:t xml:space="preserve"> Općinski načelnik</w:t>
      </w:r>
    </w:p>
    <w:p w14:paraId="1FD9AC86" w14:textId="77777777" w:rsidR="00724CEC" w:rsidRPr="00724CEC" w:rsidRDefault="00724CEC" w:rsidP="00724CEC">
      <w:pPr>
        <w:spacing w:after="0" w:line="240" w:lineRule="auto"/>
        <w:ind w:left="2124" w:hanging="2124"/>
        <w:jc w:val="both"/>
        <w:rPr>
          <w:rFonts w:ascii="Times New Roman" w:eastAsia="Times New Roman" w:hAnsi="Times New Roman" w:cs="Times New Roman"/>
          <w:sz w:val="24"/>
          <w:szCs w:val="24"/>
          <w:lang w:eastAsia="hr-HR"/>
        </w:rPr>
      </w:pPr>
    </w:p>
    <w:p w14:paraId="7CBC64F8" w14:textId="77777777" w:rsidR="00724CEC" w:rsidRPr="00724CEC" w:rsidRDefault="00724CEC" w:rsidP="00724CEC">
      <w:pPr>
        <w:spacing w:after="0" w:line="240" w:lineRule="auto"/>
        <w:ind w:left="2124" w:hanging="2124"/>
        <w:jc w:val="both"/>
        <w:rPr>
          <w:rFonts w:ascii="Times New Roman" w:eastAsia="Times New Roman" w:hAnsi="Times New Roman" w:cs="Times New Roman"/>
          <w:b/>
          <w:sz w:val="24"/>
          <w:szCs w:val="24"/>
          <w:lang w:eastAsia="hr-HR"/>
        </w:rPr>
      </w:pPr>
      <w:r w:rsidRPr="00724CEC">
        <w:rPr>
          <w:rFonts w:ascii="Times New Roman" w:eastAsia="Times New Roman" w:hAnsi="Times New Roman" w:cs="Times New Roman"/>
          <w:b/>
          <w:sz w:val="24"/>
          <w:szCs w:val="24"/>
          <w:lang w:eastAsia="hr-HR"/>
        </w:rPr>
        <w:t>OBRAZLOŽENJE:</w:t>
      </w:r>
    </w:p>
    <w:p w14:paraId="627A8B8E"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t xml:space="preserve">Člankom 12. stavak 3. Zakona o zaštiti od požara propisano je da su dokumenti zaštite od požara lokalne i područne (regionalne) razine planovi zaštite od požara te provedbeni planovi unaprjeđenja zaštite od požara. Člankom 13. stavak 4. istog zakona propisano je da jedinice lokalne i područne (regionalne) samouprave na temelju procjene ugroženosti od požara donose godišnji provedbeni plan unaprjeđenja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w:t>
      </w:r>
    </w:p>
    <w:p w14:paraId="1248C465" w14:textId="77777777" w:rsidR="00724CEC" w:rsidRPr="00724CEC" w:rsidRDefault="00724CEC" w:rsidP="00724CEC">
      <w:pPr>
        <w:spacing w:after="0" w:line="240" w:lineRule="auto"/>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ab/>
      </w:r>
    </w:p>
    <w:p w14:paraId="0CA30932" w14:textId="77777777" w:rsidR="00724CEC" w:rsidRPr="00724CEC" w:rsidRDefault="00724CEC" w:rsidP="00724CEC">
      <w:pPr>
        <w:spacing w:after="0" w:line="240" w:lineRule="auto"/>
        <w:ind w:firstLine="708"/>
        <w:jc w:val="both"/>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 xml:space="preserve">Županijska skupština Krapinsko-zagorske županije donijela je na svojoj 5. sjednici održanoj dana 15. prosinca 2025. godine Godišnji provedbeni plan unapređenja zaštite od požara za područje Krapinsko-zagorske županije za 2026. godinu </w:t>
      </w:r>
      <w:r w:rsidRPr="00724CEC">
        <w:rPr>
          <w:rFonts w:ascii="Times New Roman" w:eastAsia="Calibri" w:hAnsi="Times New Roman" w:cs="Times New Roman"/>
          <w:sz w:val="24"/>
          <w:szCs w:val="24"/>
        </w:rPr>
        <w:t xml:space="preserve">(„Službeni glasnik Krapinsko-zagorske županije“ broj 59 A/2025) </w:t>
      </w:r>
      <w:r w:rsidRPr="00724CEC">
        <w:rPr>
          <w:rFonts w:ascii="Times New Roman" w:eastAsia="Times New Roman" w:hAnsi="Times New Roman" w:cs="Times New Roman"/>
          <w:sz w:val="24"/>
          <w:szCs w:val="24"/>
          <w:lang w:eastAsia="hr-HR"/>
        </w:rPr>
        <w:t>kojim je utvrdila mjere, izvršitelje, sudionike i rokove za provedbu mjera zaštite od požara. U skladu sa danim nam zaduženjima Općinski načelnik utvrdio je prijedlog Godišnjeg provedbenog plana unaprjeđenja zaštite od požara za naše područje te predlaže Općinskom vijeću da istog donese u priloženom tekstu.</w:t>
      </w:r>
    </w:p>
    <w:p w14:paraId="65A486F9"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73DAE70E" w14:textId="77777777" w:rsidR="00724CEC" w:rsidRPr="00724CEC" w:rsidRDefault="00724CEC" w:rsidP="00724CEC">
      <w:pPr>
        <w:tabs>
          <w:tab w:val="left" w:pos="0"/>
        </w:tabs>
        <w:spacing w:after="0" w:line="240" w:lineRule="auto"/>
        <w:jc w:val="both"/>
        <w:rPr>
          <w:rFonts w:ascii="Times New Roman" w:eastAsia="Times New Roman" w:hAnsi="Times New Roman" w:cs="Times New Roman"/>
          <w:sz w:val="24"/>
          <w:szCs w:val="24"/>
          <w:lang w:eastAsia="hr-HR"/>
        </w:rPr>
      </w:pPr>
    </w:p>
    <w:p w14:paraId="2FDEF3CE" w14:textId="77777777" w:rsidR="00724CEC" w:rsidRPr="00724CEC" w:rsidRDefault="00724CEC" w:rsidP="00724CEC">
      <w:pPr>
        <w:tabs>
          <w:tab w:val="left" w:pos="0"/>
        </w:tabs>
        <w:spacing w:after="0" w:line="240" w:lineRule="auto"/>
        <w:jc w:val="center"/>
        <w:rPr>
          <w:rFonts w:ascii="Times New Roman" w:eastAsia="Times New Roman" w:hAnsi="Times New Roman" w:cs="Times New Roman"/>
          <w:sz w:val="24"/>
          <w:szCs w:val="24"/>
          <w:lang w:eastAsia="hr-HR"/>
        </w:rPr>
      </w:pPr>
      <w:r w:rsidRPr="00724CEC">
        <w:rPr>
          <w:rFonts w:ascii="Times New Roman" w:eastAsia="Times New Roman" w:hAnsi="Times New Roman" w:cs="Times New Roman"/>
          <w:sz w:val="24"/>
          <w:szCs w:val="24"/>
          <w:lang w:eastAsia="hr-HR"/>
        </w:rPr>
        <w:t xml:space="preserve">                                                                                                         OPĆINSKI NAČELNIK</w:t>
      </w:r>
    </w:p>
    <w:p w14:paraId="173BF916" w14:textId="77777777" w:rsidR="00724CEC" w:rsidRPr="00724CEC" w:rsidRDefault="00724CEC" w:rsidP="00724CEC">
      <w:pPr>
        <w:tabs>
          <w:tab w:val="left" w:pos="0"/>
        </w:tabs>
        <w:spacing w:after="0" w:line="240" w:lineRule="auto"/>
        <w:jc w:val="center"/>
        <w:rPr>
          <w:rFonts w:ascii="Times New Roman" w:eastAsia="Times New Roman" w:hAnsi="Times New Roman" w:cs="Times New Roman"/>
          <w:i/>
          <w:sz w:val="24"/>
          <w:szCs w:val="24"/>
          <w:lang w:eastAsia="hr-HR"/>
        </w:rPr>
      </w:pPr>
      <w:r w:rsidRPr="00724CEC">
        <w:rPr>
          <w:rFonts w:ascii="Times New Roman" w:eastAsia="Times New Roman" w:hAnsi="Times New Roman" w:cs="Times New Roman"/>
          <w:i/>
          <w:sz w:val="24"/>
          <w:szCs w:val="24"/>
          <w:lang w:eastAsia="hr-HR"/>
        </w:rPr>
        <w:t xml:space="preserve">                                                                                                         Marko Kos, dipl. </w:t>
      </w:r>
      <w:proofErr w:type="spellStart"/>
      <w:r w:rsidRPr="00724CEC">
        <w:rPr>
          <w:rFonts w:ascii="Times New Roman" w:eastAsia="Times New Roman" w:hAnsi="Times New Roman" w:cs="Times New Roman"/>
          <w:i/>
          <w:sz w:val="24"/>
          <w:szCs w:val="24"/>
          <w:lang w:eastAsia="hr-HR"/>
        </w:rPr>
        <w:t>oec</w:t>
      </w:r>
      <w:proofErr w:type="spellEnd"/>
    </w:p>
    <w:p w14:paraId="72CF6CE6" w14:textId="77777777" w:rsidR="00724CEC" w:rsidRPr="00724CEC" w:rsidRDefault="00724CEC" w:rsidP="00724CEC">
      <w:pPr>
        <w:spacing w:after="200" w:line="276" w:lineRule="auto"/>
        <w:rPr>
          <w:rFonts w:ascii="Times New Roman" w:eastAsia="Times New Roman" w:hAnsi="Times New Roman" w:cs="Times New Roman"/>
          <w:i/>
          <w:sz w:val="24"/>
          <w:szCs w:val="24"/>
          <w:lang w:eastAsia="hr-HR"/>
        </w:rPr>
      </w:pPr>
    </w:p>
    <w:p w14:paraId="04F91D60" w14:textId="77777777" w:rsidR="00724CEC" w:rsidRDefault="00724CEC">
      <w:pPr>
        <w:rPr>
          <w:rFonts w:ascii="Times New Roman" w:hAnsi="Times New Roman" w:cs="Times New Roman"/>
        </w:rPr>
      </w:pPr>
    </w:p>
    <w:p w14:paraId="1A919E55" w14:textId="77777777" w:rsidR="00724CEC" w:rsidRDefault="00724CEC">
      <w:pPr>
        <w:rPr>
          <w:rFonts w:ascii="Times New Roman" w:hAnsi="Times New Roman" w:cs="Times New Roman"/>
        </w:rPr>
      </w:pPr>
    </w:p>
    <w:p w14:paraId="5F73D035" w14:textId="77777777" w:rsidR="00724CEC" w:rsidRDefault="00724CEC">
      <w:pPr>
        <w:rPr>
          <w:rFonts w:ascii="Times New Roman" w:hAnsi="Times New Roman" w:cs="Times New Roman"/>
        </w:rPr>
      </w:pPr>
    </w:p>
    <w:p w14:paraId="79077D55" w14:textId="77777777" w:rsidR="00724CEC" w:rsidRDefault="00724CEC">
      <w:pPr>
        <w:rPr>
          <w:rFonts w:ascii="Times New Roman" w:hAnsi="Times New Roman" w:cs="Times New Roman"/>
        </w:rPr>
      </w:pPr>
    </w:p>
    <w:p w14:paraId="2F601E4A" w14:textId="77777777" w:rsidR="00724CEC" w:rsidRDefault="00724CEC">
      <w:pPr>
        <w:rPr>
          <w:rFonts w:ascii="Times New Roman" w:hAnsi="Times New Roman" w:cs="Times New Roman"/>
        </w:rPr>
      </w:pPr>
    </w:p>
    <w:p w14:paraId="1576D2D4" w14:textId="77777777" w:rsidR="00724CEC" w:rsidRDefault="00724CEC">
      <w:pPr>
        <w:rPr>
          <w:rFonts w:ascii="Times New Roman" w:hAnsi="Times New Roman" w:cs="Times New Roman"/>
        </w:rPr>
      </w:pPr>
    </w:p>
    <w:p w14:paraId="2DAE5213" w14:textId="77777777" w:rsidR="00044958" w:rsidRPr="00044958" w:rsidRDefault="00044958" w:rsidP="00044958">
      <w:pPr>
        <w:spacing w:after="0" w:line="240" w:lineRule="auto"/>
        <w:rPr>
          <w:rFonts w:ascii="Times New Roman" w:eastAsia="Times New Roman" w:hAnsi="Times New Roman" w:cs="Times New Roman"/>
          <w:b/>
        </w:rPr>
      </w:pPr>
      <w:r w:rsidRPr="00044958">
        <w:rPr>
          <w:rFonts w:ascii="Times New Roman" w:eastAsia="Times New Roman" w:hAnsi="Times New Roman" w:cs="Times New Roman"/>
          <w:b/>
        </w:rPr>
        <w:t xml:space="preserve">                            </w:t>
      </w:r>
      <w:r w:rsidRPr="00044958">
        <w:rPr>
          <w:rFonts w:ascii="Times New Roman" w:eastAsia="Times New Roman" w:hAnsi="Times New Roman" w:cs="Times New Roman"/>
          <w:b/>
        </w:rPr>
        <w:object w:dxaOrig="2100" w:dyaOrig="2503" w14:anchorId="74D1BF8C">
          <v:shape id="_x0000_i1076" type="#_x0000_t75" style="width:32.25pt;height:42.75pt" o:ole="" fillcolor="window">
            <v:imagedata r:id="rId5" o:title=""/>
          </v:shape>
          <o:OLEObject Type="Embed" ProgID="MSDraw" ShapeID="_x0000_i1076" DrawAspect="Content" ObjectID="_1838264852" r:id="rId31">
            <o:FieldCodes>\* MERGEFORMAT</o:FieldCodes>
          </o:OLEObject>
        </w:object>
      </w:r>
      <w:r w:rsidRPr="00044958">
        <w:rPr>
          <w:rFonts w:ascii="Times New Roman" w:eastAsia="Times New Roman" w:hAnsi="Times New Roman" w:cs="Times New Roman"/>
          <w:b/>
        </w:rPr>
        <w:tab/>
        <w:t xml:space="preserve">                   </w:t>
      </w:r>
    </w:p>
    <w:p w14:paraId="138F7241" w14:textId="77777777" w:rsidR="00044958" w:rsidRPr="00044958" w:rsidRDefault="00044958" w:rsidP="00044958">
      <w:pPr>
        <w:spacing w:after="0" w:line="240" w:lineRule="auto"/>
        <w:rPr>
          <w:rFonts w:ascii="Times New Roman" w:eastAsia="Times New Roman" w:hAnsi="Times New Roman" w:cs="Times New Roman"/>
          <w:b/>
        </w:rPr>
      </w:pPr>
      <w:r w:rsidRPr="00044958">
        <w:rPr>
          <w:rFonts w:ascii="Times New Roman" w:eastAsia="Times New Roman" w:hAnsi="Times New Roman" w:cs="Times New Roman"/>
          <w:b/>
        </w:rPr>
        <w:t xml:space="preserve">            REPUBLIKA HRVATSKA</w:t>
      </w:r>
    </w:p>
    <w:p w14:paraId="011EE8CE" w14:textId="77777777" w:rsidR="00044958" w:rsidRPr="00044958" w:rsidRDefault="00044958" w:rsidP="00044958">
      <w:pPr>
        <w:spacing w:after="0" w:line="240" w:lineRule="auto"/>
        <w:rPr>
          <w:rFonts w:ascii="Times New Roman" w:eastAsia="Times New Roman" w:hAnsi="Times New Roman" w:cs="Times New Roman"/>
          <w:b/>
          <w:lang w:eastAsia="hr-HR"/>
        </w:rPr>
      </w:pPr>
      <w:r w:rsidRPr="00044958">
        <w:rPr>
          <w:rFonts w:ascii="Times New Roman" w:eastAsia="Times New Roman" w:hAnsi="Times New Roman" w:cs="Times New Roman"/>
          <w:b/>
          <w:lang w:eastAsia="hr-HR"/>
        </w:rPr>
        <w:t xml:space="preserve">   KRAPINSKO-ZAGORSKA ŽUPANIJA</w:t>
      </w:r>
    </w:p>
    <w:p w14:paraId="19D5DB5D" w14:textId="77777777" w:rsidR="00044958" w:rsidRPr="00044958" w:rsidRDefault="00044958" w:rsidP="00044958">
      <w:pPr>
        <w:keepNext/>
        <w:spacing w:after="0" w:line="240" w:lineRule="auto"/>
        <w:outlineLvl w:val="1"/>
        <w:rPr>
          <w:rFonts w:ascii="Times New Roman" w:eastAsia="Times New Roman" w:hAnsi="Times New Roman" w:cs="Times New Roman"/>
          <w:b/>
        </w:rPr>
      </w:pPr>
      <w:r w:rsidRPr="00044958">
        <w:rPr>
          <w:rFonts w:ascii="Times New Roman" w:eastAsia="Times New Roman" w:hAnsi="Times New Roman" w:cs="Times New Roman"/>
          <w:b/>
        </w:rPr>
        <w:t xml:space="preserve">     OPĆINA SVETI KRIŽ ZAČRETJE</w:t>
      </w:r>
    </w:p>
    <w:p w14:paraId="3C4D3EED" w14:textId="77777777" w:rsidR="00044958" w:rsidRPr="00044958" w:rsidRDefault="00044958" w:rsidP="00044958">
      <w:pPr>
        <w:spacing w:after="0" w:line="240" w:lineRule="auto"/>
        <w:rPr>
          <w:rFonts w:ascii="Times New Roman" w:eastAsia="Times New Roman" w:hAnsi="Times New Roman" w:cs="Times New Roman"/>
          <w:b/>
          <w:lang w:eastAsia="hr-HR"/>
        </w:rPr>
      </w:pPr>
      <w:r w:rsidRPr="00044958">
        <w:rPr>
          <w:rFonts w:ascii="Times New Roman" w:eastAsia="Times New Roman" w:hAnsi="Times New Roman" w:cs="Times New Roman"/>
          <w:b/>
          <w:lang w:eastAsia="hr-HR"/>
        </w:rPr>
        <w:t xml:space="preserve">      </w:t>
      </w:r>
      <w:r w:rsidRPr="00044958">
        <w:rPr>
          <w:rFonts w:ascii="Times New Roman" w:eastAsia="Times New Roman" w:hAnsi="Times New Roman" w:cs="Times New Roman"/>
          <w:b/>
          <w:lang w:eastAsia="hr-HR"/>
        </w:rPr>
        <w:tab/>
        <w:t xml:space="preserve">OPĆINSKO VIJEĆE </w:t>
      </w:r>
    </w:p>
    <w:p w14:paraId="7A73DBA7" w14:textId="77777777" w:rsidR="00044958" w:rsidRPr="00044958" w:rsidRDefault="00044958" w:rsidP="00044958">
      <w:pPr>
        <w:spacing w:after="0" w:line="240" w:lineRule="auto"/>
        <w:jc w:val="both"/>
        <w:rPr>
          <w:rFonts w:ascii="Times New Roman" w:eastAsia="Calibri" w:hAnsi="Times New Roman" w:cs="Times New Roman"/>
          <w:b/>
          <w:lang w:eastAsia="hr-HR"/>
        </w:rPr>
      </w:pPr>
    </w:p>
    <w:p w14:paraId="49BE9E30" w14:textId="77777777" w:rsidR="00044958" w:rsidRPr="00044958" w:rsidRDefault="00044958" w:rsidP="00044958">
      <w:pPr>
        <w:spacing w:after="0" w:line="240" w:lineRule="auto"/>
        <w:jc w:val="both"/>
        <w:rPr>
          <w:rFonts w:ascii="Times New Roman" w:eastAsia="Calibri" w:hAnsi="Times New Roman" w:cs="Times New Roman"/>
          <w:lang w:eastAsia="hr-HR"/>
        </w:rPr>
      </w:pPr>
      <w:r w:rsidRPr="00044958">
        <w:rPr>
          <w:rFonts w:ascii="Times New Roman" w:eastAsia="Calibri" w:hAnsi="Times New Roman" w:cs="Times New Roman"/>
          <w:lang w:eastAsia="hr-HR"/>
        </w:rPr>
        <w:t>KLASA: 240-01/26-01/001</w:t>
      </w:r>
    </w:p>
    <w:p w14:paraId="30C76F7B" w14:textId="77777777" w:rsidR="00044958" w:rsidRPr="00044958" w:rsidRDefault="00044958" w:rsidP="00044958">
      <w:pPr>
        <w:spacing w:after="0" w:line="240" w:lineRule="auto"/>
        <w:jc w:val="both"/>
        <w:rPr>
          <w:rFonts w:ascii="Times New Roman" w:eastAsia="Calibri" w:hAnsi="Times New Roman" w:cs="Times New Roman"/>
          <w:lang w:eastAsia="hr-HR"/>
        </w:rPr>
      </w:pPr>
      <w:r w:rsidRPr="00044958">
        <w:rPr>
          <w:rFonts w:ascii="Times New Roman" w:eastAsia="Calibri" w:hAnsi="Times New Roman" w:cs="Times New Roman"/>
          <w:lang w:eastAsia="hr-HR"/>
        </w:rPr>
        <w:t>URBROJ: 2140-28-01-26-2</w:t>
      </w:r>
    </w:p>
    <w:p w14:paraId="6E0C8591" w14:textId="77777777" w:rsidR="00044958" w:rsidRPr="00044958" w:rsidRDefault="00044958" w:rsidP="00044958">
      <w:pPr>
        <w:spacing w:after="240" w:line="240" w:lineRule="auto"/>
        <w:jc w:val="both"/>
        <w:rPr>
          <w:rFonts w:ascii="Times New Roman" w:eastAsia="Calibri" w:hAnsi="Times New Roman" w:cs="Times New Roman"/>
          <w:lang w:eastAsia="hr-HR"/>
        </w:rPr>
      </w:pPr>
      <w:r w:rsidRPr="00044958">
        <w:rPr>
          <w:rFonts w:ascii="Times New Roman" w:eastAsia="Calibri" w:hAnsi="Times New Roman" w:cs="Times New Roman"/>
          <w:lang w:eastAsia="hr-HR"/>
        </w:rPr>
        <w:t>Sveti Križ Začretje, ____2026.</w:t>
      </w:r>
    </w:p>
    <w:p w14:paraId="716CFB3E" w14:textId="77777777" w:rsidR="00044958" w:rsidRPr="00044958" w:rsidRDefault="00044958" w:rsidP="00044958">
      <w:pPr>
        <w:suppressAutoHyphens/>
        <w:autoSpaceDN w:val="0"/>
        <w:spacing w:line="251" w:lineRule="auto"/>
        <w:ind w:firstLine="708"/>
        <w:jc w:val="both"/>
        <w:textAlignment w:val="baseline"/>
        <w:rPr>
          <w:rFonts w:ascii="Times New Roman" w:eastAsia="Calibri" w:hAnsi="Times New Roman" w:cs="Times New Roman"/>
          <w:sz w:val="24"/>
          <w:szCs w:val="24"/>
        </w:rPr>
      </w:pPr>
    </w:p>
    <w:p w14:paraId="7CEF6531" w14:textId="77777777" w:rsidR="00044958" w:rsidRPr="00044958" w:rsidRDefault="00044958" w:rsidP="00044958">
      <w:pPr>
        <w:suppressAutoHyphens/>
        <w:autoSpaceDN w:val="0"/>
        <w:spacing w:line="251" w:lineRule="auto"/>
        <w:ind w:firstLine="708"/>
        <w:jc w:val="both"/>
        <w:textAlignment w:val="baseline"/>
        <w:rPr>
          <w:rFonts w:ascii="Times New Roman" w:eastAsia="Calibri" w:hAnsi="Times New Roman" w:cs="Times New Roman"/>
        </w:rPr>
      </w:pPr>
      <w:r w:rsidRPr="00044958">
        <w:rPr>
          <w:rFonts w:ascii="Times New Roman" w:eastAsia="Calibri" w:hAnsi="Times New Roman" w:cs="Times New Roman"/>
          <w:sz w:val="24"/>
          <w:szCs w:val="24"/>
        </w:rPr>
        <w:t xml:space="preserve">Sukladno članku 13. stavka 4. Zakona o zaštiti od požara („Narodne novine“ broj 92/10, 114/22), članka 32. Statuta Općine Sveti Križ Začretje („Službeni glasnik Krapinsko - zagorske županije“ broj 21/21), a temeljem Procjene ugroženosti od požara i tehnološke eksplozije Općine Sveti Križ Začretje („Službeni glasnik Krapinsko - zagorske županije“ broj 21/21) i Godišnjeg provedbenog plana unapređenja zaštite od požara za područje Krapinsko - zagorske županije za 2026. godinu („Službeni glasnik Krapinsko – zagorske županije“ broj 59A/25), Općinsko vijeće Općine Sveti Križ Začretje na ___. sjednici održanoj __.__.2026. godine donosi </w:t>
      </w:r>
    </w:p>
    <w:p w14:paraId="070A09C2" w14:textId="77777777" w:rsidR="00044958" w:rsidRPr="00044958" w:rsidRDefault="00044958" w:rsidP="00044958">
      <w:pPr>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GODIŠNJI PROVEDBENI PLAN</w:t>
      </w:r>
    </w:p>
    <w:p w14:paraId="2724FBD2" w14:textId="77777777" w:rsidR="00044958" w:rsidRPr="00044958" w:rsidRDefault="00044958" w:rsidP="00044958">
      <w:pPr>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unapređenja zaštite od požara za područje Općine Sveti Križ Začretje za 2026. godinu</w:t>
      </w:r>
    </w:p>
    <w:p w14:paraId="50DD5E70" w14:textId="77777777" w:rsidR="00044958" w:rsidRPr="00044958" w:rsidRDefault="00044958" w:rsidP="00044958">
      <w:pPr>
        <w:suppressAutoHyphens/>
        <w:autoSpaceDN w:val="0"/>
        <w:spacing w:after="0" w:line="240" w:lineRule="auto"/>
        <w:jc w:val="center"/>
        <w:textAlignment w:val="baseline"/>
        <w:rPr>
          <w:rFonts w:ascii="Times New Roman" w:eastAsia="Calibri" w:hAnsi="Times New Roman" w:cs="Times New Roman"/>
          <w:b/>
          <w:bCs/>
          <w:sz w:val="24"/>
          <w:szCs w:val="24"/>
          <w:shd w:val="clear" w:color="auto" w:fill="FFFF00"/>
        </w:rPr>
      </w:pPr>
    </w:p>
    <w:p w14:paraId="577CBC89" w14:textId="77777777" w:rsidR="00044958" w:rsidRPr="00044958" w:rsidRDefault="00044958" w:rsidP="00044958">
      <w:pPr>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I.</w:t>
      </w:r>
    </w:p>
    <w:p w14:paraId="6759C968"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U cilju unapređenja zaštite od požara na području Općine Sveti Križ Začretje Općinsko vijeće Općine Sveti Križ Začretje donosi Godišnji provedbeni plan unapređenja zaštite od požara za područje Općine Sveti Križ Začretje za 2026. godinu. </w:t>
      </w:r>
    </w:p>
    <w:p w14:paraId="7A907B5C"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sz w:val="24"/>
          <w:szCs w:val="24"/>
          <w:highlight w:val="yellow"/>
        </w:rPr>
      </w:pPr>
    </w:p>
    <w:p w14:paraId="13D97DCC" w14:textId="77777777" w:rsidR="00044958" w:rsidRPr="00044958" w:rsidRDefault="00044958" w:rsidP="00044958">
      <w:pPr>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II.</w:t>
      </w:r>
    </w:p>
    <w:p w14:paraId="19BBBAE0"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Za unapređenje mjera zaštite od požara na području Općine Sveti Križ Začretje potrebno je u 2026. godini provesti slijedeće tehničke i organizacijske mjere: </w:t>
      </w:r>
    </w:p>
    <w:p w14:paraId="51FCECF4" w14:textId="77777777" w:rsidR="00044958" w:rsidRPr="00044958" w:rsidRDefault="00044958" w:rsidP="00044958">
      <w:pPr>
        <w:suppressAutoHyphens/>
        <w:autoSpaceDN w:val="0"/>
        <w:spacing w:line="251" w:lineRule="auto"/>
        <w:textAlignment w:val="baseline"/>
        <w:rPr>
          <w:rFonts w:ascii="Times New Roman" w:eastAsia="Calibri" w:hAnsi="Times New Roman" w:cs="Times New Roman"/>
          <w:sz w:val="24"/>
          <w:szCs w:val="24"/>
          <w:shd w:val="clear" w:color="auto" w:fill="FFFF00"/>
        </w:rPr>
      </w:pPr>
    </w:p>
    <w:p w14:paraId="6F1B34B7" w14:textId="77777777" w:rsidR="00044958" w:rsidRPr="00044958" w:rsidRDefault="00044958" w:rsidP="00044958">
      <w:pPr>
        <w:numPr>
          <w:ilvl w:val="0"/>
          <w:numId w:val="47"/>
        </w:numPr>
        <w:suppressAutoHyphens/>
        <w:autoSpaceDN w:val="0"/>
        <w:spacing w:line="251"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Općina Sveti Križ Začretje usvojenu Procjenu ugroženosti od požara i Plan zaštite od požara, u skladu s člankom 13. Zakona o zaštiti od požara („Narodne novine“ broj 92/10, 114/22) i člankom 5. Pravilnika o planu zaštite od požara („Narodne novine“ broj 51/12), dužna je u propisanim rokovima usklađivati s novonastalim uvjetima i po potrebi donijeti nove dokumente. </w:t>
      </w:r>
    </w:p>
    <w:p w14:paraId="01C235CA" w14:textId="77777777" w:rsidR="00044958" w:rsidRPr="00044958" w:rsidRDefault="00044958" w:rsidP="00044958">
      <w:pPr>
        <w:suppressAutoHyphens/>
        <w:autoSpaceDN w:val="0"/>
        <w:spacing w:after="0" w:line="240" w:lineRule="auto"/>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 xml:space="preserve">           Izvršitelj mjere:</w:t>
      </w:r>
      <w:r w:rsidRPr="00044958">
        <w:rPr>
          <w:rFonts w:ascii="Times New Roman" w:eastAsia="Calibri" w:hAnsi="Times New Roman" w:cs="Times New Roman"/>
          <w:b/>
          <w:bCs/>
          <w:i/>
          <w:iCs/>
          <w:sz w:val="24"/>
          <w:szCs w:val="24"/>
        </w:rPr>
        <w:t xml:space="preserve"> Općina Sveti Križ Začretje</w:t>
      </w:r>
    </w:p>
    <w:p w14:paraId="129629AD" w14:textId="77777777" w:rsidR="00044958" w:rsidRPr="00044958" w:rsidRDefault="00044958" w:rsidP="00044958">
      <w:p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Sudionici:            Područni ured civilne zaštite Varaždin – Služba civilne zaštite Krapina</w:t>
      </w:r>
    </w:p>
    <w:p w14:paraId="25C99A88" w14:textId="77777777" w:rsidR="00044958" w:rsidRPr="00044958" w:rsidRDefault="00044958" w:rsidP="00044958">
      <w:pPr>
        <w:suppressAutoHyphens/>
        <w:autoSpaceDN w:val="0"/>
        <w:spacing w:after="0" w:line="240" w:lineRule="auto"/>
        <w:ind w:left="709" w:firstLine="709"/>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Vatrogasna zajednica Općine Sveti Križ Začretje</w:t>
      </w:r>
    </w:p>
    <w:p w14:paraId="423A253A" w14:textId="77777777" w:rsidR="00044958" w:rsidRPr="00044958" w:rsidRDefault="00044958" w:rsidP="00044958">
      <w:pPr>
        <w:suppressAutoHyphens/>
        <w:autoSpaceDN w:val="0"/>
        <w:spacing w:after="0" w:line="240" w:lineRule="auto"/>
        <w:jc w:val="both"/>
        <w:textAlignment w:val="baseline"/>
        <w:rPr>
          <w:rFonts w:ascii="Times New Roman" w:eastAsia="Calibri" w:hAnsi="Times New Roman" w:cs="Times New Roman"/>
          <w:sz w:val="24"/>
          <w:szCs w:val="24"/>
          <w:shd w:val="clear" w:color="auto" w:fill="FFFF00"/>
        </w:rPr>
      </w:pPr>
    </w:p>
    <w:p w14:paraId="4BB30965"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Predstavničko tijelo Općine Sveti Križ Začretje dužno je kontinuirano ažurirati akte kojima propisuju mjere za uređivanje i održavanje poljoprivrednih rudina, sukladno odredbama članka 12. Zakona o poljoprivrednom zemljištu („Narodne novine“ broj 20/18, 115/18, 98/19 i 57/22).</w:t>
      </w:r>
    </w:p>
    <w:p w14:paraId="2E7C540A" w14:textId="77777777" w:rsidR="00044958" w:rsidRPr="00044958" w:rsidRDefault="00044958" w:rsidP="00044958">
      <w:pPr>
        <w:suppressAutoHyphens/>
        <w:autoSpaceDN w:val="0"/>
        <w:spacing w:after="0" w:line="240" w:lineRule="auto"/>
        <w:ind w:left="360"/>
        <w:jc w:val="both"/>
        <w:textAlignment w:val="baseline"/>
        <w:rPr>
          <w:rFonts w:ascii="Times New Roman" w:eastAsia="Calibri" w:hAnsi="Times New Roman" w:cs="Times New Roman"/>
          <w:sz w:val="24"/>
          <w:szCs w:val="24"/>
          <w:shd w:val="clear" w:color="auto" w:fill="FFFF00"/>
        </w:rPr>
      </w:pPr>
    </w:p>
    <w:p w14:paraId="72B0D022" w14:textId="77777777" w:rsidR="00044958" w:rsidRPr="00044958" w:rsidRDefault="00044958" w:rsidP="00044958">
      <w:pPr>
        <w:suppressAutoHyphens/>
        <w:autoSpaceDN w:val="0"/>
        <w:spacing w:after="0" w:line="240" w:lineRule="auto"/>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 xml:space="preserve">            Izvršitelj mjere:</w:t>
      </w:r>
      <w:r w:rsidRPr="00044958">
        <w:rPr>
          <w:rFonts w:ascii="Times New Roman" w:eastAsia="Calibri" w:hAnsi="Times New Roman" w:cs="Times New Roman"/>
          <w:b/>
          <w:bCs/>
          <w:i/>
          <w:iCs/>
          <w:sz w:val="24"/>
          <w:szCs w:val="24"/>
        </w:rPr>
        <w:t xml:space="preserve"> Općina Sveti Križ Začretje</w:t>
      </w:r>
    </w:p>
    <w:p w14:paraId="042D93A7" w14:textId="77777777" w:rsidR="00044958" w:rsidRPr="00044958" w:rsidRDefault="00044958" w:rsidP="00044958">
      <w:pPr>
        <w:suppressAutoHyphens/>
        <w:autoSpaceDN w:val="0"/>
        <w:spacing w:after="0" w:line="240" w:lineRule="auto"/>
        <w:ind w:left="360"/>
        <w:jc w:val="both"/>
        <w:textAlignment w:val="baseline"/>
        <w:rPr>
          <w:rFonts w:ascii="Times New Roman" w:eastAsia="Calibri" w:hAnsi="Times New Roman" w:cs="Times New Roman"/>
          <w:sz w:val="24"/>
          <w:szCs w:val="24"/>
          <w:shd w:val="clear" w:color="auto" w:fill="FFFF00"/>
        </w:rPr>
      </w:pPr>
    </w:p>
    <w:p w14:paraId="63862556"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Sukladno izračunu o potrebnom broju vatrogasaca iz Procjene ugroženosti od požara i tehnološke eksplozije te Plana zaštite od požara Krapinsko – zagorske županije i Općine Sveti Križ Začretje, potrebno je za Općinu Sveti Križ Začretje osigurati potreban broj operativnih vatrogasaca te ih kontinuirano osposobljavati i obučavati za različite specijalnosti u vatrogastvu. </w:t>
      </w:r>
    </w:p>
    <w:p w14:paraId="2C5352DF"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shd w:val="clear" w:color="auto" w:fill="FFFF00"/>
        </w:rPr>
      </w:pPr>
    </w:p>
    <w:p w14:paraId="139F0DCE"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Izvršitelj mjere:</w:t>
      </w:r>
      <w:r w:rsidRPr="00044958">
        <w:rPr>
          <w:rFonts w:ascii="Times New Roman" w:eastAsia="Calibri" w:hAnsi="Times New Roman" w:cs="Times New Roman"/>
          <w:b/>
          <w:bCs/>
          <w:i/>
          <w:iCs/>
          <w:sz w:val="24"/>
          <w:szCs w:val="24"/>
        </w:rPr>
        <w:t xml:space="preserve"> Općina Sveti Križ Začretje</w:t>
      </w:r>
    </w:p>
    <w:p w14:paraId="57E154AD"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Sudionici:            Vatrogasna zajednica Općine Sveti Križ Začretje</w:t>
      </w:r>
    </w:p>
    <w:p w14:paraId="7A7A5D91" w14:textId="77777777" w:rsidR="00044958" w:rsidRPr="00044958" w:rsidRDefault="00044958" w:rsidP="00044958">
      <w:pPr>
        <w:suppressAutoHyphens/>
        <w:autoSpaceDN w:val="0"/>
        <w:spacing w:after="0" w:line="240" w:lineRule="auto"/>
        <w:jc w:val="both"/>
        <w:textAlignment w:val="baseline"/>
        <w:rPr>
          <w:rFonts w:ascii="Times New Roman" w:eastAsia="Calibri" w:hAnsi="Times New Roman" w:cs="Times New Roman"/>
          <w:sz w:val="24"/>
          <w:szCs w:val="24"/>
          <w:shd w:val="clear" w:color="auto" w:fill="FFFF00"/>
        </w:rPr>
      </w:pPr>
    </w:p>
    <w:p w14:paraId="43647305"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Organizirati savjetodavne sastanke sa svim sudionicima i obveznicima provođenja zaštite od požara u cilju poduzimanja potrebnih mjera, kako bi se opasnost od nastajanja i širenja požara smanjila na najmanju moguću mjeru.</w:t>
      </w:r>
    </w:p>
    <w:p w14:paraId="7F9D5DA8"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Posebnu pozornost usmjeriti informiranju građana o zakonodavnoj regulativi i odlukama jedinice lokalne samouprave vezano za spaljivanje biljnog i drugog otpada.</w:t>
      </w:r>
    </w:p>
    <w:p w14:paraId="531EE3E0"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ab/>
      </w:r>
    </w:p>
    <w:p w14:paraId="6318ED4D"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b/>
          <w:bCs/>
          <w:i/>
          <w:iCs/>
          <w:sz w:val="24"/>
          <w:szCs w:val="24"/>
        </w:rPr>
      </w:pPr>
      <w:r w:rsidRPr="00044958">
        <w:rPr>
          <w:rFonts w:ascii="Times New Roman" w:eastAsia="Calibri" w:hAnsi="Times New Roman" w:cs="Times New Roman"/>
          <w:b/>
          <w:bCs/>
          <w:sz w:val="24"/>
          <w:szCs w:val="24"/>
        </w:rPr>
        <w:t xml:space="preserve">Izvršitelj mjere: </w:t>
      </w:r>
      <w:r w:rsidRPr="00044958">
        <w:rPr>
          <w:rFonts w:ascii="Times New Roman" w:eastAsia="Calibri" w:hAnsi="Times New Roman" w:cs="Times New Roman"/>
          <w:b/>
          <w:bCs/>
          <w:i/>
          <w:iCs/>
          <w:sz w:val="24"/>
          <w:szCs w:val="24"/>
        </w:rPr>
        <w:t>Vatrogasna zajednica Krapinsko – zagorske županije, Vatrogasna zajednica Općine Sveti Križ Začretje</w:t>
      </w:r>
    </w:p>
    <w:p w14:paraId="4E549683"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ab/>
      </w:r>
    </w:p>
    <w:p w14:paraId="1E1EFCE1"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b/>
          <w:bCs/>
          <w:i/>
          <w:iCs/>
          <w:sz w:val="24"/>
          <w:szCs w:val="24"/>
        </w:rPr>
      </w:pPr>
      <w:r w:rsidRPr="00044958">
        <w:rPr>
          <w:rFonts w:ascii="Times New Roman" w:eastAsia="Calibri" w:hAnsi="Times New Roman" w:cs="Times New Roman"/>
          <w:sz w:val="24"/>
          <w:szCs w:val="24"/>
        </w:rPr>
        <w:t xml:space="preserve">Sudionici:   Javna ustanova za upravljanje zaštićenim dijelovima prirode Krapinsko – zagorske županije, Hrvatske šume d.o.o., Područni ured civilne zaštite Varaždin – Služba civilne zaštite Krapina, </w:t>
      </w:r>
      <w:r w:rsidRPr="00044958">
        <w:rPr>
          <w:rFonts w:ascii="Times New Roman" w:eastAsia="Calibri" w:hAnsi="Times New Roman" w:cs="Times New Roman"/>
          <w:bCs/>
          <w:iCs/>
          <w:sz w:val="24"/>
          <w:szCs w:val="24"/>
        </w:rPr>
        <w:t>Općina Sveti Križ Začretje</w:t>
      </w:r>
    </w:p>
    <w:p w14:paraId="25D7FCB0"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6A05A136"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Općina Sveti Križ Začretje dužna je omogućiti nesmetano obavljanje inspekcijskog nadzora od strane inspektora te postupati po zahtjevima i naredbama inspektora. </w:t>
      </w:r>
    </w:p>
    <w:p w14:paraId="75067413" w14:textId="77777777" w:rsidR="00044958" w:rsidRPr="00044958" w:rsidRDefault="00044958" w:rsidP="00044958">
      <w:pPr>
        <w:suppressAutoHyphens/>
        <w:autoSpaceDN w:val="0"/>
        <w:spacing w:after="0" w:line="240" w:lineRule="auto"/>
        <w:ind w:left="1416"/>
        <w:jc w:val="both"/>
        <w:textAlignment w:val="baseline"/>
        <w:rPr>
          <w:rFonts w:ascii="Times New Roman" w:eastAsia="Calibri" w:hAnsi="Times New Roman" w:cs="Times New Roman"/>
          <w:sz w:val="24"/>
          <w:szCs w:val="24"/>
        </w:rPr>
      </w:pPr>
    </w:p>
    <w:p w14:paraId="139FE67B"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 xml:space="preserve">Izvršitelj mjere: </w:t>
      </w:r>
      <w:r w:rsidRPr="00044958">
        <w:rPr>
          <w:rFonts w:ascii="Times New Roman" w:eastAsia="Calibri" w:hAnsi="Times New Roman" w:cs="Times New Roman"/>
          <w:b/>
          <w:bCs/>
          <w:i/>
          <w:iCs/>
          <w:sz w:val="24"/>
          <w:szCs w:val="24"/>
        </w:rPr>
        <w:t>Općina Sveti Križ Začretje</w:t>
      </w:r>
    </w:p>
    <w:p w14:paraId="7859AD9C"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Sudionici: Područni ured civilne zaštite Varaždin – Služba za civilnu zaštitu Krapina</w:t>
      </w:r>
    </w:p>
    <w:p w14:paraId="23662AF7" w14:textId="77777777" w:rsidR="00044958" w:rsidRPr="00044958" w:rsidRDefault="00044958" w:rsidP="00044958">
      <w:pPr>
        <w:suppressAutoHyphens/>
        <w:autoSpaceDN w:val="0"/>
        <w:spacing w:after="0" w:line="240" w:lineRule="auto"/>
        <w:ind w:left="1416"/>
        <w:jc w:val="both"/>
        <w:textAlignment w:val="baseline"/>
        <w:rPr>
          <w:rFonts w:ascii="Times New Roman" w:eastAsia="Calibri" w:hAnsi="Times New Roman" w:cs="Times New Roman"/>
          <w:sz w:val="24"/>
          <w:szCs w:val="24"/>
          <w:highlight w:val="yellow"/>
        </w:rPr>
      </w:pPr>
    </w:p>
    <w:p w14:paraId="218B11C9"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Općina Sveti Križ Začretje dužna je osigurati opremanje vatrogasnih postrojbi sukladno Pravilniku o mjerilima za ustroj i razvrstavanje vatrogasnih postrojbi, kriterija za određivanje broja i vrste vatrogasnih postrojbi na području jedinice lokalne samouprave te njihovo operativno djelovanje na području za koje su osnovane („Narodne novine“ broj 86/24), Pravilniku o tehničkim zahtjevima za zaštitnu i drugu osobnu opremu koji pripadnici vatrogasne postrojbe koriste prilikom vatrogasne intervencije („Narodne novine“ broj 31/11 i 125/19), odnosno temeljem važećih procjena ugroženosti od požara i tehnološke eksplozije te planova zaštite od požara Krapinsko – zagorske županije i Općine Sveti Križ Začretje. Opremanje će nadzirati zapovjedništvo Vatrogasne zajednice Krapinsko – zagorske županije putem stručnih nadzora.  </w:t>
      </w:r>
    </w:p>
    <w:p w14:paraId="6F360D81"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b/>
          <w:bCs/>
          <w:i/>
          <w:iCs/>
          <w:sz w:val="24"/>
          <w:szCs w:val="24"/>
          <w:shd w:val="clear" w:color="auto" w:fill="FFFF00"/>
        </w:rPr>
      </w:pPr>
    </w:p>
    <w:p w14:paraId="07B104A1"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b/>
          <w:bCs/>
          <w:i/>
          <w:iCs/>
          <w:sz w:val="24"/>
          <w:szCs w:val="24"/>
        </w:rPr>
      </w:pPr>
      <w:r w:rsidRPr="00044958">
        <w:rPr>
          <w:rFonts w:ascii="Times New Roman" w:eastAsia="Calibri" w:hAnsi="Times New Roman" w:cs="Times New Roman"/>
          <w:b/>
          <w:bCs/>
          <w:sz w:val="24"/>
          <w:szCs w:val="24"/>
        </w:rPr>
        <w:t>Izvršitelj mjere:</w:t>
      </w:r>
      <w:r w:rsidRPr="00044958">
        <w:rPr>
          <w:rFonts w:ascii="Times New Roman" w:eastAsia="Calibri" w:hAnsi="Times New Roman" w:cs="Times New Roman"/>
          <w:b/>
          <w:bCs/>
          <w:i/>
          <w:iCs/>
          <w:sz w:val="24"/>
          <w:szCs w:val="24"/>
        </w:rPr>
        <w:t xml:space="preserve"> Općina Sveti Križ Začretje, Vatrogasna zajednica Općine Sveti Križ Začretje, dobrovoljna vatrogasna društva Općine Sveti Križ Začretje, Vatrogasna zajednica Krapinsko – zagorske županije</w:t>
      </w:r>
    </w:p>
    <w:p w14:paraId="2D0B4438" w14:textId="77777777" w:rsidR="00044958" w:rsidRPr="00044958" w:rsidRDefault="00044958" w:rsidP="00044958">
      <w:pPr>
        <w:suppressAutoHyphens/>
        <w:autoSpaceDN w:val="0"/>
        <w:spacing w:after="0" w:line="240" w:lineRule="auto"/>
        <w:ind w:left="720" w:firstLine="696"/>
        <w:jc w:val="both"/>
        <w:textAlignment w:val="baseline"/>
        <w:rPr>
          <w:rFonts w:ascii="Times New Roman" w:eastAsia="Calibri" w:hAnsi="Times New Roman" w:cs="Times New Roman"/>
          <w:highlight w:val="yellow"/>
        </w:rPr>
      </w:pPr>
    </w:p>
    <w:p w14:paraId="2444E6DF" w14:textId="77777777" w:rsidR="00044958" w:rsidRPr="00044958" w:rsidRDefault="00044958" w:rsidP="00044958">
      <w:pPr>
        <w:numPr>
          <w:ilvl w:val="0"/>
          <w:numId w:val="47"/>
        </w:numPr>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Temeljem važeće Procjene ugroženosti od požara i Plana zaštite od požara Općine Sveti Križ Začretje, potrebno je utvrditi uvjete, ustroj i način korištenja teške građevinske mehanizacije za eventualnu žurnu izradu prosjeka i probijanja protupožarnih puteva radi zaustavljanja širenja šumskog požara, kao i pravne osobe zadužene za ostale oblike logističke potpore kod složenijih vatrogasnih intervencija. Popis pravnih osoba s pregledom raspoložive teške građevinske mehanizacije te ostalih oblika logističke potpore s razrađenim planom aktiviranja, potrebno je dostaviti županijskom vatrogasnom zapovjedniku. </w:t>
      </w:r>
    </w:p>
    <w:p w14:paraId="0259BA47" w14:textId="77777777" w:rsidR="00044958" w:rsidRPr="00044958" w:rsidRDefault="00044958" w:rsidP="00044958">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474BF149" w14:textId="77777777" w:rsidR="00044958" w:rsidRPr="00044958" w:rsidRDefault="00044958" w:rsidP="00044958">
      <w:pPr>
        <w:suppressAutoHyphens/>
        <w:autoSpaceDN w:val="0"/>
        <w:spacing w:after="0" w:line="240" w:lineRule="auto"/>
        <w:ind w:firstLine="708"/>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Izvršitelj zadatka:</w:t>
      </w:r>
      <w:r w:rsidRPr="00044958">
        <w:rPr>
          <w:rFonts w:ascii="Times New Roman" w:eastAsia="Calibri" w:hAnsi="Times New Roman" w:cs="Times New Roman"/>
          <w:b/>
          <w:bCs/>
          <w:i/>
          <w:iCs/>
          <w:sz w:val="24"/>
          <w:szCs w:val="24"/>
        </w:rPr>
        <w:t xml:space="preserve"> Općina Sveti Križ Začretje</w:t>
      </w:r>
    </w:p>
    <w:p w14:paraId="47745FE7"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Sudionici:               Vatrogasna zajednica Općine Sveti Križ Začretje</w:t>
      </w:r>
    </w:p>
    <w:p w14:paraId="568FFE5A"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highlight w:val="yellow"/>
          <w:shd w:val="clear" w:color="auto" w:fill="FFFF00"/>
        </w:rPr>
      </w:pPr>
    </w:p>
    <w:p w14:paraId="6D1DAFF0" w14:textId="77777777" w:rsidR="00044958" w:rsidRPr="00044958" w:rsidRDefault="00044958" w:rsidP="00044958">
      <w:pPr>
        <w:numPr>
          <w:ilvl w:val="0"/>
          <w:numId w:val="47"/>
        </w:num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Od distributera vode na području Općine zatražiti redovito provođenje ažuriranja podataka o javnoj hidrantskoj mreži (položaj i ispravnost hidranata), redovito provođenje geodetskog snimanja vanjskih hidranata, ucrtavanja lokacija hidranata kao i segmenata naselja na odgovarajuće karte te dostavu istih na korištenje središnjim vatrogasnim postrojbama. </w:t>
      </w:r>
    </w:p>
    <w:p w14:paraId="26F383F3" w14:textId="77777777" w:rsidR="00044958" w:rsidRPr="00044958" w:rsidRDefault="00044958" w:rsidP="00044958">
      <w:pPr>
        <w:tabs>
          <w:tab w:val="right" w:pos="9072"/>
        </w:tabs>
        <w:suppressAutoHyphens/>
        <w:autoSpaceDN w:val="0"/>
        <w:spacing w:after="0" w:line="240" w:lineRule="auto"/>
        <w:ind w:left="720"/>
        <w:jc w:val="both"/>
        <w:textAlignment w:val="baseline"/>
        <w:rPr>
          <w:rFonts w:ascii="Times New Roman" w:eastAsia="Calibri" w:hAnsi="Times New Roman" w:cs="Times New Roman"/>
          <w:sz w:val="24"/>
          <w:szCs w:val="24"/>
        </w:rPr>
      </w:pPr>
    </w:p>
    <w:p w14:paraId="6719BB32" w14:textId="77777777" w:rsidR="00044958" w:rsidRPr="00044958" w:rsidRDefault="00044958" w:rsidP="00044958">
      <w:pPr>
        <w:tabs>
          <w:tab w:val="right" w:pos="9072"/>
        </w:tabs>
        <w:suppressAutoHyphens/>
        <w:autoSpaceDN w:val="0"/>
        <w:spacing w:after="0" w:line="240" w:lineRule="auto"/>
        <w:ind w:left="720"/>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Izvršitelj mjere:</w:t>
      </w:r>
      <w:r w:rsidRPr="00044958">
        <w:rPr>
          <w:rFonts w:ascii="Times New Roman" w:eastAsia="Calibri" w:hAnsi="Times New Roman" w:cs="Times New Roman"/>
          <w:b/>
          <w:bCs/>
          <w:i/>
          <w:iCs/>
          <w:sz w:val="24"/>
          <w:szCs w:val="24"/>
        </w:rPr>
        <w:t xml:space="preserve"> Općina Sveti Križ Začretje</w:t>
      </w:r>
    </w:p>
    <w:p w14:paraId="612F56A9" w14:textId="77777777" w:rsidR="00044958" w:rsidRPr="00044958" w:rsidRDefault="00044958" w:rsidP="00044958">
      <w:pPr>
        <w:tabs>
          <w:tab w:val="right" w:pos="9072"/>
        </w:tabs>
        <w:suppressAutoHyphens/>
        <w:autoSpaceDN w:val="0"/>
        <w:spacing w:after="0" w:line="240" w:lineRule="auto"/>
        <w:ind w:left="720"/>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lastRenderedPageBreak/>
        <w:t>Sudionici:        Vatrogasna zajednica Općine Sveti Križ Začretje, dobrovoljna vatrogasna društva Općine Sveti Križ Začretje</w:t>
      </w:r>
    </w:p>
    <w:p w14:paraId="701C8801"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shd w:val="clear" w:color="auto" w:fill="FFFF00"/>
        </w:rPr>
      </w:pPr>
    </w:p>
    <w:p w14:paraId="119A7CD0" w14:textId="77777777" w:rsidR="00044958" w:rsidRPr="00044958" w:rsidRDefault="00044958" w:rsidP="00044958">
      <w:pPr>
        <w:numPr>
          <w:ilvl w:val="0"/>
          <w:numId w:val="47"/>
        </w:num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Sustavno poduzimati potrebne mjere kako bi prometnice i javne površine bile uvijek prohodne i dostupne u svrhu nesmetane vatrogasne intervencije, osigurati stalnu prohodnost i dostupnost označenih vatrogasnih pristupa i prolaza kao i putova za evakuaciju. </w:t>
      </w:r>
    </w:p>
    <w:p w14:paraId="6EB2E125" w14:textId="77777777" w:rsidR="00044958" w:rsidRPr="00044958" w:rsidRDefault="00044958" w:rsidP="00044958">
      <w:pPr>
        <w:tabs>
          <w:tab w:val="right" w:pos="9072"/>
        </w:tabs>
        <w:suppressAutoHyphens/>
        <w:autoSpaceDN w:val="0"/>
        <w:spacing w:after="0" w:line="240" w:lineRule="auto"/>
        <w:ind w:left="720"/>
        <w:jc w:val="both"/>
        <w:textAlignment w:val="baseline"/>
        <w:rPr>
          <w:rFonts w:ascii="Times New Roman" w:eastAsia="Calibri" w:hAnsi="Times New Roman" w:cs="Times New Roman"/>
          <w:sz w:val="24"/>
          <w:szCs w:val="24"/>
        </w:rPr>
      </w:pPr>
    </w:p>
    <w:p w14:paraId="5F744160" w14:textId="77777777" w:rsidR="00044958" w:rsidRPr="00044958" w:rsidRDefault="00044958" w:rsidP="00044958">
      <w:pPr>
        <w:tabs>
          <w:tab w:val="right" w:pos="9072"/>
        </w:tabs>
        <w:suppressAutoHyphens/>
        <w:autoSpaceDN w:val="0"/>
        <w:spacing w:after="0" w:line="240" w:lineRule="auto"/>
        <w:ind w:left="720"/>
        <w:jc w:val="both"/>
        <w:textAlignment w:val="baseline"/>
        <w:rPr>
          <w:rFonts w:ascii="Times New Roman" w:eastAsia="Calibri" w:hAnsi="Times New Roman" w:cs="Times New Roman"/>
        </w:rPr>
      </w:pPr>
      <w:r w:rsidRPr="00044958">
        <w:rPr>
          <w:rFonts w:ascii="Times New Roman" w:eastAsia="Calibri" w:hAnsi="Times New Roman" w:cs="Times New Roman"/>
          <w:b/>
          <w:bCs/>
          <w:sz w:val="24"/>
          <w:szCs w:val="24"/>
        </w:rPr>
        <w:t>Izvršitelj zadatka:</w:t>
      </w:r>
      <w:r w:rsidRPr="00044958">
        <w:rPr>
          <w:rFonts w:ascii="Times New Roman" w:eastAsia="Calibri" w:hAnsi="Times New Roman" w:cs="Times New Roman"/>
          <w:b/>
          <w:bCs/>
          <w:i/>
          <w:iCs/>
          <w:sz w:val="24"/>
          <w:szCs w:val="24"/>
        </w:rPr>
        <w:t xml:space="preserve"> Općina Sveti Križ Začretje</w:t>
      </w:r>
    </w:p>
    <w:p w14:paraId="09FCE050"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highlight w:val="yellow"/>
        </w:rPr>
      </w:pPr>
    </w:p>
    <w:p w14:paraId="453607C6" w14:textId="77777777" w:rsidR="00044958" w:rsidRPr="00044958" w:rsidRDefault="00044958" w:rsidP="00044958">
      <w:pPr>
        <w:tabs>
          <w:tab w:val="right" w:pos="9072"/>
        </w:tabs>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 xml:space="preserve">III. </w:t>
      </w:r>
    </w:p>
    <w:p w14:paraId="44D4FEF0"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Ovaj Plan dostaviti će se svim izvršiteljima zadataka i sudionicima. </w:t>
      </w:r>
    </w:p>
    <w:p w14:paraId="3A450605"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p>
    <w:p w14:paraId="0504B693" w14:textId="77777777" w:rsidR="00044958" w:rsidRPr="00044958" w:rsidRDefault="00044958" w:rsidP="00044958">
      <w:pPr>
        <w:tabs>
          <w:tab w:val="right" w:pos="9072"/>
        </w:tabs>
        <w:suppressAutoHyphens/>
        <w:autoSpaceDN w:val="0"/>
        <w:spacing w:after="0" w:line="240" w:lineRule="auto"/>
        <w:jc w:val="center"/>
        <w:textAlignment w:val="baseline"/>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IV.</w:t>
      </w:r>
    </w:p>
    <w:p w14:paraId="20DCE731"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Ovaj Plan stupa na snagu danom donošenja, a objavit će se u „Službenom glasniku Krapinsko – zagorske županije“. </w:t>
      </w:r>
    </w:p>
    <w:p w14:paraId="559E08B5"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sz w:val="24"/>
          <w:szCs w:val="24"/>
        </w:rPr>
      </w:pPr>
    </w:p>
    <w:p w14:paraId="2AC0F3A7" w14:textId="77777777" w:rsidR="00044958" w:rsidRPr="00044958" w:rsidRDefault="00044958" w:rsidP="00044958">
      <w:pPr>
        <w:spacing w:after="0" w:line="276" w:lineRule="auto"/>
        <w:jc w:val="both"/>
        <w:rPr>
          <w:rFonts w:ascii="Times New Roman" w:eastAsia="Calibri" w:hAnsi="Times New Roman" w:cs="Times New Roman"/>
          <w:lang w:bidi="en-US"/>
        </w:rPr>
      </w:pPr>
    </w:p>
    <w:p w14:paraId="475016B9" w14:textId="77777777" w:rsidR="00044958" w:rsidRPr="00044958" w:rsidRDefault="00044958" w:rsidP="00044958">
      <w:pPr>
        <w:spacing w:after="0" w:line="276" w:lineRule="auto"/>
        <w:ind w:left="4248" w:firstLine="708"/>
        <w:jc w:val="both"/>
        <w:rPr>
          <w:rFonts w:ascii="Times New Roman" w:eastAsia="Calibri" w:hAnsi="Times New Roman" w:cs="Times New Roman"/>
        </w:rPr>
      </w:pPr>
      <w:r w:rsidRPr="00044958">
        <w:rPr>
          <w:rFonts w:ascii="Times New Roman" w:eastAsia="Calibri" w:hAnsi="Times New Roman" w:cs="Times New Roman"/>
        </w:rPr>
        <w:t xml:space="preserve">PREDSJEDNICA OPĆINSKOG VIJEĆA </w:t>
      </w:r>
    </w:p>
    <w:p w14:paraId="668494DE" w14:textId="77777777" w:rsidR="00044958" w:rsidRPr="00044958" w:rsidRDefault="00044958" w:rsidP="00044958">
      <w:pPr>
        <w:suppressAutoHyphens/>
        <w:autoSpaceDN w:val="0"/>
        <w:spacing w:after="0" w:line="240" w:lineRule="auto"/>
        <w:ind w:left="4956"/>
        <w:textAlignment w:val="baseline"/>
        <w:rPr>
          <w:rFonts w:ascii="Times New Roman" w:eastAsia="Times New Roman" w:hAnsi="Times New Roman" w:cs="Times New Roman"/>
          <w:i/>
          <w:iCs/>
          <w:kern w:val="3"/>
          <w:sz w:val="24"/>
          <w:szCs w:val="20"/>
          <w:lang w:val="en-US" w:eastAsia="hr-HR"/>
        </w:rPr>
      </w:pPr>
      <w:r w:rsidRPr="00044958">
        <w:rPr>
          <w:rFonts w:ascii="Times New Roman" w:eastAsia="Times New Roman" w:hAnsi="Times New Roman" w:cs="Times New Roman"/>
          <w:i/>
          <w:iCs/>
          <w:kern w:val="3"/>
          <w:sz w:val="24"/>
          <w:szCs w:val="20"/>
          <w:lang w:val="en-US" w:eastAsia="hr-HR"/>
        </w:rPr>
        <w:t xml:space="preserve"> </w:t>
      </w:r>
      <w:proofErr w:type="spellStart"/>
      <w:r w:rsidRPr="00044958">
        <w:rPr>
          <w:rFonts w:ascii="Times New Roman" w:eastAsia="Times New Roman" w:hAnsi="Times New Roman" w:cs="Times New Roman"/>
          <w:i/>
          <w:iCs/>
          <w:kern w:val="3"/>
          <w:sz w:val="24"/>
          <w:szCs w:val="20"/>
          <w:lang w:val="en-US" w:eastAsia="hr-HR"/>
        </w:rPr>
        <w:t>Tončica</w:t>
      </w:r>
      <w:proofErr w:type="spellEnd"/>
      <w:r w:rsidRPr="00044958">
        <w:rPr>
          <w:rFonts w:ascii="Times New Roman" w:eastAsia="Times New Roman" w:hAnsi="Times New Roman" w:cs="Times New Roman"/>
          <w:i/>
          <w:iCs/>
          <w:kern w:val="3"/>
          <w:sz w:val="24"/>
          <w:szCs w:val="20"/>
          <w:lang w:val="en-US" w:eastAsia="hr-HR"/>
        </w:rPr>
        <w:t xml:space="preserve"> </w:t>
      </w:r>
      <w:proofErr w:type="spellStart"/>
      <w:r w:rsidRPr="00044958">
        <w:rPr>
          <w:rFonts w:ascii="Times New Roman" w:eastAsia="Times New Roman" w:hAnsi="Times New Roman" w:cs="Times New Roman"/>
          <w:i/>
          <w:iCs/>
          <w:kern w:val="3"/>
          <w:sz w:val="24"/>
          <w:szCs w:val="20"/>
          <w:lang w:val="en-US" w:eastAsia="hr-HR"/>
        </w:rPr>
        <w:t>Božić</w:t>
      </w:r>
      <w:proofErr w:type="spellEnd"/>
      <w:r w:rsidRPr="00044958">
        <w:rPr>
          <w:rFonts w:ascii="Times New Roman" w:eastAsia="Times New Roman" w:hAnsi="Times New Roman" w:cs="Times New Roman"/>
          <w:i/>
          <w:iCs/>
          <w:kern w:val="3"/>
          <w:sz w:val="24"/>
          <w:szCs w:val="20"/>
          <w:lang w:val="en-US" w:eastAsia="hr-HR"/>
        </w:rPr>
        <w:t xml:space="preserve">, </w:t>
      </w:r>
      <w:proofErr w:type="spellStart"/>
      <w:r w:rsidRPr="00044958">
        <w:rPr>
          <w:rFonts w:ascii="Times New Roman" w:eastAsia="Times New Roman" w:hAnsi="Times New Roman" w:cs="Times New Roman"/>
          <w:i/>
          <w:iCs/>
          <w:kern w:val="3"/>
          <w:sz w:val="24"/>
          <w:szCs w:val="20"/>
          <w:lang w:val="en-US" w:eastAsia="hr-HR"/>
        </w:rPr>
        <w:t>univ.</w:t>
      </w:r>
      <w:proofErr w:type="spellEnd"/>
      <w:r w:rsidRPr="00044958">
        <w:rPr>
          <w:rFonts w:ascii="Times New Roman" w:eastAsia="Times New Roman" w:hAnsi="Times New Roman" w:cs="Times New Roman"/>
          <w:i/>
          <w:iCs/>
          <w:kern w:val="3"/>
          <w:sz w:val="24"/>
          <w:szCs w:val="20"/>
          <w:lang w:val="en-US" w:eastAsia="hr-HR"/>
        </w:rPr>
        <w:t xml:space="preserve"> spec. act. </w:t>
      </w:r>
      <w:proofErr w:type="spellStart"/>
      <w:r w:rsidRPr="00044958">
        <w:rPr>
          <w:rFonts w:ascii="Times New Roman" w:eastAsia="Times New Roman" w:hAnsi="Times New Roman" w:cs="Times New Roman"/>
          <w:i/>
          <w:iCs/>
          <w:kern w:val="3"/>
          <w:sz w:val="24"/>
          <w:szCs w:val="20"/>
          <w:lang w:val="en-US" w:eastAsia="hr-HR"/>
        </w:rPr>
        <w:t>soc.</w:t>
      </w:r>
      <w:proofErr w:type="spellEnd"/>
    </w:p>
    <w:p w14:paraId="074FE470" w14:textId="77777777" w:rsidR="00044958" w:rsidRPr="00044958" w:rsidRDefault="00044958" w:rsidP="00044958">
      <w:pPr>
        <w:tabs>
          <w:tab w:val="right" w:pos="9072"/>
        </w:tabs>
        <w:suppressAutoHyphens/>
        <w:autoSpaceDN w:val="0"/>
        <w:spacing w:after="0" w:line="240" w:lineRule="auto"/>
        <w:jc w:val="both"/>
        <w:textAlignment w:val="baseline"/>
        <w:rPr>
          <w:rFonts w:ascii="Times New Roman" w:eastAsia="Calibri" w:hAnsi="Times New Roman" w:cs="Times New Roman"/>
        </w:rPr>
      </w:pPr>
    </w:p>
    <w:p w14:paraId="0A82CF9B" w14:textId="77777777" w:rsidR="00724CEC" w:rsidRDefault="00724CEC">
      <w:pPr>
        <w:rPr>
          <w:rFonts w:ascii="Times New Roman" w:hAnsi="Times New Roman" w:cs="Times New Roman"/>
        </w:rPr>
      </w:pPr>
    </w:p>
    <w:p w14:paraId="1EFB63B9" w14:textId="77777777" w:rsidR="00044958" w:rsidRDefault="00044958">
      <w:pPr>
        <w:rPr>
          <w:rFonts w:ascii="Times New Roman" w:hAnsi="Times New Roman" w:cs="Times New Roman"/>
        </w:rPr>
      </w:pPr>
    </w:p>
    <w:p w14:paraId="2D2D6B2D" w14:textId="77777777" w:rsidR="00044958" w:rsidRDefault="00044958">
      <w:pPr>
        <w:rPr>
          <w:rFonts w:ascii="Times New Roman" w:hAnsi="Times New Roman" w:cs="Times New Roman"/>
        </w:rPr>
      </w:pPr>
    </w:p>
    <w:p w14:paraId="42757550" w14:textId="77777777" w:rsidR="00044958" w:rsidRDefault="00044958">
      <w:pPr>
        <w:rPr>
          <w:rFonts w:ascii="Times New Roman" w:hAnsi="Times New Roman" w:cs="Times New Roman"/>
        </w:rPr>
      </w:pPr>
    </w:p>
    <w:p w14:paraId="2F226158" w14:textId="77777777" w:rsidR="00044958" w:rsidRDefault="00044958">
      <w:pPr>
        <w:rPr>
          <w:rFonts w:ascii="Times New Roman" w:hAnsi="Times New Roman" w:cs="Times New Roman"/>
        </w:rPr>
      </w:pPr>
    </w:p>
    <w:p w14:paraId="54FD3A4B" w14:textId="77777777" w:rsidR="00044958" w:rsidRDefault="00044958">
      <w:pPr>
        <w:rPr>
          <w:rFonts w:ascii="Times New Roman" w:hAnsi="Times New Roman" w:cs="Times New Roman"/>
        </w:rPr>
      </w:pPr>
    </w:p>
    <w:p w14:paraId="11B23A79" w14:textId="77777777" w:rsidR="00044958" w:rsidRDefault="00044958">
      <w:pPr>
        <w:rPr>
          <w:rFonts w:ascii="Times New Roman" w:hAnsi="Times New Roman" w:cs="Times New Roman"/>
        </w:rPr>
      </w:pPr>
    </w:p>
    <w:p w14:paraId="7D79E4A8" w14:textId="77777777" w:rsidR="00044958" w:rsidRDefault="00044958">
      <w:pPr>
        <w:rPr>
          <w:rFonts w:ascii="Times New Roman" w:hAnsi="Times New Roman" w:cs="Times New Roman"/>
        </w:rPr>
      </w:pPr>
    </w:p>
    <w:p w14:paraId="484603C8" w14:textId="77777777" w:rsidR="00044958" w:rsidRDefault="00044958">
      <w:pPr>
        <w:rPr>
          <w:rFonts w:ascii="Times New Roman" w:hAnsi="Times New Roman" w:cs="Times New Roman"/>
        </w:rPr>
      </w:pPr>
    </w:p>
    <w:p w14:paraId="410BE826" w14:textId="77777777" w:rsidR="00044958" w:rsidRDefault="00044958">
      <w:pPr>
        <w:rPr>
          <w:rFonts w:ascii="Times New Roman" w:hAnsi="Times New Roman" w:cs="Times New Roman"/>
        </w:rPr>
      </w:pPr>
    </w:p>
    <w:p w14:paraId="00D5C124" w14:textId="77777777" w:rsidR="00044958" w:rsidRDefault="00044958">
      <w:pPr>
        <w:rPr>
          <w:rFonts w:ascii="Times New Roman" w:hAnsi="Times New Roman" w:cs="Times New Roman"/>
        </w:rPr>
      </w:pPr>
    </w:p>
    <w:p w14:paraId="235F328F" w14:textId="77777777" w:rsidR="00044958" w:rsidRDefault="00044958">
      <w:pPr>
        <w:rPr>
          <w:rFonts w:ascii="Times New Roman" w:hAnsi="Times New Roman" w:cs="Times New Roman"/>
        </w:rPr>
      </w:pPr>
    </w:p>
    <w:p w14:paraId="16235F6F" w14:textId="77777777" w:rsidR="00044958" w:rsidRDefault="00044958">
      <w:pPr>
        <w:rPr>
          <w:rFonts w:ascii="Times New Roman" w:hAnsi="Times New Roman" w:cs="Times New Roman"/>
        </w:rPr>
      </w:pPr>
    </w:p>
    <w:p w14:paraId="6610EF3D" w14:textId="77777777" w:rsidR="00044958" w:rsidRDefault="00044958">
      <w:pPr>
        <w:rPr>
          <w:rFonts w:ascii="Times New Roman" w:hAnsi="Times New Roman" w:cs="Times New Roman"/>
        </w:rPr>
      </w:pPr>
    </w:p>
    <w:p w14:paraId="32B6EB6A" w14:textId="77777777" w:rsidR="00044958" w:rsidRDefault="00044958">
      <w:pPr>
        <w:rPr>
          <w:rFonts w:ascii="Times New Roman" w:hAnsi="Times New Roman" w:cs="Times New Roman"/>
        </w:rPr>
      </w:pPr>
    </w:p>
    <w:p w14:paraId="2E72010C" w14:textId="77777777" w:rsidR="00044958" w:rsidRDefault="00044958">
      <w:pPr>
        <w:rPr>
          <w:rFonts w:ascii="Times New Roman" w:hAnsi="Times New Roman" w:cs="Times New Roman"/>
        </w:rPr>
      </w:pPr>
    </w:p>
    <w:p w14:paraId="669F0465" w14:textId="77777777" w:rsidR="00044958" w:rsidRDefault="00044958">
      <w:pPr>
        <w:rPr>
          <w:rFonts w:ascii="Times New Roman" w:hAnsi="Times New Roman" w:cs="Times New Roman"/>
        </w:rPr>
      </w:pPr>
    </w:p>
    <w:p w14:paraId="7D788B20" w14:textId="77777777" w:rsidR="00044958" w:rsidRDefault="00044958">
      <w:pPr>
        <w:rPr>
          <w:rFonts w:ascii="Times New Roman" w:hAnsi="Times New Roman" w:cs="Times New Roman"/>
        </w:rPr>
      </w:pPr>
    </w:p>
    <w:p w14:paraId="147E552C" w14:textId="77777777" w:rsidR="00044958" w:rsidRDefault="00044958">
      <w:pPr>
        <w:rPr>
          <w:rFonts w:ascii="Times New Roman" w:hAnsi="Times New Roman" w:cs="Times New Roman"/>
        </w:rPr>
      </w:pPr>
    </w:p>
    <w:p w14:paraId="4D9626EA" w14:textId="77777777" w:rsidR="00044958" w:rsidRDefault="00044958">
      <w:pPr>
        <w:rPr>
          <w:rFonts w:ascii="Times New Roman" w:hAnsi="Times New Roman" w:cs="Times New Roman"/>
        </w:rPr>
      </w:pPr>
    </w:p>
    <w:p w14:paraId="145FC61D" w14:textId="77777777" w:rsidR="00044958" w:rsidRDefault="00044958">
      <w:pPr>
        <w:rPr>
          <w:rFonts w:ascii="Times New Roman" w:hAnsi="Times New Roman" w:cs="Times New Roman"/>
        </w:rPr>
      </w:pPr>
    </w:p>
    <w:p w14:paraId="393FF79D" w14:textId="77777777" w:rsidR="00044958" w:rsidRDefault="00044958">
      <w:pPr>
        <w:rPr>
          <w:rFonts w:ascii="Times New Roman" w:hAnsi="Times New Roman" w:cs="Times New Roman"/>
        </w:rPr>
      </w:pPr>
    </w:p>
    <w:p w14:paraId="660B1AE6" w14:textId="77777777" w:rsidR="00044958" w:rsidRDefault="00044958">
      <w:pPr>
        <w:rPr>
          <w:rFonts w:ascii="Times New Roman" w:hAnsi="Times New Roman" w:cs="Times New Roman"/>
        </w:rPr>
      </w:pPr>
    </w:p>
    <w:p w14:paraId="5313D3BA" w14:textId="77777777" w:rsidR="00044958" w:rsidRDefault="00044958">
      <w:pPr>
        <w:rPr>
          <w:rFonts w:ascii="Times New Roman" w:hAnsi="Times New Roman" w:cs="Times New Roman"/>
        </w:rPr>
      </w:pPr>
    </w:p>
    <w:p w14:paraId="3AAE6F2C" w14:textId="77777777" w:rsidR="00044958" w:rsidRDefault="00044958">
      <w:pPr>
        <w:rPr>
          <w:rFonts w:ascii="Times New Roman" w:hAnsi="Times New Roman" w:cs="Times New Roman"/>
        </w:rPr>
      </w:pPr>
    </w:p>
    <w:p w14:paraId="4765E1DA" w14:textId="77777777" w:rsidR="00044958" w:rsidRPr="00044958" w:rsidRDefault="00044958" w:rsidP="00044958">
      <w:pPr>
        <w:spacing w:after="0" w:line="240" w:lineRule="auto"/>
        <w:rPr>
          <w:rFonts w:ascii="Times New Roman" w:eastAsia="Times New Roman" w:hAnsi="Times New Roman" w:cs="Times New Roman"/>
          <w:b/>
          <w:sz w:val="24"/>
          <w:szCs w:val="24"/>
        </w:rPr>
      </w:pPr>
      <w:r w:rsidRPr="00044958">
        <w:rPr>
          <w:rFonts w:ascii="Times New Roman" w:eastAsia="Times New Roman" w:hAnsi="Times New Roman" w:cs="Times New Roman"/>
          <w:b/>
          <w:sz w:val="24"/>
          <w:szCs w:val="24"/>
        </w:rPr>
        <w:t xml:space="preserve">                            </w:t>
      </w:r>
      <w:r w:rsidRPr="00044958">
        <w:rPr>
          <w:rFonts w:ascii="Times New Roman" w:eastAsia="Times New Roman" w:hAnsi="Times New Roman" w:cs="Times New Roman"/>
          <w:b/>
          <w:sz w:val="24"/>
          <w:szCs w:val="24"/>
        </w:rPr>
        <w:object w:dxaOrig="2100" w:dyaOrig="2503" w14:anchorId="3E686E8D">
          <v:shape id="_x0000_i1078" type="#_x0000_t75" style="width:32.25pt;height:42.75pt" o:ole="" fillcolor="window">
            <v:imagedata r:id="rId5" o:title=""/>
          </v:shape>
          <o:OLEObject Type="Embed" ProgID="MSDraw" ShapeID="_x0000_i1078" DrawAspect="Content" ObjectID="_1838264853" r:id="rId32">
            <o:FieldCodes>\* MERGEFORMAT</o:FieldCodes>
          </o:OLEObject>
        </w:object>
      </w:r>
      <w:r w:rsidRPr="00044958">
        <w:rPr>
          <w:rFonts w:ascii="Times New Roman" w:eastAsia="Times New Roman" w:hAnsi="Times New Roman" w:cs="Times New Roman"/>
          <w:b/>
          <w:sz w:val="24"/>
          <w:szCs w:val="24"/>
        </w:rPr>
        <w:tab/>
        <w:t xml:space="preserve">                   </w:t>
      </w:r>
    </w:p>
    <w:p w14:paraId="2A963EBD" w14:textId="77777777" w:rsidR="00044958" w:rsidRPr="00044958" w:rsidRDefault="00044958" w:rsidP="00044958">
      <w:pPr>
        <w:spacing w:after="0" w:line="240" w:lineRule="auto"/>
        <w:rPr>
          <w:rFonts w:ascii="Times New Roman" w:eastAsia="Times New Roman" w:hAnsi="Times New Roman" w:cs="Times New Roman"/>
          <w:b/>
          <w:sz w:val="24"/>
          <w:szCs w:val="24"/>
        </w:rPr>
      </w:pPr>
      <w:r w:rsidRPr="00044958">
        <w:rPr>
          <w:rFonts w:ascii="Times New Roman" w:eastAsia="Times New Roman" w:hAnsi="Times New Roman" w:cs="Times New Roman"/>
          <w:b/>
          <w:sz w:val="24"/>
          <w:szCs w:val="24"/>
        </w:rPr>
        <w:t xml:space="preserve">            REPUBLIKA HRVATSKA</w:t>
      </w:r>
    </w:p>
    <w:p w14:paraId="60F1AAA1" w14:textId="77777777" w:rsidR="00044958" w:rsidRPr="00044958" w:rsidRDefault="00044958" w:rsidP="00044958">
      <w:pPr>
        <w:spacing w:after="0" w:line="240" w:lineRule="auto"/>
        <w:rPr>
          <w:rFonts w:ascii="Times New Roman" w:eastAsia="Times New Roman" w:hAnsi="Times New Roman" w:cs="Times New Roman"/>
          <w:b/>
          <w:sz w:val="24"/>
          <w:szCs w:val="24"/>
          <w:lang w:eastAsia="hr-HR"/>
        </w:rPr>
      </w:pPr>
      <w:r w:rsidRPr="00044958">
        <w:rPr>
          <w:rFonts w:ascii="Times New Roman" w:eastAsia="Times New Roman" w:hAnsi="Times New Roman" w:cs="Times New Roman"/>
          <w:b/>
          <w:sz w:val="24"/>
          <w:szCs w:val="24"/>
          <w:lang w:eastAsia="hr-HR"/>
        </w:rPr>
        <w:t xml:space="preserve">   KRAPINSKO-ZAGORSKA ŽUPANIJA</w:t>
      </w:r>
    </w:p>
    <w:p w14:paraId="322BD7C1" w14:textId="77777777" w:rsidR="00044958" w:rsidRPr="00044958" w:rsidRDefault="00044958" w:rsidP="00044958">
      <w:pPr>
        <w:keepNext/>
        <w:spacing w:after="0" w:line="240" w:lineRule="auto"/>
        <w:outlineLvl w:val="1"/>
        <w:rPr>
          <w:rFonts w:ascii="Times New Roman" w:eastAsia="Times New Roman" w:hAnsi="Times New Roman" w:cs="Times New Roman"/>
          <w:b/>
          <w:sz w:val="24"/>
          <w:szCs w:val="24"/>
        </w:rPr>
      </w:pPr>
      <w:r w:rsidRPr="00044958">
        <w:rPr>
          <w:rFonts w:ascii="Times New Roman" w:eastAsia="Times New Roman" w:hAnsi="Times New Roman" w:cs="Times New Roman"/>
          <w:b/>
          <w:sz w:val="24"/>
          <w:szCs w:val="24"/>
        </w:rPr>
        <w:t xml:space="preserve">     OPĆINA SVETI KRIŽ ZAČRETJE</w:t>
      </w:r>
    </w:p>
    <w:p w14:paraId="5700C4DA" w14:textId="77777777" w:rsidR="00044958" w:rsidRPr="00044958" w:rsidRDefault="00044958" w:rsidP="00044958">
      <w:pPr>
        <w:spacing w:after="0" w:line="240" w:lineRule="auto"/>
        <w:rPr>
          <w:rFonts w:ascii="Times New Roman" w:eastAsia="Times New Roman" w:hAnsi="Times New Roman" w:cs="Times New Roman"/>
          <w:b/>
          <w:sz w:val="24"/>
          <w:szCs w:val="24"/>
          <w:lang w:eastAsia="hr-HR"/>
        </w:rPr>
      </w:pPr>
      <w:r w:rsidRPr="00044958">
        <w:rPr>
          <w:rFonts w:ascii="Times New Roman" w:eastAsia="Times New Roman" w:hAnsi="Times New Roman" w:cs="Times New Roman"/>
          <w:b/>
          <w:sz w:val="24"/>
          <w:szCs w:val="24"/>
          <w:lang w:eastAsia="hr-HR"/>
        </w:rPr>
        <w:t xml:space="preserve">      </w:t>
      </w:r>
      <w:r w:rsidRPr="00044958">
        <w:rPr>
          <w:rFonts w:ascii="Times New Roman" w:eastAsia="Times New Roman" w:hAnsi="Times New Roman" w:cs="Times New Roman"/>
          <w:b/>
          <w:sz w:val="24"/>
          <w:szCs w:val="24"/>
          <w:lang w:eastAsia="hr-HR"/>
        </w:rPr>
        <w:tab/>
        <w:t xml:space="preserve"> OPĆINSKI NAČELNIK</w:t>
      </w:r>
    </w:p>
    <w:p w14:paraId="538CD2CF" w14:textId="77777777" w:rsidR="00044958" w:rsidRPr="00044958" w:rsidRDefault="00044958" w:rsidP="00044958">
      <w:pPr>
        <w:spacing w:after="0" w:line="240" w:lineRule="auto"/>
        <w:rPr>
          <w:rFonts w:ascii="Times New Roman" w:eastAsia="Times New Roman" w:hAnsi="Times New Roman" w:cs="Times New Roman"/>
          <w:b/>
          <w:sz w:val="24"/>
          <w:szCs w:val="24"/>
          <w:lang w:eastAsia="hr-HR"/>
        </w:rPr>
      </w:pPr>
    </w:p>
    <w:p w14:paraId="5C803374" w14:textId="77777777" w:rsidR="00044958" w:rsidRPr="00044958" w:rsidRDefault="00044958" w:rsidP="00044958">
      <w:pPr>
        <w:spacing w:after="0" w:line="240" w:lineRule="auto"/>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KLASA: 351-02/26-01/002</w:t>
      </w:r>
    </w:p>
    <w:p w14:paraId="3D42C454" w14:textId="77777777" w:rsidR="00044958" w:rsidRPr="00044958" w:rsidRDefault="00044958" w:rsidP="00044958">
      <w:pPr>
        <w:spacing w:after="0" w:line="240" w:lineRule="auto"/>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URBROJ: 2140-28-03-26-2</w:t>
      </w:r>
    </w:p>
    <w:p w14:paraId="4572A687" w14:textId="77777777" w:rsidR="00044958" w:rsidRPr="00044958" w:rsidRDefault="00044958" w:rsidP="00044958">
      <w:pPr>
        <w:spacing w:after="0" w:line="240" w:lineRule="auto"/>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Sveti Križ Začretje, 14.04.2026.</w:t>
      </w:r>
    </w:p>
    <w:p w14:paraId="5A6B64FB" w14:textId="77777777" w:rsidR="00044958" w:rsidRPr="00044958" w:rsidRDefault="00044958" w:rsidP="00044958">
      <w:pPr>
        <w:spacing w:after="0" w:line="240" w:lineRule="auto"/>
        <w:ind w:left="4956" w:firstLine="708"/>
        <w:rPr>
          <w:rFonts w:ascii="Times New Roman" w:eastAsia="Times New Roman" w:hAnsi="Times New Roman" w:cs="Times New Roman"/>
          <w:b/>
          <w:sz w:val="24"/>
          <w:szCs w:val="24"/>
          <w:lang w:eastAsia="hr-HR"/>
        </w:rPr>
      </w:pPr>
    </w:p>
    <w:p w14:paraId="650DC626" w14:textId="77777777" w:rsidR="00044958" w:rsidRPr="00044958" w:rsidRDefault="00044958" w:rsidP="00044958">
      <w:pPr>
        <w:spacing w:after="0" w:line="240" w:lineRule="auto"/>
        <w:ind w:left="4956" w:firstLine="708"/>
        <w:rPr>
          <w:rFonts w:ascii="Times New Roman" w:eastAsia="Times New Roman" w:hAnsi="Times New Roman" w:cs="Times New Roman"/>
          <w:b/>
          <w:sz w:val="24"/>
          <w:szCs w:val="24"/>
          <w:lang w:eastAsia="hr-HR"/>
        </w:rPr>
      </w:pPr>
      <w:r w:rsidRPr="00044958">
        <w:rPr>
          <w:rFonts w:ascii="Times New Roman" w:eastAsia="Times New Roman" w:hAnsi="Times New Roman" w:cs="Times New Roman"/>
          <w:b/>
          <w:sz w:val="24"/>
          <w:szCs w:val="24"/>
          <w:lang w:eastAsia="hr-HR"/>
        </w:rPr>
        <w:t xml:space="preserve">   PREDSJEDNICI</w:t>
      </w:r>
    </w:p>
    <w:p w14:paraId="5C779F42" w14:textId="77777777" w:rsidR="00044958" w:rsidRPr="00044958" w:rsidRDefault="00044958" w:rsidP="00044958">
      <w:pPr>
        <w:spacing w:after="0" w:line="240" w:lineRule="auto"/>
        <w:ind w:left="4248" w:firstLine="708"/>
        <w:jc w:val="center"/>
        <w:rPr>
          <w:rFonts w:ascii="Times New Roman" w:eastAsia="Times New Roman" w:hAnsi="Times New Roman" w:cs="Times New Roman"/>
          <w:b/>
          <w:sz w:val="24"/>
          <w:szCs w:val="24"/>
          <w:lang w:eastAsia="hr-HR"/>
        </w:rPr>
      </w:pPr>
      <w:r w:rsidRPr="00044958">
        <w:rPr>
          <w:rFonts w:ascii="Times New Roman" w:eastAsia="Times New Roman" w:hAnsi="Times New Roman" w:cs="Times New Roman"/>
          <w:b/>
          <w:sz w:val="24"/>
          <w:szCs w:val="24"/>
          <w:lang w:eastAsia="hr-HR"/>
        </w:rPr>
        <w:t>OPĆINSKOG VIJEĆA</w:t>
      </w:r>
    </w:p>
    <w:p w14:paraId="74257FB0" w14:textId="77777777" w:rsidR="00044958" w:rsidRPr="00044958" w:rsidRDefault="00044958" w:rsidP="00044958">
      <w:pPr>
        <w:spacing w:after="0" w:line="240" w:lineRule="auto"/>
        <w:rPr>
          <w:rFonts w:ascii="Times New Roman" w:eastAsia="Times New Roman" w:hAnsi="Times New Roman" w:cs="Times New Roman"/>
          <w:b/>
          <w:sz w:val="24"/>
          <w:szCs w:val="24"/>
          <w:lang w:eastAsia="hr-HR"/>
        </w:rPr>
      </w:pPr>
    </w:p>
    <w:p w14:paraId="5DA08589" w14:textId="77777777" w:rsidR="00044958" w:rsidRPr="00044958" w:rsidRDefault="00044958" w:rsidP="00044958">
      <w:pPr>
        <w:spacing w:after="0" w:line="240" w:lineRule="auto"/>
        <w:jc w:val="right"/>
        <w:rPr>
          <w:rFonts w:ascii="Times New Roman" w:eastAsia="Times New Roman" w:hAnsi="Times New Roman" w:cs="Times New Roman"/>
          <w:b/>
          <w:sz w:val="24"/>
          <w:szCs w:val="24"/>
          <w:lang w:eastAsia="hr-HR"/>
        </w:rPr>
      </w:pPr>
    </w:p>
    <w:p w14:paraId="722FC9AF" w14:textId="77777777" w:rsidR="00044958" w:rsidRPr="00044958" w:rsidRDefault="00044958" w:rsidP="00044958">
      <w:pPr>
        <w:spacing w:after="0" w:line="240" w:lineRule="auto"/>
        <w:jc w:val="right"/>
        <w:rPr>
          <w:rFonts w:ascii="Times New Roman" w:eastAsia="Times New Roman" w:hAnsi="Times New Roman" w:cs="Times New Roman"/>
          <w:b/>
          <w:sz w:val="24"/>
          <w:szCs w:val="24"/>
          <w:lang w:eastAsia="hr-HR"/>
        </w:rPr>
      </w:pPr>
    </w:p>
    <w:p w14:paraId="2E593483" w14:textId="77777777" w:rsidR="00044958" w:rsidRPr="00044958" w:rsidRDefault="00044958" w:rsidP="00044958">
      <w:pPr>
        <w:spacing w:after="0" w:line="240" w:lineRule="auto"/>
        <w:jc w:val="both"/>
        <w:rPr>
          <w:rFonts w:ascii="Times New Roman" w:eastAsia="Times New Roman" w:hAnsi="Times New Roman" w:cs="Times New Roman"/>
          <w:b/>
          <w:bCs/>
          <w:sz w:val="24"/>
          <w:szCs w:val="24"/>
          <w:lang w:eastAsia="hr-HR"/>
        </w:rPr>
      </w:pPr>
      <w:r w:rsidRPr="00044958">
        <w:rPr>
          <w:rFonts w:ascii="Times New Roman" w:eastAsia="Times New Roman" w:hAnsi="Times New Roman" w:cs="Times New Roman"/>
          <w:b/>
          <w:sz w:val="24"/>
          <w:szCs w:val="24"/>
          <w:lang w:eastAsia="hr-HR"/>
        </w:rPr>
        <w:t>PREDMET:</w:t>
      </w:r>
      <w:r w:rsidRPr="00044958">
        <w:rPr>
          <w:rFonts w:ascii="Times New Roman" w:eastAsia="Times New Roman" w:hAnsi="Times New Roman" w:cs="Times New Roman"/>
          <w:b/>
          <w:sz w:val="24"/>
          <w:szCs w:val="24"/>
          <w:lang w:eastAsia="hr-HR"/>
        </w:rPr>
        <w:tab/>
      </w:r>
      <w:r w:rsidRPr="00044958">
        <w:rPr>
          <w:rFonts w:ascii="Times New Roman" w:eastAsia="Times New Roman" w:hAnsi="Times New Roman" w:cs="Times New Roman"/>
          <w:b/>
          <w:bCs/>
          <w:sz w:val="24"/>
          <w:szCs w:val="24"/>
          <w:lang w:eastAsia="hr-HR"/>
        </w:rPr>
        <w:t xml:space="preserve">Donošenje Odluke o usvajanju Izvješća o radu davatelja </w:t>
      </w:r>
    </w:p>
    <w:p w14:paraId="2F405BD5" w14:textId="77777777" w:rsidR="00044958" w:rsidRPr="00044958" w:rsidRDefault="00044958" w:rsidP="00044958">
      <w:pPr>
        <w:spacing w:after="0" w:line="240" w:lineRule="auto"/>
        <w:ind w:left="708" w:firstLine="708"/>
        <w:jc w:val="both"/>
        <w:rPr>
          <w:rFonts w:ascii="Times New Roman" w:eastAsia="Times New Roman" w:hAnsi="Times New Roman" w:cs="Times New Roman"/>
          <w:b/>
          <w:bCs/>
          <w:sz w:val="24"/>
          <w:szCs w:val="24"/>
          <w:lang w:eastAsia="hr-HR"/>
        </w:rPr>
      </w:pPr>
      <w:r w:rsidRPr="00044958">
        <w:rPr>
          <w:rFonts w:ascii="Times New Roman" w:eastAsia="Times New Roman" w:hAnsi="Times New Roman" w:cs="Times New Roman"/>
          <w:b/>
          <w:bCs/>
          <w:sz w:val="24"/>
          <w:szCs w:val="24"/>
          <w:lang w:eastAsia="hr-HR"/>
        </w:rPr>
        <w:t>javne usluge – tvrtke Eko Flor Plus d.o.o. za 2025. godinu</w:t>
      </w:r>
    </w:p>
    <w:p w14:paraId="530FD6D7" w14:textId="77777777" w:rsidR="00044958" w:rsidRPr="00044958" w:rsidRDefault="00044958" w:rsidP="00044958">
      <w:pPr>
        <w:spacing w:after="0" w:line="240" w:lineRule="auto"/>
        <w:ind w:left="1410" w:hanging="1410"/>
        <w:jc w:val="both"/>
        <w:rPr>
          <w:rFonts w:ascii="Times New Roman" w:eastAsia="Times New Roman" w:hAnsi="Times New Roman" w:cs="Times New Roman"/>
          <w:b/>
          <w:bCs/>
          <w:sz w:val="24"/>
          <w:szCs w:val="24"/>
          <w:lang w:eastAsia="hr-HR"/>
        </w:rPr>
      </w:pPr>
    </w:p>
    <w:p w14:paraId="21B1D57E" w14:textId="77777777" w:rsidR="00044958" w:rsidRPr="00044958" w:rsidRDefault="00044958" w:rsidP="00044958">
      <w:pPr>
        <w:spacing w:after="0" w:line="240" w:lineRule="auto"/>
        <w:ind w:left="1410" w:hanging="1410"/>
        <w:jc w:val="both"/>
        <w:rPr>
          <w:rFonts w:ascii="Times New Roman" w:eastAsia="Times New Roman" w:hAnsi="Times New Roman" w:cs="Times New Roman"/>
          <w:b/>
          <w:sz w:val="24"/>
          <w:szCs w:val="24"/>
          <w:lang w:eastAsia="hr-HR"/>
        </w:rPr>
      </w:pPr>
    </w:p>
    <w:p w14:paraId="3E57FF04"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r w:rsidRPr="00044958">
        <w:rPr>
          <w:rFonts w:ascii="Times New Roman" w:eastAsia="Times New Roman" w:hAnsi="Times New Roman" w:cs="Times New Roman"/>
          <w:b/>
          <w:sz w:val="24"/>
          <w:szCs w:val="24"/>
          <w:lang w:eastAsia="hr-HR"/>
        </w:rPr>
        <w:t>PRAVNI TEMELJ:</w:t>
      </w:r>
      <w:r w:rsidRPr="00044958">
        <w:rPr>
          <w:rFonts w:ascii="Times New Roman" w:eastAsia="Times New Roman" w:hAnsi="Times New Roman" w:cs="Times New Roman"/>
          <w:b/>
          <w:sz w:val="24"/>
          <w:szCs w:val="24"/>
          <w:lang w:eastAsia="hr-HR"/>
        </w:rPr>
        <w:tab/>
        <w:t xml:space="preserve"> </w:t>
      </w:r>
      <w:r w:rsidRPr="00044958">
        <w:rPr>
          <w:rFonts w:ascii="Times New Roman" w:eastAsia="Times New Roman" w:hAnsi="Times New Roman" w:cs="Times New Roman"/>
          <w:sz w:val="24"/>
          <w:szCs w:val="24"/>
          <w:lang w:eastAsia="hr-HR"/>
        </w:rPr>
        <w:t>Članak 69. stavak 4. Zakona o gospodarenju otpadom</w:t>
      </w:r>
    </w:p>
    <w:p w14:paraId="50DF17CA"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ab/>
        <w:t>(Narodne novine broj 84/2021 i 142/23)</w:t>
      </w:r>
    </w:p>
    <w:p w14:paraId="19A08A56"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p>
    <w:p w14:paraId="3EE7B293"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r w:rsidRPr="00044958">
        <w:rPr>
          <w:rFonts w:ascii="Times New Roman" w:eastAsia="Times New Roman" w:hAnsi="Times New Roman" w:cs="Times New Roman"/>
          <w:b/>
          <w:sz w:val="24"/>
          <w:szCs w:val="24"/>
          <w:lang w:eastAsia="hr-HR"/>
        </w:rPr>
        <w:t>NADLEŽNOST ZA DONOŠENJE:</w:t>
      </w:r>
      <w:r w:rsidRPr="00044958">
        <w:rPr>
          <w:rFonts w:ascii="Times New Roman" w:eastAsia="Times New Roman" w:hAnsi="Times New Roman" w:cs="Times New Roman"/>
          <w:sz w:val="24"/>
          <w:szCs w:val="24"/>
          <w:lang w:eastAsia="hr-HR"/>
        </w:rPr>
        <w:t xml:space="preserve"> Općinsko vijeće</w:t>
      </w:r>
    </w:p>
    <w:p w14:paraId="59BA871E"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p>
    <w:p w14:paraId="63DE824E"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r w:rsidRPr="00044958">
        <w:rPr>
          <w:rFonts w:ascii="Times New Roman" w:eastAsia="Times New Roman" w:hAnsi="Times New Roman" w:cs="Times New Roman"/>
          <w:b/>
          <w:sz w:val="24"/>
          <w:szCs w:val="24"/>
          <w:lang w:eastAsia="hr-HR"/>
        </w:rPr>
        <w:t>PREDLAGATELJ:</w:t>
      </w:r>
      <w:r w:rsidRPr="00044958">
        <w:rPr>
          <w:rFonts w:ascii="Times New Roman" w:eastAsia="Times New Roman" w:hAnsi="Times New Roman" w:cs="Times New Roman"/>
          <w:sz w:val="24"/>
          <w:szCs w:val="24"/>
          <w:lang w:eastAsia="hr-HR"/>
        </w:rPr>
        <w:t xml:space="preserve"> Općinski načelnik</w:t>
      </w:r>
    </w:p>
    <w:p w14:paraId="6A39E691"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p>
    <w:p w14:paraId="4A4F28A9" w14:textId="77777777" w:rsidR="00044958" w:rsidRPr="00044958" w:rsidRDefault="00044958" w:rsidP="00044958">
      <w:pPr>
        <w:spacing w:after="0" w:line="240" w:lineRule="auto"/>
        <w:ind w:left="2124" w:hanging="2124"/>
        <w:jc w:val="both"/>
        <w:rPr>
          <w:rFonts w:ascii="Times New Roman" w:eastAsia="Times New Roman" w:hAnsi="Times New Roman" w:cs="Times New Roman"/>
          <w:sz w:val="24"/>
          <w:szCs w:val="24"/>
          <w:lang w:eastAsia="hr-HR"/>
        </w:rPr>
      </w:pPr>
    </w:p>
    <w:p w14:paraId="59D7A905" w14:textId="77777777" w:rsidR="00044958" w:rsidRPr="00044958" w:rsidRDefault="00044958" w:rsidP="00044958">
      <w:pPr>
        <w:spacing w:after="0" w:line="240" w:lineRule="auto"/>
        <w:ind w:left="2124" w:hanging="2124"/>
        <w:jc w:val="both"/>
        <w:rPr>
          <w:rFonts w:ascii="Times New Roman" w:eastAsia="Times New Roman" w:hAnsi="Times New Roman" w:cs="Times New Roman"/>
          <w:b/>
          <w:sz w:val="24"/>
          <w:szCs w:val="24"/>
          <w:lang w:eastAsia="hr-HR"/>
        </w:rPr>
      </w:pPr>
      <w:r w:rsidRPr="00044958">
        <w:rPr>
          <w:rFonts w:ascii="Times New Roman" w:eastAsia="Times New Roman" w:hAnsi="Times New Roman" w:cs="Times New Roman"/>
          <w:b/>
          <w:sz w:val="24"/>
          <w:szCs w:val="24"/>
          <w:lang w:eastAsia="hr-HR"/>
        </w:rPr>
        <w:t>OBRAZLOŽENJE:</w:t>
      </w:r>
    </w:p>
    <w:p w14:paraId="417C058D" w14:textId="77777777" w:rsidR="00044958" w:rsidRPr="00044958" w:rsidRDefault="00044958" w:rsidP="00044958">
      <w:pPr>
        <w:spacing w:after="0" w:line="240" w:lineRule="auto"/>
        <w:ind w:left="2124" w:hanging="2124"/>
        <w:jc w:val="both"/>
        <w:rPr>
          <w:rFonts w:ascii="Times New Roman" w:eastAsia="Times New Roman" w:hAnsi="Times New Roman" w:cs="Times New Roman"/>
          <w:b/>
          <w:sz w:val="24"/>
          <w:szCs w:val="24"/>
          <w:lang w:eastAsia="hr-HR"/>
        </w:rPr>
      </w:pPr>
    </w:p>
    <w:p w14:paraId="4DEDB8CE" w14:textId="77777777" w:rsidR="00044958" w:rsidRPr="00044958" w:rsidRDefault="00044958" w:rsidP="00044958">
      <w:pPr>
        <w:spacing w:after="0" w:line="240" w:lineRule="auto"/>
        <w:ind w:firstLine="708"/>
        <w:jc w:val="both"/>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Člankom 69. stavkom 4. Zakona o  gospodarenju otpadom propisano je da</w:t>
      </w:r>
      <w:r w:rsidRPr="00044958">
        <w:rPr>
          <w:rFonts w:ascii="Times New Roman" w:eastAsia="Times New Roman" w:hAnsi="Times New Roman" w:cs="Times New Roman"/>
          <w:color w:val="231F20"/>
          <w:sz w:val="24"/>
          <w:szCs w:val="24"/>
          <w:lang w:eastAsia="hr-HR"/>
        </w:rPr>
        <w:t xml:space="preserve"> je davatelj usluge dužan predstavničkom tijelu jedinice lokalne samouprave podnijeti Izvješće o svom radu do 31. ožujka tekuće godine za prethodnu kalendarsku godinu i dostaviti ga Ministarstvu.</w:t>
      </w:r>
    </w:p>
    <w:p w14:paraId="33D794B9" w14:textId="77777777" w:rsidR="00044958" w:rsidRPr="00044958" w:rsidRDefault="00044958" w:rsidP="00044958">
      <w:pPr>
        <w:spacing w:after="0" w:line="240" w:lineRule="auto"/>
        <w:ind w:firstLine="708"/>
        <w:jc w:val="both"/>
        <w:rPr>
          <w:rFonts w:ascii="Times New Roman" w:eastAsia="Times New Roman" w:hAnsi="Times New Roman" w:cs="Times New Roman"/>
          <w:color w:val="000000"/>
          <w:sz w:val="24"/>
          <w:szCs w:val="24"/>
          <w:lang w:eastAsia="hr-HR"/>
        </w:rPr>
      </w:pPr>
    </w:p>
    <w:p w14:paraId="70714789" w14:textId="77777777" w:rsidR="00044958" w:rsidRPr="00044958" w:rsidRDefault="00044958" w:rsidP="00044958">
      <w:pPr>
        <w:spacing w:after="0" w:line="240" w:lineRule="auto"/>
        <w:ind w:firstLine="708"/>
        <w:jc w:val="both"/>
        <w:rPr>
          <w:rFonts w:ascii="Times New Roman" w:eastAsia="Times New Roman" w:hAnsi="Times New Roman" w:cs="Times New Roman"/>
          <w:color w:val="000000"/>
          <w:sz w:val="24"/>
          <w:szCs w:val="24"/>
          <w:lang w:eastAsia="hr-HR"/>
        </w:rPr>
      </w:pPr>
      <w:r w:rsidRPr="00044958">
        <w:rPr>
          <w:rFonts w:ascii="Times New Roman" w:eastAsia="Times New Roman" w:hAnsi="Times New Roman" w:cs="Times New Roman"/>
          <w:color w:val="000000"/>
          <w:sz w:val="24"/>
          <w:szCs w:val="24"/>
          <w:lang w:eastAsia="hr-HR"/>
        </w:rPr>
        <w:t>Davatelj usluge – tvrtka Eko Flor Plus d.o.o. u zakonskom roku dostavila je navedeno Izvješće.</w:t>
      </w:r>
    </w:p>
    <w:p w14:paraId="44D233CD" w14:textId="77777777" w:rsidR="00044958" w:rsidRPr="00044958" w:rsidRDefault="00044958" w:rsidP="00044958">
      <w:pPr>
        <w:spacing w:after="0" w:line="240" w:lineRule="auto"/>
        <w:ind w:firstLine="708"/>
        <w:jc w:val="both"/>
        <w:rPr>
          <w:rFonts w:ascii="Times New Roman" w:eastAsia="Times New Roman" w:hAnsi="Times New Roman" w:cs="Times New Roman"/>
          <w:color w:val="000000"/>
          <w:sz w:val="24"/>
          <w:szCs w:val="24"/>
          <w:lang w:eastAsia="hr-HR"/>
        </w:rPr>
      </w:pPr>
    </w:p>
    <w:p w14:paraId="4F1A2201" w14:textId="77777777" w:rsidR="00044958" w:rsidRPr="00044958" w:rsidRDefault="00044958" w:rsidP="00044958">
      <w:pPr>
        <w:spacing w:after="0" w:line="240" w:lineRule="auto"/>
        <w:ind w:firstLine="708"/>
        <w:jc w:val="both"/>
        <w:rPr>
          <w:rFonts w:ascii="Times New Roman" w:eastAsia="Times New Roman" w:hAnsi="Times New Roman" w:cs="Times New Roman"/>
          <w:color w:val="000000"/>
          <w:sz w:val="24"/>
          <w:szCs w:val="24"/>
          <w:lang w:eastAsia="hr-HR"/>
        </w:rPr>
      </w:pPr>
      <w:r w:rsidRPr="00044958">
        <w:rPr>
          <w:rFonts w:ascii="Times New Roman" w:eastAsia="Times New Roman" w:hAnsi="Times New Roman" w:cs="Times New Roman"/>
          <w:color w:val="000000"/>
          <w:sz w:val="24"/>
          <w:szCs w:val="24"/>
          <w:lang w:eastAsia="hr-HR"/>
        </w:rPr>
        <w:t>Predlaže se Općinskom vijeću da istog usvoji.</w:t>
      </w:r>
    </w:p>
    <w:p w14:paraId="389754BC" w14:textId="77777777" w:rsidR="00044958" w:rsidRPr="00044958" w:rsidRDefault="00044958" w:rsidP="00044958">
      <w:pPr>
        <w:tabs>
          <w:tab w:val="left" w:pos="0"/>
        </w:tabs>
        <w:spacing w:after="0" w:line="240" w:lineRule="auto"/>
        <w:jc w:val="both"/>
        <w:rPr>
          <w:rFonts w:ascii="Times New Roman" w:eastAsia="Times New Roman" w:hAnsi="Times New Roman" w:cs="Times New Roman"/>
          <w:sz w:val="24"/>
          <w:szCs w:val="24"/>
          <w:lang w:eastAsia="hr-HR"/>
        </w:rPr>
      </w:pPr>
    </w:p>
    <w:p w14:paraId="209A7801" w14:textId="77777777" w:rsidR="00044958" w:rsidRPr="00044958" w:rsidRDefault="00044958" w:rsidP="00044958">
      <w:pPr>
        <w:tabs>
          <w:tab w:val="left" w:pos="0"/>
        </w:tabs>
        <w:spacing w:after="0" w:line="240" w:lineRule="auto"/>
        <w:jc w:val="both"/>
        <w:rPr>
          <w:rFonts w:ascii="Times New Roman" w:eastAsia="Times New Roman" w:hAnsi="Times New Roman" w:cs="Times New Roman"/>
          <w:sz w:val="24"/>
          <w:szCs w:val="24"/>
          <w:lang w:eastAsia="hr-HR"/>
        </w:rPr>
      </w:pPr>
    </w:p>
    <w:p w14:paraId="60FA91AF" w14:textId="77777777" w:rsidR="00044958" w:rsidRPr="00044958" w:rsidRDefault="00044958" w:rsidP="00044958">
      <w:pPr>
        <w:tabs>
          <w:tab w:val="left" w:pos="0"/>
        </w:tabs>
        <w:spacing w:after="0" w:line="240" w:lineRule="auto"/>
        <w:jc w:val="both"/>
        <w:rPr>
          <w:rFonts w:ascii="Times New Roman" w:eastAsia="Times New Roman" w:hAnsi="Times New Roman" w:cs="Times New Roman"/>
          <w:sz w:val="24"/>
          <w:szCs w:val="24"/>
          <w:lang w:eastAsia="hr-HR"/>
        </w:rPr>
      </w:pPr>
    </w:p>
    <w:p w14:paraId="07B3BFD1" w14:textId="77777777" w:rsidR="00044958" w:rsidRPr="00044958" w:rsidRDefault="00044958" w:rsidP="00044958">
      <w:pPr>
        <w:tabs>
          <w:tab w:val="left" w:pos="0"/>
        </w:tabs>
        <w:spacing w:after="0" w:line="240" w:lineRule="auto"/>
        <w:jc w:val="right"/>
        <w:rPr>
          <w:rFonts w:ascii="Times New Roman" w:eastAsia="Times New Roman" w:hAnsi="Times New Roman" w:cs="Times New Roman"/>
          <w:sz w:val="24"/>
          <w:szCs w:val="24"/>
          <w:lang w:eastAsia="hr-HR"/>
        </w:rPr>
      </w:pPr>
      <w:r w:rsidRPr="00044958">
        <w:rPr>
          <w:rFonts w:ascii="Times New Roman" w:eastAsia="Times New Roman" w:hAnsi="Times New Roman" w:cs="Times New Roman"/>
          <w:sz w:val="24"/>
          <w:szCs w:val="24"/>
          <w:lang w:eastAsia="hr-HR"/>
        </w:rPr>
        <w:t xml:space="preserve"> OPĆINSKI NAČELNIK</w:t>
      </w:r>
    </w:p>
    <w:p w14:paraId="15D27538" w14:textId="77777777" w:rsidR="00044958" w:rsidRPr="00044958" w:rsidRDefault="00044958" w:rsidP="00044958">
      <w:pPr>
        <w:tabs>
          <w:tab w:val="left" w:pos="0"/>
        </w:tabs>
        <w:spacing w:after="0" w:line="240" w:lineRule="auto"/>
        <w:jc w:val="center"/>
        <w:rPr>
          <w:rFonts w:ascii="Times New Roman" w:eastAsia="Times New Roman" w:hAnsi="Times New Roman" w:cs="Times New Roman"/>
          <w:i/>
          <w:sz w:val="24"/>
          <w:szCs w:val="24"/>
          <w:lang w:eastAsia="hr-HR"/>
        </w:rPr>
      </w:pPr>
      <w:r w:rsidRPr="00044958">
        <w:rPr>
          <w:rFonts w:ascii="Times New Roman" w:eastAsia="Times New Roman" w:hAnsi="Times New Roman" w:cs="Times New Roman"/>
          <w:i/>
          <w:sz w:val="24"/>
          <w:szCs w:val="24"/>
          <w:lang w:eastAsia="hr-HR"/>
        </w:rPr>
        <w:t xml:space="preserve">                                                                                                                Marko Kos, dipl. </w:t>
      </w:r>
      <w:proofErr w:type="spellStart"/>
      <w:r w:rsidRPr="00044958">
        <w:rPr>
          <w:rFonts w:ascii="Times New Roman" w:eastAsia="Times New Roman" w:hAnsi="Times New Roman" w:cs="Times New Roman"/>
          <w:i/>
          <w:sz w:val="24"/>
          <w:szCs w:val="24"/>
          <w:lang w:eastAsia="hr-HR"/>
        </w:rPr>
        <w:t>oec</w:t>
      </w:r>
      <w:proofErr w:type="spellEnd"/>
    </w:p>
    <w:p w14:paraId="45E792FA" w14:textId="77777777" w:rsidR="00044958" w:rsidRPr="00044958" w:rsidRDefault="00044958" w:rsidP="00044958">
      <w:pPr>
        <w:spacing w:after="200" w:line="276" w:lineRule="auto"/>
        <w:rPr>
          <w:rFonts w:ascii="Times New Roman" w:eastAsia="Times New Roman" w:hAnsi="Times New Roman" w:cs="Times New Roman"/>
          <w:i/>
          <w:sz w:val="24"/>
          <w:szCs w:val="24"/>
          <w:lang w:eastAsia="hr-HR"/>
        </w:rPr>
      </w:pPr>
    </w:p>
    <w:p w14:paraId="232BDD99" w14:textId="77777777" w:rsidR="00044958" w:rsidRDefault="00044958">
      <w:pPr>
        <w:rPr>
          <w:rFonts w:ascii="Times New Roman" w:hAnsi="Times New Roman" w:cs="Times New Roman"/>
        </w:rPr>
      </w:pPr>
    </w:p>
    <w:p w14:paraId="5FFE4C0C" w14:textId="77777777" w:rsidR="00044958" w:rsidRDefault="00044958">
      <w:pPr>
        <w:rPr>
          <w:rFonts w:ascii="Times New Roman" w:hAnsi="Times New Roman" w:cs="Times New Roman"/>
        </w:rPr>
      </w:pPr>
    </w:p>
    <w:p w14:paraId="39B85049" w14:textId="77777777" w:rsidR="00044958" w:rsidRDefault="00044958">
      <w:pPr>
        <w:rPr>
          <w:rFonts w:ascii="Times New Roman" w:hAnsi="Times New Roman" w:cs="Times New Roman"/>
        </w:rPr>
      </w:pPr>
    </w:p>
    <w:p w14:paraId="6EECD7E2" w14:textId="77777777" w:rsidR="00044958" w:rsidRDefault="00044958">
      <w:pPr>
        <w:rPr>
          <w:rFonts w:ascii="Times New Roman" w:hAnsi="Times New Roman" w:cs="Times New Roman"/>
        </w:rPr>
      </w:pPr>
    </w:p>
    <w:p w14:paraId="0F22F15D" w14:textId="77777777" w:rsidR="00044958" w:rsidRDefault="00044958">
      <w:pPr>
        <w:rPr>
          <w:rFonts w:ascii="Times New Roman" w:hAnsi="Times New Roman" w:cs="Times New Roman"/>
        </w:rPr>
      </w:pPr>
    </w:p>
    <w:p w14:paraId="4A9244CA" w14:textId="77777777" w:rsidR="00044958" w:rsidRDefault="00044958">
      <w:pPr>
        <w:rPr>
          <w:rFonts w:ascii="Times New Roman" w:hAnsi="Times New Roman" w:cs="Times New Roman"/>
        </w:rPr>
      </w:pPr>
    </w:p>
    <w:p w14:paraId="6865E893" w14:textId="77777777" w:rsidR="00044958" w:rsidRDefault="00044958">
      <w:pPr>
        <w:rPr>
          <w:rFonts w:ascii="Times New Roman" w:hAnsi="Times New Roman" w:cs="Times New Roman"/>
        </w:rPr>
      </w:pPr>
    </w:p>
    <w:p w14:paraId="28983E86" w14:textId="77777777" w:rsidR="00044958" w:rsidRDefault="00044958">
      <w:pPr>
        <w:rPr>
          <w:rFonts w:ascii="Times New Roman" w:hAnsi="Times New Roman" w:cs="Times New Roman"/>
        </w:rPr>
      </w:pPr>
    </w:p>
    <w:p w14:paraId="7F43E730" w14:textId="77777777" w:rsidR="00044958" w:rsidRPr="00044958" w:rsidRDefault="00044958" w:rsidP="00044958">
      <w:pPr>
        <w:spacing w:after="0" w:line="240" w:lineRule="auto"/>
        <w:rPr>
          <w:rFonts w:ascii="Times New Roman" w:eastAsia="Calibri" w:hAnsi="Times New Roman" w:cs="Times New Roman"/>
          <w:b/>
          <w:sz w:val="24"/>
          <w:szCs w:val="24"/>
        </w:rPr>
      </w:pPr>
      <w:r w:rsidRPr="00044958">
        <w:rPr>
          <w:rFonts w:ascii="Calibri" w:eastAsia="Calibri" w:hAnsi="Calibri" w:cs="Times New Roman"/>
        </w:rPr>
        <w:t xml:space="preserve">        </w:t>
      </w:r>
      <w:r w:rsidRPr="00044958">
        <w:rPr>
          <w:rFonts w:ascii="Times New Roman" w:eastAsia="Calibri" w:hAnsi="Times New Roman" w:cs="Times New Roman"/>
          <w:sz w:val="24"/>
          <w:szCs w:val="24"/>
        </w:rPr>
        <w:t xml:space="preserve">                     </w:t>
      </w:r>
      <w:r w:rsidRPr="00044958">
        <w:rPr>
          <w:rFonts w:ascii="Times New Roman" w:eastAsia="Calibri" w:hAnsi="Times New Roman" w:cs="Times New Roman"/>
          <w:sz w:val="24"/>
          <w:szCs w:val="24"/>
        </w:rPr>
        <w:object w:dxaOrig="2100" w:dyaOrig="2503" w14:anchorId="4A647A02">
          <v:shape id="_x0000_i1080" type="#_x0000_t75" style="width:36.75pt;height:43.5pt" o:ole="" fillcolor="window">
            <v:imagedata r:id="rId5" o:title=""/>
          </v:shape>
          <o:OLEObject Type="Embed" ProgID="MSDraw" ShapeID="_x0000_i1080" DrawAspect="Content" ObjectID="_1838264854" r:id="rId33"/>
        </w:object>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p>
    <w:p w14:paraId="6B092A20" w14:textId="77777777" w:rsidR="00044958" w:rsidRPr="00044958" w:rsidRDefault="00044958" w:rsidP="00044958">
      <w:pPr>
        <w:spacing w:after="0" w:line="240" w:lineRule="auto"/>
        <w:rPr>
          <w:rFonts w:ascii="Times New Roman" w:eastAsia="Calibri" w:hAnsi="Times New Roman" w:cs="Times New Roman"/>
          <w:b/>
          <w:sz w:val="24"/>
          <w:szCs w:val="24"/>
        </w:rPr>
      </w:pPr>
      <w:r w:rsidRPr="00044958">
        <w:rPr>
          <w:rFonts w:ascii="Times New Roman" w:eastAsia="Calibri" w:hAnsi="Times New Roman" w:cs="Times New Roman"/>
          <w:sz w:val="24"/>
          <w:szCs w:val="24"/>
        </w:rPr>
        <w:t xml:space="preserve">           </w:t>
      </w:r>
      <w:r w:rsidRPr="00044958">
        <w:rPr>
          <w:rFonts w:ascii="Times New Roman" w:eastAsia="Calibri" w:hAnsi="Times New Roman" w:cs="Times New Roman"/>
          <w:b/>
          <w:sz w:val="24"/>
          <w:szCs w:val="24"/>
          <w:lang w:val="de-DE"/>
        </w:rPr>
        <w:t>REPUBLIKA</w:t>
      </w:r>
      <w:r w:rsidRPr="00044958">
        <w:rPr>
          <w:rFonts w:ascii="Times New Roman" w:eastAsia="Calibri" w:hAnsi="Times New Roman" w:cs="Times New Roman"/>
          <w:b/>
          <w:sz w:val="24"/>
          <w:szCs w:val="24"/>
        </w:rPr>
        <w:t xml:space="preserve"> </w:t>
      </w:r>
      <w:r w:rsidRPr="00044958">
        <w:rPr>
          <w:rFonts w:ascii="Times New Roman" w:eastAsia="Calibri" w:hAnsi="Times New Roman" w:cs="Times New Roman"/>
          <w:b/>
          <w:sz w:val="24"/>
          <w:szCs w:val="24"/>
          <w:lang w:val="de-DE"/>
        </w:rPr>
        <w:t>HRVATSKA</w:t>
      </w:r>
      <w:r w:rsidRPr="00044958">
        <w:rPr>
          <w:rFonts w:ascii="Times New Roman" w:eastAsia="Calibri" w:hAnsi="Times New Roman" w:cs="Times New Roman"/>
          <w:b/>
          <w:sz w:val="24"/>
          <w:szCs w:val="24"/>
        </w:rPr>
        <w:tab/>
      </w:r>
    </w:p>
    <w:p w14:paraId="59A1FA0C" w14:textId="77777777" w:rsidR="00044958" w:rsidRPr="00044958" w:rsidRDefault="00044958" w:rsidP="00044958">
      <w:pPr>
        <w:spacing w:after="0" w:line="240" w:lineRule="auto"/>
        <w:rPr>
          <w:rFonts w:ascii="Times New Roman" w:eastAsia="Calibri" w:hAnsi="Times New Roman" w:cs="Times New Roman"/>
          <w:b/>
          <w:sz w:val="24"/>
          <w:szCs w:val="24"/>
        </w:rPr>
      </w:pPr>
      <w:r w:rsidRPr="00044958">
        <w:rPr>
          <w:rFonts w:ascii="Times New Roman" w:eastAsia="Calibri" w:hAnsi="Times New Roman" w:cs="Times New Roman"/>
          <w:b/>
          <w:sz w:val="24"/>
          <w:szCs w:val="24"/>
        </w:rPr>
        <w:t xml:space="preserve"> KRAPINSKO-ZAGORSKA ŽUPANIJA</w:t>
      </w:r>
    </w:p>
    <w:p w14:paraId="360271E8" w14:textId="77777777" w:rsidR="00044958" w:rsidRPr="00044958" w:rsidRDefault="00044958" w:rsidP="00044958">
      <w:pPr>
        <w:spacing w:after="0" w:line="240" w:lineRule="auto"/>
        <w:rPr>
          <w:rFonts w:ascii="Times New Roman" w:eastAsia="Calibri" w:hAnsi="Times New Roman" w:cs="Times New Roman"/>
          <w:b/>
          <w:sz w:val="24"/>
          <w:szCs w:val="24"/>
        </w:rPr>
      </w:pPr>
      <w:r w:rsidRPr="00044958">
        <w:rPr>
          <w:rFonts w:ascii="Times New Roman" w:eastAsia="Calibri" w:hAnsi="Times New Roman" w:cs="Times New Roman"/>
          <w:b/>
          <w:sz w:val="24"/>
          <w:szCs w:val="24"/>
        </w:rPr>
        <w:t xml:space="preserve">     OPĆINA SVETI KRIŽ ZAČRETJE</w:t>
      </w:r>
    </w:p>
    <w:p w14:paraId="16D89911" w14:textId="77777777" w:rsidR="00044958" w:rsidRPr="00044958" w:rsidRDefault="00044958" w:rsidP="00044958">
      <w:pPr>
        <w:spacing w:after="0" w:line="240" w:lineRule="auto"/>
        <w:rPr>
          <w:rFonts w:ascii="Times New Roman" w:eastAsia="Calibri" w:hAnsi="Times New Roman" w:cs="Times New Roman"/>
          <w:bCs/>
          <w:sz w:val="24"/>
          <w:szCs w:val="24"/>
        </w:rPr>
      </w:pPr>
      <w:r w:rsidRPr="00044958">
        <w:rPr>
          <w:rFonts w:ascii="Times New Roman" w:eastAsia="Calibri" w:hAnsi="Times New Roman" w:cs="Times New Roman"/>
          <w:b/>
          <w:sz w:val="24"/>
          <w:szCs w:val="24"/>
        </w:rPr>
        <w:t xml:space="preserve">               OPĆINSKO VIJEĆE                                           </w:t>
      </w:r>
    </w:p>
    <w:p w14:paraId="0E74D51B" w14:textId="77777777" w:rsidR="00044958" w:rsidRPr="00044958" w:rsidRDefault="00044958" w:rsidP="00044958">
      <w:pPr>
        <w:spacing w:after="0" w:line="240" w:lineRule="auto"/>
        <w:rPr>
          <w:rFonts w:ascii="Times New Roman" w:eastAsia="Calibri" w:hAnsi="Times New Roman" w:cs="Times New Roman"/>
          <w:b/>
          <w:bCs/>
          <w:sz w:val="24"/>
          <w:szCs w:val="24"/>
        </w:rPr>
      </w:pPr>
      <w:r w:rsidRPr="00044958">
        <w:rPr>
          <w:rFonts w:ascii="Times New Roman" w:eastAsia="Calibri" w:hAnsi="Times New Roman" w:cs="Times New Roman"/>
          <w:b/>
          <w:bCs/>
          <w:sz w:val="24"/>
          <w:szCs w:val="24"/>
        </w:rPr>
        <w:tab/>
      </w:r>
    </w:p>
    <w:p w14:paraId="33201B91" w14:textId="77777777" w:rsidR="00044958" w:rsidRPr="00044958" w:rsidRDefault="00044958" w:rsidP="00044958">
      <w:pPr>
        <w:spacing w:after="0" w:line="240" w:lineRule="auto"/>
        <w:rPr>
          <w:rFonts w:ascii="Times New Roman" w:eastAsia="Calibri" w:hAnsi="Times New Roman" w:cs="Times New Roman"/>
          <w:bCs/>
          <w:sz w:val="24"/>
          <w:szCs w:val="24"/>
        </w:rPr>
      </w:pPr>
      <w:r w:rsidRPr="00044958">
        <w:rPr>
          <w:rFonts w:ascii="Times New Roman" w:eastAsia="Calibri" w:hAnsi="Times New Roman" w:cs="Times New Roman"/>
          <w:bCs/>
          <w:sz w:val="24"/>
          <w:szCs w:val="24"/>
        </w:rPr>
        <w:t xml:space="preserve">KLASA: </w:t>
      </w:r>
    </w:p>
    <w:p w14:paraId="71CE4A56" w14:textId="77777777" w:rsidR="00044958" w:rsidRPr="00044958" w:rsidRDefault="00044958" w:rsidP="00044958">
      <w:pPr>
        <w:spacing w:after="0" w:line="240" w:lineRule="auto"/>
        <w:rPr>
          <w:rFonts w:ascii="Times New Roman" w:eastAsia="Calibri" w:hAnsi="Times New Roman" w:cs="Times New Roman"/>
          <w:bCs/>
          <w:sz w:val="24"/>
          <w:szCs w:val="24"/>
        </w:rPr>
      </w:pPr>
      <w:r w:rsidRPr="00044958">
        <w:rPr>
          <w:rFonts w:ascii="Times New Roman" w:eastAsia="Calibri" w:hAnsi="Times New Roman" w:cs="Times New Roman"/>
          <w:bCs/>
          <w:sz w:val="24"/>
          <w:szCs w:val="24"/>
          <w:lang w:val="de-DE"/>
        </w:rPr>
        <w:t>URBROJ</w:t>
      </w:r>
      <w:r w:rsidRPr="00044958">
        <w:rPr>
          <w:rFonts w:ascii="Times New Roman" w:eastAsia="Calibri" w:hAnsi="Times New Roman" w:cs="Times New Roman"/>
          <w:bCs/>
          <w:sz w:val="24"/>
          <w:szCs w:val="24"/>
        </w:rPr>
        <w:t>: 2140-28-01-26-3</w:t>
      </w:r>
    </w:p>
    <w:p w14:paraId="1206BC15" w14:textId="77777777" w:rsidR="00044958" w:rsidRPr="00044958" w:rsidRDefault="00044958" w:rsidP="00044958">
      <w:pPr>
        <w:spacing w:after="0" w:line="240" w:lineRule="auto"/>
        <w:rPr>
          <w:rFonts w:ascii="Times New Roman" w:eastAsia="Calibri" w:hAnsi="Times New Roman" w:cs="Times New Roman"/>
          <w:sz w:val="24"/>
          <w:szCs w:val="24"/>
        </w:rPr>
      </w:pPr>
      <w:r w:rsidRPr="00044958">
        <w:rPr>
          <w:rFonts w:ascii="Times New Roman" w:eastAsia="Calibri" w:hAnsi="Times New Roman" w:cs="Times New Roman"/>
          <w:sz w:val="24"/>
          <w:szCs w:val="24"/>
        </w:rPr>
        <w:t>Sveti Križ Začretje, ___2026.</w:t>
      </w:r>
    </w:p>
    <w:p w14:paraId="276A2867" w14:textId="77777777" w:rsidR="00044958" w:rsidRPr="00044958" w:rsidRDefault="00044958" w:rsidP="00044958">
      <w:pPr>
        <w:jc w:val="both"/>
        <w:rPr>
          <w:rFonts w:ascii="Times New Roman" w:eastAsia="Calibri" w:hAnsi="Times New Roman" w:cs="Times New Roman"/>
          <w:sz w:val="24"/>
          <w:szCs w:val="24"/>
        </w:rPr>
      </w:pPr>
      <w:r w:rsidRPr="00044958">
        <w:rPr>
          <w:rFonts w:ascii="Times New Roman" w:eastAsia="Calibri" w:hAnsi="Times New Roman" w:cs="Times New Roman"/>
          <w:position w:val="-10"/>
          <w:sz w:val="24"/>
          <w:szCs w:val="24"/>
        </w:rPr>
        <w:object w:dxaOrig="180" w:dyaOrig="340" w14:anchorId="0BA976EC">
          <v:shape id="_x0000_i1081" type="#_x0000_t75" style="width:9pt;height:17.25pt" o:ole="">
            <v:imagedata r:id="rId28" o:title=""/>
          </v:shape>
          <o:OLEObject Type="Embed" ProgID="Equation.3" ShapeID="_x0000_i1081" DrawAspect="Content" ObjectID="_1838264855" r:id="rId34"/>
        </w:object>
      </w:r>
    </w:p>
    <w:p w14:paraId="2E9CC8CB" w14:textId="77777777" w:rsidR="00044958" w:rsidRPr="00044958" w:rsidRDefault="00044958" w:rsidP="00044958">
      <w:pPr>
        <w:jc w:val="both"/>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            Na temelju članka 69. stavka 4.  Zakona o gospodarenju otpadom (Narodne novine 84/2021 i 143/23) i članka 32. Statuta Općine Sveti Križ Začretje („Službeni glasnik Krapinsko zagorske županije“ broj 21/21), Općinsko vijeće Općine Sveti Križ Začretje na svojoj ___. sjednici održanoj ____2026. godine donijelo je:</w:t>
      </w:r>
    </w:p>
    <w:p w14:paraId="4FCFD143" w14:textId="77777777" w:rsidR="00044958" w:rsidRPr="00044958" w:rsidRDefault="00044958" w:rsidP="00044958">
      <w:pPr>
        <w:jc w:val="both"/>
        <w:rPr>
          <w:rFonts w:ascii="Times New Roman" w:eastAsia="Calibri" w:hAnsi="Times New Roman" w:cs="Times New Roman"/>
          <w:sz w:val="24"/>
          <w:szCs w:val="24"/>
        </w:rPr>
      </w:pPr>
    </w:p>
    <w:p w14:paraId="729BD60C" w14:textId="77777777" w:rsidR="00044958" w:rsidRPr="00044958" w:rsidRDefault="00044958" w:rsidP="00044958">
      <w:pPr>
        <w:jc w:val="center"/>
        <w:rPr>
          <w:rFonts w:ascii="Times New Roman" w:eastAsia="Calibri" w:hAnsi="Times New Roman" w:cs="Times New Roman"/>
          <w:sz w:val="24"/>
          <w:szCs w:val="24"/>
        </w:rPr>
      </w:pPr>
    </w:p>
    <w:p w14:paraId="5F6F7AFA" w14:textId="77777777" w:rsidR="00044958" w:rsidRPr="00044958" w:rsidRDefault="00044958" w:rsidP="00044958">
      <w:pPr>
        <w:jc w:val="center"/>
        <w:rPr>
          <w:rFonts w:ascii="Times New Roman" w:eastAsia="Calibri" w:hAnsi="Times New Roman" w:cs="Times New Roman"/>
          <w:b/>
          <w:sz w:val="24"/>
          <w:szCs w:val="24"/>
        </w:rPr>
      </w:pPr>
      <w:r w:rsidRPr="00044958">
        <w:rPr>
          <w:rFonts w:ascii="Times New Roman" w:eastAsia="Calibri" w:hAnsi="Times New Roman" w:cs="Times New Roman"/>
          <w:b/>
          <w:sz w:val="24"/>
          <w:szCs w:val="24"/>
        </w:rPr>
        <w:t>O D L U K U</w:t>
      </w:r>
    </w:p>
    <w:p w14:paraId="52CDA2F5" w14:textId="77777777" w:rsidR="00044958" w:rsidRPr="00044958" w:rsidRDefault="00044958" w:rsidP="00044958">
      <w:pPr>
        <w:jc w:val="center"/>
        <w:rPr>
          <w:rFonts w:ascii="Times New Roman" w:eastAsia="Calibri" w:hAnsi="Times New Roman" w:cs="Times New Roman"/>
          <w:b/>
          <w:sz w:val="24"/>
          <w:szCs w:val="24"/>
        </w:rPr>
      </w:pPr>
      <w:r w:rsidRPr="00044958">
        <w:rPr>
          <w:rFonts w:ascii="Times New Roman" w:eastAsia="Calibri" w:hAnsi="Times New Roman" w:cs="Times New Roman"/>
          <w:b/>
          <w:sz w:val="24"/>
          <w:szCs w:val="24"/>
        </w:rPr>
        <w:t>I</w:t>
      </w:r>
    </w:p>
    <w:p w14:paraId="35F17E8D" w14:textId="77777777" w:rsidR="00044958" w:rsidRPr="00044958" w:rsidRDefault="00044958" w:rsidP="00044958">
      <w:pPr>
        <w:rPr>
          <w:rFonts w:ascii="Times New Roman" w:eastAsia="Calibri" w:hAnsi="Times New Roman" w:cs="Times New Roman"/>
          <w:sz w:val="24"/>
          <w:szCs w:val="24"/>
        </w:rPr>
      </w:pPr>
      <w:r w:rsidRPr="00044958">
        <w:rPr>
          <w:rFonts w:ascii="Times New Roman" w:eastAsia="Calibri" w:hAnsi="Times New Roman" w:cs="Times New Roman"/>
          <w:sz w:val="24"/>
          <w:szCs w:val="24"/>
        </w:rPr>
        <w:t>Usvaja se:</w:t>
      </w:r>
    </w:p>
    <w:p w14:paraId="0C90B022" w14:textId="77777777" w:rsidR="00044958" w:rsidRPr="00044958" w:rsidRDefault="00044958" w:rsidP="00044958">
      <w:pPr>
        <w:numPr>
          <w:ilvl w:val="0"/>
          <w:numId w:val="46"/>
        </w:numPr>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Izvješće o radu davatelja javne usluge – tvrtke Eko Flor Plus d.o.o.  za 2025. godinu </w:t>
      </w:r>
    </w:p>
    <w:p w14:paraId="25C1B1B7" w14:textId="77777777" w:rsidR="00044958" w:rsidRPr="00044958" w:rsidRDefault="00044958" w:rsidP="00044958">
      <w:pPr>
        <w:jc w:val="center"/>
        <w:rPr>
          <w:rFonts w:ascii="Times New Roman" w:eastAsia="Calibri" w:hAnsi="Times New Roman" w:cs="Times New Roman"/>
          <w:b/>
          <w:sz w:val="24"/>
          <w:szCs w:val="24"/>
        </w:rPr>
      </w:pPr>
      <w:r w:rsidRPr="00044958">
        <w:rPr>
          <w:rFonts w:ascii="Times New Roman" w:eastAsia="Calibri" w:hAnsi="Times New Roman" w:cs="Times New Roman"/>
          <w:b/>
          <w:sz w:val="24"/>
          <w:szCs w:val="24"/>
        </w:rPr>
        <w:t>II</w:t>
      </w:r>
    </w:p>
    <w:p w14:paraId="12CB7726" w14:textId="77777777" w:rsidR="00044958" w:rsidRPr="00044958" w:rsidRDefault="00044958" w:rsidP="00044958">
      <w:pPr>
        <w:ind w:left="720"/>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Izvješće iz točke I. ove odluke čini njezin sastavni dio. </w:t>
      </w:r>
    </w:p>
    <w:p w14:paraId="22A6B317" w14:textId="77777777" w:rsidR="00044958" w:rsidRPr="00044958" w:rsidRDefault="00044958" w:rsidP="00044958">
      <w:pPr>
        <w:ind w:left="360"/>
        <w:rPr>
          <w:rFonts w:ascii="Times New Roman" w:eastAsia="Calibri" w:hAnsi="Times New Roman" w:cs="Times New Roman"/>
          <w:sz w:val="24"/>
          <w:szCs w:val="24"/>
        </w:rPr>
      </w:pPr>
    </w:p>
    <w:p w14:paraId="70313B5D" w14:textId="77777777" w:rsidR="00044958" w:rsidRPr="00044958" w:rsidRDefault="00044958" w:rsidP="00044958">
      <w:pPr>
        <w:rPr>
          <w:rFonts w:ascii="Times New Roman" w:eastAsia="Calibri" w:hAnsi="Times New Roman" w:cs="Times New Roman"/>
          <w:sz w:val="24"/>
          <w:szCs w:val="24"/>
        </w:rPr>
      </w:pPr>
    </w:p>
    <w:p w14:paraId="2BBF5FF7" w14:textId="77777777" w:rsidR="00044958" w:rsidRPr="00044958" w:rsidRDefault="00044958" w:rsidP="00044958">
      <w:pPr>
        <w:spacing w:after="0" w:line="240" w:lineRule="auto"/>
        <w:rPr>
          <w:rFonts w:ascii="Times New Roman" w:eastAsia="Calibri" w:hAnsi="Times New Roman" w:cs="Times New Roman"/>
          <w:sz w:val="24"/>
          <w:szCs w:val="24"/>
        </w:rPr>
      </w:pPr>
    </w:p>
    <w:p w14:paraId="67D13FE6" w14:textId="77777777" w:rsidR="00044958" w:rsidRPr="00044958" w:rsidRDefault="00044958" w:rsidP="00044958">
      <w:pPr>
        <w:spacing w:after="0" w:line="240" w:lineRule="auto"/>
        <w:ind w:left="4248" w:firstLine="708"/>
        <w:rPr>
          <w:rFonts w:ascii="Times New Roman" w:eastAsia="Calibri" w:hAnsi="Times New Roman" w:cs="Times New Roman"/>
          <w:sz w:val="24"/>
          <w:szCs w:val="24"/>
        </w:rPr>
      </w:pPr>
      <w:r w:rsidRPr="00044958">
        <w:rPr>
          <w:rFonts w:ascii="Times New Roman" w:eastAsia="Calibri" w:hAnsi="Times New Roman" w:cs="Times New Roman"/>
          <w:sz w:val="24"/>
          <w:szCs w:val="24"/>
        </w:rPr>
        <w:t xml:space="preserve">PREDSJEDNICA OPĆINSKOG VIJEĆA </w:t>
      </w:r>
    </w:p>
    <w:p w14:paraId="618D4B18" w14:textId="77777777" w:rsidR="00044958" w:rsidRPr="00044958" w:rsidRDefault="00044958" w:rsidP="00044958">
      <w:pPr>
        <w:spacing w:after="0" w:line="240" w:lineRule="auto"/>
        <w:jc w:val="center"/>
        <w:rPr>
          <w:rFonts w:ascii="Times New Roman" w:eastAsia="Times New Roman" w:hAnsi="Times New Roman" w:cs="Times New Roman"/>
          <w:sz w:val="24"/>
          <w:szCs w:val="24"/>
          <w:lang w:eastAsia="hr-HR"/>
        </w:rPr>
      </w:pPr>
      <w:r w:rsidRPr="00044958">
        <w:rPr>
          <w:rFonts w:ascii="Times New Roman" w:eastAsia="Calibri" w:hAnsi="Times New Roman" w:cs="Times New Roman"/>
          <w:sz w:val="24"/>
          <w:szCs w:val="24"/>
        </w:rPr>
        <w:t xml:space="preserve">      </w:t>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r>
      <w:r w:rsidRPr="00044958">
        <w:rPr>
          <w:rFonts w:ascii="Times New Roman" w:eastAsia="Calibri" w:hAnsi="Times New Roman" w:cs="Times New Roman"/>
          <w:sz w:val="24"/>
          <w:szCs w:val="24"/>
        </w:rPr>
        <w:tab/>
        <w:t xml:space="preserve">     </w:t>
      </w:r>
      <w:r w:rsidRPr="00044958">
        <w:rPr>
          <w:rFonts w:ascii="Times New Roman" w:eastAsia="Calibri" w:hAnsi="Times New Roman" w:cs="Times New Roman"/>
          <w:i/>
          <w:sz w:val="24"/>
          <w:szCs w:val="24"/>
        </w:rPr>
        <w:t xml:space="preserve"> </w:t>
      </w:r>
      <w:proofErr w:type="spellStart"/>
      <w:r w:rsidRPr="00044958">
        <w:rPr>
          <w:rFonts w:ascii="Times New Roman" w:eastAsia="Times New Roman" w:hAnsi="Times New Roman" w:cs="Times New Roman"/>
          <w:sz w:val="24"/>
          <w:szCs w:val="24"/>
          <w:lang w:eastAsia="hr-HR"/>
        </w:rPr>
        <w:t>Tončica</w:t>
      </w:r>
      <w:proofErr w:type="spellEnd"/>
      <w:r w:rsidRPr="00044958">
        <w:rPr>
          <w:rFonts w:ascii="Times New Roman" w:eastAsia="Times New Roman" w:hAnsi="Times New Roman" w:cs="Times New Roman"/>
          <w:sz w:val="24"/>
          <w:szCs w:val="24"/>
          <w:lang w:eastAsia="hr-HR"/>
        </w:rPr>
        <w:t xml:space="preserve"> Božić, </w:t>
      </w:r>
      <w:proofErr w:type="spellStart"/>
      <w:r w:rsidRPr="00044958">
        <w:rPr>
          <w:rFonts w:ascii="Times New Roman" w:eastAsia="Times New Roman" w:hAnsi="Times New Roman" w:cs="Times New Roman"/>
          <w:sz w:val="24"/>
          <w:szCs w:val="24"/>
          <w:lang w:eastAsia="hr-HR"/>
        </w:rPr>
        <w:t>univ</w:t>
      </w:r>
      <w:proofErr w:type="spellEnd"/>
      <w:r w:rsidRPr="00044958">
        <w:rPr>
          <w:rFonts w:ascii="Times New Roman" w:eastAsia="Times New Roman" w:hAnsi="Times New Roman" w:cs="Times New Roman"/>
          <w:sz w:val="24"/>
          <w:szCs w:val="24"/>
          <w:lang w:eastAsia="hr-HR"/>
        </w:rPr>
        <w:t xml:space="preserve">. </w:t>
      </w:r>
      <w:proofErr w:type="spellStart"/>
      <w:r w:rsidRPr="00044958">
        <w:rPr>
          <w:rFonts w:ascii="Times New Roman" w:eastAsia="Times New Roman" w:hAnsi="Times New Roman" w:cs="Times New Roman"/>
          <w:sz w:val="24"/>
          <w:szCs w:val="24"/>
          <w:lang w:eastAsia="hr-HR"/>
        </w:rPr>
        <w:t>spec</w:t>
      </w:r>
      <w:proofErr w:type="spellEnd"/>
      <w:r w:rsidRPr="00044958">
        <w:rPr>
          <w:rFonts w:ascii="Times New Roman" w:eastAsia="Times New Roman" w:hAnsi="Times New Roman" w:cs="Times New Roman"/>
          <w:sz w:val="24"/>
          <w:szCs w:val="24"/>
          <w:lang w:eastAsia="hr-HR"/>
        </w:rPr>
        <w:t xml:space="preserve">. </w:t>
      </w:r>
      <w:proofErr w:type="spellStart"/>
      <w:r w:rsidRPr="00044958">
        <w:rPr>
          <w:rFonts w:ascii="Times New Roman" w:eastAsia="Times New Roman" w:hAnsi="Times New Roman" w:cs="Times New Roman"/>
          <w:sz w:val="24"/>
          <w:szCs w:val="24"/>
          <w:lang w:eastAsia="hr-HR"/>
        </w:rPr>
        <w:t>act</w:t>
      </w:r>
      <w:proofErr w:type="spellEnd"/>
      <w:r w:rsidRPr="00044958">
        <w:rPr>
          <w:rFonts w:ascii="Times New Roman" w:eastAsia="Times New Roman" w:hAnsi="Times New Roman" w:cs="Times New Roman"/>
          <w:sz w:val="24"/>
          <w:szCs w:val="24"/>
          <w:lang w:eastAsia="hr-HR"/>
        </w:rPr>
        <w:t xml:space="preserve">. </w:t>
      </w:r>
      <w:proofErr w:type="spellStart"/>
      <w:r w:rsidRPr="00044958">
        <w:rPr>
          <w:rFonts w:ascii="Times New Roman" w:eastAsia="Times New Roman" w:hAnsi="Times New Roman" w:cs="Times New Roman"/>
          <w:sz w:val="24"/>
          <w:szCs w:val="24"/>
          <w:lang w:eastAsia="hr-HR"/>
        </w:rPr>
        <w:t>soc</w:t>
      </w:r>
      <w:proofErr w:type="spellEnd"/>
      <w:r w:rsidRPr="00044958">
        <w:rPr>
          <w:rFonts w:ascii="Times New Roman" w:eastAsia="Times New Roman" w:hAnsi="Times New Roman" w:cs="Times New Roman"/>
          <w:sz w:val="24"/>
          <w:szCs w:val="24"/>
          <w:lang w:eastAsia="hr-HR"/>
        </w:rPr>
        <w:t>.</w:t>
      </w:r>
    </w:p>
    <w:p w14:paraId="0486D12E" w14:textId="77777777" w:rsidR="00044958" w:rsidRPr="00044958" w:rsidRDefault="00044958" w:rsidP="00044958">
      <w:pPr>
        <w:spacing w:after="0" w:line="240" w:lineRule="auto"/>
        <w:rPr>
          <w:rFonts w:ascii="Times New Roman" w:eastAsia="Calibri" w:hAnsi="Times New Roman" w:cs="Times New Roman"/>
          <w:i/>
          <w:sz w:val="24"/>
          <w:szCs w:val="24"/>
        </w:rPr>
      </w:pPr>
    </w:p>
    <w:p w14:paraId="73A35C77" w14:textId="77777777" w:rsidR="00044958" w:rsidRPr="00245CCC" w:rsidRDefault="00044958">
      <w:pPr>
        <w:rPr>
          <w:rFonts w:ascii="Times New Roman" w:hAnsi="Times New Roman" w:cs="Times New Roman"/>
        </w:rPr>
      </w:pPr>
      <w:bookmarkStart w:id="32" w:name="_GoBack"/>
      <w:bookmarkEnd w:id="32"/>
    </w:p>
    <w:sectPr w:rsidR="00044958" w:rsidRPr="00245CCC" w:rsidSect="004D2431">
      <w:pgSz w:w="11906" w:h="16838"/>
      <w:pgMar w:top="56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7A5F"/>
    <w:multiLevelType w:val="hybridMultilevel"/>
    <w:tmpl w:val="EA321DFA"/>
    <w:lvl w:ilvl="0" w:tplc="86DACC5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F09DF"/>
    <w:multiLevelType w:val="hybridMultilevel"/>
    <w:tmpl w:val="FCFCFE20"/>
    <w:lvl w:ilvl="0" w:tplc="73EED1A4">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0D5013A"/>
    <w:multiLevelType w:val="hybridMultilevel"/>
    <w:tmpl w:val="AC22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B9760A"/>
    <w:multiLevelType w:val="multilevel"/>
    <w:tmpl w:val="84485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212CD0"/>
    <w:multiLevelType w:val="hybridMultilevel"/>
    <w:tmpl w:val="B6207040"/>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7" w15:restartNumberingAfterBreak="0">
    <w:nsid w:val="1C05171C"/>
    <w:multiLevelType w:val="hybridMultilevel"/>
    <w:tmpl w:val="8DBCCE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E95EEE"/>
    <w:multiLevelType w:val="hybridMultilevel"/>
    <w:tmpl w:val="249A78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376571"/>
    <w:multiLevelType w:val="hybridMultilevel"/>
    <w:tmpl w:val="C88E761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6670EE"/>
    <w:multiLevelType w:val="hybridMultilevel"/>
    <w:tmpl w:val="DE0069EA"/>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9D09DC"/>
    <w:multiLevelType w:val="hybridMultilevel"/>
    <w:tmpl w:val="C11028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FD6D7F"/>
    <w:multiLevelType w:val="hybridMultilevel"/>
    <w:tmpl w:val="BA1C4C9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F81039"/>
    <w:multiLevelType w:val="hybridMultilevel"/>
    <w:tmpl w:val="8DF8FD8C"/>
    <w:lvl w:ilvl="0" w:tplc="39C0088E">
      <w:start w:val="1"/>
      <w:numFmt w:val="upp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2DEE4B24"/>
    <w:multiLevelType w:val="hybridMultilevel"/>
    <w:tmpl w:val="AE2A1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D6599"/>
    <w:multiLevelType w:val="hybridMultilevel"/>
    <w:tmpl w:val="E3CC85F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F313F2"/>
    <w:multiLevelType w:val="hybridMultilevel"/>
    <w:tmpl w:val="B1FEF15E"/>
    <w:lvl w:ilvl="0" w:tplc="C86A1F6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8"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FC0C85"/>
    <w:multiLevelType w:val="hybridMultilevel"/>
    <w:tmpl w:val="3CE6CC78"/>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2D34BF"/>
    <w:multiLevelType w:val="hybridMultilevel"/>
    <w:tmpl w:val="858824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31D0341"/>
    <w:multiLevelType w:val="hybridMultilevel"/>
    <w:tmpl w:val="B37ACA6A"/>
    <w:lvl w:ilvl="0" w:tplc="008EA782">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9DD60DF"/>
    <w:multiLevelType w:val="hybridMultilevel"/>
    <w:tmpl w:val="242611F8"/>
    <w:lvl w:ilvl="0" w:tplc="150CE90C">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23" w15:restartNumberingAfterBreak="0">
    <w:nsid w:val="4CD83056"/>
    <w:multiLevelType w:val="hybridMultilevel"/>
    <w:tmpl w:val="18B075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FE82C97"/>
    <w:multiLevelType w:val="multilevel"/>
    <w:tmpl w:val="A678C928"/>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5DC2972"/>
    <w:multiLevelType w:val="hybridMultilevel"/>
    <w:tmpl w:val="462A49F8"/>
    <w:lvl w:ilvl="0" w:tplc="074E896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63A2593"/>
    <w:multiLevelType w:val="hybridMultilevel"/>
    <w:tmpl w:val="CDEC910E"/>
    <w:lvl w:ilvl="0" w:tplc="858CB3EA">
      <w:start w:val="1"/>
      <w:numFmt w:val="low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30" w15:restartNumberingAfterBreak="0">
    <w:nsid w:val="56D31F66"/>
    <w:multiLevelType w:val="hybridMultilevel"/>
    <w:tmpl w:val="0BF6444E"/>
    <w:lvl w:ilvl="0" w:tplc="519C3FB2">
      <w:start w:val="1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264106"/>
    <w:multiLevelType w:val="hybridMultilevel"/>
    <w:tmpl w:val="0F629674"/>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A7B6A27"/>
    <w:multiLevelType w:val="hybridMultilevel"/>
    <w:tmpl w:val="D222D920"/>
    <w:lvl w:ilvl="0" w:tplc="7080680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110BE0"/>
    <w:multiLevelType w:val="hybridMultilevel"/>
    <w:tmpl w:val="EC7E2440"/>
    <w:lvl w:ilvl="0" w:tplc="D8DAAAA8">
      <w:start w:val="9"/>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5EF35C4F"/>
    <w:multiLevelType w:val="multilevel"/>
    <w:tmpl w:val="12442C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455DFF"/>
    <w:multiLevelType w:val="hybridMultilevel"/>
    <w:tmpl w:val="2C10AB92"/>
    <w:lvl w:ilvl="0" w:tplc="D5D6156C">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6"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7"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3435BA"/>
    <w:multiLevelType w:val="hybridMultilevel"/>
    <w:tmpl w:val="0E402F78"/>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E40D02"/>
    <w:multiLevelType w:val="hybridMultilevel"/>
    <w:tmpl w:val="747674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327090"/>
    <w:multiLevelType w:val="hybridMultilevel"/>
    <w:tmpl w:val="24728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E15DD0"/>
    <w:multiLevelType w:val="hybridMultilevel"/>
    <w:tmpl w:val="635C202E"/>
    <w:lvl w:ilvl="0" w:tplc="39888C9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880E34"/>
    <w:multiLevelType w:val="hybridMultilevel"/>
    <w:tmpl w:val="7BACF680"/>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72E0518B"/>
    <w:multiLevelType w:val="hybridMultilevel"/>
    <w:tmpl w:val="FEAEE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FBA62FB"/>
    <w:multiLevelType w:val="hybridMultilevel"/>
    <w:tmpl w:val="774C01B6"/>
    <w:lvl w:ilvl="0" w:tplc="A502D99A">
      <w:start w:val="1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9"/>
  </w:num>
  <w:num w:numId="2">
    <w:abstractNumId w:val="42"/>
  </w:num>
  <w:num w:numId="3">
    <w:abstractNumId w:val="1"/>
  </w:num>
  <w:num w:numId="4">
    <w:abstractNumId w:val="36"/>
  </w:num>
  <w:num w:numId="5">
    <w:abstractNumId w:val="2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3"/>
  </w:num>
  <w:num w:numId="9">
    <w:abstractNumId w:val="41"/>
  </w:num>
  <w:num w:numId="10">
    <w:abstractNumId w:val="33"/>
  </w:num>
  <w:num w:numId="11">
    <w:abstractNumId w:val="45"/>
  </w:num>
  <w:num w:numId="12">
    <w:abstractNumId w:val="30"/>
  </w:num>
  <w:num w:numId="13">
    <w:abstractNumId w:val="10"/>
  </w:num>
  <w:num w:numId="14">
    <w:abstractNumId w:val="3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4"/>
  </w:num>
  <w:num w:numId="18">
    <w:abstractNumId w:val="0"/>
  </w:num>
  <w:num w:numId="19">
    <w:abstractNumId w:val="32"/>
  </w:num>
  <w:num w:numId="20">
    <w:abstractNumId w:val="37"/>
  </w:num>
  <w:num w:numId="21">
    <w:abstractNumId w:val="23"/>
  </w:num>
  <w:num w:numId="22">
    <w:abstractNumId w:val="27"/>
  </w:num>
  <w:num w:numId="23">
    <w:abstractNumId w:val="16"/>
  </w:num>
  <w:num w:numId="24">
    <w:abstractNumId w:val="3"/>
  </w:num>
  <w:num w:numId="25">
    <w:abstractNumId w:val="40"/>
  </w:num>
  <w:num w:numId="26">
    <w:abstractNumId w:val="6"/>
  </w:num>
  <w:num w:numId="27">
    <w:abstractNumId w:val="24"/>
  </w:num>
  <w:num w:numId="28">
    <w:abstractNumId w:val="11"/>
  </w:num>
  <w:num w:numId="29">
    <w:abstractNumId w:val="34"/>
  </w:num>
  <w:num w:numId="30">
    <w:abstractNumId w:val="28"/>
  </w:num>
  <w:num w:numId="31">
    <w:abstractNumId w:val="18"/>
  </w:num>
  <w:num w:numId="32">
    <w:abstractNumId w:val="20"/>
  </w:num>
  <w:num w:numId="33">
    <w:abstractNumId w:val="14"/>
  </w:num>
  <w:num w:numId="34">
    <w:abstractNumId w:val="26"/>
  </w:num>
  <w:num w:numId="35">
    <w:abstractNumId w:val="39"/>
  </w:num>
  <w:num w:numId="36">
    <w:abstractNumId w:val="2"/>
  </w:num>
  <w:num w:numId="37">
    <w:abstractNumId w:val="44"/>
  </w:num>
  <w:num w:numId="38">
    <w:abstractNumId w:val="7"/>
  </w:num>
  <w:num w:numId="39">
    <w:abstractNumId w:val="8"/>
  </w:num>
  <w:num w:numId="40">
    <w:abstractNumId w:val="12"/>
  </w:num>
  <w:num w:numId="41">
    <w:abstractNumId w:val="9"/>
  </w:num>
  <w:num w:numId="42">
    <w:abstractNumId w:val="38"/>
  </w:num>
  <w:num w:numId="43">
    <w:abstractNumId w:val="15"/>
  </w:num>
  <w:num w:numId="44">
    <w:abstractNumId w:val="43"/>
  </w:num>
  <w:num w:numId="45">
    <w:abstractNumId w:val="31"/>
  </w:num>
  <w:num w:numId="46">
    <w:abstractNumId w:val="21"/>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3C"/>
    <w:rsid w:val="00024960"/>
    <w:rsid w:val="000402FB"/>
    <w:rsid w:val="00044958"/>
    <w:rsid w:val="0007150D"/>
    <w:rsid w:val="000E6905"/>
    <w:rsid w:val="00106A83"/>
    <w:rsid w:val="00126D5B"/>
    <w:rsid w:val="00163282"/>
    <w:rsid w:val="00197919"/>
    <w:rsid w:val="001B27BB"/>
    <w:rsid w:val="001C7119"/>
    <w:rsid w:val="00245CCC"/>
    <w:rsid w:val="00280AF5"/>
    <w:rsid w:val="003076C6"/>
    <w:rsid w:val="00355140"/>
    <w:rsid w:val="00392378"/>
    <w:rsid w:val="004930D6"/>
    <w:rsid w:val="004D1D82"/>
    <w:rsid w:val="004D2431"/>
    <w:rsid w:val="00504520"/>
    <w:rsid w:val="006722A1"/>
    <w:rsid w:val="00676D21"/>
    <w:rsid w:val="006A0310"/>
    <w:rsid w:val="0071366B"/>
    <w:rsid w:val="00724CEC"/>
    <w:rsid w:val="00751D03"/>
    <w:rsid w:val="00782C5D"/>
    <w:rsid w:val="007F7141"/>
    <w:rsid w:val="0082506F"/>
    <w:rsid w:val="008B445D"/>
    <w:rsid w:val="008B6782"/>
    <w:rsid w:val="008D4141"/>
    <w:rsid w:val="00986872"/>
    <w:rsid w:val="009A4959"/>
    <w:rsid w:val="009E0F06"/>
    <w:rsid w:val="00A44B1E"/>
    <w:rsid w:val="00AD2B7C"/>
    <w:rsid w:val="00B33F9F"/>
    <w:rsid w:val="00BF1F3C"/>
    <w:rsid w:val="00C34F96"/>
    <w:rsid w:val="00C54129"/>
    <w:rsid w:val="00C90B9B"/>
    <w:rsid w:val="00D44536"/>
    <w:rsid w:val="00D703EE"/>
    <w:rsid w:val="00DC0C9A"/>
    <w:rsid w:val="00EC76E6"/>
    <w:rsid w:val="00ED6E50"/>
    <w:rsid w:val="00EF39D5"/>
    <w:rsid w:val="00F1201A"/>
    <w:rsid w:val="00F2042B"/>
    <w:rsid w:val="00F36AEB"/>
    <w:rsid w:val="00F46594"/>
    <w:rsid w:val="00FB76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A49F6"/>
  <w15:chartTrackingRefBased/>
  <w15:docId w15:val="{BD51D14D-9D89-423F-96FD-E564D826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1F3C"/>
    <w:rPr>
      <w:sz w:val="16"/>
      <w:szCs w:val="16"/>
    </w:rPr>
  </w:style>
  <w:style w:type="paragraph" w:styleId="Tekstkomentara">
    <w:name w:val="annotation text"/>
    <w:basedOn w:val="Normal"/>
    <w:link w:val="TekstkomentaraChar"/>
    <w:uiPriority w:val="99"/>
    <w:semiHidden/>
    <w:unhideWhenUsed/>
    <w:rsid w:val="00BF1F3C"/>
    <w:pPr>
      <w:spacing w:line="240" w:lineRule="auto"/>
    </w:pPr>
    <w:rPr>
      <w:sz w:val="20"/>
      <w:szCs w:val="20"/>
    </w:rPr>
  </w:style>
  <w:style w:type="character" w:customStyle="1" w:styleId="TekstkomentaraChar">
    <w:name w:val="Tekst komentara Char"/>
    <w:basedOn w:val="Zadanifontodlomka"/>
    <w:link w:val="Tekstkomentara"/>
    <w:uiPriority w:val="99"/>
    <w:semiHidden/>
    <w:rsid w:val="00BF1F3C"/>
    <w:rPr>
      <w:sz w:val="20"/>
      <w:szCs w:val="20"/>
    </w:rPr>
  </w:style>
  <w:style w:type="paragraph" w:styleId="Predmetkomentara">
    <w:name w:val="annotation subject"/>
    <w:basedOn w:val="Tekstkomentara"/>
    <w:next w:val="Tekstkomentara"/>
    <w:link w:val="PredmetkomentaraChar"/>
    <w:uiPriority w:val="99"/>
    <w:semiHidden/>
    <w:unhideWhenUsed/>
    <w:rsid w:val="00BF1F3C"/>
    <w:rPr>
      <w:b/>
      <w:bCs/>
    </w:rPr>
  </w:style>
  <w:style w:type="character" w:customStyle="1" w:styleId="PredmetkomentaraChar">
    <w:name w:val="Predmet komentara Char"/>
    <w:basedOn w:val="TekstkomentaraChar"/>
    <w:link w:val="Predmetkomentara"/>
    <w:uiPriority w:val="99"/>
    <w:semiHidden/>
    <w:rsid w:val="00BF1F3C"/>
    <w:rPr>
      <w:b/>
      <w:bCs/>
      <w:sz w:val="20"/>
      <w:szCs w:val="20"/>
    </w:rPr>
  </w:style>
  <w:style w:type="paragraph" w:styleId="Tekstbalonia">
    <w:name w:val="Balloon Text"/>
    <w:basedOn w:val="Normal"/>
    <w:link w:val="TekstbaloniaChar"/>
    <w:uiPriority w:val="99"/>
    <w:semiHidden/>
    <w:unhideWhenUsed/>
    <w:rsid w:val="00BF1F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1F3C"/>
    <w:rPr>
      <w:rFonts w:ascii="Segoe UI" w:hAnsi="Segoe UI" w:cs="Segoe UI"/>
      <w:sz w:val="18"/>
      <w:szCs w:val="18"/>
    </w:rPr>
  </w:style>
  <w:style w:type="paragraph" w:styleId="Odlomakpopisa">
    <w:name w:val="List Paragraph"/>
    <w:basedOn w:val="Normal"/>
    <w:uiPriority w:val="34"/>
    <w:qFormat/>
    <w:rsid w:val="00676D21"/>
    <w:pPr>
      <w:ind w:left="720"/>
      <w:contextualSpacing/>
    </w:pPr>
  </w:style>
  <w:style w:type="paragraph" w:styleId="Bezproreda">
    <w:name w:val="No Spacing"/>
    <w:uiPriority w:val="1"/>
    <w:qFormat/>
    <w:rsid w:val="00245CCC"/>
    <w:pPr>
      <w:spacing w:after="0" w:line="240" w:lineRule="auto"/>
    </w:pPr>
  </w:style>
  <w:style w:type="table" w:styleId="Reetkatablice">
    <w:name w:val="Table Grid"/>
    <w:basedOn w:val="Obinatablica"/>
    <w:uiPriority w:val="59"/>
    <w:rsid w:val="007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7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11.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4.bin"/><Relationship Id="rId34" Type="http://schemas.openxmlformats.org/officeDocument/2006/relationships/oleObject" Target="embeddings/oleObject25.bin"/><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5" Type="http://schemas.openxmlformats.org/officeDocument/2006/relationships/oleObject" Target="embeddings/oleObject17.bin"/><Relationship Id="rId33" Type="http://schemas.openxmlformats.org/officeDocument/2006/relationships/oleObject" Target="embeddings/oleObject24.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oleObject" Target="embeddings/oleObject16.bin"/><Relationship Id="rId32" Type="http://schemas.openxmlformats.org/officeDocument/2006/relationships/oleObject" Target="embeddings/oleObject23.bin"/><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image" Target="media/image4.png"/><Relationship Id="rId28" Type="http://schemas.openxmlformats.org/officeDocument/2006/relationships/image" Target="media/image5.wmf"/><Relationship Id="rId36" Type="http://schemas.openxmlformats.org/officeDocument/2006/relationships/theme" Target="theme/theme1.xml"/><Relationship Id="rId10" Type="http://schemas.openxmlformats.org/officeDocument/2006/relationships/oleObject" Target="embeddings/oleObject4.bin"/><Relationship Id="rId19" Type="http://schemas.openxmlformats.org/officeDocument/2006/relationships/oleObject" Target="embeddings/oleObject12.bin"/><Relationship Id="rId31"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jpeg"/><Relationship Id="rId22" Type="http://schemas.openxmlformats.org/officeDocument/2006/relationships/oleObject" Target="embeddings/oleObject15.bin"/><Relationship Id="rId27" Type="http://schemas.openxmlformats.org/officeDocument/2006/relationships/oleObject" Target="embeddings/oleObject19.bin"/><Relationship Id="rId30" Type="http://schemas.openxmlformats.org/officeDocument/2006/relationships/oleObject" Target="embeddings/oleObject21.bin"/><Relationship Id="rId35"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17550</Words>
  <Characters>100040</Characters>
  <Application>Microsoft Office Word</Application>
  <DocSecurity>0</DocSecurity>
  <Lines>833</Lines>
  <Paragraphs>234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2</cp:revision>
  <cp:lastPrinted>2026-04-17T08:37:00Z</cp:lastPrinted>
  <dcterms:created xsi:type="dcterms:W3CDTF">2026-04-21T06:20:00Z</dcterms:created>
  <dcterms:modified xsi:type="dcterms:W3CDTF">2026-04-21T06:20:00Z</dcterms:modified>
</cp:coreProperties>
</file>