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7FF8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</w:rPr>
      </w:pPr>
      <w:r w:rsidRPr="00630B80">
        <w:rPr>
          <w:rFonts w:ascii="Times New Roman" w:hAnsi="Times New Roman" w:cs="Times New Roman"/>
        </w:rPr>
        <w:t xml:space="preserve">                         </w:t>
      </w:r>
      <w:r w:rsidRPr="00630B80">
        <w:rPr>
          <w:rFonts w:ascii="Times New Roman" w:hAnsi="Times New Roman" w:cs="Times New Roman"/>
        </w:rPr>
        <w:object w:dxaOrig="720" w:dyaOrig="870" w14:anchorId="4C4B9C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3.5pt" o:ole="" fillcolor="window">
            <v:imagedata r:id="rId5" o:title=""/>
          </v:shape>
          <o:OLEObject Type="Embed" ProgID="MSDraw" ShapeID="_x0000_i1025" DrawAspect="Content" ObjectID="_1854173774" r:id="rId6">
            <o:FieldCodes>\* mergeformat</o:FieldCodes>
          </o:OLEObject>
        </w:object>
      </w:r>
      <w:r w:rsidRPr="00630B80">
        <w:rPr>
          <w:rFonts w:ascii="Times New Roman" w:hAnsi="Times New Roman" w:cs="Times New Roman"/>
        </w:rPr>
        <w:tab/>
      </w:r>
      <w:r w:rsidRPr="00630B80">
        <w:rPr>
          <w:rFonts w:ascii="Times New Roman" w:hAnsi="Times New Roman" w:cs="Times New Roman"/>
        </w:rPr>
        <w:tab/>
      </w:r>
      <w:r w:rsidRPr="00630B80">
        <w:rPr>
          <w:rFonts w:ascii="Times New Roman" w:hAnsi="Times New Roman" w:cs="Times New Roman"/>
        </w:rPr>
        <w:tab/>
      </w:r>
      <w:r w:rsidRPr="00630B80">
        <w:rPr>
          <w:rFonts w:ascii="Times New Roman" w:hAnsi="Times New Roman" w:cs="Times New Roman"/>
        </w:rPr>
        <w:tab/>
      </w:r>
      <w:r w:rsidRPr="00630B80">
        <w:rPr>
          <w:rFonts w:ascii="Times New Roman" w:hAnsi="Times New Roman" w:cs="Times New Roman"/>
        </w:rPr>
        <w:tab/>
      </w:r>
    </w:p>
    <w:p w14:paraId="4C9CF9AD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  <w:r w:rsidRPr="00630B80">
        <w:rPr>
          <w:rFonts w:ascii="Times New Roman" w:hAnsi="Times New Roman" w:cs="Times New Roman"/>
          <w:b/>
        </w:rPr>
        <w:t xml:space="preserve">          REPUBLIKA HRVATSKA</w:t>
      </w:r>
    </w:p>
    <w:p w14:paraId="3D233E9C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  <w:r w:rsidRPr="00630B80">
        <w:rPr>
          <w:rFonts w:ascii="Times New Roman" w:hAnsi="Times New Roman" w:cs="Times New Roman"/>
          <w:b/>
        </w:rPr>
        <w:t>KRAPINSKO-ZAGORSKA ŽUPANIJA</w:t>
      </w:r>
      <w:r w:rsidRPr="00630B80">
        <w:rPr>
          <w:rFonts w:ascii="Times New Roman" w:hAnsi="Times New Roman" w:cs="Times New Roman"/>
          <w:b/>
        </w:rPr>
        <w:tab/>
      </w:r>
      <w:r w:rsidRPr="00630B80">
        <w:rPr>
          <w:rFonts w:ascii="Times New Roman" w:hAnsi="Times New Roman" w:cs="Times New Roman"/>
          <w:b/>
        </w:rPr>
        <w:tab/>
      </w:r>
      <w:r w:rsidRPr="00630B80">
        <w:rPr>
          <w:rFonts w:ascii="Times New Roman" w:hAnsi="Times New Roman" w:cs="Times New Roman"/>
          <w:b/>
        </w:rPr>
        <w:tab/>
      </w:r>
      <w:r w:rsidRPr="00630B80">
        <w:rPr>
          <w:rFonts w:ascii="Times New Roman" w:hAnsi="Times New Roman" w:cs="Times New Roman"/>
          <w:b/>
        </w:rPr>
        <w:tab/>
      </w:r>
      <w:r w:rsidRPr="00630B80">
        <w:rPr>
          <w:rFonts w:ascii="Times New Roman" w:hAnsi="Times New Roman" w:cs="Times New Roman"/>
          <w:b/>
        </w:rPr>
        <w:tab/>
      </w:r>
    </w:p>
    <w:p w14:paraId="0C25BB92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  <w:r w:rsidRPr="00630B80">
        <w:rPr>
          <w:rFonts w:ascii="Times New Roman" w:hAnsi="Times New Roman" w:cs="Times New Roman"/>
          <w:b/>
        </w:rPr>
        <w:t xml:space="preserve">   OPĆINA SVETI KRIŽ ZAČRETJE</w:t>
      </w:r>
    </w:p>
    <w:p w14:paraId="1E997BCD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  <w:r w:rsidRPr="00630B80">
        <w:rPr>
          <w:rFonts w:ascii="Times New Roman" w:hAnsi="Times New Roman" w:cs="Times New Roman"/>
          <w:b/>
        </w:rPr>
        <w:t xml:space="preserve">            OPĆINSKO VIJEĆE </w:t>
      </w:r>
    </w:p>
    <w:p w14:paraId="012F1DF3" w14:textId="77777777" w:rsidR="00630B80" w:rsidRP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</w:p>
    <w:p w14:paraId="079CA8C8" w14:textId="01804828" w:rsidR="00630B80" w:rsidRPr="00465F81" w:rsidRDefault="00630B80" w:rsidP="00630B80">
      <w:pPr>
        <w:spacing w:after="0" w:line="240" w:lineRule="auto"/>
        <w:rPr>
          <w:rFonts w:ascii="Arial Narrow" w:hAnsi="Arial Narrow" w:cs="Times New Roman"/>
        </w:rPr>
      </w:pPr>
      <w:r w:rsidRPr="00465F81">
        <w:rPr>
          <w:rFonts w:ascii="Arial Narrow" w:hAnsi="Arial Narrow" w:cs="Times New Roman"/>
        </w:rPr>
        <w:t xml:space="preserve">KLASA: </w:t>
      </w:r>
      <w:r w:rsidR="00277A1C" w:rsidRPr="00465F81">
        <w:rPr>
          <w:rFonts w:ascii="Arial Narrow" w:hAnsi="Arial Narrow" w:cs="Times New Roman"/>
        </w:rPr>
        <w:t>602-01/26-01/012</w:t>
      </w:r>
    </w:p>
    <w:p w14:paraId="2003A84C" w14:textId="2DA7EAAB" w:rsidR="00630B80" w:rsidRPr="00465F81" w:rsidRDefault="00630B80" w:rsidP="00630B80">
      <w:pPr>
        <w:spacing w:after="0" w:line="240" w:lineRule="auto"/>
        <w:rPr>
          <w:rFonts w:ascii="Arial Narrow" w:hAnsi="Arial Narrow" w:cs="Times New Roman"/>
        </w:rPr>
      </w:pPr>
      <w:r w:rsidRPr="00465F81">
        <w:rPr>
          <w:rFonts w:ascii="Arial Narrow" w:hAnsi="Arial Narrow" w:cs="Times New Roman"/>
        </w:rPr>
        <w:t>URBROJ: 2140-28-01-26-</w:t>
      </w:r>
      <w:r w:rsidR="00E05A50">
        <w:rPr>
          <w:rFonts w:ascii="Arial Narrow" w:hAnsi="Arial Narrow" w:cs="Times New Roman"/>
        </w:rPr>
        <w:t>2</w:t>
      </w:r>
    </w:p>
    <w:p w14:paraId="475C2DF5" w14:textId="22B6247B" w:rsidR="00630B80" w:rsidRPr="00465F81" w:rsidRDefault="00630B80" w:rsidP="00630B80">
      <w:pPr>
        <w:spacing w:after="0" w:line="240" w:lineRule="auto"/>
        <w:rPr>
          <w:rFonts w:ascii="Arial Narrow" w:hAnsi="Arial Narrow" w:cs="Times New Roman"/>
        </w:rPr>
      </w:pPr>
      <w:r w:rsidRPr="00465F81">
        <w:rPr>
          <w:rFonts w:ascii="Arial Narrow" w:hAnsi="Arial Narrow" w:cs="Times New Roman"/>
        </w:rPr>
        <w:t xml:space="preserve">Sveti Križ Začretje, </w:t>
      </w:r>
      <w:r w:rsidR="00E05A50">
        <w:rPr>
          <w:rFonts w:ascii="Arial Narrow" w:hAnsi="Arial Narrow" w:cs="Times New Roman"/>
        </w:rPr>
        <w:t>____</w:t>
      </w:r>
      <w:r w:rsidRPr="00465F81">
        <w:rPr>
          <w:rFonts w:ascii="Arial Narrow" w:hAnsi="Arial Narrow" w:cs="Times New Roman"/>
        </w:rPr>
        <w:t>2026.</w:t>
      </w:r>
    </w:p>
    <w:p w14:paraId="365BF6FE" w14:textId="0E3FC832" w:rsidR="00630B80" w:rsidRDefault="00630B80" w:rsidP="00630B80">
      <w:pPr>
        <w:spacing w:after="0" w:line="240" w:lineRule="auto"/>
        <w:rPr>
          <w:rFonts w:ascii="Times New Roman" w:hAnsi="Times New Roman" w:cs="Times New Roman"/>
          <w:b/>
        </w:rPr>
      </w:pPr>
    </w:p>
    <w:p w14:paraId="3FEFE182" w14:textId="77777777" w:rsidR="00375A26" w:rsidRPr="00630B80" w:rsidRDefault="00375A26" w:rsidP="00630B80">
      <w:pPr>
        <w:spacing w:after="0" w:line="240" w:lineRule="auto"/>
        <w:rPr>
          <w:rFonts w:ascii="Times New Roman" w:hAnsi="Times New Roman" w:cs="Times New Roman"/>
          <w:b/>
        </w:rPr>
      </w:pPr>
    </w:p>
    <w:p w14:paraId="4387D972" w14:textId="10D6859B" w:rsidR="00375A26" w:rsidRPr="00465F81" w:rsidRDefault="00375A26" w:rsidP="001F28F0">
      <w:pPr>
        <w:pStyle w:val="Bezproreda"/>
        <w:ind w:firstLine="708"/>
        <w:jc w:val="both"/>
        <w:rPr>
          <w:rFonts w:ascii="Arial Narrow" w:hAnsi="Arial Narrow"/>
        </w:rPr>
      </w:pPr>
      <w:r w:rsidRPr="00465F81">
        <w:rPr>
          <w:rFonts w:ascii="Arial Narrow" w:hAnsi="Arial Narrow"/>
        </w:rPr>
        <w:t xml:space="preserve">Na temelju članka </w:t>
      </w:r>
      <w:r w:rsidR="00822D07">
        <w:rPr>
          <w:rFonts w:ascii="Arial Narrow" w:hAnsi="Arial Narrow"/>
        </w:rPr>
        <w:t>35</w:t>
      </w:r>
      <w:r w:rsidRPr="00465F81">
        <w:rPr>
          <w:rFonts w:ascii="Arial Narrow" w:hAnsi="Arial Narrow"/>
        </w:rPr>
        <w:t>. Zakona o lokalnoj i područnoj (regionalnoj) samoupravi “Narodne novine”, broj 33/01, 60/01, 129/05, 109/07, 125/08, 36/09, 150/11, 144/12, 19/13, 137/15, 123/17, 98/19, 144/20 i članka 32. Statuta Općine Sveti Križ Začretje («Službeni glasnik Krapinsko Zagorske županije»,</w:t>
      </w:r>
      <w:r w:rsidRPr="00465F81">
        <w:rPr>
          <w:rFonts w:ascii="Arial Narrow" w:hAnsi="Arial Narrow"/>
          <w:spacing w:val="40"/>
        </w:rPr>
        <w:t xml:space="preserve"> </w:t>
      </w:r>
      <w:r w:rsidR="00563BBF" w:rsidRPr="00465F81">
        <w:rPr>
          <w:rFonts w:ascii="Arial Narrow" w:hAnsi="Arial Narrow"/>
        </w:rPr>
        <w:t>br. 21/21</w:t>
      </w:r>
      <w:r w:rsidR="00874A76">
        <w:rPr>
          <w:rFonts w:ascii="Arial Narrow" w:hAnsi="Arial Narrow"/>
        </w:rPr>
        <w:t>)</w:t>
      </w:r>
      <w:r w:rsidR="00563BBF" w:rsidRPr="00465F81">
        <w:rPr>
          <w:rFonts w:ascii="Arial Narrow" w:hAnsi="Arial Narrow"/>
        </w:rPr>
        <w:t>,</w:t>
      </w:r>
      <w:r w:rsidRPr="00465F81">
        <w:rPr>
          <w:rFonts w:ascii="Arial Narrow" w:hAnsi="Arial Narrow"/>
        </w:rPr>
        <w:t xml:space="preserve"> Općinsko vijeće Općine Sveti Križ Začretje na</w:t>
      </w:r>
      <w:r w:rsidR="00563BBF" w:rsidRPr="00465F81">
        <w:rPr>
          <w:rFonts w:ascii="Arial Narrow" w:hAnsi="Arial Narrow"/>
          <w:spacing w:val="80"/>
        </w:rPr>
        <w:t xml:space="preserve"> </w:t>
      </w:r>
      <w:r w:rsidR="00563BBF" w:rsidRPr="00465F81">
        <w:rPr>
          <w:rFonts w:ascii="Arial Narrow" w:hAnsi="Arial Narrow"/>
        </w:rPr>
        <w:t>__</w:t>
      </w:r>
      <w:r w:rsidRPr="00465F81">
        <w:rPr>
          <w:rFonts w:ascii="Arial Narrow" w:hAnsi="Arial Narrow"/>
        </w:rPr>
        <w:t>.</w:t>
      </w:r>
      <w:r w:rsidRPr="00465F81">
        <w:rPr>
          <w:rFonts w:ascii="Arial Narrow" w:hAnsi="Arial Narrow"/>
          <w:spacing w:val="40"/>
        </w:rPr>
        <w:t xml:space="preserve"> </w:t>
      </w:r>
      <w:r w:rsidRPr="00465F81">
        <w:rPr>
          <w:rFonts w:ascii="Arial Narrow" w:hAnsi="Arial Narrow"/>
        </w:rPr>
        <w:t xml:space="preserve">sjednici održanoj </w:t>
      </w:r>
      <w:r w:rsidR="00563BBF" w:rsidRPr="00465F81">
        <w:rPr>
          <w:rFonts w:ascii="Arial Narrow" w:hAnsi="Arial Narrow"/>
        </w:rPr>
        <w:t>_______</w:t>
      </w:r>
      <w:r w:rsidRPr="00465F81">
        <w:rPr>
          <w:rFonts w:ascii="Arial Narrow" w:hAnsi="Arial Narrow"/>
        </w:rPr>
        <w:t>. godine donijelo je:</w:t>
      </w:r>
    </w:p>
    <w:p w14:paraId="4BA5BD5A" w14:textId="77777777" w:rsidR="00630B80" w:rsidRPr="00E109B6" w:rsidRDefault="00630B80" w:rsidP="001F28F0">
      <w:pPr>
        <w:pStyle w:val="Bezproreda"/>
        <w:jc w:val="both"/>
        <w:rPr>
          <w:rFonts w:cs="Times New Roman"/>
        </w:rPr>
      </w:pPr>
    </w:p>
    <w:p w14:paraId="5C396EAA" w14:textId="77777777" w:rsidR="00630B80" w:rsidRPr="00E109B6" w:rsidRDefault="00630B80" w:rsidP="001F28F0">
      <w:pPr>
        <w:pStyle w:val="Bezproreda"/>
        <w:jc w:val="both"/>
        <w:rPr>
          <w:rFonts w:cs="Times New Roman"/>
        </w:rPr>
      </w:pPr>
    </w:p>
    <w:p w14:paraId="305DF8E8" w14:textId="1340A861" w:rsidR="00630B80" w:rsidRPr="00465F81" w:rsidRDefault="00630B80" w:rsidP="001F28F0">
      <w:pPr>
        <w:pStyle w:val="Bezproreda"/>
        <w:jc w:val="center"/>
        <w:rPr>
          <w:rFonts w:ascii="Arial Narrow" w:hAnsi="Arial Narrow" w:cs="Times New Roman"/>
          <w:b/>
          <w:sz w:val="24"/>
          <w:szCs w:val="24"/>
        </w:rPr>
      </w:pPr>
      <w:r w:rsidRPr="00465F81">
        <w:rPr>
          <w:rFonts w:ascii="Arial Narrow" w:hAnsi="Arial Narrow" w:cs="Times New Roman"/>
          <w:b/>
          <w:sz w:val="24"/>
          <w:szCs w:val="24"/>
        </w:rPr>
        <w:t>IZMJENU I DOPUNU PRAVILNIKA</w:t>
      </w:r>
    </w:p>
    <w:p w14:paraId="202297ED" w14:textId="35942275" w:rsidR="00630B80" w:rsidRPr="00465F81" w:rsidRDefault="00630B80" w:rsidP="001F28F0">
      <w:pPr>
        <w:pStyle w:val="Bezproreda"/>
        <w:jc w:val="center"/>
        <w:rPr>
          <w:rFonts w:ascii="Arial Narrow" w:hAnsi="Arial Narrow" w:cs="Times New Roman"/>
          <w:b/>
          <w:sz w:val="24"/>
          <w:szCs w:val="24"/>
        </w:rPr>
      </w:pPr>
      <w:r w:rsidRPr="00465F81">
        <w:rPr>
          <w:rFonts w:ascii="Arial Narrow" w:hAnsi="Arial Narrow" w:cs="Times New Roman"/>
          <w:b/>
          <w:sz w:val="24"/>
          <w:szCs w:val="24"/>
        </w:rPr>
        <w:t xml:space="preserve">O </w:t>
      </w:r>
      <w:r w:rsidR="00563BBF" w:rsidRPr="00465F81">
        <w:rPr>
          <w:rFonts w:ascii="Arial Narrow" w:hAnsi="Arial Narrow" w:cs="Times New Roman"/>
          <w:b/>
          <w:sz w:val="24"/>
          <w:szCs w:val="24"/>
        </w:rPr>
        <w:t>UTVRĐIVANJU KRITERIJA I POSTUPAKA ZA DODJELU STIPENDIJA UČENICIMA SREDNJIH ŠKOLA</w:t>
      </w:r>
      <w:r w:rsidR="004D096C" w:rsidRPr="00465F81">
        <w:rPr>
          <w:rFonts w:ascii="Arial Narrow" w:hAnsi="Arial Narrow" w:cs="Times New Roman"/>
          <w:b/>
          <w:sz w:val="24"/>
          <w:szCs w:val="24"/>
        </w:rPr>
        <w:t xml:space="preserve"> I STUDENTIMA S PODRUČJA OPĆINE SVETI KRIŽ ZAČRETJE</w:t>
      </w:r>
    </w:p>
    <w:p w14:paraId="642C87BD" w14:textId="77777777" w:rsidR="00630B80" w:rsidRPr="00465F81" w:rsidRDefault="00630B80" w:rsidP="001F28F0">
      <w:pPr>
        <w:pStyle w:val="Bezproreda"/>
        <w:jc w:val="both"/>
        <w:rPr>
          <w:rFonts w:ascii="Arial Narrow" w:hAnsi="Arial Narrow" w:cs="Times New Roman"/>
          <w:b/>
        </w:rPr>
      </w:pPr>
    </w:p>
    <w:p w14:paraId="59B047F5" w14:textId="1625F5D9" w:rsidR="00630B80" w:rsidRPr="00465F81" w:rsidRDefault="00630B80" w:rsidP="001F28F0">
      <w:pPr>
        <w:pStyle w:val="Bezproreda"/>
        <w:jc w:val="center"/>
        <w:rPr>
          <w:rFonts w:ascii="Arial Narrow" w:hAnsi="Arial Narrow" w:cs="Times New Roman"/>
          <w:b/>
        </w:rPr>
      </w:pPr>
      <w:r w:rsidRPr="00465F81">
        <w:rPr>
          <w:rFonts w:ascii="Arial Narrow" w:hAnsi="Arial Narrow" w:cs="Times New Roman"/>
          <w:b/>
        </w:rPr>
        <w:t>Članak 1.</w:t>
      </w:r>
    </w:p>
    <w:p w14:paraId="67A684CC" w14:textId="77777777" w:rsidR="00630B80" w:rsidRPr="00465F81" w:rsidRDefault="00630B80" w:rsidP="001F28F0">
      <w:pPr>
        <w:pStyle w:val="Bezproreda"/>
        <w:jc w:val="both"/>
        <w:rPr>
          <w:rFonts w:ascii="Arial Narrow" w:hAnsi="Arial Narrow" w:cs="Times New Roman"/>
          <w:b/>
        </w:rPr>
      </w:pPr>
    </w:p>
    <w:p w14:paraId="3C5D98AB" w14:textId="714518C1" w:rsidR="00630B80" w:rsidRPr="00465F81" w:rsidRDefault="00630B80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  <w:r w:rsidRPr="00465F81">
        <w:rPr>
          <w:rFonts w:ascii="Arial Narrow" w:hAnsi="Arial Narrow" w:cs="Times New Roman"/>
          <w:bCs/>
        </w:rPr>
        <w:tab/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U Pravilniku </w:t>
      </w:r>
      <w:r w:rsidR="004D096C" w:rsidRPr="00465F81">
        <w:rPr>
          <w:rFonts w:ascii="Arial Narrow" w:hAnsi="Arial Narrow" w:cs="Times New Roman"/>
          <w:bCs/>
          <w:sz w:val="24"/>
          <w:szCs w:val="24"/>
        </w:rPr>
        <w:t>o utvrđivanju kriterija i postupaka za dodjelu stipendija učenicima srednjih škola i studentima s područja Općine Sveti Križ Začretje</w:t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7E14E9" w:rsidRPr="00465F81">
        <w:rPr>
          <w:rFonts w:ascii="Arial Narrow" w:hAnsi="Arial Narrow"/>
          <w:sz w:val="24"/>
          <w:szCs w:val="24"/>
          <w:lang w:val="sv-SE"/>
        </w:rPr>
        <w:t>(“Službeni glasnik Krapinsko-zagorske županije br. 26/2015)</w:t>
      </w:r>
    </w:p>
    <w:p w14:paraId="1F89F231" w14:textId="0A1CF44E" w:rsidR="007E6127" w:rsidRDefault="007E6127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710C2C0A" w14:textId="0B6447FA" w:rsidR="007E6127" w:rsidRPr="00FA43BF" w:rsidRDefault="007E6127" w:rsidP="007E6127">
      <w:pPr>
        <w:pStyle w:val="Bezproreda"/>
        <w:rPr>
          <w:rFonts w:ascii="Arial Narrow" w:hAnsi="Arial Narrow" w:cs="Times New Roman"/>
          <w:sz w:val="24"/>
          <w:szCs w:val="24"/>
        </w:rPr>
      </w:pPr>
      <w:r w:rsidRPr="00FA43BF">
        <w:rPr>
          <w:rFonts w:ascii="Arial Narrow" w:hAnsi="Arial Narrow" w:cs="Times New Roman"/>
          <w:sz w:val="24"/>
          <w:szCs w:val="24"/>
        </w:rPr>
        <w:t xml:space="preserve">U članku 9. </w:t>
      </w:r>
      <w:r w:rsidR="00A66BC2">
        <w:rPr>
          <w:rFonts w:ascii="Arial Narrow" w:hAnsi="Arial Narrow" w:cs="Times New Roman"/>
          <w:sz w:val="24"/>
          <w:szCs w:val="24"/>
        </w:rPr>
        <w:t>točka</w:t>
      </w:r>
      <w:r w:rsidRPr="00FA43BF">
        <w:rPr>
          <w:rFonts w:ascii="Arial Narrow" w:hAnsi="Arial Narrow" w:cs="Times New Roman"/>
          <w:sz w:val="24"/>
          <w:szCs w:val="24"/>
        </w:rPr>
        <w:t xml:space="preserve"> </w:t>
      </w:r>
      <w:r w:rsidRPr="003456CA">
        <w:rPr>
          <w:rFonts w:ascii="Arial Narrow" w:hAnsi="Arial Narrow" w:cs="Times New Roman"/>
          <w:sz w:val="24"/>
          <w:szCs w:val="24"/>
          <w:u w:val="single"/>
        </w:rPr>
        <w:t xml:space="preserve">1.3 </w:t>
      </w:r>
      <w:r w:rsidR="003456CA" w:rsidRPr="003456CA">
        <w:rPr>
          <w:rFonts w:ascii="Arial Narrow" w:hAnsi="Arial Narrow" w:cs="Times New Roman"/>
          <w:sz w:val="24"/>
          <w:szCs w:val="24"/>
          <w:u w:val="single"/>
        </w:rPr>
        <w:t>Vrednovanje po osnovi postignutih izvanškolskih rezultata tijekom školovanja</w:t>
      </w:r>
      <w:r w:rsidR="003456CA">
        <w:rPr>
          <w:rFonts w:ascii="Arial Narrow" w:hAnsi="Arial Narrow" w:cs="Times New Roman"/>
          <w:sz w:val="24"/>
          <w:szCs w:val="24"/>
        </w:rPr>
        <w:t xml:space="preserve"> </w:t>
      </w:r>
      <w:r w:rsidRPr="00FA43BF">
        <w:rPr>
          <w:rFonts w:ascii="Arial Narrow" w:hAnsi="Arial Narrow" w:cs="Times New Roman"/>
          <w:sz w:val="24"/>
          <w:szCs w:val="24"/>
        </w:rPr>
        <w:t>mijenja se i glasi:</w:t>
      </w:r>
    </w:p>
    <w:p w14:paraId="7B026B59" w14:textId="77777777" w:rsidR="007E6127" w:rsidRPr="00FA43BF" w:rsidRDefault="007E6127" w:rsidP="007E6127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26DD2EF1" w14:textId="77777777" w:rsidR="007E6127" w:rsidRPr="00FA43BF" w:rsidRDefault="007E6127" w:rsidP="007E6127">
      <w:pPr>
        <w:pStyle w:val="Bezproreda"/>
        <w:ind w:left="705"/>
        <w:rPr>
          <w:rFonts w:ascii="Arial Narrow" w:hAnsi="Arial Narrow" w:cs="Times New Roman"/>
          <w:sz w:val="24"/>
          <w:szCs w:val="24"/>
        </w:rPr>
      </w:pPr>
      <w:r w:rsidRPr="00FA43BF">
        <w:rPr>
          <w:rFonts w:ascii="Arial Narrow" w:hAnsi="Arial Narrow" w:cs="Times New Roman"/>
          <w:sz w:val="24"/>
          <w:szCs w:val="24"/>
        </w:rPr>
        <w:t xml:space="preserve">- Usporedno pohađanje dviju škola (uključujući i glazbenu), </w:t>
      </w:r>
      <w:r w:rsidRPr="00FA43BF">
        <w:rPr>
          <w:rFonts w:ascii="Arial Narrow" w:hAnsi="Arial Narrow" w:cs="Times New Roman"/>
          <w:sz w:val="24"/>
          <w:szCs w:val="24"/>
        </w:rPr>
        <w:br/>
        <w:t xml:space="preserve">  odnosno usporedno studiranje na dva fakulteta                                                                 10</w:t>
      </w:r>
    </w:p>
    <w:p w14:paraId="0E5EA5E6" w14:textId="77777777" w:rsidR="007E6127" w:rsidRPr="00FA43BF" w:rsidRDefault="007E6127" w:rsidP="007E6127">
      <w:pPr>
        <w:pStyle w:val="Bezproreda"/>
        <w:ind w:left="705"/>
        <w:rPr>
          <w:rFonts w:ascii="Arial Narrow" w:hAnsi="Arial Narrow" w:cs="Times New Roman"/>
          <w:sz w:val="24"/>
          <w:szCs w:val="24"/>
        </w:rPr>
      </w:pPr>
      <w:r w:rsidRPr="00FA43BF">
        <w:rPr>
          <w:rFonts w:ascii="Arial Narrow" w:hAnsi="Arial Narrow" w:cs="Times New Roman"/>
          <w:sz w:val="24"/>
          <w:szCs w:val="24"/>
        </w:rPr>
        <w:t>- ostvareno jedno od prva tri mjesta</w:t>
      </w:r>
      <w:r>
        <w:rPr>
          <w:rFonts w:ascii="Arial Narrow" w:hAnsi="Arial Narrow" w:cs="Times New Roman"/>
          <w:sz w:val="24"/>
          <w:szCs w:val="24"/>
        </w:rPr>
        <w:t xml:space="preserve"> (pojedinačno ili u skupini)</w:t>
      </w:r>
      <w:r w:rsidRPr="00FA43BF">
        <w:rPr>
          <w:rFonts w:ascii="Arial Narrow" w:hAnsi="Arial Narrow" w:cs="Times New Roman"/>
          <w:sz w:val="24"/>
          <w:szCs w:val="24"/>
        </w:rPr>
        <w:t xml:space="preserve"> na međunarodnom nivou</w:t>
      </w:r>
    </w:p>
    <w:p w14:paraId="600F33EE" w14:textId="77777777" w:rsidR="007E6127" w:rsidRPr="00FA43BF" w:rsidRDefault="007E6127" w:rsidP="007E6127">
      <w:pPr>
        <w:pStyle w:val="Bezproreda"/>
        <w:ind w:left="705"/>
        <w:rPr>
          <w:rFonts w:ascii="Arial Narrow" w:hAnsi="Arial Narrow" w:cs="Times New Roman"/>
          <w:sz w:val="24"/>
          <w:szCs w:val="24"/>
        </w:rPr>
      </w:pPr>
      <w:r w:rsidRPr="00FA43BF">
        <w:rPr>
          <w:rFonts w:ascii="Arial Narrow" w:hAnsi="Arial Narrow" w:cs="Times New Roman"/>
          <w:sz w:val="24"/>
          <w:szCs w:val="24"/>
        </w:rPr>
        <w:t xml:space="preserve">   u natjecanju u sportu, glazbi ili nekoj drugoj osnovi                                                           10</w:t>
      </w:r>
    </w:p>
    <w:p w14:paraId="42482753" w14:textId="77777777" w:rsidR="007E6127" w:rsidRPr="00FA43BF" w:rsidRDefault="007E6127" w:rsidP="007E6127">
      <w:pPr>
        <w:pStyle w:val="Bezproreda"/>
        <w:ind w:left="705"/>
        <w:rPr>
          <w:rFonts w:ascii="Arial Narrow" w:hAnsi="Arial Narrow" w:cs="Times New Roman"/>
          <w:sz w:val="24"/>
          <w:szCs w:val="24"/>
        </w:rPr>
      </w:pPr>
      <w:r w:rsidRPr="00FA43BF">
        <w:rPr>
          <w:rFonts w:ascii="Arial Narrow" w:hAnsi="Arial Narrow" w:cs="Times New Roman"/>
          <w:sz w:val="24"/>
          <w:szCs w:val="24"/>
        </w:rPr>
        <w:t>- ostvareno jedno od prva tri mjesta</w:t>
      </w:r>
      <w:r>
        <w:rPr>
          <w:rFonts w:ascii="Arial Narrow" w:hAnsi="Arial Narrow" w:cs="Times New Roman"/>
          <w:sz w:val="24"/>
          <w:szCs w:val="24"/>
        </w:rPr>
        <w:t xml:space="preserve"> (pojedinačno ili u skupini)</w:t>
      </w:r>
      <w:r w:rsidRPr="00FA43BF">
        <w:rPr>
          <w:rFonts w:ascii="Arial Narrow" w:hAnsi="Arial Narrow" w:cs="Times New Roman"/>
          <w:sz w:val="24"/>
          <w:szCs w:val="24"/>
        </w:rPr>
        <w:t xml:space="preserve"> na državnom</w:t>
      </w:r>
      <w:r>
        <w:rPr>
          <w:rFonts w:ascii="Arial Narrow" w:hAnsi="Arial Narrow" w:cs="Times New Roman"/>
          <w:sz w:val="24"/>
          <w:szCs w:val="24"/>
        </w:rPr>
        <w:br/>
        <w:t xml:space="preserve">  </w:t>
      </w:r>
      <w:r w:rsidRPr="00FA43BF">
        <w:rPr>
          <w:rFonts w:ascii="Arial Narrow" w:hAnsi="Arial Narrow" w:cs="Times New Roman"/>
          <w:sz w:val="24"/>
          <w:szCs w:val="24"/>
        </w:rPr>
        <w:t xml:space="preserve"> i županijskom nivou u natjecanju u sportu, glazbi ili nekoj drugoj osnovi            </w:t>
      </w:r>
      <w:r>
        <w:rPr>
          <w:rFonts w:ascii="Arial Narrow" w:hAnsi="Arial Narrow" w:cs="Times New Roman"/>
          <w:sz w:val="24"/>
          <w:szCs w:val="24"/>
        </w:rPr>
        <w:t xml:space="preserve">                5</w:t>
      </w:r>
      <w:r w:rsidRPr="00FA43BF">
        <w:rPr>
          <w:rFonts w:ascii="Arial Narrow" w:hAnsi="Arial Narrow" w:cs="Times New Roman"/>
          <w:sz w:val="24"/>
          <w:szCs w:val="24"/>
        </w:rPr>
        <w:t xml:space="preserve">                                                </w:t>
      </w:r>
    </w:p>
    <w:p w14:paraId="13D51826" w14:textId="65196A46" w:rsidR="007E6127" w:rsidRDefault="007E6127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1B0EF871" w14:textId="680D7C6F" w:rsidR="007E6127" w:rsidRPr="00465F81" w:rsidRDefault="007E6127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ab/>
      </w:r>
      <w:r w:rsidR="00A66BC2">
        <w:rPr>
          <w:rFonts w:ascii="Arial Narrow" w:hAnsi="Arial Narrow" w:cs="Times New Roman"/>
          <w:bCs/>
          <w:sz w:val="24"/>
          <w:szCs w:val="24"/>
        </w:rPr>
        <w:t>Točka</w:t>
      </w:r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3456CA">
        <w:rPr>
          <w:rFonts w:ascii="Arial Narrow" w:hAnsi="Arial Narrow" w:cs="Times New Roman"/>
          <w:bCs/>
          <w:sz w:val="24"/>
          <w:szCs w:val="24"/>
          <w:u w:val="single"/>
        </w:rPr>
        <w:t xml:space="preserve">1.4 </w:t>
      </w:r>
      <w:r w:rsidR="003456CA" w:rsidRPr="003456CA">
        <w:rPr>
          <w:rFonts w:ascii="Arial Narrow" w:hAnsi="Arial Narrow" w:cs="Times New Roman"/>
          <w:bCs/>
          <w:sz w:val="24"/>
          <w:szCs w:val="24"/>
          <w:u w:val="single"/>
        </w:rPr>
        <w:t>Vrednovanje materijalnog položaja-socijalni status</w:t>
      </w:r>
      <w:r w:rsidR="003456CA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>mijenja se i glasi:</w:t>
      </w:r>
    </w:p>
    <w:p w14:paraId="302A2504" w14:textId="77777777" w:rsidR="00861D8F" w:rsidRPr="00465F81" w:rsidRDefault="00861D8F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74807394" w14:textId="26B15F20" w:rsidR="00FF4F7B" w:rsidRPr="00465F81" w:rsidRDefault="00861D8F" w:rsidP="001F28F0">
      <w:pPr>
        <w:pStyle w:val="Bezproreda"/>
        <w:jc w:val="both"/>
        <w:rPr>
          <w:rFonts w:ascii="Arial Narrow" w:hAnsi="Arial Narrow"/>
          <w:sz w:val="24"/>
          <w:szCs w:val="24"/>
          <w:lang w:eastAsia="hr-HR"/>
        </w:rPr>
      </w:pPr>
      <w:r w:rsidRPr="00465F81">
        <w:rPr>
          <w:rFonts w:ascii="Arial Narrow" w:hAnsi="Arial Narrow" w:cs="Times New Roman"/>
          <w:bCs/>
          <w:sz w:val="24"/>
          <w:szCs w:val="24"/>
        </w:rPr>
        <w:t>(</w:t>
      </w:r>
      <w:r w:rsidR="00D24373" w:rsidRPr="00465F81">
        <w:rPr>
          <w:rFonts w:ascii="Arial Narrow" w:hAnsi="Arial Narrow" w:cs="Times New Roman"/>
          <w:bCs/>
          <w:sz w:val="24"/>
          <w:szCs w:val="24"/>
        </w:rPr>
        <w:t>1</w:t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) </w:t>
      </w:r>
      <w:r w:rsidR="007E6EDD" w:rsidRPr="00465F81">
        <w:rPr>
          <w:rFonts w:ascii="Arial Narrow" w:hAnsi="Arial Narrow" w:cs="Times New Roman"/>
          <w:bCs/>
          <w:sz w:val="24"/>
          <w:szCs w:val="24"/>
        </w:rPr>
        <w:tab/>
      </w:r>
      <w:r w:rsidR="00654879" w:rsidRPr="00465F81">
        <w:rPr>
          <w:rFonts w:ascii="Arial Narrow" w:hAnsi="Arial Narrow"/>
          <w:sz w:val="24"/>
          <w:szCs w:val="24"/>
          <w:lang w:eastAsia="hr-HR"/>
        </w:rPr>
        <w:t>Na osnovi podataka o članovima kućanstva (pisana izjava uz zahtjev) i dokumentacije o svim prihodima tog kućanstva, izračunava se prihod po članu kućanstva i isti se boduje</w:t>
      </w:r>
    </w:p>
    <w:p w14:paraId="47B0FF23" w14:textId="7D9B1BCC" w:rsidR="00FF4F7B" w:rsidRPr="00465F81" w:rsidRDefault="00654879" w:rsidP="001F28F0">
      <w:pPr>
        <w:pStyle w:val="Bezproreda"/>
        <w:jc w:val="both"/>
        <w:rPr>
          <w:rFonts w:ascii="Arial Narrow" w:hAnsi="Arial Narrow"/>
          <w:sz w:val="24"/>
          <w:szCs w:val="24"/>
          <w:lang w:eastAsia="hr-HR"/>
        </w:rPr>
      </w:pPr>
      <w:r w:rsidRPr="00465F81">
        <w:rPr>
          <w:rFonts w:ascii="Arial Narrow" w:hAnsi="Arial Narrow"/>
          <w:sz w:val="24"/>
          <w:szCs w:val="24"/>
          <w:lang w:eastAsia="hr-HR"/>
        </w:rPr>
        <w:tab/>
        <w:t>Prihodom kućanstva smatraju se prihodi utvrđeni Zakonom o socijalnoj skrbi.</w:t>
      </w:r>
    </w:p>
    <w:p w14:paraId="58773D22" w14:textId="428664C2" w:rsidR="00FF4F7B" w:rsidRPr="00465F81" w:rsidRDefault="00654879" w:rsidP="001F28F0">
      <w:pPr>
        <w:pStyle w:val="Bezproreda"/>
        <w:jc w:val="both"/>
        <w:rPr>
          <w:rFonts w:ascii="Arial Narrow" w:hAnsi="Arial Narrow"/>
          <w:sz w:val="24"/>
          <w:szCs w:val="24"/>
          <w:lang w:eastAsia="hr-HR"/>
        </w:rPr>
      </w:pPr>
      <w:r w:rsidRPr="00465F81">
        <w:rPr>
          <w:rFonts w:ascii="Arial Narrow" w:hAnsi="Arial Narrow"/>
          <w:sz w:val="24"/>
          <w:szCs w:val="24"/>
          <w:lang w:eastAsia="hr-HR"/>
        </w:rPr>
        <w:tab/>
        <w:t>U prihod kućanstva ne uračunavaju se prihodi koji se, Zakonom o socijalnoj skrbi, ne uračunavaju u prihod pri utvrđivanju visine zajamčene minimalne naknade.</w:t>
      </w:r>
    </w:p>
    <w:p w14:paraId="579302B7" w14:textId="28709EF3" w:rsidR="00654879" w:rsidRPr="00465F81" w:rsidRDefault="00654879" w:rsidP="001F28F0">
      <w:pPr>
        <w:pStyle w:val="Bezproreda"/>
        <w:jc w:val="both"/>
        <w:rPr>
          <w:rFonts w:ascii="Arial Narrow" w:hAnsi="Arial Narrow"/>
          <w:sz w:val="24"/>
          <w:szCs w:val="24"/>
          <w:lang w:eastAsia="hr-HR"/>
        </w:rPr>
      </w:pPr>
      <w:r w:rsidRPr="00465F81">
        <w:rPr>
          <w:rFonts w:ascii="Arial Narrow" w:hAnsi="Arial Narrow"/>
          <w:sz w:val="24"/>
          <w:szCs w:val="24"/>
          <w:lang w:eastAsia="hr-HR"/>
        </w:rPr>
        <w:tab/>
        <w:t>Iznos prihoda po članu kućanstva u odnosu na prosječnu plaću isplaćenu u gospodarstvu na području Krapinsko-zagorske županije u protekloj godini, boduje se kako slijedi:</w:t>
      </w:r>
    </w:p>
    <w:p w14:paraId="038E8C13" w14:textId="77777777" w:rsidR="00654879" w:rsidRPr="00465F81" w:rsidRDefault="00654879" w:rsidP="00467386">
      <w:pPr>
        <w:pStyle w:val="Bezproreda"/>
        <w:jc w:val="center"/>
        <w:rPr>
          <w:rFonts w:ascii="Arial Narrow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126"/>
      </w:tblGrid>
      <w:tr w:rsidR="00467386" w:rsidRPr="00467386" w14:paraId="5336076B" w14:textId="77777777" w:rsidTr="00467386">
        <w:tc>
          <w:tcPr>
            <w:tcW w:w="2122" w:type="dxa"/>
          </w:tcPr>
          <w:p w14:paraId="641A05D0" w14:textId="77777777" w:rsidR="00467386" w:rsidRPr="00467386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od 10-19,99%</w:t>
            </w:r>
          </w:p>
        </w:tc>
        <w:tc>
          <w:tcPr>
            <w:tcW w:w="2126" w:type="dxa"/>
          </w:tcPr>
          <w:p w14:paraId="173123C5" w14:textId="77777777" w:rsidR="00467386" w:rsidRPr="00467386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100 bodova</w:t>
            </w:r>
          </w:p>
        </w:tc>
      </w:tr>
      <w:tr w:rsidR="00467386" w:rsidRPr="00467386" w14:paraId="04516D36" w14:textId="77777777" w:rsidTr="00467386">
        <w:tc>
          <w:tcPr>
            <w:tcW w:w="2122" w:type="dxa"/>
          </w:tcPr>
          <w:p w14:paraId="5AC77F51" w14:textId="77777777" w:rsidR="00467386" w:rsidRPr="00467386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od 20-29,99%</w:t>
            </w:r>
          </w:p>
        </w:tc>
        <w:tc>
          <w:tcPr>
            <w:tcW w:w="2126" w:type="dxa"/>
          </w:tcPr>
          <w:p w14:paraId="1A247962" w14:textId="77777777" w:rsidR="00467386" w:rsidRPr="00467386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80 bodova</w:t>
            </w:r>
          </w:p>
        </w:tc>
      </w:tr>
      <w:tr w:rsidR="00467386" w:rsidRPr="00467386" w14:paraId="3C0F0F5D" w14:textId="77777777" w:rsidTr="00467386">
        <w:tc>
          <w:tcPr>
            <w:tcW w:w="2122" w:type="dxa"/>
          </w:tcPr>
          <w:p w14:paraId="42D76478" w14:textId="77777777" w:rsidR="00467386" w:rsidRPr="00467386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od 30-39,99%</w:t>
            </w:r>
          </w:p>
        </w:tc>
        <w:tc>
          <w:tcPr>
            <w:tcW w:w="2126" w:type="dxa"/>
          </w:tcPr>
          <w:p w14:paraId="76948DC1" w14:textId="77777777" w:rsidR="00467386" w:rsidRPr="00467386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60 bodova</w:t>
            </w:r>
          </w:p>
        </w:tc>
      </w:tr>
      <w:tr w:rsidR="00467386" w:rsidRPr="00467386" w14:paraId="226AD1E4" w14:textId="77777777" w:rsidTr="00467386">
        <w:tc>
          <w:tcPr>
            <w:tcW w:w="2122" w:type="dxa"/>
          </w:tcPr>
          <w:p w14:paraId="28CD2C24" w14:textId="77777777" w:rsidR="00467386" w:rsidRPr="00467386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od 40-49,99%</w:t>
            </w:r>
          </w:p>
        </w:tc>
        <w:tc>
          <w:tcPr>
            <w:tcW w:w="2126" w:type="dxa"/>
          </w:tcPr>
          <w:p w14:paraId="78C115B6" w14:textId="77777777" w:rsidR="00467386" w:rsidRPr="00467386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40 bodova</w:t>
            </w:r>
          </w:p>
        </w:tc>
      </w:tr>
      <w:tr w:rsidR="00467386" w:rsidRPr="00467386" w14:paraId="14A90548" w14:textId="77777777" w:rsidTr="00467386">
        <w:tc>
          <w:tcPr>
            <w:tcW w:w="2122" w:type="dxa"/>
          </w:tcPr>
          <w:p w14:paraId="7702EB85" w14:textId="77777777" w:rsidR="00467386" w:rsidRPr="00467386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od 50-59,99%</w:t>
            </w:r>
          </w:p>
        </w:tc>
        <w:tc>
          <w:tcPr>
            <w:tcW w:w="2126" w:type="dxa"/>
          </w:tcPr>
          <w:p w14:paraId="3107D5FC" w14:textId="77777777" w:rsidR="00467386" w:rsidRPr="00467386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467386">
              <w:rPr>
                <w:rFonts w:ascii="Arial Narrow" w:hAnsi="Arial Narrow"/>
                <w:sz w:val="24"/>
                <w:szCs w:val="24"/>
                <w:lang w:eastAsia="hr-HR"/>
              </w:rPr>
              <w:t>20 bodova</w:t>
            </w:r>
          </w:p>
        </w:tc>
      </w:tr>
      <w:tr w:rsidR="00467386" w:rsidRPr="00467386" w14:paraId="18D2CEB1" w14:textId="77777777" w:rsidTr="00467386">
        <w:tc>
          <w:tcPr>
            <w:tcW w:w="2122" w:type="dxa"/>
          </w:tcPr>
          <w:p w14:paraId="14CD57F2" w14:textId="46151E2A" w:rsidR="00467386" w:rsidRPr="00F14CB5" w:rsidRDefault="00467386" w:rsidP="00467386">
            <w:pPr>
              <w:pStyle w:val="Bezproreda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F14CB5">
              <w:rPr>
                <w:rFonts w:ascii="Arial Narrow" w:hAnsi="Arial Narrow"/>
                <w:sz w:val="24"/>
                <w:szCs w:val="24"/>
                <w:lang w:eastAsia="hr-HR"/>
              </w:rPr>
              <w:lastRenderedPageBreak/>
              <w:t>Preko 60%</w:t>
            </w:r>
          </w:p>
        </w:tc>
        <w:tc>
          <w:tcPr>
            <w:tcW w:w="2126" w:type="dxa"/>
          </w:tcPr>
          <w:p w14:paraId="24B397C9" w14:textId="49B82133" w:rsidR="00467386" w:rsidRPr="00F14CB5" w:rsidRDefault="00467386" w:rsidP="00467386">
            <w:pPr>
              <w:pStyle w:val="Bezproreda"/>
              <w:jc w:val="right"/>
              <w:rPr>
                <w:rFonts w:ascii="Arial Narrow" w:hAnsi="Arial Narrow"/>
                <w:sz w:val="24"/>
                <w:szCs w:val="24"/>
                <w:lang w:eastAsia="hr-HR"/>
              </w:rPr>
            </w:pPr>
            <w:r w:rsidRPr="00F14CB5">
              <w:rPr>
                <w:rFonts w:ascii="Arial Narrow" w:hAnsi="Arial Narrow"/>
                <w:sz w:val="24"/>
                <w:szCs w:val="24"/>
                <w:lang w:eastAsia="hr-HR"/>
              </w:rPr>
              <w:t xml:space="preserve">0 bodova </w:t>
            </w:r>
          </w:p>
        </w:tc>
      </w:tr>
    </w:tbl>
    <w:p w14:paraId="4604EC19" w14:textId="39999B81" w:rsidR="00861D8F" w:rsidRPr="00465F81" w:rsidRDefault="00861D8F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54EF77C8" w14:textId="4D63F76F" w:rsidR="001F28F0" w:rsidRPr="00465F81" w:rsidRDefault="007E6127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Ostal</w:t>
      </w:r>
      <w:r w:rsidR="00A66BC2">
        <w:rPr>
          <w:rFonts w:ascii="Arial Narrow" w:hAnsi="Arial Narrow" w:cs="Times New Roman"/>
          <w:bCs/>
          <w:sz w:val="24"/>
          <w:szCs w:val="24"/>
        </w:rPr>
        <w:t>e točke</w:t>
      </w:r>
      <w:r>
        <w:rPr>
          <w:rFonts w:ascii="Arial Narrow" w:hAnsi="Arial Narrow" w:cs="Times New Roman"/>
          <w:bCs/>
          <w:sz w:val="24"/>
          <w:szCs w:val="24"/>
        </w:rPr>
        <w:t xml:space="preserve"> članka 9. ostaju </w:t>
      </w:r>
      <w:r w:rsidR="00A66BC2">
        <w:rPr>
          <w:rFonts w:ascii="Arial Narrow" w:hAnsi="Arial Narrow" w:cs="Times New Roman"/>
          <w:bCs/>
          <w:sz w:val="24"/>
          <w:szCs w:val="24"/>
        </w:rPr>
        <w:t>nepromijenjen</w:t>
      </w:r>
      <w:r w:rsidR="00A66BC2">
        <w:rPr>
          <w:rFonts w:ascii="Arial Narrow" w:hAnsi="Arial Narrow" w:cs="Times New Roman"/>
          <w:bCs/>
          <w:sz w:val="24"/>
          <w:szCs w:val="24"/>
        </w:rPr>
        <w:t>e.</w:t>
      </w:r>
    </w:p>
    <w:p w14:paraId="1B3D75D8" w14:textId="1FDE901A" w:rsidR="001F28F0" w:rsidRPr="00465F81" w:rsidRDefault="001F28F0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5719AD99" w14:textId="77777777" w:rsidR="001F28F0" w:rsidRPr="00465F81" w:rsidRDefault="001F28F0" w:rsidP="001F28F0">
      <w:pPr>
        <w:pStyle w:val="Bezproreda"/>
        <w:jc w:val="both"/>
        <w:rPr>
          <w:rFonts w:ascii="Arial Narrow" w:hAnsi="Arial Narrow" w:cs="Times New Roman"/>
          <w:sz w:val="24"/>
          <w:szCs w:val="24"/>
        </w:rPr>
      </w:pPr>
    </w:p>
    <w:p w14:paraId="0E246E68" w14:textId="3CA52CB7" w:rsidR="00FA43BF" w:rsidRPr="007E6127" w:rsidRDefault="00861D8F" w:rsidP="007E6127">
      <w:pPr>
        <w:pStyle w:val="Bezproreda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465F81">
        <w:rPr>
          <w:rFonts w:ascii="Arial Narrow" w:hAnsi="Arial Narrow" w:cs="Times New Roman"/>
          <w:b/>
          <w:bCs/>
          <w:sz w:val="24"/>
          <w:szCs w:val="24"/>
        </w:rPr>
        <w:t>Članak 2.</w:t>
      </w:r>
    </w:p>
    <w:p w14:paraId="390F1822" w14:textId="77777777" w:rsidR="00FA43BF" w:rsidRDefault="00FA43BF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66920A18" w14:textId="26AC3F8F" w:rsidR="00861D8F" w:rsidRPr="00465F81" w:rsidRDefault="00575040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  <w:r w:rsidRPr="00465F81">
        <w:rPr>
          <w:rFonts w:ascii="Arial Narrow" w:hAnsi="Arial Narrow" w:cs="Times New Roman"/>
          <w:bCs/>
          <w:sz w:val="24"/>
          <w:szCs w:val="24"/>
        </w:rPr>
        <w:t>U č</w:t>
      </w:r>
      <w:r w:rsidR="00445D22" w:rsidRPr="00465F81">
        <w:rPr>
          <w:rFonts w:ascii="Arial Narrow" w:hAnsi="Arial Narrow" w:cs="Times New Roman"/>
          <w:bCs/>
          <w:sz w:val="24"/>
          <w:szCs w:val="24"/>
        </w:rPr>
        <w:t>lank</w:t>
      </w:r>
      <w:r w:rsidRPr="00465F81">
        <w:rPr>
          <w:rFonts w:ascii="Arial Narrow" w:hAnsi="Arial Narrow" w:cs="Times New Roman"/>
          <w:bCs/>
          <w:sz w:val="24"/>
          <w:szCs w:val="24"/>
        </w:rPr>
        <w:t>u</w:t>
      </w:r>
      <w:r w:rsidR="00445D22" w:rsidRPr="00465F81">
        <w:rPr>
          <w:rFonts w:ascii="Arial Narrow" w:hAnsi="Arial Narrow" w:cs="Times New Roman"/>
          <w:bCs/>
          <w:sz w:val="24"/>
          <w:szCs w:val="24"/>
        </w:rPr>
        <w:t xml:space="preserve"> 1</w:t>
      </w:r>
      <w:r w:rsidR="004A384B" w:rsidRPr="00465F81">
        <w:rPr>
          <w:rFonts w:ascii="Arial Narrow" w:hAnsi="Arial Narrow" w:cs="Times New Roman"/>
          <w:bCs/>
          <w:sz w:val="24"/>
          <w:szCs w:val="24"/>
        </w:rPr>
        <w:t>1</w:t>
      </w:r>
      <w:r w:rsidR="00445D22" w:rsidRPr="00465F81">
        <w:rPr>
          <w:rFonts w:ascii="Arial Narrow" w:hAnsi="Arial Narrow" w:cs="Times New Roman"/>
          <w:bCs/>
          <w:sz w:val="24"/>
          <w:szCs w:val="24"/>
        </w:rPr>
        <w:t xml:space="preserve">. stavak </w:t>
      </w:r>
      <w:r w:rsidR="00235A90" w:rsidRPr="00465F81">
        <w:rPr>
          <w:rFonts w:ascii="Arial Narrow" w:hAnsi="Arial Narrow" w:cs="Times New Roman"/>
          <w:bCs/>
          <w:sz w:val="24"/>
          <w:szCs w:val="24"/>
        </w:rPr>
        <w:t>2</w:t>
      </w:r>
      <w:r w:rsidR="00445D22" w:rsidRPr="00465F81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AD5B13">
        <w:rPr>
          <w:rFonts w:ascii="Arial Narrow" w:hAnsi="Arial Narrow" w:cs="Times New Roman"/>
          <w:bCs/>
          <w:sz w:val="24"/>
          <w:szCs w:val="24"/>
        </w:rPr>
        <w:t>p</w:t>
      </w:r>
      <w:r w:rsidR="00D84F69">
        <w:rPr>
          <w:rFonts w:ascii="Arial Narrow" w:hAnsi="Arial Narrow" w:cs="Times New Roman"/>
          <w:bCs/>
          <w:sz w:val="24"/>
          <w:szCs w:val="24"/>
        </w:rPr>
        <w:t>o</w:t>
      </w:r>
      <w:r w:rsidR="00AD5B13">
        <w:rPr>
          <w:rFonts w:ascii="Arial Narrow" w:hAnsi="Arial Narrow" w:cs="Times New Roman"/>
          <w:bCs/>
          <w:sz w:val="24"/>
          <w:szCs w:val="24"/>
        </w:rPr>
        <w:t>dstavak</w:t>
      </w:r>
      <w:r w:rsidR="00235A90" w:rsidRPr="00465F81">
        <w:rPr>
          <w:rFonts w:ascii="Arial Narrow" w:hAnsi="Arial Narrow" w:cs="Times New Roman"/>
          <w:bCs/>
          <w:sz w:val="24"/>
          <w:szCs w:val="24"/>
        </w:rPr>
        <w:t xml:space="preserve"> 7</w:t>
      </w:r>
      <w:r w:rsidR="00AD5B13">
        <w:rPr>
          <w:rFonts w:ascii="Arial Narrow" w:hAnsi="Arial Narrow" w:cs="Times New Roman"/>
          <w:bCs/>
          <w:sz w:val="24"/>
          <w:szCs w:val="24"/>
        </w:rPr>
        <w:t>.</w:t>
      </w:r>
      <w:r w:rsidR="007E320C" w:rsidRPr="00465F81">
        <w:rPr>
          <w:rFonts w:ascii="Arial Narrow" w:hAnsi="Arial Narrow" w:cs="Times New Roman"/>
          <w:bCs/>
          <w:sz w:val="24"/>
          <w:szCs w:val="24"/>
        </w:rPr>
        <w:t xml:space="preserve"> mijenja se i glasi</w:t>
      </w:r>
      <w:r w:rsidR="00445D22" w:rsidRPr="00465F81">
        <w:rPr>
          <w:rFonts w:ascii="Arial Narrow" w:hAnsi="Arial Narrow" w:cs="Times New Roman"/>
          <w:bCs/>
          <w:sz w:val="24"/>
          <w:szCs w:val="24"/>
        </w:rPr>
        <w:t>:</w:t>
      </w:r>
    </w:p>
    <w:p w14:paraId="5C818D62" w14:textId="77777777" w:rsidR="00445D22" w:rsidRPr="00465F81" w:rsidRDefault="00445D22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073938B7" w14:textId="27B13F53" w:rsidR="00445D22" w:rsidRDefault="00874A76" w:rsidP="00874A76">
      <w:pPr>
        <w:pStyle w:val="Bezproreda"/>
        <w:numPr>
          <w:ilvl w:val="0"/>
          <w:numId w:val="4"/>
        </w:numPr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s</w:t>
      </w:r>
      <w:r w:rsidR="007E320C" w:rsidRPr="00465F81">
        <w:rPr>
          <w:rFonts w:ascii="Arial Narrow" w:hAnsi="Arial Narrow" w:cs="Times New Roman"/>
          <w:bCs/>
          <w:sz w:val="24"/>
          <w:szCs w:val="24"/>
        </w:rPr>
        <w:t xml:space="preserve">lužbene potvrde o prihodima </w:t>
      </w:r>
      <w:r w:rsidR="00D7009A" w:rsidRPr="00465F81">
        <w:rPr>
          <w:rFonts w:ascii="Arial Narrow" w:hAnsi="Arial Narrow" w:cs="Times New Roman"/>
          <w:bCs/>
          <w:sz w:val="24"/>
          <w:szCs w:val="24"/>
        </w:rPr>
        <w:t>obiteljskog domaćinstva za posljednja tri mjeseca koja prethode mjesecu podnošenja zahtjeva</w:t>
      </w:r>
      <w:r w:rsidR="00451E66">
        <w:rPr>
          <w:rFonts w:ascii="Arial Narrow" w:hAnsi="Arial Narrow" w:cs="Times New Roman"/>
          <w:bCs/>
          <w:sz w:val="24"/>
          <w:szCs w:val="24"/>
        </w:rPr>
        <w:t>. Z</w:t>
      </w:r>
      <w:r w:rsidR="00D7009A" w:rsidRPr="00465F81">
        <w:rPr>
          <w:rFonts w:ascii="Arial Narrow" w:hAnsi="Arial Narrow" w:cs="Times New Roman"/>
          <w:bCs/>
          <w:sz w:val="24"/>
          <w:szCs w:val="24"/>
        </w:rPr>
        <w:t>a</w:t>
      </w:r>
      <w:r>
        <w:rPr>
          <w:rFonts w:ascii="Arial Narrow" w:hAnsi="Arial Narrow" w:cs="Times New Roman"/>
          <w:bCs/>
          <w:sz w:val="24"/>
          <w:szCs w:val="24"/>
        </w:rPr>
        <w:t xml:space="preserve"> vlasnike</w:t>
      </w:r>
      <w:r w:rsidR="00D7009A" w:rsidRPr="00465F81">
        <w:rPr>
          <w:rFonts w:ascii="Arial Narrow" w:hAnsi="Arial Narrow" w:cs="Times New Roman"/>
          <w:bCs/>
          <w:sz w:val="24"/>
          <w:szCs w:val="24"/>
        </w:rPr>
        <w:t xml:space="preserve"> obrt</w:t>
      </w:r>
      <w:r>
        <w:rPr>
          <w:rFonts w:ascii="Arial Narrow" w:hAnsi="Arial Narrow" w:cs="Times New Roman"/>
          <w:bCs/>
          <w:sz w:val="24"/>
          <w:szCs w:val="24"/>
        </w:rPr>
        <w:t>a</w:t>
      </w:r>
      <w:r w:rsidR="00D7009A" w:rsidRPr="00465F81">
        <w:rPr>
          <w:rFonts w:ascii="Arial Narrow" w:hAnsi="Arial Narrow" w:cs="Times New Roman"/>
          <w:bCs/>
          <w:sz w:val="24"/>
          <w:szCs w:val="24"/>
        </w:rPr>
        <w:t xml:space="preserve"> službene potvrde o prihodima za cijelu </w:t>
      </w:r>
      <w:r>
        <w:rPr>
          <w:rFonts w:ascii="Arial Narrow" w:hAnsi="Arial Narrow" w:cs="Times New Roman"/>
          <w:bCs/>
          <w:sz w:val="24"/>
          <w:szCs w:val="24"/>
        </w:rPr>
        <w:t xml:space="preserve">proteklu </w:t>
      </w:r>
      <w:r w:rsidR="00D7009A" w:rsidRPr="00465F81">
        <w:rPr>
          <w:rFonts w:ascii="Arial Narrow" w:hAnsi="Arial Narrow" w:cs="Times New Roman"/>
          <w:bCs/>
          <w:sz w:val="24"/>
          <w:szCs w:val="24"/>
        </w:rPr>
        <w:t>godinu</w:t>
      </w:r>
      <w:r>
        <w:rPr>
          <w:rFonts w:ascii="Arial Narrow" w:hAnsi="Arial Narrow" w:cs="Times New Roman"/>
          <w:bCs/>
          <w:sz w:val="24"/>
          <w:szCs w:val="24"/>
        </w:rPr>
        <w:t xml:space="preserve">. </w:t>
      </w:r>
    </w:p>
    <w:p w14:paraId="55D71AA2" w14:textId="38259DA2" w:rsidR="007E6127" w:rsidRDefault="007E6127" w:rsidP="007E6127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161D0F18" w14:textId="73D8CAE1" w:rsidR="007E6127" w:rsidRDefault="007E6127" w:rsidP="007E6127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5EEC1EA9" w14:textId="6B908365" w:rsidR="007E6127" w:rsidRPr="00465F81" w:rsidRDefault="007E6127" w:rsidP="007E6127">
      <w:pPr>
        <w:pStyle w:val="Bezproreda"/>
        <w:ind w:left="360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Ostali</w:t>
      </w:r>
      <w:r w:rsidR="00FC68DA">
        <w:rPr>
          <w:rFonts w:ascii="Arial Narrow" w:hAnsi="Arial Narrow" w:cs="Times New Roman"/>
          <w:bCs/>
          <w:sz w:val="24"/>
          <w:szCs w:val="24"/>
        </w:rPr>
        <w:t xml:space="preserve"> pod</w:t>
      </w:r>
      <w:r>
        <w:rPr>
          <w:rFonts w:ascii="Arial Narrow" w:hAnsi="Arial Narrow" w:cs="Times New Roman"/>
          <w:bCs/>
          <w:sz w:val="24"/>
          <w:szCs w:val="24"/>
        </w:rPr>
        <w:t>stavci ostaju nepromijenjeni.</w:t>
      </w:r>
    </w:p>
    <w:p w14:paraId="0EE8CE60" w14:textId="77777777" w:rsidR="005D2266" w:rsidRPr="00465F81" w:rsidRDefault="005D2266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4EFB5C0C" w14:textId="77777777" w:rsidR="008E4D83" w:rsidRPr="00465F81" w:rsidRDefault="005D2266" w:rsidP="00FF4F7B">
      <w:pPr>
        <w:pStyle w:val="Bezproreda"/>
        <w:jc w:val="center"/>
        <w:rPr>
          <w:rFonts w:ascii="Arial Narrow" w:hAnsi="Arial Narrow" w:cs="Times New Roman"/>
          <w:b/>
          <w:sz w:val="24"/>
          <w:szCs w:val="24"/>
        </w:rPr>
      </w:pPr>
      <w:r w:rsidRPr="00465F81">
        <w:rPr>
          <w:rFonts w:ascii="Arial Narrow" w:hAnsi="Arial Narrow" w:cs="Times New Roman"/>
          <w:b/>
          <w:sz w:val="24"/>
          <w:szCs w:val="24"/>
        </w:rPr>
        <w:t xml:space="preserve">Članak </w:t>
      </w:r>
      <w:r w:rsidR="008E4D83" w:rsidRPr="00465F81">
        <w:rPr>
          <w:rFonts w:ascii="Arial Narrow" w:hAnsi="Arial Narrow" w:cs="Times New Roman"/>
          <w:b/>
          <w:sz w:val="24"/>
          <w:szCs w:val="24"/>
        </w:rPr>
        <w:t>3</w:t>
      </w:r>
      <w:r w:rsidRPr="00465F81">
        <w:rPr>
          <w:rFonts w:ascii="Arial Narrow" w:hAnsi="Arial Narrow" w:cs="Times New Roman"/>
          <w:b/>
          <w:sz w:val="24"/>
          <w:szCs w:val="24"/>
        </w:rPr>
        <w:t>.</w:t>
      </w:r>
    </w:p>
    <w:p w14:paraId="42D54AAF" w14:textId="49B20F22" w:rsidR="005D2266" w:rsidRPr="00465F81" w:rsidRDefault="005D2266" w:rsidP="001F28F0">
      <w:pPr>
        <w:pStyle w:val="Bezproreda"/>
        <w:jc w:val="both"/>
        <w:rPr>
          <w:rFonts w:ascii="Arial Narrow" w:hAnsi="Arial Narrow" w:cs="Times New Roman"/>
          <w:b/>
          <w:sz w:val="24"/>
          <w:szCs w:val="24"/>
        </w:rPr>
      </w:pPr>
      <w:r w:rsidRPr="00465F81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70507733" w14:textId="5A710B65" w:rsidR="00630B80" w:rsidRPr="00465F81" w:rsidRDefault="00647866" w:rsidP="00D84F69">
      <w:pPr>
        <w:pStyle w:val="Bezproreda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465F81">
        <w:rPr>
          <w:rFonts w:ascii="Arial Narrow" w:hAnsi="Arial Narrow" w:cs="Times New Roman"/>
          <w:bCs/>
          <w:sz w:val="24"/>
          <w:szCs w:val="24"/>
        </w:rPr>
        <w:t xml:space="preserve">Ova </w:t>
      </w:r>
      <w:r w:rsidR="00E109B6" w:rsidRPr="00465F81">
        <w:rPr>
          <w:rFonts w:ascii="Arial Narrow" w:hAnsi="Arial Narrow" w:cs="Times New Roman"/>
          <w:bCs/>
          <w:sz w:val="24"/>
          <w:szCs w:val="24"/>
        </w:rPr>
        <w:t>I</w:t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zmjena i dopuna Pravilnika o </w:t>
      </w:r>
      <w:r w:rsidR="008E4D83" w:rsidRPr="00465F81">
        <w:rPr>
          <w:rFonts w:ascii="Arial Narrow" w:hAnsi="Arial Narrow" w:cs="Times New Roman"/>
          <w:bCs/>
          <w:sz w:val="24"/>
          <w:szCs w:val="24"/>
        </w:rPr>
        <w:t>utvrđivanju</w:t>
      </w:r>
      <w:r w:rsidR="00E45488" w:rsidRPr="00465F81">
        <w:rPr>
          <w:rFonts w:ascii="Arial Narrow" w:hAnsi="Arial Narrow" w:cs="Times New Roman"/>
          <w:bCs/>
          <w:sz w:val="24"/>
          <w:szCs w:val="24"/>
        </w:rPr>
        <w:t xml:space="preserve"> kriterija i postupaka za dodjelu stipendija učenicima srednjih škola i studentima</w:t>
      </w:r>
      <w:r w:rsidR="00E109B6" w:rsidRPr="00465F81">
        <w:rPr>
          <w:rFonts w:ascii="Arial Narrow" w:hAnsi="Arial Narrow" w:cs="Times New Roman"/>
          <w:bCs/>
          <w:sz w:val="24"/>
          <w:szCs w:val="24"/>
        </w:rPr>
        <w:t xml:space="preserve"> s područja Općine Sveti Križ Začretje</w:t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 stupa na snagu os</w:t>
      </w:r>
      <w:r w:rsidR="00874A76">
        <w:rPr>
          <w:rFonts w:ascii="Arial Narrow" w:hAnsi="Arial Narrow" w:cs="Times New Roman"/>
          <w:bCs/>
          <w:sz w:val="24"/>
          <w:szCs w:val="24"/>
        </w:rPr>
        <w:t>mog</w:t>
      </w:r>
      <w:r w:rsidRPr="00465F81">
        <w:rPr>
          <w:rFonts w:ascii="Arial Narrow" w:hAnsi="Arial Narrow" w:cs="Times New Roman"/>
          <w:bCs/>
          <w:sz w:val="24"/>
          <w:szCs w:val="24"/>
        </w:rPr>
        <w:t xml:space="preserve"> dana od </w:t>
      </w:r>
      <w:r w:rsidR="00874A76">
        <w:rPr>
          <w:rFonts w:ascii="Arial Narrow" w:hAnsi="Arial Narrow" w:cs="Times New Roman"/>
          <w:bCs/>
          <w:sz w:val="24"/>
          <w:szCs w:val="24"/>
        </w:rPr>
        <w:t xml:space="preserve">dana </w:t>
      </w:r>
      <w:r w:rsidRPr="00465F81">
        <w:rPr>
          <w:rFonts w:ascii="Arial Narrow" w:hAnsi="Arial Narrow" w:cs="Times New Roman"/>
          <w:bCs/>
          <w:sz w:val="24"/>
          <w:szCs w:val="24"/>
        </w:rPr>
        <w:t>objave u „Službenom glasniku Krapinsko-zagorske županije“.</w:t>
      </w:r>
    </w:p>
    <w:p w14:paraId="6C4745F9" w14:textId="77777777" w:rsidR="00545138" w:rsidRPr="00465F81" w:rsidRDefault="00545138" w:rsidP="001F28F0">
      <w:pPr>
        <w:pStyle w:val="Bezproreda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4EDAD88B" w14:textId="77777777" w:rsidR="00881606" w:rsidRPr="00465F81" w:rsidRDefault="00881606" w:rsidP="001F28F0">
      <w:pPr>
        <w:pStyle w:val="Bezproreda"/>
        <w:jc w:val="both"/>
        <w:rPr>
          <w:rFonts w:ascii="Arial Narrow" w:hAnsi="Arial Narrow" w:cs="Times New Roman"/>
          <w:sz w:val="24"/>
          <w:szCs w:val="24"/>
        </w:rPr>
      </w:pPr>
      <w:r w:rsidRPr="00465F81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14:paraId="3CB232D9" w14:textId="77777777" w:rsidR="00881606" w:rsidRPr="00465F81" w:rsidRDefault="00881606" w:rsidP="00874A76">
      <w:pPr>
        <w:pStyle w:val="Bezproreda"/>
        <w:ind w:left="4956" w:firstLine="708"/>
        <w:rPr>
          <w:rFonts w:ascii="Arial Narrow" w:hAnsi="Arial Narrow"/>
          <w:sz w:val="24"/>
          <w:szCs w:val="24"/>
        </w:rPr>
      </w:pPr>
      <w:r w:rsidRPr="00465F81">
        <w:rPr>
          <w:rFonts w:ascii="Arial Narrow" w:hAnsi="Arial Narrow"/>
          <w:sz w:val="24"/>
          <w:szCs w:val="24"/>
        </w:rPr>
        <w:t>PREDSJEDNICA</w:t>
      </w:r>
    </w:p>
    <w:p w14:paraId="1B558D52" w14:textId="77777777" w:rsidR="00881606" w:rsidRPr="00465F81" w:rsidRDefault="00881606" w:rsidP="00E109B6">
      <w:pPr>
        <w:pStyle w:val="Bezproreda"/>
        <w:rPr>
          <w:rFonts w:ascii="Arial Narrow" w:hAnsi="Arial Narrow"/>
          <w:sz w:val="24"/>
          <w:szCs w:val="24"/>
        </w:rPr>
      </w:pP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</w:r>
      <w:r w:rsidRPr="00465F81">
        <w:rPr>
          <w:rFonts w:ascii="Arial Narrow" w:hAnsi="Arial Narrow"/>
          <w:sz w:val="24"/>
          <w:szCs w:val="24"/>
        </w:rPr>
        <w:tab/>
        <w:t xml:space="preserve">         OPĆINSKOG VIJEĆA</w:t>
      </w:r>
    </w:p>
    <w:p w14:paraId="3C1B3823" w14:textId="77777777" w:rsidR="00881606" w:rsidRPr="00465F81" w:rsidRDefault="00881606" w:rsidP="00E109B6">
      <w:pPr>
        <w:pStyle w:val="Bezproreda"/>
        <w:rPr>
          <w:sz w:val="24"/>
          <w:szCs w:val="24"/>
        </w:rPr>
      </w:pPr>
      <w:r w:rsidRPr="00465F81">
        <w:rPr>
          <w:rFonts w:ascii="Arial Narrow" w:hAnsi="Arial Narrow"/>
          <w:sz w:val="24"/>
          <w:szCs w:val="24"/>
        </w:rPr>
        <w:t xml:space="preserve">                                                                 </w:t>
      </w:r>
      <w:r w:rsidRPr="00465F81">
        <w:rPr>
          <w:rFonts w:ascii="Arial Narrow" w:hAnsi="Arial Narrow"/>
          <w:sz w:val="24"/>
          <w:szCs w:val="24"/>
        </w:rPr>
        <w:tab/>
        <w:t xml:space="preserve">              </w:t>
      </w:r>
      <w:proofErr w:type="spellStart"/>
      <w:r w:rsidRPr="00465F81">
        <w:rPr>
          <w:rFonts w:ascii="Arial Narrow" w:hAnsi="Arial Narrow"/>
          <w:sz w:val="24"/>
          <w:szCs w:val="24"/>
        </w:rPr>
        <w:t>Tončica</w:t>
      </w:r>
      <w:proofErr w:type="spellEnd"/>
      <w:r w:rsidRPr="00465F81">
        <w:rPr>
          <w:rFonts w:ascii="Arial Narrow" w:hAnsi="Arial Narrow"/>
          <w:sz w:val="24"/>
          <w:szCs w:val="24"/>
        </w:rPr>
        <w:t xml:space="preserve"> Božić, </w:t>
      </w:r>
      <w:proofErr w:type="spellStart"/>
      <w:r w:rsidRPr="00465F81">
        <w:rPr>
          <w:rFonts w:ascii="Arial Narrow" w:hAnsi="Arial Narrow"/>
          <w:sz w:val="24"/>
          <w:szCs w:val="24"/>
        </w:rPr>
        <w:t>univ</w:t>
      </w:r>
      <w:proofErr w:type="spellEnd"/>
      <w:r w:rsidRPr="00465F81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465F81">
        <w:rPr>
          <w:rFonts w:ascii="Arial Narrow" w:hAnsi="Arial Narrow"/>
          <w:sz w:val="24"/>
          <w:szCs w:val="24"/>
        </w:rPr>
        <w:t>spec</w:t>
      </w:r>
      <w:proofErr w:type="spellEnd"/>
      <w:r w:rsidRPr="00465F81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465F81">
        <w:rPr>
          <w:rFonts w:ascii="Arial Narrow" w:hAnsi="Arial Narrow"/>
          <w:sz w:val="24"/>
          <w:szCs w:val="24"/>
        </w:rPr>
        <w:t>act</w:t>
      </w:r>
      <w:proofErr w:type="spellEnd"/>
      <w:r w:rsidRPr="00465F81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465F81">
        <w:rPr>
          <w:rFonts w:ascii="Arial Narrow" w:hAnsi="Arial Narrow"/>
          <w:sz w:val="24"/>
          <w:szCs w:val="24"/>
        </w:rPr>
        <w:t>soc</w:t>
      </w:r>
      <w:proofErr w:type="spellEnd"/>
      <w:r w:rsidRPr="00465F81">
        <w:rPr>
          <w:rFonts w:ascii="Arial Narrow" w:hAnsi="Arial Narrow"/>
          <w:sz w:val="24"/>
          <w:szCs w:val="24"/>
        </w:rPr>
        <w:t>.</w:t>
      </w:r>
    </w:p>
    <w:sectPr w:rsidR="00881606" w:rsidRPr="00465F81" w:rsidSect="00A0774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339"/>
    <w:multiLevelType w:val="hybridMultilevel"/>
    <w:tmpl w:val="C7967A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D6EA7"/>
    <w:multiLevelType w:val="hybridMultilevel"/>
    <w:tmpl w:val="AF8406B0"/>
    <w:lvl w:ilvl="0" w:tplc="EBA82D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93570"/>
    <w:multiLevelType w:val="hybridMultilevel"/>
    <w:tmpl w:val="721ABA7C"/>
    <w:lvl w:ilvl="0" w:tplc="14E27B8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BFA"/>
    <w:multiLevelType w:val="hybridMultilevel"/>
    <w:tmpl w:val="198EC9C0"/>
    <w:lvl w:ilvl="0" w:tplc="FD6827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519769">
    <w:abstractNumId w:val="0"/>
  </w:num>
  <w:num w:numId="2" w16cid:durableId="1958246167">
    <w:abstractNumId w:val="3"/>
  </w:num>
  <w:num w:numId="3" w16cid:durableId="1912546952">
    <w:abstractNumId w:val="1"/>
  </w:num>
  <w:num w:numId="4" w16cid:durableId="199630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80"/>
    <w:rsid w:val="00080CAC"/>
    <w:rsid w:val="00171B7D"/>
    <w:rsid w:val="00176EC5"/>
    <w:rsid w:val="001A5CA5"/>
    <w:rsid w:val="001F28F0"/>
    <w:rsid w:val="002167E4"/>
    <w:rsid w:val="00235A90"/>
    <w:rsid w:val="00277A1C"/>
    <w:rsid w:val="002A6E84"/>
    <w:rsid w:val="002B43B3"/>
    <w:rsid w:val="002D327D"/>
    <w:rsid w:val="0032156E"/>
    <w:rsid w:val="003456CA"/>
    <w:rsid w:val="00375A26"/>
    <w:rsid w:val="00384553"/>
    <w:rsid w:val="003854FD"/>
    <w:rsid w:val="003E5458"/>
    <w:rsid w:val="003F163F"/>
    <w:rsid w:val="00445D22"/>
    <w:rsid w:val="0045093C"/>
    <w:rsid w:val="00451E66"/>
    <w:rsid w:val="00457004"/>
    <w:rsid w:val="00465F81"/>
    <w:rsid w:val="00467386"/>
    <w:rsid w:val="00481D8B"/>
    <w:rsid w:val="004927C5"/>
    <w:rsid w:val="004A384B"/>
    <w:rsid w:val="004B4CE1"/>
    <w:rsid w:val="004D096C"/>
    <w:rsid w:val="004D1063"/>
    <w:rsid w:val="00516C15"/>
    <w:rsid w:val="00545138"/>
    <w:rsid w:val="0054776C"/>
    <w:rsid w:val="00563BBF"/>
    <w:rsid w:val="00575040"/>
    <w:rsid w:val="005800AE"/>
    <w:rsid w:val="005D2266"/>
    <w:rsid w:val="00630B80"/>
    <w:rsid w:val="00647866"/>
    <w:rsid w:val="00654879"/>
    <w:rsid w:val="0068542F"/>
    <w:rsid w:val="006A43F3"/>
    <w:rsid w:val="006B3793"/>
    <w:rsid w:val="006E0B80"/>
    <w:rsid w:val="007417E3"/>
    <w:rsid w:val="007B4F51"/>
    <w:rsid w:val="007E14E9"/>
    <w:rsid w:val="007E320C"/>
    <w:rsid w:val="007E6127"/>
    <w:rsid w:val="007E6EDD"/>
    <w:rsid w:val="007F23E6"/>
    <w:rsid w:val="007F4658"/>
    <w:rsid w:val="0080749F"/>
    <w:rsid w:val="00811DF2"/>
    <w:rsid w:val="00822D07"/>
    <w:rsid w:val="00861D8F"/>
    <w:rsid w:val="00874A76"/>
    <w:rsid w:val="00881606"/>
    <w:rsid w:val="008E4D83"/>
    <w:rsid w:val="00924B78"/>
    <w:rsid w:val="00A07746"/>
    <w:rsid w:val="00A34FFC"/>
    <w:rsid w:val="00A66BC2"/>
    <w:rsid w:val="00AC0174"/>
    <w:rsid w:val="00AD5B13"/>
    <w:rsid w:val="00AE713A"/>
    <w:rsid w:val="00B30F08"/>
    <w:rsid w:val="00B41B39"/>
    <w:rsid w:val="00B42E48"/>
    <w:rsid w:val="00B85BB3"/>
    <w:rsid w:val="00BF1970"/>
    <w:rsid w:val="00C07251"/>
    <w:rsid w:val="00C30610"/>
    <w:rsid w:val="00C75D13"/>
    <w:rsid w:val="00D24373"/>
    <w:rsid w:val="00D7009A"/>
    <w:rsid w:val="00D847C9"/>
    <w:rsid w:val="00D84F69"/>
    <w:rsid w:val="00DB66DD"/>
    <w:rsid w:val="00DD42CA"/>
    <w:rsid w:val="00DD7ED7"/>
    <w:rsid w:val="00E05A50"/>
    <w:rsid w:val="00E109B6"/>
    <w:rsid w:val="00E45488"/>
    <w:rsid w:val="00EC06E7"/>
    <w:rsid w:val="00EE1A22"/>
    <w:rsid w:val="00F14CB5"/>
    <w:rsid w:val="00F87675"/>
    <w:rsid w:val="00FA43BF"/>
    <w:rsid w:val="00FC68DA"/>
    <w:rsid w:val="00FE4575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A9F3"/>
  <w15:chartTrackingRefBased/>
  <w15:docId w15:val="{9B896989-DD7A-4B46-911A-BE6AC933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30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0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0B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0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0B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0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0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0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0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0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0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0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0B8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0B8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0B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0B8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0B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0B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0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0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0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30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0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0B8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30B8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0B8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0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0B8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30B80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88160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45700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5700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5700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5700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57004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1"/>
    <w:qFormat/>
    <w:rsid w:val="00375A26"/>
    <w:pPr>
      <w:widowControl w:val="0"/>
      <w:autoSpaceDE w:val="0"/>
      <w:autoSpaceDN w:val="0"/>
      <w:spacing w:after="0" w:line="240" w:lineRule="auto"/>
      <w:ind w:left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375A26"/>
    <w:rPr>
      <w:rFonts w:ascii="Times New Roman" w:eastAsia="Times New Roman" w:hAnsi="Times New Roman" w:cs="Times New Roman"/>
      <w:kern w:val="0"/>
      <w14:ligatures w14:val="none"/>
    </w:rPr>
  </w:style>
  <w:style w:type="table" w:styleId="Reetkatablice">
    <w:name w:val="Table Grid"/>
    <w:basedOn w:val="Obinatablica"/>
    <w:uiPriority w:val="39"/>
    <w:rsid w:val="00467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commerce 1</dc:creator>
  <cp:keywords/>
  <dc:description/>
  <cp:lastModifiedBy>Lidija</cp:lastModifiedBy>
  <cp:revision>14</cp:revision>
  <cp:lastPrinted>2026-10-14T06:02:00Z</cp:lastPrinted>
  <dcterms:created xsi:type="dcterms:W3CDTF">2026-10-13T06:55:00Z</dcterms:created>
  <dcterms:modified xsi:type="dcterms:W3CDTF">2026-10-22T09:30:00Z</dcterms:modified>
</cp:coreProperties>
</file>